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5DB3C5" w14:textId="07B4793C"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745C966B" wp14:editId="1F036CED">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2C433B">
        <w:rPr>
          <w:rStyle w:val="StyleTimesNewRoman105pt"/>
        </w:rPr>
        <w:t>20</w:t>
      </w:r>
      <w:r w:rsidRPr="007A0461">
        <w:rPr>
          <w:rStyle w:val="StyleTimesNewRoman105pt"/>
        </w:rPr>
        <w:tab/>
        <w:t xml:space="preserve">p. </w:t>
      </w:r>
      <w:r w:rsidR="002C433B">
        <w:rPr>
          <w:rStyle w:val="StyleTimesNewRoman105pt"/>
        </w:rPr>
        <w:t>555</w:t>
      </w:r>
    </w:p>
    <w:p w14:paraId="3CC64E94"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1EC15E95"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7B56334C"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34FADB27" w14:textId="77777777" w:rsidR="00EB5C72" w:rsidRPr="003471CD" w:rsidRDefault="00EB5C72" w:rsidP="00EB5C72">
      <w:pPr>
        <w:pBdr>
          <w:top w:val="single" w:sz="6" w:space="0" w:color="auto"/>
        </w:pBdr>
        <w:spacing w:after="0" w:line="240" w:lineRule="auto"/>
        <w:jc w:val="center"/>
        <w:rPr>
          <w:color w:val="000000"/>
          <w:sz w:val="20"/>
        </w:rPr>
      </w:pPr>
    </w:p>
    <w:p w14:paraId="16B63A6B" w14:textId="6E53CD7D"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2C433B">
        <w:rPr>
          <w:smallCaps/>
          <w:color w:val="000000"/>
          <w:sz w:val="28"/>
          <w:szCs w:val="26"/>
        </w:rPr>
        <w:t>3</w:t>
      </w:r>
      <w:r>
        <w:rPr>
          <w:smallCaps/>
          <w:color w:val="000000"/>
          <w:sz w:val="28"/>
          <w:szCs w:val="26"/>
        </w:rPr>
        <w:t xml:space="preserve"> </w:t>
      </w:r>
      <w:r w:rsidR="002C433B">
        <w:rPr>
          <w:smallCaps/>
          <w:color w:val="000000"/>
          <w:sz w:val="28"/>
          <w:szCs w:val="26"/>
        </w:rPr>
        <w:t>April</w:t>
      </w:r>
      <w:r w:rsidRPr="003471CD">
        <w:rPr>
          <w:smallCaps/>
          <w:color w:val="000000"/>
          <w:sz w:val="28"/>
          <w:szCs w:val="26"/>
        </w:rPr>
        <w:t xml:space="preserve"> 202</w:t>
      </w:r>
      <w:r w:rsidR="002C433B">
        <w:rPr>
          <w:smallCaps/>
          <w:color w:val="000000"/>
          <w:sz w:val="28"/>
          <w:szCs w:val="26"/>
        </w:rPr>
        <w:t>5</w:t>
      </w:r>
    </w:p>
    <w:p w14:paraId="67EBC6C7" w14:textId="77777777" w:rsidR="00EB5C72" w:rsidRPr="003471CD" w:rsidRDefault="00EB5C72" w:rsidP="00EB5C72">
      <w:pPr>
        <w:spacing w:after="0" w:line="240" w:lineRule="exact"/>
        <w:jc w:val="center"/>
        <w:rPr>
          <w:color w:val="000000"/>
          <w:sz w:val="20"/>
        </w:rPr>
      </w:pPr>
    </w:p>
    <w:p w14:paraId="5B35AB10" w14:textId="77777777" w:rsidR="008008DD" w:rsidRPr="00612978" w:rsidRDefault="008008DD" w:rsidP="008008DD">
      <w:pPr>
        <w:pBdr>
          <w:top w:val="single" w:sz="6" w:space="1" w:color="auto"/>
        </w:pBdr>
        <w:spacing w:after="0" w:line="360" w:lineRule="exact"/>
        <w:jc w:val="center"/>
        <w:rPr>
          <w:color w:val="000000"/>
          <w:sz w:val="20"/>
          <w:szCs w:val="20"/>
        </w:rPr>
      </w:pPr>
    </w:p>
    <w:p w14:paraId="34F07ECC"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093D26DD" w14:textId="77777777" w:rsidR="001B7138" w:rsidRPr="008008DD" w:rsidRDefault="001B7138" w:rsidP="002425EF">
      <w:pPr>
        <w:spacing w:after="0" w:line="200" w:lineRule="exact"/>
        <w:jc w:val="center"/>
        <w:rPr>
          <w:b/>
          <w:smallCaps/>
          <w:sz w:val="20"/>
          <w:szCs w:val="20"/>
        </w:rPr>
      </w:pPr>
    </w:p>
    <w:p w14:paraId="0A089C18"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389A1CF4" w14:textId="2B56E57F" w:rsidR="009D4F87" w:rsidRPr="00B85D9A" w:rsidRDefault="00B1073C" w:rsidP="00B85D9A">
      <w:pPr>
        <w:pStyle w:val="TOC1"/>
        <w:spacing w:line="170" w:lineRule="exact"/>
        <w:ind w:left="142" w:hanging="142"/>
        <w:rPr>
          <w:rFonts w:eastAsiaTheme="minorEastAsia"/>
          <w:b w:val="0"/>
          <w:smallCaps w:val="0"/>
          <w:color w:val="auto"/>
          <w:kern w:val="2"/>
          <w:szCs w:val="17"/>
          <w14:ligatures w14:val="standardContextual"/>
        </w:rPr>
      </w:pPr>
      <w:r w:rsidRPr="00B85D9A">
        <w:rPr>
          <w:szCs w:val="17"/>
        </w:rPr>
        <w:fldChar w:fldCharType="begin"/>
      </w:r>
      <w:r w:rsidRPr="00B85D9A">
        <w:rPr>
          <w:szCs w:val="17"/>
        </w:rPr>
        <w:instrText xml:space="preserve"> TOC \o "1-3" \h \z \u </w:instrText>
      </w:r>
      <w:r w:rsidRPr="00B85D9A">
        <w:rPr>
          <w:szCs w:val="17"/>
        </w:rPr>
        <w:fldChar w:fldCharType="separate"/>
      </w:r>
      <w:hyperlink w:anchor="_Toc194527749" w:history="1">
        <w:r w:rsidR="009D4F87" w:rsidRPr="00B85D9A">
          <w:rPr>
            <w:rStyle w:val="Hyperlink"/>
            <w:szCs w:val="17"/>
          </w:rPr>
          <w:t>Governor’s Instruments</w:t>
        </w:r>
      </w:hyperlink>
    </w:p>
    <w:p w14:paraId="0B557D75" w14:textId="08DD2439" w:rsidR="009D4F87" w:rsidRPr="00B85D9A" w:rsidRDefault="009D4F87" w:rsidP="00B85D9A">
      <w:pPr>
        <w:pStyle w:val="TOC2"/>
        <w:tabs>
          <w:tab w:val="right" w:leader="dot" w:pos="4550"/>
        </w:tabs>
        <w:ind w:left="142" w:hanging="142"/>
        <w:rPr>
          <w:rFonts w:eastAsiaTheme="minorEastAsia"/>
          <w:noProof/>
          <w:color w:val="auto"/>
          <w:kern w:val="2"/>
          <w:szCs w:val="17"/>
          <w14:ligatures w14:val="standardContextual"/>
        </w:rPr>
      </w:pPr>
      <w:hyperlink w:anchor="_Toc194527750" w:history="1">
        <w:r w:rsidRPr="00B85D9A">
          <w:rPr>
            <w:rStyle w:val="Hyperlink"/>
            <w:noProof/>
            <w:szCs w:val="17"/>
          </w:rPr>
          <w:t>Appointments, Resignations and General Matters</w:t>
        </w:r>
        <w:r w:rsidRPr="00B85D9A">
          <w:rPr>
            <w:noProof/>
            <w:webHidden/>
            <w:szCs w:val="17"/>
          </w:rPr>
          <w:tab/>
        </w:r>
        <w:r w:rsidRPr="00B85D9A">
          <w:rPr>
            <w:noProof/>
            <w:webHidden/>
            <w:szCs w:val="17"/>
          </w:rPr>
          <w:fldChar w:fldCharType="begin"/>
        </w:r>
        <w:r w:rsidRPr="00B85D9A">
          <w:rPr>
            <w:noProof/>
            <w:webHidden/>
            <w:szCs w:val="17"/>
          </w:rPr>
          <w:instrText xml:space="preserve"> PAGEREF _Toc194527750 \h </w:instrText>
        </w:r>
        <w:r w:rsidRPr="00B85D9A">
          <w:rPr>
            <w:noProof/>
            <w:webHidden/>
            <w:szCs w:val="17"/>
          </w:rPr>
        </w:r>
        <w:r w:rsidRPr="00B85D9A">
          <w:rPr>
            <w:noProof/>
            <w:webHidden/>
            <w:szCs w:val="17"/>
          </w:rPr>
          <w:fldChar w:fldCharType="separate"/>
        </w:r>
        <w:r w:rsidR="008F4C20">
          <w:rPr>
            <w:noProof/>
            <w:webHidden/>
            <w:szCs w:val="17"/>
          </w:rPr>
          <w:t>556</w:t>
        </w:r>
        <w:r w:rsidRPr="00B85D9A">
          <w:rPr>
            <w:noProof/>
            <w:webHidden/>
            <w:szCs w:val="17"/>
          </w:rPr>
          <w:fldChar w:fldCharType="end"/>
        </w:r>
      </w:hyperlink>
    </w:p>
    <w:p w14:paraId="69BAA98C" w14:textId="4F9CB65C" w:rsidR="009D4F87" w:rsidRPr="00B85D9A" w:rsidRDefault="009D4F87" w:rsidP="00B85D9A">
      <w:pPr>
        <w:pStyle w:val="TOC2"/>
        <w:tabs>
          <w:tab w:val="right" w:leader="dot" w:pos="4550"/>
        </w:tabs>
        <w:ind w:left="142" w:hanging="142"/>
        <w:rPr>
          <w:rFonts w:eastAsiaTheme="minorEastAsia"/>
          <w:noProof/>
          <w:color w:val="auto"/>
          <w:kern w:val="2"/>
          <w:szCs w:val="17"/>
          <w14:ligatures w14:val="standardContextual"/>
        </w:rPr>
      </w:pPr>
      <w:hyperlink w:anchor="_Toc194527751" w:history="1">
        <w:r w:rsidRPr="00B85D9A">
          <w:rPr>
            <w:rStyle w:val="Hyperlink"/>
            <w:noProof/>
            <w:szCs w:val="17"/>
          </w:rPr>
          <w:t>Proclamations</w:t>
        </w:r>
        <w:r w:rsidR="00B465BD">
          <w:rPr>
            <w:noProof/>
            <w:webHidden/>
            <w:szCs w:val="17"/>
          </w:rPr>
          <w:t>—</w:t>
        </w:r>
      </w:hyperlink>
    </w:p>
    <w:p w14:paraId="39075AF8" w14:textId="6BC3C9B6" w:rsidR="009D4F87" w:rsidRPr="00B85D9A" w:rsidRDefault="009D4F87" w:rsidP="00B465BD">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94527752" w:history="1">
        <w:r w:rsidRPr="00B85D9A">
          <w:rPr>
            <w:rStyle w:val="Hyperlink"/>
            <w:noProof/>
            <w:szCs w:val="17"/>
          </w:rPr>
          <w:t xml:space="preserve">Child Sex Offenders Registration (Public Register) </w:t>
        </w:r>
        <w:r w:rsidR="00F50D46">
          <w:rPr>
            <w:rStyle w:val="Hyperlink"/>
            <w:noProof/>
            <w:szCs w:val="17"/>
          </w:rPr>
          <w:br/>
        </w:r>
        <w:r w:rsidRPr="00B85D9A">
          <w:rPr>
            <w:rStyle w:val="Hyperlink"/>
            <w:noProof/>
            <w:szCs w:val="17"/>
          </w:rPr>
          <w:t xml:space="preserve">Amendment Act (Commencement) </w:t>
        </w:r>
        <w:r w:rsidR="00F50D46">
          <w:rPr>
            <w:rStyle w:val="Hyperlink"/>
            <w:noProof/>
            <w:szCs w:val="17"/>
          </w:rPr>
          <w:br/>
        </w:r>
        <w:r w:rsidRPr="00B85D9A">
          <w:rPr>
            <w:rStyle w:val="Hyperlink"/>
            <w:noProof/>
            <w:szCs w:val="17"/>
          </w:rPr>
          <w:t>Proclamation 2025</w:t>
        </w:r>
        <w:r w:rsidRPr="00B85D9A">
          <w:rPr>
            <w:noProof/>
            <w:webHidden/>
            <w:szCs w:val="17"/>
          </w:rPr>
          <w:tab/>
        </w:r>
        <w:r w:rsidRPr="00B85D9A">
          <w:rPr>
            <w:noProof/>
            <w:webHidden/>
            <w:szCs w:val="17"/>
          </w:rPr>
          <w:fldChar w:fldCharType="begin"/>
        </w:r>
        <w:r w:rsidRPr="00B85D9A">
          <w:rPr>
            <w:noProof/>
            <w:webHidden/>
            <w:szCs w:val="17"/>
          </w:rPr>
          <w:instrText xml:space="preserve"> PAGEREF _Toc194527752 \h </w:instrText>
        </w:r>
        <w:r w:rsidRPr="00B85D9A">
          <w:rPr>
            <w:noProof/>
            <w:webHidden/>
            <w:szCs w:val="17"/>
          </w:rPr>
        </w:r>
        <w:r w:rsidRPr="00B85D9A">
          <w:rPr>
            <w:noProof/>
            <w:webHidden/>
            <w:szCs w:val="17"/>
          </w:rPr>
          <w:fldChar w:fldCharType="separate"/>
        </w:r>
        <w:r w:rsidR="008F4C20">
          <w:rPr>
            <w:noProof/>
            <w:webHidden/>
            <w:szCs w:val="17"/>
          </w:rPr>
          <w:t>557</w:t>
        </w:r>
        <w:r w:rsidRPr="00B85D9A">
          <w:rPr>
            <w:noProof/>
            <w:webHidden/>
            <w:szCs w:val="17"/>
          </w:rPr>
          <w:fldChar w:fldCharType="end"/>
        </w:r>
      </w:hyperlink>
    </w:p>
    <w:p w14:paraId="6A39A047" w14:textId="226DE861" w:rsidR="009D4F87" w:rsidRPr="00B85D9A" w:rsidRDefault="009D4F87" w:rsidP="00B85D9A">
      <w:pPr>
        <w:pStyle w:val="TOC2"/>
        <w:tabs>
          <w:tab w:val="right" w:leader="dot" w:pos="4550"/>
        </w:tabs>
        <w:ind w:left="142" w:hanging="142"/>
        <w:rPr>
          <w:rFonts w:eastAsiaTheme="minorEastAsia"/>
          <w:noProof/>
          <w:color w:val="auto"/>
          <w:kern w:val="2"/>
          <w:szCs w:val="17"/>
          <w14:ligatures w14:val="standardContextual"/>
        </w:rPr>
      </w:pPr>
      <w:hyperlink w:anchor="_Toc194527753" w:history="1">
        <w:r w:rsidRPr="00B85D9A">
          <w:rPr>
            <w:rStyle w:val="Hyperlink"/>
            <w:noProof/>
            <w:szCs w:val="17"/>
          </w:rPr>
          <w:t>Regulations</w:t>
        </w:r>
        <w:r w:rsidR="00B465BD">
          <w:rPr>
            <w:noProof/>
            <w:webHidden/>
            <w:szCs w:val="17"/>
          </w:rPr>
          <w:t>—</w:t>
        </w:r>
      </w:hyperlink>
    </w:p>
    <w:p w14:paraId="3FC6A8DF" w14:textId="12BDB4A5" w:rsidR="009D4F87" w:rsidRPr="00B85D9A" w:rsidRDefault="009D4F87" w:rsidP="00B465BD">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94527754" w:history="1">
        <w:r w:rsidRPr="00B85D9A">
          <w:rPr>
            <w:rStyle w:val="Hyperlink"/>
            <w:noProof/>
            <w:szCs w:val="17"/>
          </w:rPr>
          <w:t xml:space="preserve">Road Traffic (Road Rules—Ancillary and Miscellaneous Provisions) (School Days) Amendment </w:t>
        </w:r>
        <w:r w:rsidR="00F50D46">
          <w:rPr>
            <w:rStyle w:val="Hyperlink"/>
            <w:noProof/>
            <w:szCs w:val="17"/>
          </w:rPr>
          <w:br/>
        </w:r>
        <w:r w:rsidRPr="00B85D9A">
          <w:rPr>
            <w:rStyle w:val="Hyperlink"/>
            <w:noProof/>
            <w:szCs w:val="17"/>
          </w:rPr>
          <w:t>Regulations 2025</w:t>
        </w:r>
        <w:r w:rsidR="00F50D46">
          <w:rPr>
            <w:rStyle w:val="Hyperlink"/>
            <w:noProof/>
            <w:szCs w:val="17"/>
          </w:rPr>
          <w:t>—No. 9 of 2025</w:t>
        </w:r>
        <w:r w:rsidRPr="00B85D9A">
          <w:rPr>
            <w:noProof/>
            <w:webHidden/>
            <w:szCs w:val="17"/>
          </w:rPr>
          <w:tab/>
        </w:r>
        <w:r w:rsidRPr="00B85D9A">
          <w:rPr>
            <w:noProof/>
            <w:webHidden/>
            <w:szCs w:val="17"/>
          </w:rPr>
          <w:fldChar w:fldCharType="begin"/>
        </w:r>
        <w:r w:rsidRPr="00B85D9A">
          <w:rPr>
            <w:noProof/>
            <w:webHidden/>
            <w:szCs w:val="17"/>
          </w:rPr>
          <w:instrText xml:space="preserve"> PAGEREF _Toc194527754 \h </w:instrText>
        </w:r>
        <w:r w:rsidRPr="00B85D9A">
          <w:rPr>
            <w:noProof/>
            <w:webHidden/>
            <w:szCs w:val="17"/>
          </w:rPr>
        </w:r>
        <w:r w:rsidRPr="00B85D9A">
          <w:rPr>
            <w:noProof/>
            <w:webHidden/>
            <w:szCs w:val="17"/>
          </w:rPr>
          <w:fldChar w:fldCharType="separate"/>
        </w:r>
        <w:r w:rsidR="008F4C20">
          <w:rPr>
            <w:noProof/>
            <w:webHidden/>
            <w:szCs w:val="17"/>
          </w:rPr>
          <w:t>558</w:t>
        </w:r>
        <w:r w:rsidRPr="00B85D9A">
          <w:rPr>
            <w:noProof/>
            <w:webHidden/>
            <w:szCs w:val="17"/>
          </w:rPr>
          <w:fldChar w:fldCharType="end"/>
        </w:r>
      </w:hyperlink>
    </w:p>
    <w:p w14:paraId="43494E20" w14:textId="179CDD54" w:rsidR="009D4F87" w:rsidRPr="00B85D9A" w:rsidRDefault="009D4F87" w:rsidP="00B465BD">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94527755" w:history="1">
        <w:r w:rsidRPr="00B85D9A">
          <w:rPr>
            <w:rStyle w:val="Hyperlink"/>
            <w:noProof/>
            <w:szCs w:val="17"/>
          </w:rPr>
          <w:t xml:space="preserve">Summary Offences (Knives and Other Weapons) </w:t>
        </w:r>
        <w:r w:rsidR="00F50D46">
          <w:rPr>
            <w:rStyle w:val="Hyperlink"/>
            <w:noProof/>
            <w:szCs w:val="17"/>
          </w:rPr>
          <w:br/>
        </w:r>
        <w:r w:rsidRPr="00B85D9A">
          <w:rPr>
            <w:rStyle w:val="Hyperlink"/>
            <w:noProof/>
            <w:szCs w:val="17"/>
          </w:rPr>
          <w:t>Amendment Regulations 2025</w:t>
        </w:r>
        <w:r w:rsidR="00F50D46">
          <w:rPr>
            <w:rStyle w:val="Hyperlink"/>
            <w:noProof/>
            <w:szCs w:val="17"/>
          </w:rPr>
          <w:t>—No. 10 of 2025</w:t>
        </w:r>
        <w:r w:rsidRPr="00B85D9A">
          <w:rPr>
            <w:noProof/>
            <w:webHidden/>
            <w:szCs w:val="17"/>
          </w:rPr>
          <w:tab/>
        </w:r>
        <w:r w:rsidRPr="00B85D9A">
          <w:rPr>
            <w:noProof/>
            <w:webHidden/>
            <w:szCs w:val="17"/>
          </w:rPr>
          <w:fldChar w:fldCharType="begin"/>
        </w:r>
        <w:r w:rsidRPr="00B85D9A">
          <w:rPr>
            <w:noProof/>
            <w:webHidden/>
            <w:szCs w:val="17"/>
          </w:rPr>
          <w:instrText xml:space="preserve"> PAGEREF _Toc194527755 \h </w:instrText>
        </w:r>
        <w:r w:rsidRPr="00B85D9A">
          <w:rPr>
            <w:noProof/>
            <w:webHidden/>
            <w:szCs w:val="17"/>
          </w:rPr>
        </w:r>
        <w:r w:rsidRPr="00B85D9A">
          <w:rPr>
            <w:noProof/>
            <w:webHidden/>
            <w:szCs w:val="17"/>
          </w:rPr>
          <w:fldChar w:fldCharType="separate"/>
        </w:r>
        <w:r w:rsidR="008F4C20">
          <w:rPr>
            <w:noProof/>
            <w:webHidden/>
            <w:szCs w:val="17"/>
          </w:rPr>
          <w:t>560</w:t>
        </w:r>
        <w:r w:rsidRPr="00B85D9A">
          <w:rPr>
            <w:noProof/>
            <w:webHidden/>
            <w:szCs w:val="17"/>
          </w:rPr>
          <w:fldChar w:fldCharType="end"/>
        </w:r>
      </w:hyperlink>
    </w:p>
    <w:p w14:paraId="6E46F6AB" w14:textId="7EB27263" w:rsidR="009D4F87" w:rsidRPr="00B85D9A" w:rsidRDefault="009D4F87" w:rsidP="00AA53BB">
      <w:pPr>
        <w:pStyle w:val="TOC1"/>
        <w:spacing w:before="40" w:line="170" w:lineRule="exact"/>
        <w:ind w:left="142" w:hanging="142"/>
        <w:rPr>
          <w:rFonts w:eastAsiaTheme="minorEastAsia"/>
          <w:b w:val="0"/>
          <w:smallCaps w:val="0"/>
          <w:color w:val="auto"/>
          <w:kern w:val="2"/>
          <w:szCs w:val="17"/>
          <w14:ligatures w14:val="standardContextual"/>
        </w:rPr>
      </w:pPr>
      <w:hyperlink w:anchor="_Toc194527756" w:history="1">
        <w:r w:rsidRPr="00B85D9A">
          <w:rPr>
            <w:rStyle w:val="Hyperlink"/>
            <w:szCs w:val="17"/>
          </w:rPr>
          <w:t>Rules of Court</w:t>
        </w:r>
      </w:hyperlink>
    </w:p>
    <w:p w14:paraId="3371DE2E" w14:textId="736DAAB5" w:rsidR="009D4F87" w:rsidRPr="00B85D9A" w:rsidRDefault="009D4F87" w:rsidP="00B85D9A">
      <w:pPr>
        <w:pStyle w:val="TOC2"/>
        <w:tabs>
          <w:tab w:val="right" w:leader="dot" w:pos="4550"/>
        </w:tabs>
        <w:ind w:left="142" w:hanging="142"/>
        <w:rPr>
          <w:rFonts w:eastAsiaTheme="minorEastAsia"/>
          <w:noProof/>
          <w:color w:val="auto"/>
          <w:kern w:val="2"/>
          <w:szCs w:val="17"/>
          <w14:ligatures w14:val="standardContextual"/>
        </w:rPr>
      </w:pPr>
      <w:hyperlink w:anchor="_Toc194527757" w:history="1">
        <w:r w:rsidRPr="00B85D9A">
          <w:rPr>
            <w:rStyle w:val="Hyperlink"/>
            <w:noProof/>
            <w:szCs w:val="17"/>
          </w:rPr>
          <w:t>Joint Criminal (No 6) Amending Rules 2025</w:t>
        </w:r>
        <w:r w:rsidRPr="00B85D9A">
          <w:rPr>
            <w:noProof/>
            <w:webHidden/>
            <w:szCs w:val="17"/>
          </w:rPr>
          <w:tab/>
        </w:r>
        <w:r w:rsidRPr="00B85D9A">
          <w:rPr>
            <w:noProof/>
            <w:webHidden/>
            <w:szCs w:val="17"/>
          </w:rPr>
          <w:fldChar w:fldCharType="begin"/>
        </w:r>
        <w:r w:rsidRPr="00B85D9A">
          <w:rPr>
            <w:noProof/>
            <w:webHidden/>
            <w:szCs w:val="17"/>
          </w:rPr>
          <w:instrText xml:space="preserve"> PAGEREF _Toc194527757 \h </w:instrText>
        </w:r>
        <w:r w:rsidRPr="00B85D9A">
          <w:rPr>
            <w:noProof/>
            <w:webHidden/>
            <w:szCs w:val="17"/>
          </w:rPr>
        </w:r>
        <w:r w:rsidRPr="00B85D9A">
          <w:rPr>
            <w:noProof/>
            <w:webHidden/>
            <w:szCs w:val="17"/>
          </w:rPr>
          <w:fldChar w:fldCharType="separate"/>
        </w:r>
        <w:r w:rsidR="008F4C20">
          <w:rPr>
            <w:noProof/>
            <w:webHidden/>
            <w:szCs w:val="17"/>
          </w:rPr>
          <w:t>563</w:t>
        </w:r>
        <w:r w:rsidRPr="00B85D9A">
          <w:rPr>
            <w:noProof/>
            <w:webHidden/>
            <w:szCs w:val="17"/>
          </w:rPr>
          <w:fldChar w:fldCharType="end"/>
        </w:r>
      </w:hyperlink>
    </w:p>
    <w:p w14:paraId="32655F75" w14:textId="576EEE9E" w:rsidR="009D4F87" w:rsidRPr="00B85D9A" w:rsidRDefault="009D4F87" w:rsidP="00B85D9A">
      <w:pPr>
        <w:pStyle w:val="TOC2"/>
        <w:tabs>
          <w:tab w:val="right" w:leader="dot" w:pos="4550"/>
        </w:tabs>
        <w:ind w:left="142" w:hanging="142"/>
        <w:rPr>
          <w:rFonts w:eastAsiaTheme="minorEastAsia"/>
          <w:noProof/>
          <w:color w:val="auto"/>
          <w:kern w:val="2"/>
          <w:szCs w:val="17"/>
          <w14:ligatures w14:val="standardContextual"/>
        </w:rPr>
      </w:pPr>
      <w:hyperlink w:anchor="_Toc194527758" w:history="1">
        <w:r w:rsidRPr="00B85D9A">
          <w:rPr>
            <w:rStyle w:val="Hyperlink"/>
            <w:noProof/>
            <w:szCs w:val="17"/>
          </w:rPr>
          <w:t>Uniform Special Statutory (No 5) Amending Rules 2025</w:t>
        </w:r>
        <w:r w:rsidRPr="00B85D9A">
          <w:rPr>
            <w:noProof/>
            <w:webHidden/>
            <w:szCs w:val="17"/>
          </w:rPr>
          <w:tab/>
        </w:r>
        <w:r w:rsidRPr="00B85D9A">
          <w:rPr>
            <w:noProof/>
            <w:webHidden/>
            <w:szCs w:val="17"/>
          </w:rPr>
          <w:fldChar w:fldCharType="begin"/>
        </w:r>
        <w:r w:rsidRPr="00B85D9A">
          <w:rPr>
            <w:noProof/>
            <w:webHidden/>
            <w:szCs w:val="17"/>
          </w:rPr>
          <w:instrText xml:space="preserve"> PAGEREF _Toc194527758 \h </w:instrText>
        </w:r>
        <w:r w:rsidRPr="00B85D9A">
          <w:rPr>
            <w:noProof/>
            <w:webHidden/>
            <w:szCs w:val="17"/>
          </w:rPr>
        </w:r>
        <w:r w:rsidRPr="00B85D9A">
          <w:rPr>
            <w:noProof/>
            <w:webHidden/>
            <w:szCs w:val="17"/>
          </w:rPr>
          <w:fldChar w:fldCharType="separate"/>
        </w:r>
        <w:r w:rsidR="008F4C20">
          <w:rPr>
            <w:noProof/>
            <w:webHidden/>
            <w:szCs w:val="17"/>
          </w:rPr>
          <w:t>586</w:t>
        </w:r>
        <w:r w:rsidRPr="00B85D9A">
          <w:rPr>
            <w:noProof/>
            <w:webHidden/>
            <w:szCs w:val="17"/>
          </w:rPr>
          <w:fldChar w:fldCharType="end"/>
        </w:r>
      </w:hyperlink>
    </w:p>
    <w:p w14:paraId="760BCFB0" w14:textId="5F9572BF" w:rsidR="009D4F87" w:rsidRPr="00B85D9A" w:rsidRDefault="009D4F87" w:rsidP="00AA53BB">
      <w:pPr>
        <w:pStyle w:val="TOC1"/>
        <w:spacing w:before="40" w:line="170" w:lineRule="exact"/>
        <w:ind w:left="142" w:hanging="142"/>
        <w:rPr>
          <w:rFonts w:eastAsiaTheme="minorEastAsia"/>
          <w:b w:val="0"/>
          <w:smallCaps w:val="0"/>
          <w:color w:val="auto"/>
          <w:kern w:val="2"/>
          <w:szCs w:val="17"/>
          <w14:ligatures w14:val="standardContextual"/>
        </w:rPr>
      </w:pPr>
      <w:hyperlink w:anchor="_Toc194527759" w:history="1">
        <w:r w:rsidRPr="00B85D9A">
          <w:rPr>
            <w:rStyle w:val="Hyperlink"/>
            <w:szCs w:val="17"/>
          </w:rPr>
          <w:t>State Government Instruments</w:t>
        </w:r>
      </w:hyperlink>
    </w:p>
    <w:p w14:paraId="3E2B7804" w14:textId="01DD7735" w:rsidR="009D4F87" w:rsidRPr="00B85D9A" w:rsidRDefault="009D4F87" w:rsidP="00B85D9A">
      <w:pPr>
        <w:pStyle w:val="TOC2"/>
        <w:tabs>
          <w:tab w:val="right" w:leader="dot" w:pos="4550"/>
        </w:tabs>
        <w:ind w:left="142" w:hanging="142"/>
        <w:rPr>
          <w:rFonts w:eastAsiaTheme="minorEastAsia"/>
          <w:noProof/>
          <w:color w:val="auto"/>
          <w:kern w:val="2"/>
          <w:szCs w:val="17"/>
          <w14:ligatures w14:val="standardContextual"/>
        </w:rPr>
      </w:pPr>
      <w:hyperlink w:anchor="_Toc194527760" w:history="1">
        <w:r w:rsidRPr="00B85D9A">
          <w:rPr>
            <w:rStyle w:val="Hyperlink"/>
            <w:noProof/>
            <w:szCs w:val="17"/>
          </w:rPr>
          <w:t>Building Work Contractors Act 1995</w:t>
        </w:r>
        <w:r w:rsidRPr="00B85D9A">
          <w:rPr>
            <w:noProof/>
            <w:webHidden/>
            <w:szCs w:val="17"/>
          </w:rPr>
          <w:tab/>
        </w:r>
        <w:r w:rsidRPr="00B85D9A">
          <w:rPr>
            <w:noProof/>
            <w:webHidden/>
            <w:szCs w:val="17"/>
          </w:rPr>
          <w:fldChar w:fldCharType="begin"/>
        </w:r>
        <w:r w:rsidRPr="00B85D9A">
          <w:rPr>
            <w:noProof/>
            <w:webHidden/>
            <w:szCs w:val="17"/>
          </w:rPr>
          <w:instrText xml:space="preserve"> PAGEREF _Toc194527760 \h </w:instrText>
        </w:r>
        <w:r w:rsidRPr="00B85D9A">
          <w:rPr>
            <w:noProof/>
            <w:webHidden/>
            <w:szCs w:val="17"/>
          </w:rPr>
        </w:r>
        <w:r w:rsidRPr="00B85D9A">
          <w:rPr>
            <w:noProof/>
            <w:webHidden/>
            <w:szCs w:val="17"/>
          </w:rPr>
          <w:fldChar w:fldCharType="separate"/>
        </w:r>
        <w:r w:rsidR="008F4C20">
          <w:rPr>
            <w:noProof/>
            <w:webHidden/>
            <w:szCs w:val="17"/>
          </w:rPr>
          <w:t>667</w:t>
        </w:r>
        <w:r w:rsidRPr="00B85D9A">
          <w:rPr>
            <w:noProof/>
            <w:webHidden/>
            <w:szCs w:val="17"/>
          </w:rPr>
          <w:fldChar w:fldCharType="end"/>
        </w:r>
      </w:hyperlink>
    </w:p>
    <w:p w14:paraId="24A80CA5" w14:textId="40BB51C2" w:rsidR="009D4F87" w:rsidRPr="00B85D9A" w:rsidRDefault="009D4F87" w:rsidP="00B85D9A">
      <w:pPr>
        <w:pStyle w:val="TOC2"/>
        <w:tabs>
          <w:tab w:val="right" w:leader="dot" w:pos="4550"/>
        </w:tabs>
        <w:ind w:left="142" w:hanging="142"/>
        <w:rPr>
          <w:rFonts w:eastAsiaTheme="minorEastAsia"/>
          <w:noProof/>
          <w:color w:val="auto"/>
          <w:kern w:val="2"/>
          <w:szCs w:val="17"/>
          <w14:ligatures w14:val="standardContextual"/>
        </w:rPr>
      </w:pPr>
      <w:hyperlink w:anchor="_Toc194527761" w:history="1">
        <w:r w:rsidRPr="00B85D9A">
          <w:rPr>
            <w:rStyle w:val="Hyperlink"/>
            <w:noProof/>
            <w:szCs w:val="17"/>
          </w:rPr>
          <w:t>Energy Resources Act 2000</w:t>
        </w:r>
        <w:r w:rsidRPr="00B85D9A">
          <w:rPr>
            <w:noProof/>
            <w:webHidden/>
            <w:szCs w:val="17"/>
          </w:rPr>
          <w:tab/>
        </w:r>
        <w:r w:rsidRPr="00B85D9A">
          <w:rPr>
            <w:noProof/>
            <w:webHidden/>
            <w:szCs w:val="17"/>
          </w:rPr>
          <w:fldChar w:fldCharType="begin"/>
        </w:r>
        <w:r w:rsidRPr="00B85D9A">
          <w:rPr>
            <w:noProof/>
            <w:webHidden/>
            <w:szCs w:val="17"/>
          </w:rPr>
          <w:instrText xml:space="preserve"> PAGEREF _Toc194527761 \h </w:instrText>
        </w:r>
        <w:r w:rsidRPr="00B85D9A">
          <w:rPr>
            <w:noProof/>
            <w:webHidden/>
            <w:szCs w:val="17"/>
          </w:rPr>
        </w:r>
        <w:r w:rsidRPr="00B85D9A">
          <w:rPr>
            <w:noProof/>
            <w:webHidden/>
            <w:szCs w:val="17"/>
          </w:rPr>
          <w:fldChar w:fldCharType="separate"/>
        </w:r>
        <w:r w:rsidR="008F4C20">
          <w:rPr>
            <w:noProof/>
            <w:webHidden/>
            <w:szCs w:val="17"/>
          </w:rPr>
          <w:t>668</w:t>
        </w:r>
        <w:r w:rsidRPr="00B85D9A">
          <w:rPr>
            <w:noProof/>
            <w:webHidden/>
            <w:szCs w:val="17"/>
          </w:rPr>
          <w:fldChar w:fldCharType="end"/>
        </w:r>
      </w:hyperlink>
    </w:p>
    <w:p w14:paraId="5DF9CB97" w14:textId="3E2D1641" w:rsidR="009D4F87" w:rsidRPr="00B85D9A" w:rsidRDefault="009D4F87" w:rsidP="00B85D9A">
      <w:pPr>
        <w:pStyle w:val="TOC2"/>
        <w:tabs>
          <w:tab w:val="right" w:leader="dot" w:pos="4550"/>
        </w:tabs>
        <w:ind w:left="142" w:hanging="142"/>
        <w:rPr>
          <w:rFonts w:eastAsiaTheme="minorEastAsia"/>
          <w:noProof/>
          <w:color w:val="auto"/>
          <w:kern w:val="2"/>
          <w:szCs w:val="17"/>
          <w14:ligatures w14:val="standardContextual"/>
        </w:rPr>
      </w:pPr>
      <w:hyperlink w:anchor="_Toc194527762" w:history="1">
        <w:r w:rsidRPr="00B85D9A">
          <w:rPr>
            <w:rStyle w:val="Hyperlink"/>
            <w:noProof/>
            <w:szCs w:val="17"/>
          </w:rPr>
          <w:t>First Nations Voice A</w:t>
        </w:r>
        <w:r w:rsidR="008D1FCC">
          <w:rPr>
            <w:rStyle w:val="Hyperlink"/>
            <w:noProof/>
            <w:szCs w:val="17"/>
          </w:rPr>
          <w:t>ct</w:t>
        </w:r>
        <w:r w:rsidRPr="00B85D9A">
          <w:rPr>
            <w:rStyle w:val="Hyperlink"/>
            <w:noProof/>
            <w:szCs w:val="17"/>
          </w:rPr>
          <w:t xml:space="preserve"> 2023</w:t>
        </w:r>
        <w:r w:rsidRPr="00B85D9A">
          <w:rPr>
            <w:noProof/>
            <w:webHidden/>
            <w:szCs w:val="17"/>
          </w:rPr>
          <w:tab/>
        </w:r>
        <w:r w:rsidRPr="00B85D9A">
          <w:rPr>
            <w:noProof/>
            <w:webHidden/>
            <w:szCs w:val="17"/>
          </w:rPr>
          <w:fldChar w:fldCharType="begin"/>
        </w:r>
        <w:r w:rsidRPr="00B85D9A">
          <w:rPr>
            <w:noProof/>
            <w:webHidden/>
            <w:szCs w:val="17"/>
          </w:rPr>
          <w:instrText xml:space="preserve"> PAGEREF _Toc194527762 \h </w:instrText>
        </w:r>
        <w:r w:rsidRPr="00B85D9A">
          <w:rPr>
            <w:noProof/>
            <w:webHidden/>
            <w:szCs w:val="17"/>
          </w:rPr>
        </w:r>
        <w:r w:rsidRPr="00B85D9A">
          <w:rPr>
            <w:noProof/>
            <w:webHidden/>
            <w:szCs w:val="17"/>
          </w:rPr>
          <w:fldChar w:fldCharType="separate"/>
        </w:r>
        <w:r w:rsidR="008F4C20">
          <w:rPr>
            <w:noProof/>
            <w:webHidden/>
            <w:szCs w:val="17"/>
          </w:rPr>
          <w:t>668</w:t>
        </w:r>
        <w:r w:rsidRPr="00B85D9A">
          <w:rPr>
            <w:noProof/>
            <w:webHidden/>
            <w:szCs w:val="17"/>
          </w:rPr>
          <w:fldChar w:fldCharType="end"/>
        </w:r>
      </w:hyperlink>
    </w:p>
    <w:p w14:paraId="53043BCB" w14:textId="51DFCF1F" w:rsidR="009D4F87" w:rsidRPr="00B85D9A" w:rsidRDefault="009D4F87" w:rsidP="00B85D9A">
      <w:pPr>
        <w:pStyle w:val="TOC2"/>
        <w:tabs>
          <w:tab w:val="right" w:leader="dot" w:pos="4550"/>
        </w:tabs>
        <w:ind w:left="142" w:hanging="142"/>
        <w:rPr>
          <w:rFonts w:eastAsiaTheme="minorEastAsia"/>
          <w:noProof/>
          <w:color w:val="auto"/>
          <w:kern w:val="2"/>
          <w:szCs w:val="17"/>
          <w14:ligatures w14:val="standardContextual"/>
        </w:rPr>
      </w:pPr>
      <w:hyperlink w:anchor="_Toc194527763" w:history="1">
        <w:r w:rsidRPr="00B85D9A">
          <w:rPr>
            <w:rStyle w:val="Hyperlink"/>
            <w:noProof/>
            <w:szCs w:val="17"/>
          </w:rPr>
          <w:t>F</w:t>
        </w:r>
        <w:r w:rsidRPr="00945629">
          <w:rPr>
            <w:rStyle w:val="Hyperlink"/>
            <w:noProof/>
            <w:spacing w:val="-2"/>
            <w:szCs w:val="17"/>
          </w:rPr>
          <w:t>isheries Management (Prawn Fisheries) Regulations 2017</w:t>
        </w:r>
        <w:r w:rsidRPr="00B85D9A">
          <w:rPr>
            <w:noProof/>
            <w:webHidden/>
            <w:szCs w:val="17"/>
          </w:rPr>
          <w:tab/>
        </w:r>
        <w:r w:rsidRPr="00B85D9A">
          <w:rPr>
            <w:noProof/>
            <w:webHidden/>
            <w:szCs w:val="17"/>
          </w:rPr>
          <w:fldChar w:fldCharType="begin"/>
        </w:r>
        <w:r w:rsidRPr="00B85D9A">
          <w:rPr>
            <w:noProof/>
            <w:webHidden/>
            <w:szCs w:val="17"/>
          </w:rPr>
          <w:instrText xml:space="preserve"> PAGEREF _Toc194527763 \h </w:instrText>
        </w:r>
        <w:r w:rsidRPr="00B85D9A">
          <w:rPr>
            <w:noProof/>
            <w:webHidden/>
            <w:szCs w:val="17"/>
          </w:rPr>
        </w:r>
        <w:r w:rsidRPr="00B85D9A">
          <w:rPr>
            <w:noProof/>
            <w:webHidden/>
            <w:szCs w:val="17"/>
          </w:rPr>
          <w:fldChar w:fldCharType="separate"/>
        </w:r>
        <w:r w:rsidR="008F4C20">
          <w:rPr>
            <w:noProof/>
            <w:webHidden/>
            <w:szCs w:val="17"/>
          </w:rPr>
          <w:t>668</w:t>
        </w:r>
        <w:r w:rsidRPr="00B85D9A">
          <w:rPr>
            <w:noProof/>
            <w:webHidden/>
            <w:szCs w:val="17"/>
          </w:rPr>
          <w:fldChar w:fldCharType="end"/>
        </w:r>
      </w:hyperlink>
    </w:p>
    <w:p w14:paraId="6476AFB6" w14:textId="00538FCB" w:rsidR="009D4F87" w:rsidRPr="00B85D9A" w:rsidRDefault="009D4F87" w:rsidP="00B85D9A">
      <w:pPr>
        <w:pStyle w:val="TOC2"/>
        <w:tabs>
          <w:tab w:val="right" w:leader="dot" w:pos="4550"/>
        </w:tabs>
        <w:ind w:left="142" w:hanging="142"/>
        <w:rPr>
          <w:rFonts w:eastAsiaTheme="minorEastAsia"/>
          <w:noProof/>
          <w:color w:val="auto"/>
          <w:kern w:val="2"/>
          <w:szCs w:val="17"/>
          <w14:ligatures w14:val="standardContextual"/>
        </w:rPr>
      </w:pPr>
      <w:hyperlink w:anchor="_Toc194527764" w:history="1">
        <w:r w:rsidRPr="00B85D9A">
          <w:rPr>
            <w:rStyle w:val="Hyperlink"/>
            <w:noProof/>
            <w:szCs w:val="17"/>
          </w:rPr>
          <w:t>Fisheries Management Act 2007</w:t>
        </w:r>
        <w:r w:rsidRPr="00B85D9A">
          <w:rPr>
            <w:noProof/>
            <w:webHidden/>
            <w:szCs w:val="17"/>
          </w:rPr>
          <w:tab/>
        </w:r>
        <w:r w:rsidRPr="00B85D9A">
          <w:rPr>
            <w:noProof/>
            <w:webHidden/>
            <w:szCs w:val="17"/>
          </w:rPr>
          <w:fldChar w:fldCharType="begin"/>
        </w:r>
        <w:r w:rsidRPr="00B85D9A">
          <w:rPr>
            <w:noProof/>
            <w:webHidden/>
            <w:szCs w:val="17"/>
          </w:rPr>
          <w:instrText xml:space="preserve"> PAGEREF _Toc194527764 \h </w:instrText>
        </w:r>
        <w:r w:rsidRPr="00B85D9A">
          <w:rPr>
            <w:noProof/>
            <w:webHidden/>
            <w:szCs w:val="17"/>
          </w:rPr>
        </w:r>
        <w:r w:rsidRPr="00B85D9A">
          <w:rPr>
            <w:noProof/>
            <w:webHidden/>
            <w:szCs w:val="17"/>
          </w:rPr>
          <w:fldChar w:fldCharType="separate"/>
        </w:r>
        <w:r w:rsidR="008F4C20">
          <w:rPr>
            <w:noProof/>
            <w:webHidden/>
            <w:szCs w:val="17"/>
          </w:rPr>
          <w:t>670</w:t>
        </w:r>
        <w:r w:rsidRPr="00B85D9A">
          <w:rPr>
            <w:noProof/>
            <w:webHidden/>
            <w:szCs w:val="17"/>
          </w:rPr>
          <w:fldChar w:fldCharType="end"/>
        </w:r>
      </w:hyperlink>
    </w:p>
    <w:p w14:paraId="383FD892" w14:textId="01320149" w:rsidR="009D4F87" w:rsidRPr="00B85D9A" w:rsidRDefault="009D4F87" w:rsidP="00B85D9A">
      <w:pPr>
        <w:pStyle w:val="TOC2"/>
        <w:tabs>
          <w:tab w:val="right" w:leader="dot" w:pos="4550"/>
        </w:tabs>
        <w:ind w:left="142" w:hanging="142"/>
        <w:rPr>
          <w:rFonts w:eastAsiaTheme="minorEastAsia"/>
          <w:noProof/>
          <w:color w:val="auto"/>
          <w:kern w:val="2"/>
          <w:szCs w:val="17"/>
          <w14:ligatures w14:val="standardContextual"/>
        </w:rPr>
      </w:pPr>
      <w:hyperlink w:anchor="_Toc194527765" w:history="1">
        <w:r w:rsidRPr="00B85D9A">
          <w:rPr>
            <w:rStyle w:val="Hyperlink"/>
            <w:noProof/>
            <w:szCs w:val="17"/>
          </w:rPr>
          <w:t>Heritage Places Act 1993</w:t>
        </w:r>
        <w:r w:rsidRPr="00B85D9A">
          <w:rPr>
            <w:noProof/>
            <w:webHidden/>
            <w:szCs w:val="17"/>
          </w:rPr>
          <w:tab/>
        </w:r>
        <w:r w:rsidRPr="00B85D9A">
          <w:rPr>
            <w:noProof/>
            <w:webHidden/>
            <w:szCs w:val="17"/>
          </w:rPr>
          <w:fldChar w:fldCharType="begin"/>
        </w:r>
        <w:r w:rsidRPr="00B85D9A">
          <w:rPr>
            <w:noProof/>
            <w:webHidden/>
            <w:szCs w:val="17"/>
          </w:rPr>
          <w:instrText xml:space="preserve"> PAGEREF _Toc194527765 \h </w:instrText>
        </w:r>
        <w:r w:rsidRPr="00B85D9A">
          <w:rPr>
            <w:noProof/>
            <w:webHidden/>
            <w:szCs w:val="17"/>
          </w:rPr>
        </w:r>
        <w:r w:rsidRPr="00B85D9A">
          <w:rPr>
            <w:noProof/>
            <w:webHidden/>
            <w:szCs w:val="17"/>
          </w:rPr>
          <w:fldChar w:fldCharType="separate"/>
        </w:r>
        <w:r w:rsidR="008F4C20">
          <w:rPr>
            <w:noProof/>
            <w:webHidden/>
            <w:szCs w:val="17"/>
          </w:rPr>
          <w:t>671</w:t>
        </w:r>
        <w:r w:rsidRPr="00B85D9A">
          <w:rPr>
            <w:noProof/>
            <w:webHidden/>
            <w:szCs w:val="17"/>
          </w:rPr>
          <w:fldChar w:fldCharType="end"/>
        </w:r>
      </w:hyperlink>
    </w:p>
    <w:p w14:paraId="046431C2" w14:textId="0D4BDBB6" w:rsidR="009D4F87" w:rsidRPr="00B85D9A" w:rsidRDefault="00F33A7B" w:rsidP="00B85D9A">
      <w:pPr>
        <w:pStyle w:val="TOC2"/>
        <w:tabs>
          <w:tab w:val="right" w:leader="dot" w:pos="4550"/>
        </w:tabs>
        <w:ind w:left="142" w:hanging="142"/>
        <w:rPr>
          <w:rFonts w:eastAsiaTheme="minorEastAsia"/>
          <w:noProof/>
          <w:color w:val="auto"/>
          <w:kern w:val="2"/>
          <w:szCs w:val="17"/>
          <w14:ligatures w14:val="standardContextual"/>
        </w:rPr>
      </w:pPr>
      <w:r>
        <w:rPr>
          <w:rStyle w:val="Hyperlink"/>
          <w:noProof/>
          <w:szCs w:val="17"/>
        </w:rPr>
        <w:br w:type="column"/>
      </w:r>
      <w:hyperlink w:anchor="_Toc194527766" w:history="1">
        <w:r w:rsidR="009D4F87" w:rsidRPr="00B85D9A">
          <w:rPr>
            <w:rStyle w:val="Hyperlink"/>
            <w:noProof/>
            <w:szCs w:val="17"/>
          </w:rPr>
          <w:t>Highways Act 1926</w:t>
        </w:r>
        <w:r w:rsidR="009D4F87" w:rsidRPr="00B85D9A">
          <w:rPr>
            <w:noProof/>
            <w:webHidden/>
            <w:szCs w:val="17"/>
          </w:rPr>
          <w:tab/>
        </w:r>
        <w:r w:rsidR="009D4F87" w:rsidRPr="00B85D9A">
          <w:rPr>
            <w:noProof/>
            <w:webHidden/>
            <w:szCs w:val="17"/>
          </w:rPr>
          <w:fldChar w:fldCharType="begin"/>
        </w:r>
        <w:r w:rsidR="009D4F87" w:rsidRPr="00B85D9A">
          <w:rPr>
            <w:noProof/>
            <w:webHidden/>
            <w:szCs w:val="17"/>
          </w:rPr>
          <w:instrText xml:space="preserve"> PAGEREF _Toc194527766 \h </w:instrText>
        </w:r>
        <w:r w:rsidR="009D4F87" w:rsidRPr="00B85D9A">
          <w:rPr>
            <w:noProof/>
            <w:webHidden/>
            <w:szCs w:val="17"/>
          </w:rPr>
        </w:r>
        <w:r w:rsidR="009D4F87" w:rsidRPr="00B85D9A">
          <w:rPr>
            <w:noProof/>
            <w:webHidden/>
            <w:szCs w:val="17"/>
          </w:rPr>
          <w:fldChar w:fldCharType="separate"/>
        </w:r>
        <w:r w:rsidR="008F4C20">
          <w:rPr>
            <w:noProof/>
            <w:webHidden/>
            <w:szCs w:val="17"/>
          </w:rPr>
          <w:t>671</w:t>
        </w:r>
        <w:r w:rsidR="009D4F87" w:rsidRPr="00B85D9A">
          <w:rPr>
            <w:noProof/>
            <w:webHidden/>
            <w:szCs w:val="17"/>
          </w:rPr>
          <w:fldChar w:fldCharType="end"/>
        </w:r>
      </w:hyperlink>
    </w:p>
    <w:p w14:paraId="12D5955A" w14:textId="402D2640" w:rsidR="009D4F87" w:rsidRPr="00B85D9A" w:rsidRDefault="009D4F87" w:rsidP="00B85D9A">
      <w:pPr>
        <w:pStyle w:val="TOC2"/>
        <w:tabs>
          <w:tab w:val="right" w:leader="dot" w:pos="4550"/>
        </w:tabs>
        <w:ind w:left="142" w:hanging="142"/>
        <w:rPr>
          <w:rFonts w:eastAsiaTheme="minorEastAsia"/>
          <w:noProof/>
          <w:color w:val="auto"/>
          <w:kern w:val="2"/>
          <w:szCs w:val="17"/>
          <w14:ligatures w14:val="standardContextual"/>
        </w:rPr>
      </w:pPr>
      <w:hyperlink w:anchor="_Toc194527767" w:history="1">
        <w:r w:rsidRPr="00B85D9A">
          <w:rPr>
            <w:rStyle w:val="Hyperlink"/>
            <w:noProof/>
            <w:szCs w:val="17"/>
          </w:rPr>
          <w:t>Housing Improvement Act 2016</w:t>
        </w:r>
        <w:r w:rsidRPr="00B85D9A">
          <w:rPr>
            <w:noProof/>
            <w:webHidden/>
            <w:szCs w:val="17"/>
          </w:rPr>
          <w:tab/>
        </w:r>
        <w:r w:rsidRPr="00B85D9A">
          <w:rPr>
            <w:noProof/>
            <w:webHidden/>
            <w:szCs w:val="17"/>
          </w:rPr>
          <w:fldChar w:fldCharType="begin"/>
        </w:r>
        <w:r w:rsidRPr="00B85D9A">
          <w:rPr>
            <w:noProof/>
            <w:webHidden/>
            <w:szCs w:val="17"/>
          </w:rPr>
          <w:instrText xml:space="preserve"> PAGEREF _Toc194527767 \h </w:instrText>
        </w:r>
        <w:r w:rsidRPr="00B85D9A">
          <w:rPr>
            <w:noProof/>
            <w:webHidden/>
            <w:szCs w:val="17"/>
          </w:rPr>
        </w:r>
        <w:r w:rsidRPr="00B85D9A">
          <w:rPr>
            <w:noProof/>
            <w:webHidden/>
            <w:szCs w:val="17"/>
          </w:rPr>
          <w:fldChar w:fldCharType="separate"/>
        </w:r>
        <w:r w:rsidR="008F4C20">
          <w:rPr>
            <w:noProof/>
            <w:webHidden/>
            <w:szCs w:val="17"/>
          </w:rPr>
          <w:t>671</w:t>
        </w:r>
        <w:r w:rsidRPr="00B85D9A">
          <w:rPr>
            <w:noProof/>
            <w:webHidden/>
            <w:szCs w:val="17"/>
          </w:rPr>
          <w:fldChar w:fldCharType="end"/>
        </w:r>
      </w:hyperlink>
    </w:p>
    <w:p w14:paraId="26CF682D" w14:textId="58AF3056" w:rsidR="009D4F87" w:rsidRPr="00B85D9A" w:rsidRDefault="009D4F87" w:rsidP="00B85D9A">
      <w:pPr>
        <w:pStyle w:val="TOC2"/>
        <w:tabs>
          <w:tab w:val="right" w:leader="dot" w:pos="4550"/>
        </w:tabs>
        <w:ind w:left="142" w:hanging="142"/>
        <w:rPr>
          <w:rFonts w:eastAsiaTheme="minorEastAsia"/>
          <w:noProof/>
          <w:color w:val="auto"/>
          <w:kern w:val="2"/>
          <w:szCs w:val="17"/>
          <w14:ligatures w14:val="standardContextual"/>
        </w:rPr>
      </w:pPr>
      <w:hyperlink w:anchor="_Toc194527768" w:history="1">
        <w:r w:rsidRPr="00B85D9A">
          <w:rPr>
            <w:rStyle w:val="Hyperlink"/>
            <w:noProof/>
            <w:szCs w:val="17"/>
          </w:rPr>
          <w:t>Hydrogen and Renewable Energy Act 2023</w:t>
        </w:r>
        <w:r w:rsidRPr="00B85D9A">
          <w:rPr>
            <w:noProof/>
            <w:webHidden/>
            <w:szCs w:val="17"/>
          </w:rPr>
          <w:tab/>
        </w:r>
        <w:r w:rsidRPr="00B85D9A">
          <w:rPr>
            <w:noProof/>
            <w:webHidden/>
            <w:szCs w:val="17"/>
          </w:rPr>
          <w:fldChar w:fldCharType="begin"/>
        </w:r>
        <w:r w:rsidRPr="00B85D9A">
          <w:rPr>
            <w:noProof/>
            <w:webHidden/>
            <w:szCs w:val="17"/>
          </w:rPr>
          <w:instrText xml:space="preserve"> PAGEREF _Toc194527768 \h </w:instrText>
        </w:r>
        <w:r w:rsidRPr="00B85D9A">
          <w:rPr>
            <w:noProof/>
            <w:webHidden/>
            <w:szCs w:val="17"/>
          </w:rPr>
        </w:r>
        <w:r w:rsidRPr="00B85D9A">
          <w:rPr>
            <w:noProof/>
            <w:webHidden/>
            <w:szCs w:val="17"/>
          </w:rPr>
          <w:fldChar w:fldCharType="separate"/>
        </w:r>
        <w:r w:rsidR="008F4C20">
          <w:rPr>
            <w:noProof/>
            <w:webHidden/>
            <w:szCs w:val="17"/>
          </w:rPr>
          <w:t>672</w:t>
        </w:r>
        <w:r w:rsidRPr="00B85D9A">
          <w:rPr>
            <w:noProof/>
            <w:webHidden/>
            <w:szCs w:val="17"/>
          </w:rPr>
          <w:fldChar w:fldCharType="end"/>
        </w:r>
      </w:hyperlink>
    </w:p>
    <w:p w14:paraId="7DDC4EF3" w14:textId="119BE074" w:rsidR="009D4F87" w:rsidRPr="00B85D9A" w:rsidRDefault="009D4F87" w:rsidP="00B85D9A">
      <w:pPr>
        <w:pStyle w:val="TOC2"/>
        <w:tabs>
          <w:tab w:val="right" w:leader="dot" w:pos="4550"/>
        </w:tabs>
        <w:ind w:left="142" w:hanging="142"/>
        <w:rPr>
          <w:rFonts w:eastAsiaTheme="minorEastAsia"/>
          <w:noProof/>
          <w:color w:val="auto"/>
          <w:kern w:val="2"/>
          <w:szCs w:val="17"/>
          <w14:ligatures w14:val="standardContextual"/>
        </w:rPr>
      </w:pPr>
      <w:hyperlink w:anchor="_Toc194527769" w:history="1">
        <w:r w:rsidRPr="00B85D9A">
          <w:rPr>
            <w:rStyle w:val="Hyperlink"/>
            <w:noProof/>
            <w:szCs w:val="17"/>
          </w:rPr>
          <w:t>Justices of the Peace Act 2005</w:t>
        </w:r>
        <w:r w:rsidRPr="00B85D9A">
          <w:rPr>
            <w:noProof/>
            <w:webHidden/>
            <w:szCs w:val="17"/>
          </w:rPr>
          <w:tab/>
        </w:r>
        <w:r w:rsidRPr="00B85D9A">
          <w:rPr>
            <w:noProof/>
            <w:webHidden/>
            <w:szCs w:val="17"/>
          </w:rPr>
          <w:fldChar w:fldCharType="begin"/>
        </w:r>
        <w:r w:rsidRPr="00B85D9A">
          <w:rPr>
            <w:noProof/>
            <w:webHidden/>
            <w:szCs w:val="17"/>
          </w:rPr>
          <w:instrText xml:space="preserve"> PAGEREF _Toc194527769 \h </w:instrText>
        </w:r>
        <w:r w:rsidRPr="00B85D9A">
          <w:rPr>
            <w:noProof/>
            <w:webHidden/>
            <w:szCs w:val="17"/>
          </w:rPr>
        </w:r>
        <w:r w:rsidRPr="00B85D9A">
          <w:rPr>
            <w:noProof/>
            <w:webHidden/>
            <w:szCs w:val="17"/>
          </w:rPr>
          <w:fldChar w:fldCharType="separate"/>
        </w:r>
        <w:r w:rsidR="008F4C20">
          <w:rPr>
            <w:noProof/>
            <w:webHidden/>
            <w:szCs w:val="17"/>
          </w:rPr>
          <w:t>672</w:t>
        </w:r>
        <w:r w:rsidRPr="00B85D9A">
          <w:rPr>
            <w:noProof/>
            <w:webHidden/>
            <w:szCs w:val="17"/>
          </w:rPr>
          <w:fldChar w:fldCharType="end"/>
        </w:r>
      </w:hyperlink>
    </w:p>
    <w:p w14:paraId="07CDC0DC" w14:textId="75577008" w:rsidR="009D4F87" w:rsidRPr="00B85D9A" w:rsidRDefault="009D4F87" w:rsidP="00B85D9A">
      <w:pPr>
        <w:pStyle w:val="TOC2"/>
        <w:tabs>
          <w:tab w:val="right" w:leader="dot" w:pos="4550"/>
        </w:tabs>
        <w:ind w:left="142" w:hanging="142"/>
        <w:rPr>
          <w:rFonts w:eastAsiaTheme="minorEastAsia"/>
          <w:noProof/>
          <w:color w:val="auto"/>
          <w:kern w:val="2"/>
          <w:szCs w:val="17"/>
          <w14:ligatures w14:val="standardContextual"/>
        </w:rPr>
      </w:pPr>
      <w:hyperlink w:anchor="_Toc194527770" w:history="1">
        <w:r w:rsidRPr="00B85D9A">
          <w:rPr>
            <w:rStyle w:val="Hyperlink"/>
            <w:noProof/>
            <w:szCs w:val="17"/>
          </w:rPr>
          <w:t>Landscape South Australia Act 2019</w:t>
        </w:r>
        <w:r w:rsidRPr="00B85D9A">
          <w:rPr>
            <w:noProof/>
            <w:webHidden/>
            <w:szCs w:val="17"/>
          </w:rPr>
          <w:tab/>
        </w:r>
        <w:r w:rsidRPr="00B85D9A">
          <w:rPr>
            <w:noProof/>
            <w:webHidden/>
            <w:szCs w:val="17"/>
          </w:rPr>
          <w:fldChar w:fldCharType="begin"/>
        </w:r>
        <w:r w:rsidRPr="00B85D9A">
          <w:rPr>
            <w:noProof/>
            <w:webHidden/>
            <w:szCs w:val="17"/>
          </w:rPr>
          <w:instrText xml:space="preserve"> PAGEREF _Toc194527770 \h </w:instrText>
        </w:r>
        <w:r w:rsidRPr="00B85D9A">
          <w:rPr>
            <w:noProof/>
            <w:webHidden/>
            <w:szCs w:val="17"/>
          </w:rPr>
        </w:r>
        <w:r w:rsidRPr="00B85D9A">
          <w:rPr>
            <w:noProof/>
            <w:webHidden/>
            <w:szCs w:val="17"/>
          </w:rPr>
          <w:fldChar w:fldCharType="separate"/>
        </w:r>
        <w:r w:rsidR="008F4C20">
          <w:rPr>
            <w:noProof/>
            <w:webHidden/>
            <w:szCs w:val="17"/>
          </w:rPr>
          <w:t>673</w:t>
        </w:r>
        <w:r w:rsidRPr="00B85D9A">
          <w:rPr>
            <w:noProof/>
            <w:webHidden/>
            <w:szCs w:val="17"/>
          </w:rPr>
          <w:fldChar w:fldCharType="end"/>
        </w:r>
      </w:hyperlink>
    </w:p>
    <w:p w14:paraId="7B6C5FB5" w14:textId="4839D0E7" w:rsidR="009D4F87" w:rsidRPr="00B85D9A" w:rsidRDefault="009D4F87" w:rsidP="00B85D9A">
      <w:pPr>
        <w:pStyle w:val="TOC2"/>
        <w:tabs>
          <w:tab w:val="right" w:leader="dot" w:pos="4550"/>
        </w:tabs>
        <w:ind w:left="142" w:hanging="142"/>
        <w:rPr>
          <w:rFonts w:eastAsiaTheme="minorEastAsia"/>
          <w:noProof/>
          <w:color w:val="auto"/>
          <w:kern w:val="2"/>
          <w:szCs w:val="17"/>
          <w14:ligatures w14:val="standardContextual"/>
        </w:rPr>
      </w:pPr>
      <w:hyperlink w:anchor="_Toc194527771" w:history="1">
        <w:r w:rsidRPr="00B85D9A">
          <w:rPr>
            <w:rStyle w:val="Hyperlink"/>
            <w:noProof/>
            <w:szCs w:val="17"/>
          </w:rPr>
          <w:t>Major Events Act 2013</w:t>
        </w:r>
        <w:r w:rsidRPr="00B85D9A">
          <w:rPr>
            <w:noProof/>
            <w:webHidden/>
            <w:szCs w:val="17"/>
          </w:rPr>
          <w:tab/>
        </w:r>
        <w:r w:rsidRPr="00B85D9A">
          <w:rPr>
            <w:noProof/>
            <w:webHidden/>
            <w:szCs w:val="17"/>
          </w:rPr>
          <w:fldChar w:fldCharType="begin"/>
        </w:r>
        <w:r w:rsidRPr="00B85D9A">
          <w:rPr>
            <w:noProof/>
            <w:webHidden/>
            <w:szCs w:val="17"/>
          </w:rPr>
          <w:instrText xml:space="preserve"> PAGEREF _Toc194527771 \h </w:instrText>
        </w:r>
        <w:r w:rsidRPr="00B85D9A">
          <w:rPr>
            <w:noProof/>
            <w:webHidden/>
            <w:szCs w:val="17"/>
          </w:rPr>
        </w:r>
        <w:r w:rsidRPr="00B85D9A">
          <w:rPr>
            <w:noProof/>
            <w:webHidden/>
            <w:szCs w:val="17"/>
          </w:rPr>
          <w:fldChar w:fldCharType="separate"/>
        </w:r>
        <w:r w:rsidR="008F4C20">
          <w:rPr>
            <w:noProof/>
            <w:webHidden/>
            <w:szCs w:val="17"/>
          </w:rPr>
          <w:t>673</w:t>
        </w:r>
        <w:r w:rsidRPr="00B85D9A">
          <w:rPr>
            <w:noProof/>
            <w:webHidden/>
            <w:szCs w:val="17"/>
          </w:rPr>
          <w:fldChar w:fldCharType="end"/>
        </w:r>
      </w:hyperlink>
    </w:p>
    <w:p w14:paraId="07A08DE8" w14:textId="1D81B292" w:rsidR="009D4F87" w:rsidRPr="00B85D9A" w:rsidRDefault="009D4F87" w:rsidP="00B85D9A">
      <w:pPr>
        <w:pStyle w:val="TOC2"/>
        <w:tabs>
          <w:tab w:val="right" w:leader="dot" w:pos="4550"/>
        </w:tabs>
        <w:ind w:left="142" w:hanging="142"/>
        <w:rPr>
          <w:rFonts w:eastAsiaTheme="minorEastAsia"/>
          <w:noProof/>
          <w:color w:val="auto"/>
          <w:kern w:val="2"/>
          <w:szCs w:val="17"/>
          <w14:ligatures w14:val="standardContextual"/>
        </w:rPr>
      </w:pPr>
      <w:hyperlink w:anchor="_Toc194527772" w:history="1">
        <w:r w:rsidRPr="00B85D9A">
          <w:rPr>
            <w:rStyle w:val="Hyperlink"/>
            <w:noProof/>
            <w:szCs w:val="17"/>
          </w:rPr>
          <w:t>Mental Health Act 2009</w:t>
        </w:r>
        <w:r w:rsidRPr="00B85D9A">
          <w:rPr>
            <w:noProof/>
            <w:webHidden/>
            <w:szCs w:val="17"/>
          </w:rPr>
          <w:tab/>
        </w:r>
        <w:r w:rsidRPr="00B85D9A">
          <w:rPr>
            <w:noProof/>
            <w:webHidden/>
            <w:szCs w:val="17"/>
          </w:rPr>
          <w:fldChar w:fldCharType="begin"/>
        </w:r>
        <w:r w:rsidRPr="00B85D9A">
          <w:rPr>
            <w:noProof/>
            <w:webHidden/>
            <w:szCs w:val="17"/>
          </w:rPr>
          <w:instrText xml:space="preserve"> PAGEREF _Toc194527772 \h </w:instrText>
        </w:r>
        <w:r w:rsidRPr="00B85D9A">
          <w:rPr>
            <w:noProof/>
            <w:webHidden/>
            <w:szCs w:val="17"/>
          </w:rPr>
        </w:r>
        <w:r w:rsidRPr="00B85D9A">
          <w:rPr>
            <w:noProof/>
            <w:webHidden/>
            <w:szCs w:val="17"/>
          </w:rPr>
          <w:fldChar w:fldCharType="separate"/>
        </w:r>
        <w:r w:rsidR="008F4C20">
          <w:rPr>
            <w:noProof/>
            <w:webHidden/>
            <w:szCs w:val="17"/>
          </w:rPr>
          <w:t>681</w:t>
        </w:r>
        <w:r w:rsidRPr="00B85D9A">
          <w:rPr>
            <w:noProof/>
            <w:webHidden/>
            <w:szCs w:val="17"/>
          </w:rPr>
          <w:fldChar w:fldCharType="end"/>
        </w:r>
      </w:hyperlink>
    </w:p>
    <w:p w14:paraId="3570A72B" w14:textId="53570F12" w:rsidR="009D4F87" w:rsidRPr="00B85D9A" w:rsidRDefault="009D4F87" w:rsidP="00B85D9A">
      <w:pPr>
        <w:pStyle w:val="TOC2"/>
        <w:tabs>
          <w:tab w:val="right" w:leader="dot" w:pos="4550"/>
        </w:tabs>
        <w:ind w:left="142" w:hanging="142"/>
        <w:rPr>
          <w:rFonts w:eastAsiaTheme="minorEastAsia"/>
          <w:noProof/>
          <w:color w:val="auto"/>
          <w:kern w:val="2"/>
          <w:szCs w:val="17"/>
          <w14:ligatures w14:val="standardContextual"/>
        </w:rPr>
      </w:pPr>
      <w:hyperlink w:anchor="_Toc194527773" w:history="1">
        <w:r w:rsidRPr="00B85D9A">
          <w:rPr>
            <w:rStyle w:val="Hyperlink"/>
            <w:noProof/>
            <w:szCs w:val="17"/>
          </w:rPr>
          <w:t>Retail and Commercial Leases Act 1995</w:t>
        </w:r>
        <w:r w:rsidRPr="00B85D9A">
          <w:rPr>
            <w:noProof/>
            <w:webHidden/>
            <w:szCs w:val="17"/>
          </w:rPr>
          <w:tab/>
        </w:r>
        <w:r w:rsidRPr="00B85D9A">
          <w:rPr>
            <w:noProof/>
            <w:webHidden/>
            <w:szCs w:val="17"/>
          </w:rPr>
          <w:fldChar w:fldCharType="begin"/>
        </w:r>
        <w:r w:rsidRPr="00B85D9A">
          <w:rPr>
            <w:noProof/>
            <w:webHidden/>
            <w:szCs w:val="17"/>
          </w:rPr>
          <w:instrText xml:space="preserve"> PAGEREF _Toc194527773 \h </w:instrText>
        </w:r>
        <w:r w:rsidRPr="00B85D9A">
          <w:rPr>
            <w:noProof/>
            <w:webHidden/>
            <w:szCs w:val="17"/>
          </w:rPr>
        </w:r>
        <w:r w:rsidRPr="00B85D9A">
          <w:rPr>
            <w:noProof/>
            <w:webHidden/>
            <w:szCs w:val="17"/>
          </w:rPr>
          <w:fldChar w:fldCharType="separate"/>
        </w:r>
        <w:r w:rsidR="008F4C20">
          <w:rPr>
            <w:noProof/>
            <w:webHidden/>
            <w:szCs w:val="17"/>
          </w:rPr>
          <w:t>681</w:t>
        </w:r>
        <w:r w:rsidRPr="00B85D9A">
          <w:rPr>
            <w:noProof/>
            <w:webHidden/>
            <w:szCs w:val="17"/>
          </w:rPr>
          <w:fldChar w:fldCharType="end"/>
        </w:r>
      </w:hyperlink>
    </w:p>
    <w:p w14:paraId="3DC9E4B4" w14:textId="2655AE22" w:rsidR="009D4F87" w:rsidRPr="00B85D9A" w:rsidRDefault="009D4F87" w:rsidP="00B85D9A">
      <w:pPr>
        <w:pStyle w:val="TOC2"/>
        <w:tabs>
          <w:tab w:val="right" w:leader="dot" w:pos="4550"/>
        </w:tabs>
        <w:ind w:left="142" w:hanging="142"/>
        <w:rPr>
          <w:rFonts w:eastAsiaTheme="minorEastAsia"/>
          <w:noProof/>
          <w:color w:val="auto"/>
          <w:kern w:val="2"/>
          <w:szCs w:val="17"/>
          <w14:ligatures w14:val="standardContextual"/>
        </w:rPr>
      </w:pPr>
      <w:hyperlink w:anchor="_Toc194527774" w:history="1">
        <w:r w:rsidRPr="00B85D9A">
          <w:rPr>
            <w:rStyle w:val="Hyperlink"/>
            <w:noProof/>
            <w:szCs w:val="17"/>
          </w:rPr>
          <w:t>Roads (Opening and Closing) Act 1991</w:t>
        </w:r>
        <w:r w:rsidRPr="00B85D9A">
          <w:rPr>
            <w:noProof/>
            <w:webHidden/>
            <w:szCs w:val="17"/>
          </w:rPr>
          <w:tab/>
        </w:r>
        <w:r w:rsidRPr="00B85D9A">
          <w:rPr>
            <w:noProof/>
            <w:webHidden/>
            <w:szCs w:val="17"/>
          </w:rPr>
          <w:fldChar w:fldCharType="begin"/>
        </w:r>
        <w:r w:rsidRPr="00B85D9A">
          <w:rPr>
            <w:noProof/>
            <w:webHidden/>
            <w:szCs w:val="17"/>
          </w:rPr>
          <w:instrText xml:space="preserve"> PAGEREF _Toc194527774 \h </w:instrText>
        </w:r>
        <w:r w:rsidRPr="00B85D9A">
          <w:rPr>
            <w:noProof/>
            <w:webHidden/>
            <w:szCs w:val="17"/>
          </w:rPr>
        </w:r>
        <w:r w:rsidRPr="00B85D9A">
          <w:rPr>
            <w:noProof/>
            <w:webHidden/>
            <w:szCs w:val="17"/>
          </w:rPr>
          <w:fldChar w:fldCharType="separate"/>
        </w:r>
        <w:r w:rsidR="008F4C20">
          <w:rPr>
            <w:noProof/>
            <w:webHidden/>
            <w:szCs w:val="17"/>
          </w:rPr>
          <w:t>681</w:t>
        </w:r>
        <w:r w:rsidRPr="00B85D9A">
          <w:rPr>
            <w:noProof/>
            <w:webHidden/>
            <w:szCs w:val="17"/>
          </w:rPr>
          <w:fldChar w:fldCharType="end"/>
        </w:r>
      </w:hyperlink>
    </w:p>
    <w:p w14:paraId="05579D31" w14:textId="06BE4AA1" w:rsidR="009D4F87" w:rsidRPr="00B85D9A" w:rsidRDefault="009D4F87" w:rsidP="00AA53BB">
      <w:pPr>
        <w:pStyle w:val="TOC1"/>
        <w:spacing w:before="40" w:line="170" w:lineRule="exact"/>
        <w:ind w:left="142" w:hanging="142"/>
        <w:rPr>
          <w:rFonts w:eastAsiaTheme="minorEastAsia"/>
          <w:b w:val="0"/>
          <w:smallCaps w:val="0"/>
          <w:color w:val="auto"/>
          <w:kern w:val="2"/>
          <w:szCs w:val="17"/>
          <w14:ligatures w14:val="standardContextual"/>
        </w:rPr>
      </w:pPr>
      <w:hyperlink w:anchor="_Toc194527775" w:history="1">
        <w:r w:rsidRPr="00B85D9A">
          <w:rPr>
            <w:rStyle w:val="Hyperlink"/>
            <w:szCs w:val="17"/>
          </w:rPr>
          <w:t>Local Government Instruments</w:t>
        </w:r>
      </w:hyperlink>
    </w:p>
    <w:p w14:paraId="0D362570" w14:textId="4694393B" w:rsidR="009D4F87" w:rsidRPr="00B85D9A" w:rsidRDefault="009D4F87" w:rsidP="00B85D9A">
      <w:pPr>
        <w:pStyle w:val="TOC2"/>
        <w:tabs>
          <w:tab w:val="right" w:leader="dot" w:pos="4550"/>
        </w:tabs>
        <w:ind w:left="142" w:hanging="142"/>
        <w:rPr>
          <w:rFonts w:eastAsiaTheme="minorEastAsia"/>
          <w:noProof/>
          <w:color w:val="auto"/>
          <w:kern w:val="2"/>
          <w:szCs w:val="17"/>
          <w14:ligatures w14:val="standardContextual"/>
        </w:rPr>
      </w:pPr>
      <w:hyperlink w:anchor="_Toc194527776" w:history="1">
        <w:r w:rsidRPr="00B85D9A">
          <w:rPr>
            <w:rStyle w:val="Hyperlink"/>
            <w:noProof/>
            <w:szCs w:val="17"/>
          </w:rPr>
          <w:t>Rural City of Murray Bridge</w:t>
        </w:r>
        <w:r w:rsidR="00204411">
          <w:rPr>
            <w:rStyle w:val="Hyperlink"/>
            <w:noProof/>
            <w:szCs w:val="17"/>
          </w:rPr>
          <w:t>, The</w:t>
        </w:r>
        <w:r w:rsidRPr="00B85D9A">
          <w:rPr>
            <w:noProof/>
            <w:webHidden/>
            <w:szCs w:val="17"/>
          </w:rPr>
          <w:tab/>
        </w:r>
        <w:r w:rsidRPr="00B85D9A">
          <w:rPr>
            <w:noProof/>
            <w:webHidden/>
            <w:szCs w:val="17"/>
          </w:rPr>
          <w:fldChar w:fldCharType="begin"/>
        </w:r>
        <w:r w:rsidRPr="00B85D9A">
          <w:rPr>
            <w:noProof/>
            <w:webHidden/>
            <w:szCs w:val="17"/>
          </w:rPr>
          <w:instrText xml:space="preserve"> PAGEREF _Toc194527776 \h </w:instrText>
        </w:r>
        <w:r w:rsidRPr="00B85D9A">
          <w:rPr>
            <w:noProof/>
            <w:webHidden/>
            <w:szCs w:val="17"/>
          </w:rPr>
        </w:r>
        <w:r w:rsidRPr="00B85D9A">
          <w:rPr>
            <w:noProof/>
            <w:webHidden/>
            <w:szCs w:val="17"/>
          </w:rPr>
          <w:fldChar w:fldCharType="separate"/>
        </w:r>
        <w:r w:rsidR="008F4C20">
          <w:rPr>
            <w:noProof/>
            <w:webHidden/>
            <w:szCs w:val="17"/>
          </w:rPr>
          <w:t>682</w:t>
        </w:r>
        <w:r w:rsidRPr="00B85D9A">
          <w:rPr>
            <w:noProof/>
            <w:webHidden/>
            <w:szCs w:val="17"/>
          </w:rPr>
          <w:fldChar w:fldCharType="end"/>
        </w:r>
      </w:hyperlink>
    </w:p>
    <w:p w14:paraId="7146FBD9" w14:textId="0C328065" w:rsidR="009D4F87" w:rsidRPr="00B85D9A" w:rsidRDefault="009D4F87" w:rsidP="00B85D9A">
      <w:pPr>
        <w:pStyle w:val="TOC2"/>
        <w:tabs>
          <w:tab w:val="right" w:leader="dot" w:pos="4550"/>
        </w:tabs>
        <w:ind w:left="142" w:hanging="142"/>
        <w:rPr>
          <w:rFonts w:eastAsiaTheme="minorEastAsia"/>
          <w:noProof/>
          <w:color w:val="auto"/>
          <w:kern w:val="2"/>
          <w:szCs w:val="17"/>
          <w14:ligatures w14:val="standardContextual"/>
        </w:rPr>
      </w:pPr>
      <w:hyperlink w:anchor="_Toc194527777" w:history="1">
        <w:r w:rsidRPr="00B85D9A">
          <w:rPr>
            <w:rStyle w:val="Hyperlink"/>
            <w:noProof/>
            <w:szCs w:val="17"/>
          </w:rPr>
          <w:t>City of Salisbury</w:t>
        </w:r>
        <w:r w:rsidRPr="00B85D9A">
          <w:rPr>
            <w:noProof/>
            <w:webHidden/>
            <w:szCs w:val="17"/>
          </w:rPr>
          <w:tab/>
        </w:r>
        <w:r w:rsidRPr="00B85D9A">
          <w:rPr>
            <w:noProof/>
            <w:webHidden/>
            <w:szCs w:val="17"/>
          </w:rPr>
          <w:fldChar w:fldCharType="begin"/>
        </w:r>
        <w:r w:rsidRPr="00B85D9A">
          <w:rPr>
            <w:noProof/>
            <w:webHidden/>
            <w:szCs w:val="17"/>
          </w:rPr>
          <w:instrText xml:space="preserve"> PAGEREF _Toc194527777 \h </w:instrText>
        </w:r>
        <w:r w:rsidRPr="00B85D9A">
          <w:rPr>
            <w:noProof/>
            <w:webHidden/>
            <w:szCs w:val="17"/>
          </w:rPr>
        </w:r>
        <w:r w:rsidRPr="00B85D9A">
          <w:rPr>
            <w:noProof/>
            <w:webHidden/>
            <w:szCs w:val="17"/>
          </w:rPr>
          <w:fldChar w:fldCharType="separate"/>
        </w:r>
        <w:r w:rsidR="008F4C20">
          <w:rPr>
            <w:noProof/>
            <w:webHidden/>
            <w:szCs w:val="17"/>
          </w:rPr>
          <w:t>682</w:t>
        </w:r>
        <w:r w:rsidRPr="00B85D9A">
          <w:rPr>
            <w:noProof/>
            <w:webHidden/>
            <w:szCs w:val="17"/>
          </w:rPr>
          <w:fldChar w:fldCharType="end"/>
        </w:r>
      </w:hyperlink>
    </w:p>
    <w:p w14:paraId="4B389C95" w14:textId="72E977FB" w:rsidR="009D4F87" w:rsidRPr="00B85D9A" w:rsidRDefault="009D4F87" w:rsidP="00B85D9A">
      <w:pPr>
        <w:pStyle w:val="TOC2"/>
        <w:tabs>
          <w:tab w:val="right" w:leader="dot" w:pos="4550"/>
        </w:tabs>
        <w:ind w:left="142" w:hanging="142"/>
        <w:rPr>
          <w:rFonts w:eastAsiaTheme="minorEastAsia"/>
          <w:noProof/>
          <w:color w:val="auto"/>
          <w:kern w:val="2"/>
          <w:szCs w:val="17"/>
          <w14:ligatures w14:val="standardContextual"/>
        </w:rPr>
      </w:pPr>
      <w:hyperlink w:anchor="_Toc194527778" w:history="1">
        <w:r w:rsidRPr="00B85D9A">
          <w:rPr>
            <w:rStyle w:val="Hyperlink"/>
            <w:noProof/>
            <w:szCs w:val="17"/>
          </w:rPr>
          <w:t>Alexandrina Council</w:t>
        </w:r>
        <w:r w:rsidRPr="00B85D9A">
          <w:rPr>
            <w:noProof/>
            <w:webHidden/>
            <w:szCs w:val="17"/>
          </w:rPr>
          <w:tab/>
        </w:r>
        <w:r w:rsidRPr="00B85D9A">
          <w:rPr>
            <w:noProof/>
            <w:webHidden/>
            <w:szCs w:val="17"/>
          </w:rPr>
          <w:fldChar w:fldCharType="begin"/>
        </w:r>
        <w:r w:rsidRPr="00B85D9A">
          <w:rPr>
            <w:noProof/>
            <w:webHidden/>
            <w:szCs w:val="17"/>
          </w:rPr>
          <w:instrText xml:space="preserve"> PAGEREF _Toc194527778 \h </w:instrText>
        </w:r>
        <w:r w:rsidRPr="00B85D9A">
          <w:rPr>
            <w:noProof/>
            <w:webHidden/>
            <w:szCs w:val="17"/>
          </w:rPr>
        </w:r>
        <w:r w:rsidRPr="00B85D9A">
          <w:rPr>
            <w:noProof/>
            <w:webHidden/>
            <w:szCs w:val="17"/>
          </w:rPr>
          <w:fldChar w:fldCharType="separate"/>
        </w:r>
        <w:r w:rsidR="008F4C20">
          <w:rPr>
            <w:noProof/>
            <w:webHidden/>
            <w:szCs w:val="17"/>
          </w:rPr>
          <w:t>682</w:t>
        </w:r>
        <w:r w:rsidRPr="00B85D9A">
          <w:rPr>
            <w:noProof/>
            <w:webHidden/>
            <w:szCs w:val="17"/>
          </w:rPr>
          <w:fldChar w:fldCharType="end"/>
        </w:r>
      </w:hyperlink>
    </w:p>
    <w:p w14:paraId="55DBD792" w14:textId="5AAC111D" w:rsidR="009D4F87" w:rsidRPr="00B85D9A" w:rsidRDefault="009D4F87" w:rsidP="00B85D9A">
      <w:pPr>
        <w:pStyle w:val="TOC2"/>
        <w:tabs>
          <w:tab w:val="right" w:leader="dot" w:pos="4550"/>
        </w:tabs>
        <w:ind w:left="142" w:hanging="142"/>
        <w:rPr>
          <w:rFonts w:eastAsiaTheme="minorEastAsia"/>
          <w:noProof/>
          <w:color w:val="auto"/>
          <w:kern w:val="2"/>
          <w:szCs w:val="17"/>
          <w14:ligatures w14:val="standardContextual"/>
        </w:rPr>
      </w:pPr>
      <w:hyperlink w:anchor="_Toc194527779" w:history="1">
        <w:r w:rsidRPr="00B85D9A">
          <w:rPr>
            <w:rStyle w:val="Hyperlink"/>
            <w:noProof/>
            <w:szCs w:val="17"/>
          </w:rPr>
          <w:t>Copper Coast Council</w:t>
        </w:r>
        <w:r w:rsidRPr="00B85D9A">
          <w:rPr>
            <w:noProof/>
            <w:webHidden/>
            <w:szCs w:val="17"/>
          </w:rPr>
          <w:tab/>
        </w:r>
        <w:r w:rsidRPr="00B85D9A">
          <w:rPr>
            <w:noProof/>
            <w:webHidden/>
            <w:szCs w:val="17"/>
          </w:rPr>
          <w:fldChar w:fldCharType="begin"/>
        </w:r>
        <w:r w:rsidRPr="00B85D9A">
          <w:rPr>
            <w:noProof/>
            <w:webHidden/>
            <w:szCs w:val="17"/>
          </w:rPr>
          <w:instrText xml:space="preserve"> PAGEREF _Toc194527779 \h </w:instrText>
        </w:r>
        <w:r w:rsidRPr="00B85D9A">
          <w:rPr>
            <w:noProof/>
            <w:webHidden/>
            <w:szCs w:val="17"/>
          </w:rPr>
        </w:r>
        <w:r w:rsidRPr="00B85D9A">
          <w:rPr>
            <w:noProof/>
            <w:webHidden/>
            <w:szCs w:val="17"/>
          </w:rPr>
          <w:fldChar w:fldCharType="separate"/>
        </w:r>
        <w:r w:rsidR="008F4C20">
          <w:rPr>
            <w:noProof/>
            <w:webHidden/>
            <w:szCs w:val="17"/>
          </w:rPr>
          <w:t>683</w:t>
        </w:r>
        <w:r w:rsidRPr="00B85D9A">
          <w:rPr>
            <w:noProof/>
            <w:webHidden/>
            <w:szCs w:val="17"/>
          </w:rPr>
          <w:fldChar w:fldCharType="end"/>
        </w:r>
      </w:hyperlink>
    </w:p>
    <w:p w14:paraId="6DE9D4E7" w14:textId="679AA0F8" w:rsidR="009D4F87" w:rsidRPr="00B85D9A" w:rsidRDefault="009D4F87" w:rsidP="00B85D9A">
      <w:pPr>
        <w:pStyle w:val="TOC2"/>
        <w:tabs>
          <w:tab w:val="right" w:leader="dot" w:pos="4550"/>
        </w:tabs>
        <w:ind w:left="142" w:hanging="142"/>
        <w:rPr>
          <w:rFonts w:eastAsiaTheme="minorEastAsia"/>
          <w:noProof/>
          <w:color w:val="auto"/>
          <w:kern w:val="2"/>
          <w:szCs w:val="17"/>
          <w14:ligatures w14:val="standardContextual"/>
        </w:rPr>
      </w:pPr>
      <w:hyperlink w:anchor="_Toc194527780" w:history="1">
        <w:r w:rsidRPr="00B85D9A">
          <w:rPr>
            <w:rStyle w:val="Hyperlink"/>
            <w:noProof/>
            <w:szCs w:val="17"/>
          </w:rPr>
          <w:t>Mid Murray Council</w:t>
        </w:r>
        <w:r w:rsidRPr="00B85D9A">
          <w:rPr>
            <w:noProof/>
            <w:webHidden/>
            <w:szCs w:val="17"/>
          </w:rPr>
          <w:tab/>
        </w:r>
        <w:r w:rsidRPr="00B85D9A">
          <w:rPr>
            <w:noProof/>
            <w:webHidden/>
            <w:szCs w:val="17"/>
          </w:rPr>
          <w:fldChar w:fldCharType="begin"/>
        </w:r>
        <w:r w:rsidRPr="00B85D9A">
          <w:rPr>
            <w:noProof/>
            <w:webHidden/>
            <w:szCs w:val="17"/>
          </w:rPr>
          <w:instrText xml:space="preserve"> PAGEREF _Toc194527780 \h </w:instrText>
        </w:r>
        <w:r w:rsidRPr="00B85D9A">
          <w:rPr>
            <w:noProof/>
            <w:webHidden/>
            <w:szCs w:val="17"/>
          </w:rPr>
        </w:r>
        <w:r w:rsidRPr="00B85D9A">
          <w:rPr>
            <w:noProof/>
            <w:webHidden/>
            <w:szCs w:val="17"/>
          </w:rPr>
          <w:fldChar w:fldCharType="separate"/>
        </w:r>
        <w:r w:rsidR="008F4C20">
          <w:rPr>
            <w:noProof/>
            <w:webHidden/>
            <w:szCs w:val="17"/>
          </w:rPr>
          <w:t>683</w:t>
        </w:r>
        <w:r w:rsidRPr="00B85D9A">
          <w:rPr>
            <w:noProof/>
            <w:webHidden/>
            <w:szCs w:val="17"/>
          </w:rPr>
          <w:fldChar w:fldCharType="end"/>
        </w:r>
      </w:hyperlink>
    </w:p>
    <w:p w14:paraId="3E998C17" w14:textId="4C0CFA33" w:rsidR="009D4F87" w:rsidRPr="00B85D9A" w:rsidRDefault="009D4F87" w:rsidP="00B85D9A">
      <w:pPr>
        <w:pStyle w:val="TOC2"/>
        <w:tabs>
          <w:tab w:val="right" w:leader="dot" w:pos="4550"/>
        </w:tabs>
        <w:ind w:left="142" w:hanging="142"/>
        <w:rPr>
          <w:rFonts w:eastAsiaTheme="minorEastAsia"/>
          <w:noProof/>
          <w:color w:val="auto"/>
          <w:kern w:val="2"/>
          <w:szCs w:val="17"/>
          <w14:ligatures w14:val="standardContextual"/>
        </w:rPr>
      </w:pPr>
      <w:hyperlink w:anchor="_Toc194527781" w:history="1">
        <w:r w:rsidRPr="00B85D9A">
          <w:rPr>
            <w:rStyle w:val="Hyperlink"/>
            <w:noProof/>
            <w:szCs w:val="17"/>
          </w:rPr>
          <w:t>Mount Barker District Council</w:t>
        </w:r>
        <w:r w:rsidRPr="00B85D9A">
          <w:rPr>
            <w:noProof/>
            <w:webHidden/>
            <w:szCs w:val="17"/>
          </w:rPr>
          <w:tab/>
        </w:r>
        <w:r w:rsidRPr="00B85D9A">
          <w:rPr>
            <w:noProof/>
            <w:webHidden/>
            <w:szCs w:val="17"/>
          </w:rPr>
          <w:fldChar w:fldCharType="begin"/>
        </w:r>
        <w:r w:rsidRPr="00B85D9A">
          <w:rPr>
            <w:noProof/>
            <w:webHidden/>
            <w:szCs w:val="17"/>
          </w:rPr>
          <w:instrText xml:space="preserve"> PAGEREF _Toc194527781 \h </w:instrText>
        </w:r>
        <w:r w:rsidRPr="00B85D9A">
          <w:rPr>
            <w:noProof/>
            <w:webHidden/>
            <w:szCs w:val="17"/>
          </w:rPr>
        </w:r>
        <w:r w:rsidRPr="00B85D9A">
          <w:rPr>
            <w:noProof/>
            <w:webHidden/>
            <w:szCs w:val="17"/>
          </w:rPr>
          <w:fldChar w:fldCharType="separate"/>
        </w:r>
        <w:r w:rsidR="008F4C20">
          <w:rPr>
            <w:noProof/>
            <w:webHidden/>
            <w:szCs w:val="17"/>
          </w:rPr>
          <w:t>683</w:t>
        </w:r>
        <w:r w:rsidRPr="00B85D9A">
          <w:rPr>
            <w:noProof/>
            <w:webHidden/>
            <w:szCs w:val="17"/>
          </w:rPr>
          <w:fldChar w:fldCharType="end"/>
        </w:r>
      </w:hyperlink>
    </w:p>
    <w:p w14:paraId="23A03708" w14:textId="2BB11091" w:rsidR="009D4F87" w:rsidRPr="00B85D9A" w:rsidRDefault="009D4F87" w:rsidP="00AA53BB">
      <w:pPr>
        <w:pStyle w:val="TOC1"/>
        <w:spacing w:before="40" w:line="170" w:lineRule="exact"/>
        <w:ind w:left="142" w:hanging="142"/>
        <w:rPr>
          <w:rFonts w:eastAsiaTheme="minorEastAsia"/>
          <w:b w:val="0"/>
          <w:smallCaps w:val="0"/>
          <w:color w:val="auto"/>
          <w:kern w:val="2"/>
          <w:szCs w:val="17"/>
          <w14:ligatures w14:val="standardContextual"/>
        </w:rPr>
      </w:pPr>
      <w:hyperlink w:anchor="_Toc194527782" w:history="1">
        <w:r w:rsidRPr="00B85D9A">
          <w:rPr>
            <w:rStyle w:val="Hyperlink"/>
            <w:szCs w:val="17"/>
          </w:rPr>
          <w:t>Public Notices</w:t>
        </w:r>
      </w:hyperlink>
    </w:p>
    <w:p w14:paraId="546BFE3A" w14:textId="4CF77856" w:rsidR="009D4F87" w:rsidRPr="00B85D9A" w:rsidRDefault="009D4F87" w:rsidP="00B85D9A">
      <w:pPr>
        <w:pStyle w:val="TOC2"/>
        <w:tabs>
          <w:tab w:val="right" w:leader="dot" w:pos="4550"/>
        </w:tabs>
        <w:ind w:left="142" w:hanging="142"/>
        <w:rPr>
          <w:rFonts w:eastAsiaTheme="minorEastAsia"/>
          <w:noProof/>
          <w:color w:val="auto"/>
          <w:kern w:val="2"/>
          <w:szCs w:val="17"/>
          <w14:ligatures w14:val="standardContextual"/>
        </w:rPr>
      </w:pPr>
      <w:hyperlink w:anchor="_Toc194527783" w:history="1">
        <w:r w:rsidRPr="00B85D9A">
          <w:rPr>
            <w:rStyle w:val="Hyperlink"/>
            <w:noProof/>
            <w:szCs w:val="17"/>
          </w:rPr>
          <w:t>National Electricity Law</w:t>
        </w:r>
        <w:r w:rsidRPr="00B85D9A">
          <w:rPr>
            <w:noProof/>
            <w:webHidden/>
            <w:szCs w:val="17"/>
          </w:rPr>
          <w:tab/>
        </w:r>
        <w:r w:rsidRPr="00B85D9A">
          <w:rPr>
            <w:noProof/>
            <w:webHidden/>
            <w:szCs w:val="17"/>
          </w:rPr>
          <w:fldChar w:fldCharType="begin"/>
        </w:r>
        <w:r w:rsidRPr="00B85D9A">
          <w:rPr>
            <w:noProof/>
            <w:webHidden/>
            <w:szCs w:val="17"/>
          </w:rPr>
          <w:instrText xml:space="preserve"> PAGEREF _Toc194527783 \h </w:instrText>
        </w:r>
        <w:r w:rsidRPr="00B85D9A">
          <w:rPr>
            <w:noProof/>
            <w:webHidden/>
            <w:szCs w:val="17"/>
          </w:rPr>
        </w:r>
        <w:r w:rsidRPr="00B85D9A">
          <w:rPr>
            <w:noProof/>
            <w:webHidden/>
            <w:szCs w:val="17"/>
          </w:rPr>
          <w:fldChar w:fldCharType="separate"/>
        </w:r>
        <w:r w:rsidR="008F4C20">
          <w:rPr>
            <w:noProof/>
            <w:webHidden/>
            <w:szCs w:val="17"/>
          </w:rPr>
          <w:t>684</w:t>
        </w:r>
        <w:r w:rsidRPr="00B85D9A">
          <w:rPr>
            <w:noProof/>
            <w:webHidden/>
            <w:szCs w:val="17"/>
          </w:rPr>
          <w:fldChar w:fldCharType="end"/>
        </w:r>
      </w:hyperlink>
    </w:p>
    <w:p w14:paraId="4E04EC7B" w14:textId="71C3FC9F" w:rsidR="009D4F87" w:rsidRPr="00B85D9A" w:rsidRDefault="009D4F87" w:rsidP="00B85D9A">
      <w:pPr>
        <w:pStyle w:val="TOC2"/>
        <w:tabs>
          <w:tab w:val="right" w:leader="dot" w:pos="4550"/>
        </w:tabs>
        <w:ind w:left="142" w:hanging="142"/>
        <w:rPr>
          <w:rFonts w:eastAsiaTheme="minorEastAsia"/>
          <w:noProof/>
          <w:color w:val="auto"/>
          <w:kern w:val="2"/>
          <w:szCs w:val="17"/>
          <w14:ligatures w14:val="standardContextual"/>
        </w:rPr>
      </w:pPr>
      <w:hyperlink w:anchor="_Toc194527784" w:history="1">
        <w:r w:rsidRPr="00B85D9A">
          <w:rPr>
            <w:rStyle w:val="Hyperlink"/>
            <w:noProof/>
            <w:szCs w:val="17"/>
          </w:rPr>
          <w:t>National Energy Retail Law</w:t>
        </w:r>
        <w:r w:rsidRPr="00B85D9A">
          <w:rPr>
            <w:noProof/>
            <w:webHidden/>
            <w:szCs w:val="17"/>
          </w:rPr>
          <w:tab/>
        </w:r>
        <w:r w:rsidRPr="00B85D9A">
          <w:rPr>
            <w:noProof/>
            <w:webHidden/>
            <w:szCs w:val="17"/>
          </w:rPr>
          <w:fldChar w:fldCharType="begin"/>
        </w:r>
        <w:r w:rsidRPr="00B85D9A">
          <w:rPr>
            <w:noProof/>
            <w:webHidden/>
            <w:szCs w:val="17"/>
          </w:rPr>
          <w:instrText xml:space="preserve"> PAGEREF _Toc194527784 \h </w:instrText>
        </w:r>
        <w:r w:rsidRPr="00B85D9A">
          <w:rPr>
            <w:noProof/>
            <w:webHidden/>
            <w:szCs w:val="17"/>
          </w:rPr>
        </w:r>
        <w:r w:rsidRPr="00B85D9A">
          <w:rPr>
            <w:noProof/>
            <w:webHidden/>
            <w:szCs w:val="17"/>
          </w:rPr>
          <w:fldChar w:fldCharType="separate"/>
        </w:r>
        <w:r w:rsidR="008F4C20">
          <w:rPr>
            <w:noProof/>
            <w:webHidden/>
            <w:szCs w:val="17"/>
          </w:rPr>
          <w:t>684</w:t>
        </w:r>
        <w:r w:rsidRPr="00B85D9A">
          <w:rPr>
            <w:noProof/>
            <w:webHidden/>
            <w:szCs w:val="17"/>
          </w:rPr>
          <w:fldChar w:fldCharType="end"/>
        </w:r>
      </w:hyperlink>
    </w:p>
    <w:p w14:paraId="2DF11CBA" w14:textId="76D15879" w:rsidR="009D4F87" w:rsidRPr="00B85D9A" w:rsidRDefault="009D4F87" w:rsidP="00B85D9A">
      <w:pPr>
        <w:pStyle w:val="TOC2"/>
        <w:tabs>
          <w:tab w:val="right" w:leader="dot" w:pos="4550"/>
        </w:tabs>
        <w:ind w:left="142" w:hanging="142"/>
        <w:rPr>
          <w:rFonts w:eastAsiaTheme="minorEastAsia"/>
          <w:noProof/>
          <w:color w:val="auto"/>
          <w:kern w:val="2"/>
          <w:szCs w:val="17"/>
          <w14:ligatures w14:val="standardContextual"/>
        </w:rPr>
      </w:pPr>
      <w:hyperlink w:anchor="_Toc194527785" w:history="1">
        <w:r w:rsidRPr="00B85D9A">
          <w:rPr>
            <w:rStyle w:val="Hyperlink"/>
            <w:noProof/>
            <w:szCs w:val="17"/>
          </w:rPr>
          <w:t>National Gas Law</w:t>
        </w:r>
        <w:r w:rsidRPr="00B85D9A">
          <w:rPr>
            <w:noProof/>
            <w:webHidden/>
            <w:szCs w:val="17"/>
          </w:rPr>
          <w:tab/>
        </w:r>
        <w:r w:rsidRPr="00B85D9A">
          <w:rPr>
            <w:noProof/>
            <w:webHidden/>
            <w:szCs w:val="17"/>
          </w:rPr>
          <w:fldChar w:fldCharType="begin"/>
        </w:r>
        <w:r w:rsidRPr="00B85D9A">
          <w:rPr>
            <w:noProof/>
            <w:webHidden/>
            <w:szCs w:val="17"/>
          </w:rPr>
          <w:instrText xml:space="preserve"> PAGEREF _Toc194527785 \h </w:instrText>
        </w:r>
        <w:r w:rsidRPr="00B85D9A">
          <w:rPr>
            <w:noProof/>
            <w:webHidden/>
            <w:szCs w:val="17"/>
          </w:rPr>
        </w:r>
        <w:r w:rsidRPr="00B85D9A">
          <w:rPr>
            <w:noProof/>
            <w:webHidden/>
            <w:szCs w:val="17"/>
          </w:rPr>
          <w:fldChar w:fldCharType="separate"/>
        </w:r>
        <w:r w:rsidR="008F4C20">
          <w:rPr>
            <w:noProof/>
            <w:webHidden/>
            <w:szCs w:val="17"/>
          </w:rPr>
          <w:t>684</w:t>
        </w:r>
        <w:r w:rsidRPr="00B85D9A">
          <w:rPr>
            <w:noProof/>
            <w:webHidden/>
            <w:szCs w:val="17"/>
          </w:rPr>
          <w:fldChar w:fldCharType="end"/>
        </w:r>
      </w:hyperlink>
    </w:p>
    <w:p w14:paraId="15E7D095" w14:textId="15BE7D78" w:rsidR="009D4F87" w:rsidRPr="00B85D9A" w:rsidRDefault="009D4F87" w:rsidP="00B85D9A">
      <w:pPr>
        <w:pStyle w:val="TOC2"/>
        <w:tabs>
          <w:tab w:val="right" w:leader="dot" w:pos="4550"/>
        </w:tabs>
        <w:ind w:left="142" w:hanging="142"/>
        <w:rPr>
          <w:rFonts w:eastAsiaTheme="minorEastAsia"/>
          <w:noProof/>
          <w:color w:val="auto"/>
          <w:kern w:val="2"/>
          <w:szCs w:val="17"/>
          <w14:ligatures w14:val="standardContextual"/>
        </w:rPr>
      </w:pPr>
      <w:hyperlink w:anchor="_Toc194527786" w:history="1">
        <w:r w:rsidRPr="00B85D9A">
          <w:rPr>
            <w:rStyle w:val="Hyperlink"/>
            <w:noProof/>
            <w:szCs w:val="17"/>
          </w:rPr>
          <w:t>Sale of Property</w:t>
        </w:r>
        <w:r w:rsidRPr="00B85D9A">
          <w:rPr>
            <w:noProof/>
            <w:webHidden/>
            <w:szCs w:val="17"/>
          </w:rPr>
          <w:tab/>
        </w:r>
        <w:r w:rsidRPr="00B85D9A">
          <w:rPr>
            <w:noProof/>
            <w:webHidden/>
            <w:szCs w:val="17"/>
          </w:rPr>
          <w:fldChar w:fldCharType="begin"/>
        </w:r>
        <w:r w:rsidRPr="00B85D9A">
          <w:rPr>
            <w:noProof/>
            <w:webHidden/>
            <w:szCs w:val="17"/>
          </w:rPr>
          <w:instrText xml:space="preserve"> PAGEREF _Toc194527786 \h </w:instrText>
        </w:r>
        <w:r w:rsidRPr="00B85D9A">
          <w:rPr>
            <w:noProof/>
            <w:webHidden/>
            <w:szCs w:val="17"/>
          </w:rPr>
        </w:r>
        <w:r w:rsidRPr="00B85D9A">
          <w:rPr>
            <w:noProof/>
            <w:webHidden/>
            <w:szCs w:val="17"/>
          </w:rPr>
          <w:fldChar w:fldCharType="separate"/>
        </w:r>
        <w:r w:rsidR="008F4C20">
          <w:rPr>
            <w:noProof/>
            <w:webHidden/>
            <w:szCs w:val="17"/>
          </w:rPr>
          <w:t>685</w:t>
        </w:r>
        <w:r w:rsidRPr="00B85D9A">
          <w:rPr>
            <w:noProof/>
            <w:webHidden/>
            <w:szCs w:val="17"/>
          </w:rPr>
          <w:fldChar w:fldCharType="end"/>
        </w:r>
      </w:hyperlink>
    </w:p>
    <w:p w14:paraId="7939A2C4" w14:textId="7B10DBD2" w:rsidR="009D4F87" w:rsidRPr="00B85D9A" w:rsidRDefault="009D4F87" w:rsidP="00B85D9A">
      <w:pPr>
        <w:pStyle w:val="TOC2"/>
        <w:tabs>
          <w:tab w:val="right" w:leader="dot" w:pos="4550"/>
        </w:tabs>
        <w:ind w:left="142" w:hanging="142"/>
        <w:rPr>
          <w:rFonts w:eastAsiaTheme="minorEastAsia"/>
          <w:noProof/>
          <w:color w:val="auto"/>
          <w:kern w:val="2"/>
          <w:szCs w:val="17"/>
          <w14:ligatures w14:val="standardContextual"/>
        </w:rPr>
      </w:pPr>
      <w:hyperlink w:anchor="_Toc194527787" w:history="1">
        <w:r w:rsidRPr="00B85D9A">
          <w:rPr>
            <w:rStyle w:val="Hyperlink"/>
            <w:noProof/>
            <w:szCs w:val="17"/>
          </w:rPr>
          <w:t>Trustee Act 1936</w:t>
        </w:r>
        <w:r w:rsidRPr="00B85D9A">
          <w:rPr>
            <w:noProof/>
            <w:webHidden/>
            <w:szCs w:val="17"/>
          </w:rPr>
          <w:tab/>
        </w:r>
        <w:r w:rsidRPr="00B85D9A">
          <w:rPr>
            <w:noProof/>
            <w:webHidden/>
            <w:szCs w:val="17"/>
          </w:rPr>
          <w:fldChar w:fldCharType="begin"/>
        </w:r>
        <w:r w:rsidRPr="00B85D9A">
          <w:rPr>
            <w:noProof/>
            <w:webHidden/>
            <w:szCs w:val="17"/>
          </w:rPr>
          <w:instrText xml:space="preserve"> PAGEREF _Toc194527787 \h </w:instrText>
        </w:r>
        <w:r w:rsidRPr="00B85D9A">
          <w:rPr>
            <w:noProof/>
            <w:webHidden/>
            <w:szCs w:val="17"/>
          </w:rPr>
        </w:r>
        <w:r w:rsidRPr="00B85D9A">
          <w:rPr>
            <w:noProof/>
            <w:webHidden/>
            <w:szCs w:val="17"/>
          </w:rPr>
          <w:fldChar w:fldCharType="separate"/>
        </w:r>
        <w:r w:rsidR="008F4C20">
          <w:rPr>
            <w:noProof/>
            <w:webHidden/>
            <w:szCs w:val="17"/>
          </w:rPr>
          <w:t>685</w:t>
        </w:r>
        <w:r w:rsidRPr="00B85D9A">
          <w:rPr>
            <w:noProof/>
            <w:webHidden/>
            <w:szCs w:val="17"/>
          </w:rPr>
          <w:fldChar w:fldCharType="end"/>
        </w:r>
      </w:hyperlink>
    </w:p>
    <w:p w14:paraId="3FC8F5BE" w14:textId="332633B6" w:rsidR="001B7138" w:rsidRDefault="00B1073C" w:rsidP="00B85D9A">
      <w:pPr>
        <w:spacing w:after="0"/>
        <w:ind w:left="142" w:hanging="142"/>
        <w:jc w:val="left"/>
        <w:rPr>
          <w:smallCaps/>
          <w:szCs w:val="17"/>
        </w:rPr>
      </w:pPr>
      <w:r w:rsidRPr="00B85D9A">
        <w:rPr>
          <w:b/>
          <w:smallCaps/>
          <w:szCs w:val="17"/>
        </w:rPr>
        <w:fldChar w:fldCharType="end"/>
      </w:r>
    </w:p>
    <w:p w14:paraId="1B884E78"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57372044" w14:textId="4758E342" w:rsidR="009D1E2E" w:rsidRPr="0043001F" w:rsidRDefault="009D1E2E" w:rsidP="0043001F">
      <w:pPr>
        <w:pStyle w:val="Heading1"/>
      </w:pPr>
      <w:bookmarkStart w:id="1" w:name="_Toc33707977"/>
      <w:bookmarkStart w:id="2" w:name="_Toc33708148"/>
      <w:bookmarkStart w:id="3" w:name="_Toc194527749"/>
      <w:r w:rsidRPr="0043001F">
        <w:lastRenderedPageBreak/>
        <w:t>Governor</w:t>
      </w:r>
      <w:r w:rsidR="009B738D">
        <w:t>’</w:t>
      </w:r>
      <w:r w:rsidRPr="0043001F">
        <w:t>s Instruments</w:t>
      </w:r>
      <w:bookmarkEnd w:id="1"/>
      <w:bookmarkEnd w:id="2"/>
      <w:bookmarkEnd w:id="3"/>
    </w:p>
    <w:p w14:paraId="78DDC643" w14:textId="77777777" w:rsidR="00694D0A" w:rsidRDefault="0063119A" w:rsidP="0063119A">
      <w:pPr>
        <w:pStyle w:val="Heading2"/>
      </w:pPr>
      <w:bookmarkStart w:id="4" w:name="_Toc194527750"/>
      <w:r w:rsidRPr="0063119A">
        <w:t xml:space="preserve">Appointments, Resignations </w:t>
      </w:r>
      <w:r>
        <w:t>a</w:t>
      </w:r>
      <w:r w:rsidRPr="0063119A">
        <w:t>nd General Matters</w:t>
      </w:r>
      <w:bookmarkEnd w:id="4"/>
    </w:p>
    <w:p w14:paraId="01A3454C" w14:textId="77777777" w:rsidR="00FE1453" w:rsidRDefault="00FE1453" w:rsidP="00FE1453">
      <w:pPr>
        <w:spacing w:after="0"/>
        <w:jc w:val="right"/>
      </w:pPr>
      <w:r>
        <w:t>Department of the Premier and Cabinet</w:t>
      </w:r>
    </w:p>
    <w:p w14:paraId="6FA615CD" w14:textId="77777777" w:rsidR="00FE1453" w:rsidRDefault="00FE1453" w:rsidP="00FE1453">
      <w:pPr>
        <w:jc w:val="right"/>
      </w:pPr>
      <w:r>
        <w:t>Adelaide, 3 April 2025</w:t>
      </w:r>
    </w:p>
    <w:p w14:paraId="519F4538" w14:textId="77777777" w:rsidR="00FE1453" w:rsidRDefault="00FE1453" w:rsidP="00FE1453">
      <w:pPr>
        <w:pStyle w:val="GG-body"/>
      </w:pPr>
      <w:r>
        <w:t>Her Excellency the Governor in Executive Council has been pleased to appoint Dale Wayne Agius as the Commissioner for Aboriginal Children and Young People for a term of three years, commencing on 5 April 2025 and expiring on 4 April 2028 - pursuant to the provisions of the Children and Young People (Oversight and Advocacy Bodies) Act 2016.</w:t>
      </w:r>
    </w:p>
    <w:p w14:paraId="662F625D" w14:textId="77777777" w:rsidR="00FE1453" w:rsidRDefault="00FE1453" w:rsidP="00FE1453">
      <w:pPr>
        <w:spacing w:after="0"/>
        <w:jc w:val="center"/>
      </w:pPr>
      <w:r>
        <w:t>By command,</w:t>
      </w:r>
    </w:p>
    <w:p w14:paraId="42DD6EA4" w14:textId="77777777" w:rsidR="00FE1453" w:rsidRDefault="00FE1453" w:rsidP="00FE1453">
      <w:pPr>
        <w:pStyle w:val="GG-SName"/>
      </w:pPr>
      <w:r>
        <w:t>Kyam Joseph Maher, MLC</w:t>
      </w:r>
    </w:p>
    <w:p w14:paraId="43EA4FC9" w14:textId="77777777" w:rsidR="00FE1453" w:rsidRDefault="00FE1453" w:rsidP="00FE1453">
      <w:pPr>
        <w:pStyle w:val="GG-Signature"/>
      </w:pPr>
      <w:r>
        <w:t>For Premier</w:t>
      </w:r>
    </w:p>
    <w:p w14:paraId="0F03B36E" w14:textId="77777777" w:rsidR="00FE1453" w:rsidRDefault="00FE1453" w:rsidP="00FE1453">
      <w:pPr>
        <w:spacing w:after="0"/>
      </w:pPr>
      <w:r>
        <w:t>ME25/018</w:t>
      </w:r>
    </w:p>
    <w:p w14:paraId="1C073B89" w14:textId="77777777" w:rsidR="00FE1453" w:rsidRDefault="00FE1453" w:rsidP="00FE1453">
      <w:pPr>
        <w:pBdr>
          <w:bottom w:val="single" w:sz="4" w:space="1" w:color="auto"/>
        </w:pBdr>
        <w:spacing w:after="0" w:line="52" w:lineRule="exact"/>
        <w:jc w:val="center"/>
      </w:pPr>
    </w:p>
    <w:p w14:paraId="5C83AF90" w14:textId="77777777" w:rsidR="00FE1453" w:rsidRDefault="00FE1453" w:rsidP="00FE1453">
      <w:pPr>
        <w:pBdr>
          <w:top w:val="single" w:sz="4" w:space="1" w:color="auto"/>
        </w:pBdr>
        <w:spacing w:before="34" w:after="0" w:line="14" w:lineRule="exact"/>
        <w:jc w:val="center"/>
      </w:pPr>
    </w:p>
    <w:p w14:paraId="42F31B60" w14:textId="77777777" w:rsidR="00FE1453" w:rsidRPr="007D2F27" w:rsidRDefault="00FE1453" w:rsidP="00FE145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6F0BF851" w14:textId="77777777" w:rsidR="0063119A" w:rsidRDefault="0063119A" w:rsidP="005335F1">
      <w:pPr>
        <w:pStyle w:val="GG-body"/>
        <w:rPr>
          <w:lang w:val="en-US"/>
        </w:rPr>
      </w:pPr>
    </w:p>
    <w:p w14:paraId="39421E8F" w14:textId="77777777" w:rsidR="00CC53FA" w:rsidRDefault="00CC53FA">
      <w:pPr>
        <w:spacing w:after="0" w:line="240" w:lineRule="auto"/>
        <w:jc w:val="left"/>
        <w:rPr>
          <w:rFonts w:eastAsia="Times New Roman"/>
          <w:szCs w:val="17"/>
          <w:lang w:val="en-US"/>
        </w:rPr>
      </w:pPr>
      <w:r>
        <w:rPr>
          <w:lang w:val="en-US"/>
        </w:rPr>
        <w:br w:type="page"/>
      </w:r>
    </w:p>
    <w:p w14:paraId="389B136A" w14:textId="77777777" w:rsidR="00694D0A" w:rsidRDefault="00694D0A" w:rsidP="005335F1">
      <w:pPr>
        <w:pStyle w:val="Heading2"/>
      </w:pPr>
      <w:bookmarkStart w:id="5" w:name="_Toc33707979"/>
      <w:bookmarkStart w:id="6" w:name="_Toc33708150"/>
      <w:bookmarkStart w:id="7" w:name="_Toc194527751"/>
      <w:r>
        <w:lastRenderedPageBreak/>
        <w:t>Proclamations</w:t>
      </w:r>
      <w:bookmarkEnd w:id="5"/>
      <w:bookmarkEnd w:id="6"/>
      <w:bookmarkEnd w:id="7"/>
    </w:p>
    <w:p w14:paraId="55E932C6" w14:textId="77777777" w:rsidR="00186A8A" w:rsidRPr="00186A8A" w:rsidRDefault="00186A8A" w:rsidP="00186A8A">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186A8A">
        <w:rPr>
          <w:rFonts w:eastAsia="Times New Roman"/>
          <w:color w:val="000000"/>
          <w:sz w:val="28"/>
          <w:szCs w:val="28"/>
          <w:lang w:eastAsia="en-AU"/>
          <w14:ligatures w14:val="standardContextual"/>
        </w:rPr>
        <w:t>South Australia</w:t>
      </w:r>
    </w:p>
    <w:p w14:paraId="6E4DBC6E" w14:textId="77777777" w:rsidR="00186A8A" w:rsidRPr="00186A8A" w:rsidRDefault="00186A8A" w:rsidP="00451C72">
      <w:pPr>
        <w:pStyle w:val="Heading3"/>
        <w:rPr>
          <w:lang w:eastAsia="en-AU"/>
        </w:rPr>
      </w:pPr>
      <w:bookmarkStart w:id="8" w:name="_Toc194527752"/>
      <w:r w:rsidRPr="00186A8A">
        <w:rPr>
          <w:lang w:eastAsia="en-AU"/>
        </w:rPr>
        <w:t>Child Sex Offenders Registration (Public Register) Amendment Act (Commencement) Proclamation 2025</w:t>
      </w:r>
      <w:bookmarkEnd w:id="8"/>
    </w:p>
    <w:p w14:paraId="3742B462" w14:textId="77777777" w:rsidR="00186A8A" w:rsidRPr="00186A8A" w:rsidRDefault="00186A8A" w:rsidP="00186A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186A8A">
        <w:rPr>
          <w:rFonts w:eastAsia="Times New Roman"/>
          <w:b/>
          <w:bCs/>
          <w:color w:val="000000"/>
          <w:sz w:val="26"/>
          <w:szCs w:val="26"/>
          <w:lang w:eastAsia="en-AU"/>
          <w14:ligatures w14:val="standardContextual"/>
        </w:rPr>
        <w:t>1—Short title</w:t>
      </w:r>
    </w:p>
    <w:p w14:paraId="150EE726" w14:textId="77777777" w:rsidR="00186A8A" w:rsidRPr="00186A8A" w:rsidRDefault="00186A8A" w:rsidP="00186A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86A8A">
        <w:rPr>
          <w:rFonts w:eastAsia="Times New Roman"/>
          <w:color w:val="000000"/>
          <w:sz w:val="23"/>
          <w:szCs w:val="23"/>
          <w:lang w:eastAsia="en-AU"/>
          <w14:ligatures w14:val="standardContextual"/>
        </w:rPr>
        <w:t xml:space="preserve">This proclamation may be cited as the </w:t>
      </w:r>
      <w:r w:rsidRPr="00186A8A">
        <w:rPr>
          <w:rFonts w:eastAsia="Times New Roman"/>
          <w:i/>
          <w:iCs/>
          <w:color w:val="000000"/>
          <w:sz w:val="23"/>
          <w:szCs w:val="23"/>
          <w:lang w:eastAsia="en-AU"/>
          <w14:ligatures w14:val="standardContextual"/>
        </w:rPr>
        <w:t>Child Sex Offenders Registration (Public Register) Amendment Act (Commencement) Proclamation 2025</w:t>
      </w:r>
      <w:r w:rsidRPr="00186A8A">
        <w:rPr>
          <w:rFonts w:eastAsia="Times New Roman"/>
          <w:color w:val="000000"/>
          <w:sz w:val="23"/>
          <w:szCs w:val="23"/>
          <w:lang w:eastAsia="en-AU"/>
          <w14:ligatures w14:val="standardContextual"/>
        </w:rPr>
        <w:t>.</w:t>
      </w:r>
    </w:p>
    <w:p w14:paraId="77C66495" w14:textId="77777777" w:rsidR="00186A8A" w:rsidRPr="00186A8A" w:rsidRDefault="00186A8A" w:rsidP="00186A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186A8A">
        <w:rPr>
          <w:rFonts w:eastAsia="Times New Roman"/>
          <w:b/>
          <w:bCs/>
          <w:color w:val="000000"/>
          <w:sz w:val="26"/>
          <w:szCs w:val="26"/>
          <w:lang w:eastAsia="en-AU"/>
          <w14:ligatures w14:val="standardContextual"/>
        </w:rPr>
        <w:t>2—Commencement of Act and suspension of certain provisions</w:t>
      </w:r>
    </w:p>
    <w:p w14:paraId="110DA8C9" w14:textId="77777777" w:rsidR="00186A8A" w:rsidRPr="00186A8A" w:rsidRDefault="00186A8A" w:rsidP="00186A8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86A8A">
        <w:rPr>
          <w:rFonts w:eastAsia="Times New Roman"/>
          <w:color w:val="000000"/>
          <w:sz w:val="23"/>
          <w:szCs w:val="23"/>
          <w:lang w:eastAsia="en-AU"/>
          <w14:ligatures w14:val="standardContextual"/>
        </w:rPr>
        <w:tab/>
        <w:t>(1)</w:t>
      </w:r>
      <w:r w:rsidRPr="00186A8A">
        <w:rPr>
          <w:rFonts w:eastAsia="Times New Roman"/>
          <w:color w:val="000000"/>
          <w:sz w:val="23"/>
          <w:szCs w:val="23"/>
          <w:lang w:eastAsia="en-AU"/>
          <w14:ligatures w14:val="standardContextual"/>
        </w:rPr>
        <w:tab/>
        <w:t xml:space="preserve">Subject to </w:t>
      </w:r>
      <w:hyperlink w:anchor="id64672121_d24b_4f49_b512_70ae782b85" w:history="1">
        <w:r w:rsidRPr="00186A8A">
          <w:rPr>
            <w:rFonts w:eastAsia="Times New Roman"/>
            <w:color w:val="000000"/>
            <w:sz w:val="23"/>
            <w:szCs w:val="23"/>
            <w:lang w:eastAsia="en-AU"/>
            <w14:ligatures w14:val="standardContextual"/>
          </w:rPr>
          <w:t>subclause (2)</w:t>
        </w:r>
      </w:hyperlink>
      <w:r w:rsidRPr="00186A8A">
        <w:rPr>
          <w:rFonts w:eastAsia="Times New Roman"/>
          <w:color w:val="000000"/>
          <w:sz w:val="23"/>
          <w:szCs w:val="23"/>
          <w:lang w:eastAsia="en-AU"/>
          <w14:ligatures w14:val="standardContextual"/>
        </w:rPr>
        <w:t xml:space="preserve">, the </w:t>
      </w:r>
      <w:hyperlink r:id="rId17" w:history="1">
        <w:r w:rsidRPr="00186A8A">
          <w:rPr>
            <w:rFonts w:eastAsia="Times New Roman"/>
            <w:i/>
            <w:iCs/>
            <w:color w:val="000000"/>
            <w:sz w:val="23"/>
            <w:szCs w:val="23"/>
            <w:lang w:eastAsia="en-AU"/>
            <w14:ligatures w14:val="standardContextual"/>
          </w:rPr>
          <w:t>Child Sex Offenders Registration (Public Register) Amendment Act 2024</w:t>
        </w:r>
      </w:hyperlink>
      <w:r w:rsidRPr="00186A8A">
        <w:rPr>
          <w:rFonts w:eastAsia="Times New Roman"/>
          <w:color w:val="000000"/>
          <w:sz w:val="23"/>
          <w:szCs w:val="23"/>
          <w:lang w:eastAsia="en-AU"/>
          <w14:ligatures w14:val="standardContextual"/>
        </w:rPr>
        <w:t xml:space="preserve"> (No 45 of 2024) comes into operation on 4 April 2025.</w:t>
      </w:r>
    </w:p>
    <w:p w14:paraId="5410D5D9" w14:textId="77777777" w:rsidR="00186A8A" w:rsidRPr="00186A8A" w:rsidRDefault="00186A8A" w:rsidP="00186A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9" w:name="id64672121_d24b_4f49_b512_70ae782b85"/>
      <w:r w:rsidRPr="00186A8A">
        <w:rPr>
          <w:rFonts w:eastAsia="Times New Roman"/>
          <w:color w:val="000000"/>
          <w:sz w:val="23"/>
          <w:szCs w:val="23"/>
          <w:lang w:eastAsia="en-AU"/>
          <w14:ligatures w14:val="standardContextual"/>
        </w:rPr>
        <w:tab/>
        <w:t>(2)</w:t>
      </w:r>
      <w:r w:rsidRPr="00186A8A">
        <w:rPr>
          <w:rFonts w:eastAsia="Times New Roman"/>
          <w:color w:val="000000"/>
          <w:sz w:val="23"/>
          <w:szCs w:val="23"/>
          <w:lang w:eastAsia="en-AU"/>
          <w14:ligatures w14:val="standardContextual"/>
        </w:rPr>
        <w:tab/>
        <w:t>The operation of the following provisions of the Act is suspended until a day or time or days or times to be fixed by subsequent proclamation or proclamations:</w:t>
      </w:r>
      <w:bookmarkEnd w:id="9"/>
    </w:p>
    <w:p w14:paraId="24E8D3D4" w14:textId="77777777" w:rsidR="00186A8A" w:rsidRPr="00186A8A" w:rsidRDefault="00186A8A" w:rsidP="00186A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86A8A">
        <w:rPr>
          <w:rFonts w:eastAsia="Times New Roman"/>
          <w:color w:val="000000"/>
          <w:sz w:val="23"/>
          <w:szCs w:val="23"/>
          <w:lang w:eastAsia="en-AU"/>
          <w14:ligatures w14:val="standardContextual"/>
        </w:rPr>
        <w:tab/>
        <w:t>(a)</w:t>
      </w:r>
      <w:r w:rsidRPr="00186A8A">
        <w:rPr>
          <w:rFonts w:eastAsia="Times New Roman"/>
          <w:color w:val="000000"/>
          <w:sz w:val="23"/>
          <w:szCs w:val="23"/>
          <w:lang w:eastAsia="en-AU"/>
          <w14:ligatures w14:val="standardContextual"/>
        </w:rPr>
        <w:tab/>
        <w:t>section 5;</w:t>
      </w:r>
    </w:p>
    <w:p w14:paraId="1313385F" w14:textId="77777777" w:rsidR="00186A8A" w:rsidRPr="00186A8A" w:rsidRDefault="00186A8A" w:rsidP="00186A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86A8A">
        <w:rPr>
          <w:rFonts w:eastAsia="Times New Roman"/>
          <w:color w:val="000000"/>
          <w:sz w:val="23"/>
          <w:szCs w:val="23"/>
          <w:lang w:eastAsia="en-AU"/>
          <w14:ligatures w14:val="standardContextual"/>
        </w:rPr>
        <w:tab/>
        <w:t>(b)</w:t>
      </w:r>
      <w:r w:rsidRPr="00186A8A">
        <w:rPr>
          <w:rFonts w:eastAsia="Times New Roman"/>
          <w:color w:val="000000"/>
          <w:sz w:val="23"/>
          <w:szCs w:val="23"/>
          <w:lang w:eastAsia="en-AU"/>
          <w14:ligatures w14:val="standardContextual"/>
        </w:rPr>
        <w:tab/>
        <w:t>section 6;</w:t>
      </w:r>
    </w:p>
    <w:p w14:paraId="63664B82" w14:textId="77777777" w:rsidR="00186A8A" w:rsidRPr="00186A8A" w:rsidRDefault="00186A8A" w:rsidP="00186A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86A8A">
        <w:rPr>
          <w:rFonts w:eastAsia="Times New Roman"/>
          <w:color w:val="000000"/>
          <w:sz w:val="23"/>
          <w:szCs w:val="23"/>
          <w:lang w:eastAsia="en-AU"/>
          <w14:ligatures w14:val="standardContextual"/>
        </w:rPr>
        <w:tab/>
        <w:t>(c)</w:t>
      </w:r>
      <w:r w:rsidRPr="00186A8A">
        <w:rPr>
          <w:rFonts w:eastAsia="Times New Roman"/>
          <w:color w:val="000000"/>
          <w:sz w:val="23"/>
          <w:szCs w:val="23"/>
          <w:lang w:eastAsia="en-AU"/>
          <w14:ligatures w14:val="standardContextual"/>
        </w:rPr>
        <w:tab/>
        <w:t>section 7;</w:t>
      </w:r>
    </w:p>
    <w:p w14:paraId="666BA080" w14:textId="77777777" w:rsidR="00186A8A" w:rsidRPr="00186A8A" w:rsidRDefault="00186A8A" w:rsidP="00186A8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86A8A">
        <w:rPr>
          <w:rFonts w:eastAsia="Times New Roman"/>
          <w:color w:val="000000"/>
          <w:sz w:val="23"/>
          <w:szCs w:val="23"/>
          <w:lang w:eastAsia="en-AU"/>
          <w14:ligatures w14:val="standardContextual"/>
        </w:rPr>
        <w:tab/>
        <w:t>(d)</w:t>
      </w:r>
      <w:r w:rsidRPr="00186A8A">
        <w:rPr>
          <w:rFonts w:eastAsia="Times New Roman"/>
          <w:color w:val="000000"/>
          <w:sz w:val="23"/>
          <w:szCs w:val="23"/>
          <w:lang w:eastAsia="en-AU"/>
          <w14:ligatures w14:val="standardContextual"/>
        </w:rPr>
        <w:tab/>
        <w:t>section 8.</w:t>
      </w:r>
    </w:p>
    <w:p w14:paraId="49F94C61" w14:textId="77777777" w:rsidR="00186A8A" w:rsidRPr="00186A8A" w:rsidRDefault="00186A8A" w:rsidP="00186A8A">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186A8A">
        <w:rPr>
          <w:rFonts w:eastAsia="Times New Roman"/>
          <w:b/>
          <w:bCs/>
          <w:color w:val="000000"/>
          <w:sz w:val="26"/>
          <w:szCs w:val="26"/>
          <w:lang w:eastAsia="en-AU"/>
          <w14:ligatures w14:val="standardContextual"/>
        </w:rPr>
        <w:t>Made by the Governor</w:t>
      </w:r>
    </w:p>
    <w:p w14:paraId="7BF40511" w14:textId="77777777" w:rsidR="00186A8A" w:rsidRPr="00186A8A" w:rsidRDefault="00186A8A" w:rsidP="00186A8A">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186A8A">
        <w:rPr>
          <w:rFonts w:eastAsia="Times New Roman"/>
          <w:color w:val="000000"/>
          <w:sz w:val="23"/>
          <w:szCs w:val="23"/>
          <w:lang w:eastAsia="en-AU"/>
          <w14:ligatures w14:val="standardContextual"/>
        </w:rPr>
        <w:t>with the advice and consent of the Executive Council</w:t>
      </w:r>
    </w:p>
    <w:p w14:paraId="5B736997" w14:textId="77777777" w:rsidR="00186A8A" w:rsidRPr="00186A8A" w:rsidRDefault="00186A8A" w:rsidP="00186A8A">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186A8A">
        <w:rPr>
          <w:rFonts w:eastAsia="Times New Roman"/>
          <w:color w:val="000000"/>
          <w:sz w:val="23"/>
          <w:szCs w:val="23"/>
          <w:lang w:eastAsia="en-AU"/>
          <w14:ligatures w14:val="standardContextual"/>
        </w:rPr>
        <w:t>on 3 April 2025</w:t>
      </w:r>
    </w:p>
    <w:p w14:paraId="30449D94" w14:textId="77777777" w:rsidR="00694D0A" w:rsidRDefault="00694D0A" w:rsidP="005335F1">
      <w:pPr>
        <w:pStyle w:val="GG-body"/>
        <w:rPr>
          <w:lang w:val="en-US"/>
        </w:rPr>
      </w:pPr>
    </w:p>
    <w:p w14:paraId="535E08F6" w14:textId="77777777" w:rsidR="005E631C" w:rsidRDefault="005E631C">
      <w:pPr>
        <w:spacing w:after="0" w:line="240" w:lineRule="auto"/>
        <w:jc w:val="left"/>
        <w:rPr>
          <w:rFonts w:eastAsia="Times New Roman"/>
          <w:szCs w:val="17"/>
          <w:lang w:val="en-US"/>
        </w:rPr>
      </w:pPr>
      <w:r>
        <w:rPr>
          <w:lang w:val="en-US"/>
        </w:rPr>
        <w:br w:type="page"/>
      </w:r>
    </w:p>
    <w:p w14:paraId="598AA92C" w14:textId="77777777" w:rsidR="00694D0A" w:rsidRDefault="00694D0A" w:rsidP="005335F1">
      <w:pPr>
        <w:pStyle w:val="Heading2"/>
      </w:pPr>
      <w:bookmarkStart w:id="10" w:name="_Toc33707980"/>
      <w:bookmarkStart w:id="11" w:name="_Toc33708151"/>
      <w:bookmarkStart w:id="12" w:name="_Toc194527753"/>
      <w:r>
        <w:lastRenderedPageBreak/>
        <w:t>Regulations</w:t>
      </w:r>
      <w:bookmarkEnd w:id="10"/>
      <w:bookmarkEnd w:id="11"/>
      <w:bookmarkEnd w:id="12"/>
    </w:p>
    <w:p w14:paraId="75EE0569" w14:textId="77777777" w:rsidR="00186A8A" w:rsidRPr="00186A8A" w:rsidRDefault="00186A8A" w:rsidP="00186A8A">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186A8A">
        <w:rPr>
          <w:rFonts w:eastAsia="Times New Roman"/>
          <w:color w:val="000000"/>
          <w:sz w:val="28"/>
          <w:szCs w:val="28"/>
          <w:lang w:eastAsia="en-AU"/>
          <w14:ligatures w14:val="standardContextual"/>
        </w:rPr>
        <w:t>South Australia</w:t>
      </w:r>
    </w:p>
    <w:p w14:paraId="47528794" w14:textId="77777777" w:rsidR="00186A8A" w:rsidRPr="00186A8A" w:rsidRDefault="00186A8A" w:rsidP="00451C72">
      <w:pPr>
        <w:pStyle w:val="Heading3"/>
        <w:rPr>
          <w:lang w:eastAsia="en-AU"/>
        </w:rPr>
      </w:pPr>
      <w:bookmarkStart w:id="13" w:name="_Toc194527754"/>
      <w:r w:rsidRPr="00186A8A">
        <w:rPr>
          <w:lang w:eastAsia="en-AU"/>
        </w:rPr>
        <w:t>Road Traffic (Road Rules—Ancillary and Miscellaneous Provisions) (School Days) Amendment Regulations 2025</w:t>
      </w:r>
      <w:bookmarkEnd w:id="13"/>
    </w:p>
    <w:p w14:paraId="44280B1D" w14:textId="77777777" w:rsidR="00186A8A" w:rsidRPr="00186A8A" w:rsidRDefault="00186A8A" w:rsidP="00186A8A">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186A8A">
        <w:rPr>
          <w:rFonts w:eastAsia="Times New Roman"/>
          <w:color w:val="000000"/>
          <w:sz w:val="24"/>
          <w:szCs w:val="24"/>
          <w:lang w:eastAsia="en-AU"/>
          <w14:ligatures w14:val="standardContextual"/>
        </w:rPr>
        <w:t xml:space="preserve">under the </w:t>
      </w:r>
      <w:r w:rsidRPr="00186A8A">
        <w:rPr>
          <w:rFonts w:eastAsia="Times New Roman"/>
          <w:i/>
          <w:iCs/>
          <w:color w:val="000000"/>
          <w:sz w:val="24"/>
          <w:szCs w:val="24"/>
          <w:lang w:eastAsia="en-AU"/>
          <w14:ligatures w14:val="standardContextual"/>
        </w:rPr>
        <w:t>Road Traffic Act 1961</w:t>
      </w:r>
    </w:p>
    <w:p w14:paraId="4F3F22EA" w14:textId="77777777" w:rsidR="00186A8A" w:rsidRPr="00186A8A" w:rsidRDefault="00186A8A" w:rsidP="00186A8A">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442B3A82" w14:textId="77777777" w:rsidR="00186A8A" w:rsidRPr="00186A8A" w:rsidRDefault="00186A8A" w:rsidP="00186A8A">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186A8A">
        <w:rPr>
          <w:rFonts w:eastAsia="Times New Roman"/>
          <w:b/>
          <w:bCs/>
          <w:color w:val="000000"/>
          <w:sz w:val="32"/>
          <w:szCs w:val="32"/>
          <w:lang w:eastAsia="en-AU"/>
          <w14:ligatures w14:val="standardContextual"/>
        </w:rPr>
        <w:t>Contents</w:t>
      </w:r>
    </w:p>
    <w:p w14:paraId="49705C5A" w14:textId="77777777" w:rsidR="00186A8A" w:rsidRPr="00186A8A" w:rsidRDefault="00186A8A" w:rsidP="00186A8A">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Pr="00186A8A">
          <w:rPr>
            <w:rFonts w:eastAsia="Times New Roman"/>
            <w:color w:val="000000"/>
            <w:sz w:val="28"/>
            <w:szCs w:val="28"/>
            <w:lang w:eastAsia="en-AU"/>
            <w14:ligatures w14:val="standardContextual"/>
          </w:rPr>
          <w:t>Part 1—Preliminary</w:t>
        </w:r>
      </w:hyperlink>
    </w:p>
    <w:p w14:paraId="7693BB57" w14:textId="77777777" w:rsidR="00186A8A" w:rsidRPr="00186A8A" w:rsidRDefault="00186A8A" w:rsidP="00186A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186A8A">
          <w:rPr>
            <w:rFonts w:eastAsia="Times New Roman"/>
            <w:color w:val="000000"/>
            <w:sz w:val="22"/>
            <w:lang w:eastAsia="en-AU"/>
            <w14:ligatures w14:val="standardContextual"/>
          </w:rPr>
          <w:t>1</w:t>
        </w:r>
        <w:r w:rsidRPr="00186A8A">
          <w:rPr>
            <w:rFonts w:eastAsia="Times New Roman"/>
            <w:color w:val="000000"/>
            <w:sz w:val="22"/>
            <w:lang w:eastAsia="en-AU"/>
            <w14:ligatures w14:val="standardContextual"/>
          </w:rPr>
          <w:tab/>
          <w:t>Short title</w:t>
        </w:r>
      </w:hyperlink>
    </w:p>
    <w:p w14:paraId="1C86DFDC" w14:textId="77777777" w:rsidR="00186A8A" w:rsidRPr="00186A8A" w:rsidRDefault="00186A8A" w:rsidP="00186A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186A8A">
          <w:rPr>
            <w:rFonts w:eastAsia="Times New Roman"/>
            <w:color w:val="000000"/>
            <w:sz w:val="22"/>
            <w:lang w:eastAsia="en-AU"/>
            <w14:ligatures w14:val="standardContextual"/>
          </w:rPr>
          <w:t>2</w:t>
        </w:r>
        <w:r w:rsidRPr="00186A8A">
          <w:rPr>
            <w:rFonts w:eastAsia="Times New Roman"/>
            <w:color w:val="000000"/>
            <w:sz w:val="22"/>
            <w:lang w:eastAsia="en-AU"/>
            <w14:ligatures w14:val="standardContextual"/>
          </w:rPr>
          <w:tab/>
          <w:t>Commencement</w:t>
        </w:r>
      </w:hyperlink>
    </w:p>
    <w:p w14:paraId="7D46BA15" w14:textId="77777777" w:rsidR="00186A8A" w:rsidRPr="00186A8A" w:rsidRDefault="00186A8A" w:rsidP="00186A8A">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Pr="00186A8A">
          <w:rPr>
            <w:rFonts w:eastAsia="Times New Roman"/>
            <w:color w:val="000000"/>
            <w:sz w:val="28"/>
            <w:szCs w:val="28"/>
            <w:lang w:eastAsia="en-AU"/>
            <w14:ligatures w14:val="standardContextual"/>
          </w:rPr>
          <w:t xml:space="preserve">Part 2—Amendment of </w:t>
        </w:r>
        <w:r w:rsidRPr="00186A8A">
          <w:rPr>
            <w:rFonts w:eastAsia="Times New Roman"/>
            <w:i/>
            <w:iCs/>
            <w:color w:val="000000"/>
            <w:sz w:val="28"/>
            <w:szCs w:val="28"/>
            <w:lang w:eastAsia="en-AU"/>
            <w14:ligatures w14:val="standardContextual"/>
          </w:rPr>
          <w:t>Road Traffic (Road Rules—Ancillary and Miscellaneous Provisions) Regulations 2014</w:t>
        </w:r>
      </w:hyperlink>
    </w:p>
    <w:p w14:paraId="1D5DBC8E" w14:textId="77777777" w:rsidR="00186A8A" w:rsidRPr="00186A8A" w:rsidRDefault="00186A8A" w:rsidP="00186A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186A8A">
          <w:rPr>
            <w:rFonts w:eastAsia="Times New Roman"/>
            <w:color w:val="000000"/>
            <w:sz w:val="22"/>
            <w:lang w:eastAsia="en-AU"/>
            <w14:ligatures w14:val="standardContextual"/>
          </w:rPr>
          <w:t>3</w:t>
        </w:r>
        <w:r w:rsidRPr="00186A8A">
          <w:rPr>
            <w:rFonts w:eastAsia="Times New Roman"/>
            <w:color w:val="000000"/>
            <w:sz w:val="22"/>
            <w:lang w:eastAsia="en-AU"/>
            <w14:ligatures w14:val="standardContextual"/>
          </w:rPr>
          <w:tab/>
          <w:t>Insertion of regulation 48A</w:t>
        </w:r>
      </w:hyperlink>
    </w:p>
    <w:p w14:paraId="3017500E" w14:textId="77777777" w:rsidR="00186A8A" w:rsidRPr="00186A8A" w:rsidRDefault="00186A8A" w:rsidP="00186A8A">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6" w:history="1">
        <w:r w:rsidRPr="00186A8A">
          <w:rPr>
            <w:rFonts w:eastAsia="Times New Roman"/>
            <w:color w:val="000000"/>
            <w:sz w:val="18"/>
            <w:szCs w:val="18"/>
            <w:lang w:eastAsia="en-AU"/>
            <w14:ligatures w14:val="standardContextual"/>
          </w:rPr>
          <w:t>48A</w:t>
        </w:r>
        <w:r w:rsidRPr="00186A8A">
          <w:rPr>
            <w:rFonts w:eastAsia="Times New Roman"/>
            <w:color w:val="000000"/>
            <w:sz w:val="18"/>
            <w:szCs w:val="18"/>
            <w:lang w:eastAsia="en-AU"/>
            <w14:ligatures w14:val="standardContextual"/>
          </w:rPr>
          <w:tab/>
          <w:t>Traffic control devices applying on school days</w:t>
        </w:r>
      </w:hyperlink>
    </w:p>
    <w:p w14:paraId="0966F2F8" w14:textId="77777777" w:rsidR="00186A8A" w:rsidRPr="00186A8A" w:rsidRDefault="00186A8A" w:rsidP="00186A8A">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4D83CB51" w14:textId="77777777" w:rsidR="00186A8A" w:rsidRPr="00186A8A" w:rsidRDefault="00186A8A" w:rsidP="00186A8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4" w:name="Elkera_Print_TOC1"/>
      <w:bookmarkStart w:id="15" w:name="Elkera_Print_BK1"/>
      <w:r w:rsidRPr="00186A8A">
        <w:rPr>
          <w:rFonts w:eastAsia="Times New Roman"/>
          <w:b/>
          <w:bCs/>
          <w:color w:val="000000"/>
          <w:sz w:val="32"/>
          <w:szCs w:val="32"/>
          <w:lang w:eastAsia="en-AU"/>
          <w14:ligatures w14:val="standardContextual"/>
        </w:rPr>
        <w:t>Part 1—Preliminary</w:t>
      </w:r>
      <w:bookmarkEnd w:id="14"/>
      <w:bookmarkEnd w:id="15"/>
    </w:p>
    <w:p w14:paraId="541BB73E" w14:textId="77777777" w:rsidR="00186A8A" w:rsidRPr="00186A8A" w:rsidRDefault="00186A8A" w:rsidP="00186A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6" w:name="Elkera_Print_TOC2"/>
      <w:bookmarkStart w:id="17" w:name="Elkera_Print_BK2"/>
      <w:r w:rsidRPr="00186A8A">
        <w:rPr>
          <w:rFonts w:eastAsia="Times New Roman"/>
          <w:b/>
          <w:bCs/>
          <w:color w:val="000000"/>
          <w:sz w:val="26"/>
          <w:szCs w:val="26"/>
          <w:lang w:eastAsia="en-AU"/>
          <w14:ligatures w14:val="standardContextual"/>
        </w:rPr>
        <w:t>1—Short title</w:t>
      </w:r>
      <w:bookmarkEnd w:id="16"/>
      <w:bookmarkEnd w:id="17"/>
    </w:p>
    <w:p w14:paraId="4651B70A" w14:textId="77777777" w:rsidR="00186A8A" w:rsidRPr="00186A8A" w:rsidRDefault="00186A8A" w:rsidP="00186A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86A8A">
        <w:rPr>
          <w:rFonts w:eastAsia="Times New Roman"/>
          <w:color w:val="000000"/>
          <w:sz w:val="23"/>
          <w:szCs w:val="23"/>
          <w:lang w:eastAsia="en-AU"/>
          <w14:ligatures w14:val="standardContextual"/>
        </w:rPr>
        <w:t xml:space="preserve">These regulations may be cited as the </w:t>
      </w:r>
      <w:r w:rsidRPr="00186A8A">
        <w:rPr>
          <w:rFonts w:eastAsia="Times New Roman"/>
          <w:i/>
          <w:iCs/>
          <w:color w:val="000000"/>
          <w:sz w:val="23"/>
          <w:szCs w:val="23"/>
          <w:lang w:eastAsia="en-AU"/>
          <w14:ligatures w14:val="standardContextual"/>
        </w:rPr>
        <w:t>Road Traffic (Road Rules—Ancillary and Miscellaneous Provisions) (School Days) Amendment Regulations 2025</w:t>
      </w:r>
      <w:r w:rsidRPr="00186A8A">
        <w:rPr>
          <w:rFonts w:eastAsia="Times New Roman"/>
          <w:color w:val="000000"/>
          <w:sz w:val="23"/>
          <w:szCs w:val="23"/>
          <w:lang w:eastAsia="en-AU"/>
          <w14:ligatures w14:val="standardContextual"/>
        </w:rPr>
        <w:t>.</w:t>
      </w:r>
    </w:p>
    <w:p w14:paraId="47E7DB97" w14:textId="77777777" w:rsidR="00186A8A" w:rsidRPr="00186A8A" w:rsidRDefault="00186A8A" w:rsidP="00186A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8" w:name="Elkera_Print_TOC3"/>
      <w:bookmarkStart w:id="19" w:name="Elkera_Print_BK3"/>
      <w:r w:rsidRPr="00186A8A">
        <w:rPr>
          <w:rFonts w:eastAsia="Times New Roman"/>
          <w:b/>
          <w:bCs/>
          <w:color w:val="000000"/>
          <w:sz w:val="26"/>
          <w:szCs w:val="26"/>
          <w:lang w:eastAsia="en-AU"/>
          <w14:ligatures w14:val="standardContextual"/>
        </w:rPr>
        <w:t>2—Commencement</w:t>
      </w:r>
      <w:bookmarkEnd w:id="18"/>
      <w:bookmarkEnd w:id="19"/>
    </w:p>
    <w:p w14:paraId="24E00B58" w14:textId="77777777" w:rsidR="00186A8A" w:rsidRPr="00186A8A" w:rsidRDefault="00186A8A" w:rsidP="00186A8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86A8A">
        <w:rPr>
          <w:rFonts w:eastAsia="Times New Roman"/>
          <w:color w:val="000000"/>
          <w:sz w:val="23"/>
          <w:szCs w:val="23"/>
          <w:lang w:eastAsia="en-AU"/>
          <w14:ligatures w14:val="standardContextual"/>
        </w:rPr>
        <w:t>These regulations come into operation on the day on which they are made.</w:t>
      </w:r>
    </w:p>
    <w:p w14:paraId="4220007E" w14:textId="77777777" w:rsidR="00186A8A" w:rsidRPr="00186A8A" w:rsidRDefault="00186A8A" w:rsidP="00186A8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20" w:name="Elkera_Print_TOC4"/>
      <w:bookmarkStart w:id="21" w:name="Elkera_Print_BK4"/>
      <w:r w:rsidRPr="00186A8A">
        <w:rPr>
          <w:rFonts w:eastAsia="Times New Roman"/>
          <w:b/>
          <w:bCs/>
          <w:color w:val="000000"/>
          <w:sz w:val="32"/>
          <w:szCs w:val="32"/>
          <w:lang w:eastAsia="en-AU"/>
          <w14:ligatures w14:val="standardContextual"/>
        </w:rPr>
        <w:t xml:space="preserve">Part 2—Amendment of </w:t>
      </w:r>
      <w:r w:rsidRPr="00186A8A">
        <w:rPr>
          <w:rFonts w:eastAsia="Times New Roman"/>
          <w:b/>
          <w:bCs/>
          <w:i/>
          <w:iCs/>
          <w:color w:val="000000"/>
          <w:sz w:val="32"/>
          <w:szCs w:val="32"/>
          <w:lang w:eastAsia="en-AU"/>
          <w14:ligatures w14:val="standardContextual"/>
        </w:rPr>
        <w:t>Road Traffic (Road Rules—Ancillary and Miscellaneous Provisions) Regulations 2014</w:t>
      </w:r>
      <w:bookmarkEnd w:id="20"/>
      <w:bookmarkEnd w:id="21"/>
    </w:p>
    <w:p w14:paraId="60BFAD39" w14:textId="77777777" w:rsidR="00186A8A" w:rsidRPr="00186A8A" w:rsidRDefault="00186A8A" w:rsidP="00186A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2" w:name="Elkera_Print_TOC5"/>
      <w:bookmarkStart w:id="23" w:name="Elkera_Print_BK5"/>
      <w:r w:rsidRPr="00186A8A">
        <w:rPr>
          <w:rFonts w:eastAsia="Times New Roman"/>
          <w:b/>
          <w:bCs/>
          <w:color w:val="000000"/>
          <w:sz w:val="26"/>
          <w:szCs w:val="26"/>
          <w:lang w:eastAsia="en-AU"/>
          <w14:ligatures w14:val="standardContextual"/>
        </w:rPr>
        <w:t>3—Insertion of regulation 48A</w:t>
      </w:r>
      <w:bookmarkEnd w:id="22"/>
      <w:bookmarkEnd w:id="23"/>
    </w:p>
    <w:p w14:paraId="3465608A" w14:textId="77777777" w:rsidR="00186A8A" w:rsidRPr="00186A8A" w:rsidRDefault="00186A8A" w:rsidP="00186A8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86A8A">
        <w:rPr>
          <w:rFonts w:eastAsia="Times New Roman"/>
          <w:color w:val="000000"/>
          <w:sz w:val="23"/>
          <w:szCs w:val="23"/>
          <w:lang w:eastAsia="en-AU"/>
          <w14:ligatures w14:val="standardContextual"/>
        </w:rPr>
        <w:t>After regulation 48 insert:</w:t>
      </w:r>
    </w:p>
    <w:p w14:paraId="30355923" w14:textId="77777777" w:rsidR="00186A8A" w:rsidRPr="00186A8A" w:rsidRDefault="00186A8A" w:rsidP="00186A8A">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186A8A">
        <w:rPr>
          <w:rFonts w:eastAsia="Times New Roman"/>
          <w:b/>
          <w:bCs/>
          <w:color w:val="000000"/>
          <w:sz w:val="26"/>
          <w:szCs w:val="26"/>
          <w:lang w:eastAsia="en-AU"/>
          <w14:ligatures w14:val="standardContextual"/>
        </w:rPr>
        <w:t>48A—Traffic control devices applying on school days</w:t>
      </w:r>
    </w:p>
    <w:p w14:paraId="09A966BD" w14:textId="77777777" w:rsidR="00186A8A" w:rsidRPr="00186A8A" w:rsidRDefault="00186A8A" w:rsidP="00186A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86A8A">
        <w:rPr>
          <w:rFonts w:eastAsia="Times New Roman"/>
          <w:color w:val="000000"/>
          <w:sz w:val="23"/>
          <w:szCs w:val="23"/>
          <w:lang w:eastAsia="en-AU"/>
          <w14:ligatures w14:val="standardContextual"/>
        </w:rPr>
        <w:tab/>
        <w:t>(1)</w:t>
      </w:r>
      <w:r w:rsidRPr="00186A8A">
        <w:rPr>
          <w:rFonts w:eastAsia="Times New Roman"/>
          <w:color w:val="000000"/>
          <w:sz w:val="23"/>
          <w:szCs w:val="23"/>
          <w:lang w:eastAsia="en-AU"/>
          <w14:ligatures w14:val="standardContextual"/>
        </w:rPr>
        <w:tab/>
        <w:t>For the purposes of rule 317 (Information on or with traffic control devices), if information on a traffic control device that is at a place indicates that it applies on school days, the device has effect on any day other than a Saturday or Sunday, a day that is a public holiday or a day publicly notified as a school holiday for Government schools.</w:t>
      </w:r>
    </w:p>
    <w:p w14:paraId="42D71E07" w14:textId="77777777" w:rsidR="00186A8A" w:rsidRPr="00186A8A" w:rsidRDefault="00186A8A" w:rsidP="00186A8A">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86A8A">
        <w:rPr>
          <w:rFonts w:eastAsia="Times New Roman"/>
          <w:color w:val="000000"/>
          <w:sz w:val="23"/>
          <w:szCs w:val="23"/>
          <w:lang w:eastAsia="en-AU"/>
          <w14:ligatures w14:val="standardContextual"/>
        </w:rPr>
        <w:tab/>
        <w:t>(2)</w:t>
      </w:r>
      <w:r w:rsidRPr="00186A8A">
        <w:rPr>
          <w:rFonts w:eastAsia="Times New Roman"/>
          <w:color w:val="000000"/>
          <w:sz w:val="23"/>
          <w:szCs w:val="23"/>
          <w:lang w:eastAsia="en-AU"/>
          <w14:ligatures w14:val="standardContextual"/>
        </w:rPr>
        <w:tab/>
        <w:t>In this regulation—</w:t>
      </w:r>
    </w:p>
    <w:p w14:paraId="51A7C351" w14:textId="5414A524" w:rsidR="007F1D54" w:rsidRDefault="00186A8A" w:rsidP="00186A8A">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186A8A">
        <w:rPr>
          <w:rFonts w:eastAsia="Times New Roman"/>
          <w:b/>
          <w:bCs/>
          <w:i/>
          <w:iCs/>
          <w:color w:val="000000"/>
          <w:sz w:val="23"/>
          <w:szCs w:val="23"/>
          <w:lang w:eastAsia="en-AU"/>
          <w14:ligatures w14:val="standardContextual"/>
        </w:rPr>
        <w:t>Government school</w:t>
      </w:r>
      <w:r w:rsidRPr="00186A8A">
        <w:rPr>
          <w:rFonts w:eastAsia="Times New Roman"/>
          <w:color w:val="000000"/>
          <w:sz w:val="23"/>
          <w:szCs w:val="23"/>
          <w:lang w:eastAsia="en-AU"/>
          <w14:ligatures w14:val="standardContextual"/>
        </w:rPr>
        <w:t xml:space="preserve"> has the same meaning as in the </w:t>
      </w:r>
      <w:hyperlink r:id="rId18" w:history="1">
        <w:r w:rsidRPr="00186A8A">
          <w:rPr>
            <w:rFonts w:eastAsia="Times New Roman"/>
            <w:i/>
            <w:iCs/>
            <w:color w:val="000000"/>
            <w:sz w:val="23"/>
            <w:szCs w:val="23"/>
            <w:lang w:eastAsia="en-AU"/>
            <w14:ligatures w14:val="standardContextual"/>
          </w:rPr>
          <w:t>Education and Children</w:t>
        </w:r>
        <w:r w:rsidR="009B738D">
          <w:rPr>
            <w:rFonts w:eastAsia="Times New Roman"/>
            <w:i/>
            <w:iCs/>
            <w:color w:val="000000"/>
            <w:sz w:val="23"/>
            <w:szCs w:val="23"/>
            <w:lang w:eastAsia="en-AU"/>
            <w14:ligatures w14:val="standardContextual"/>
          </w:rPr>
          <w:t>’</w:t>
        </w:r>
        <w:r w:rsidRPr="00186A8A">
          <w:rPr>
            <w:rFonts w:eastAsia="Times New Roman"/>
            <w:i/>
            <w:iCs/>
            <w:color w:val="000000"/>
            <w:sz w:val="23"/>
            <w:szCs w:val="23"/>
            <w:lang w:eastAsia="en-AU"/>
            <w14:ligatures w14:val="standardContextual"/>
          </w:rPr>
          <w:t>s Services Act 2019</w:t>
        </w:r>
      </w:hyperlink>
      <w:r w:rsidRPr="00186A8A">
        <w:rPr>
          <w:rFonts w:eastAsia="Times New Roman"/>
          <w:color w:val="000000"/>
          <w:sz w:val="23"/>
          <w:szCs w:val="23"/>
          <w:lang w:eastAsia="en-AU"/>
          <w14:ligatures w14:val="standardContextual"/>
        </w:rPr>
        <w:t>.</w:t>
      </w:r>
    </w:p>
    <w:p w14:paraId="053DC7E0" w14:textId="77777777" w:rsidR="007F1D54" w:rsidRDefault="007F1D5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2BFCCCEC" w14:textId="77777777" w:rsidR="00186A8A" w:rsidRPr="00186A8A" w:rsidRDefault="00186A8A" w:rsidP="00186A8A">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186A8A">
        <w:rPr>
          <w:rFonts w:eastAsia="Times New Roman"/>
          <w:b/>
          <w:bCs/>
          <w:color w:val="000000"/>
          <w:sz w:val="20"/>
          <w:szCs w:val="20"/>
          <w:lang w:eastAsia="en-AU"/>
          <w14:ligatures w14:val="standardContextual"/>
        </w:rPr>
        <w:lastRenderedPageBreak/>
        <w:t>Editorial note—</w:t>
      </w:r>
    </w:p>
    <w:p w14:paraId="1C4E530D" w14:textId="02BD7F8A" w:rsidR="00186A8A" w:rsidRPr="00186A8A" w:rsidRDefault="00186A8A" w:rsidP="00186A8A">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186A8A">
        <w:rPr>
          <w:rFonts w:eastAsia="Times New Roman"/>
          <w:color w:val="000000"/>
          <w:sz w:val="20"/>
          <w:szCs w:val="20"/>
          <w:lang w:eastAsia="en-AU"/>
          <w14:ligatures w14:val="standardContextual"/>
        </w:rPr>
        <w:t xml:space="preserve">As required by section 10AA(2) of the </w:t>
      </w:r>
      <w:hyperlink r:id="rId19" w:history="1">
        <w:r w:rsidRPr="00186A8A">
          <w:rPr>
            <w:rFonts w:eastAsia="Times New Roman"/>
            <w:i/>
            <w:iCs/>
            <w:color w:val="000000"/>
            <w:sz w:val="20"/>
            <w:szCs w:val="20"/>
            <w:lang w:eastAsia="en-AU"/>
            <w14:ligatures w14:val="standardContextual"/>
          </w:rPr>
          <w:t>Legislative Instruments Act 1978</w:t>
        </w:r>
      </w:hyperlink>
      <w:r w:rsidRPr="00186A8A">
        <w:rPr>
          <w:rFonts w:eastAsia="Times New Roman"/>
          <w:color w:val="000000"/>
          <w:sz w:val="20"/>
          <w:szCs w:val="20"/>
          <w:lang w:eastAsia="en-AU"/>
          <w14:ligatures w14:val="standardContextual"/>
        </w:rPr>
        <w:t>, the Minister has certified that, in the Minister</w:t>
      </w:r>
      <w:r w:rsidR="009B738D">
        <w:rPr>
          <w:rFonts w:eastAsia="Times New Roman"/>
          <w:color w:val="000000"/>
          <w:sz w:val="20"/>
          <w:szCs w:val="20"/>
          <w:lang w:eastAsia="en-AU"/>
          <w14:ligatures w14:val="standardContextual"/>
        </w:rPr>
        <w:t>’</w:t>
      </w:r>
      <w:r w:rsidRPr="00186A8A">
        <w:rPr>
          <w:rFonts w:eastAsia="Times New Roman"/>
          <w:color w:val="000000"/>
          <w:sz w:val="20"/>
          <w:szCs w:val="20"/>
          <w:lang w:eastAsia="en-AU"/>
          <w14:ligatures w14:val="standardContextual"/>
        </w:rPr>
        <w:t>s opinion, it is necessary or appropriate that these regulations come into operation as set out in these regulations.</w:t>
      </w:r>
    </w:p>
    <w:p w14:paraId="03D4E0FC" w14:textId="77777777" w:rsidR="00186A8A" w:rsidRPr="00186A8A" w:rsidRDefault="00186A8A" w:rsidP="00186A8A">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186A8A">
        <w:rPr>
          <w:rFonts w:eastAsia="Times New Roman"/>
          <w:b/>
          <w:bCs/>
          <w:color w:val="000000"/>
          <w:sz w:val="26"/>
          <w:szCs w:val="26"/>
          <w:lang w:eastAsia="en-AU"/>
          <w14:ligatures w14:val="standardContextual"/>
        </w:rPr>
        <w:t>Made by the Governor</w:t>
      </w:r>
    </w:p>
    <w:p w14:paraId="18C7CD0F" w14:textId="77777777" w:rsidR="00186A8A" w:rsidRPr="00186A8A" w:rsidRDefault="00186A8A" w:rsidP="00186A8A">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186A8A">
        <w:rPr>
          <w:rFonts w:eastAsia="Times New Roman"/>
          <w:color w:val="000000"/>
          <w:sz w:val="23"/>
          <w:szCs w:val="23"/>
          <w:lang w:eastAsia="en-AU"/>
          <w14:ligatures w14:val="standardContextual"/>
        </w:rPr>
        <w:t>with the advice and consent of the Executive Council</w:t>
      </w:r>
    </w:p>
    <w:p w14:paraId="4412840D" w14:textId="76CF0EBE" w:rsidR="00186A8A" w:rsidRPr="00186A8A" w:rsidRDefault="00186A8A" w:rsidP="00186A8A">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186A8A">
        <w:rPr>
          <w:rFonts w:eastAsia="Times New Roman"/>
          <w:color w:val="000000"/>
          <w:sz w:val="23"/>
          <w:szCs w:val="23"/>
          <w:lang w:eastAsia="en-AU"/>
          <w14:ligatures w14:val="standardContextual"/>
        </w:rPr>
        <w:t xml:space="preserve">on </w:t>
      </w:r>
      <w:r>
        <w:rPr>
          <w:rFonts w:eastAsia="Times New Roman"/>
          <w:color w:val="000000"/>
          <w:sz w:val="23"/>
          <w:szCs w:val="23"/>
          <w:lang w:eastAsia="en-AU"/>
          <w14:ligatures w14:val="standardContextual"/>
        </w:rPr>
        <w:t>3 April 2025</w:t>
      </w:r>
    </w:p>
    <w:p w14:paraId="1560CB21" w14:textId="43BA5125" w:rsidR="00186A8A" w:rsidRPr="00186A8A" w:rsidRDefault="00186A8A" w:rsidP="00186A8A">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186A8A">
        <w:rPr>
          <w:rFonts w:eastAsia="Times New Roman"/>
          <w:color w:val="000000"/>
          <w:sz w:val="23"/>
          <w:szCs w:val="23"/>
          <w:lang w:eastAsia="en-AU"/>
          <w14:ligatures w14:val="standardContextual"/>
        </w:rPr>
        <w:t>No </w:t>
      </w:r>
      <w:r>
        <w:rPr>
          <w:rFonts w:eastAsia="Times New Roman"/>
          <w:color w:val="000000"/>
          <w:sz w:val="23"/>
          <w:szCs w:val="23"/>
          <w:lang w:eastAsia="en-AU"/>
          <w14:ligatures w14:val="standardContextual"/>
        </w:rPr>
        <w:t>9</w:t>
      </w:r>
      <w:r w:rsidRPr="00186A8A">
        <w:rPr>
          <w:rFonts w:eastAsia="Times New Roman"/>
          <w:color w:val="000000"/>
          <w:sz w:val="23"/>
          <w:szCs w:val="23"/>
          <w:lang w:eastAsia="en-AU"/>
          <w14:ligatures w14:val="standardContextual"/>
        </w:rPr>
        <w:t> of </w:t>
      </w:r>
      <w:r>
        <w:rPr>
          <w:rFonts w:eastAsia="Times New Roman"/>
          <w:color w:val="000000"/>
          <w:sz w:val="23"/>
          <w:szCs w:val="23"/>
          <w:lang w:eastAsia="en-AU"/>
          <w14:ligatures w14:val="standardContextual"/>
        </w:rPr>
        <w:t>2025</w:t>
      </w:r>
    </w:p>
    <w:p w14:paraId="3788D4BA" w14:textId="348F463C" w:rsidR="00C0366D" w:rsidRDefault="00C0366D">
      <w:pPr>
        <w:spacing w:after="0" w:line="240" w:lineRule="auto"/>
        <w:jc w:val="left"/>
        <w:rPr>
          <w:rFonts w:eastAsia="Times New Roman"/>
          <w:szCs w:val="17"/>
        </w:rPr>
      </w:pPr>
      <w:r>
        <w:br w:type="page"/>
      </w:r>
    </w:p>
    <w:p w14:paraId="258DF40C" w14:textId="77777777" w:rsidR="00C0366D" w:rsidRPr="00C0366D" w:rsidRDefault="00C0366D" w:rsidP="00C0366D">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C0366D">
        <w:rPr>
          <w:rFonts w:eastAsia="Times New Roman"/>
          <w:color w:val="000000"/>
          <w:sz w:val="28"/>
          <w:szCs w:val="28"/>
          <w:lang w:eastAsia="en-AU"/>
          <w14:ligatures w14:val="standardContextual"/>
        </w:rPr>
        <w:lastRenderedPageBreak/>
        <w:t>South Australia</w:t>
      </w:r>
    </w:p>
    <w:p w14:paraId="51D83D16" w14:textId="77777777" w:rsidR="00C0366D" w:rsidRPr="00C0366D" w:rsidRDefault="00C0366D" w:rsidP="00451C72">
      <w:pPr>
        <w:pStyle w:val="Heading3"/>
        <w:rPr>
          <w:lang w:eastAsia="en-AU"/>
        </w:rPr>
      </w:pPr>
      <w:bookmarkStart w:id="24" w:name="_Toc194527755"/>
      <w:r w:rsidRPr="00C0366D">
        <w:rPr>
          <w:lang w:eastAsia="en-AU"/>
        </w:rPr>
        <w:t>Summary Offences (Knives and Other Weapons) Amendment Regulations 2025</w:t>
      </w:r>
      <w:bookmarkEnd w:id="24"/>
    </w:p>
    <w:p w14:paraId="6FAC4ED4" w14:textId="77777777" w:rsidR="00C0366D" w:rsidRPr="00C0366D" w:rsidRDefault="00C0366D" w:rsidP="00C0366D">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C0366D">
        <w:rPr>
          <w:rFonts w:eastAsia="Times New Roman"/>
          <w:color w:val="000000"/>
          <w:sz w:val="24"/>
          <w:szCs w:val="24"/>
          <w:lang w:eastAsia="en-AU"/>
          <w14:ligatures w14:val="standardContextual"/>
        </w:rPr>
        <w:t xml:space="preserve">under the </w:t>
      </w:r>
      <w:r w:rsidRPr="00C0366D">
        <w:rPr>
          <w:rFonts w:eastAsia="Times New Roman"/>
          <w:i/>
          <w:iCs/>
          <w:color w:val="000000"/>
          <w:sz w:val="24"/>
          <w:szCs w:val="24"/>
          <w:lang w:eastAsia="en-AU"/>
          <w14:ligatures w14:val="standardContextual"/>
        </w:rPr>
        <w:t>Summary Offences Act 1953</w:t>
      </w:r>
    </w:p>
    <w:p w14:paraId="4059130D" w14:textId="77777777" w:rsidR="00C0366D" w:rsidRPr="00C0366D" w:rsidRDefault="00C0366D" w:rsidP="00C0366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343CB343" w14:textId="77777777" w:rsidR="00C0366D" w:rsidRPr="00C0366D" w:rsidRDefault="00C0366D" w:rsidP="00C0366D">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C0366D">
        <w:rPr>
          <w:rFonts w:eastAsia="Times New Roman"/>
          <w:b/>
          <w:bCs/>
          <w:color w:val="000000"/>
          <w:sz w:val="32"/>
          <w:szCs w:val="32"/>
          <w:lang w:eastAsia="en-AU"/>
          <w14:ligatures w14:val="standardContextual"/>
        </w:rPr>
        <w:t>Contents</w:t>
      </w:r>
    </w:p>
    <w:p w14:paraId="17B5ED81" w14:textId="77777777" w:rsidR="00C0366D" w:rsidRPr="00C0366D" w:rsidRDefault="00C0366D" w:rsidP="00C0366D">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Pr="00C0366D">
          <w:rPr>
            <w:rFonts w:eastAsia="Times New Roman"/>
            <w:color w:val="000000"/>
            <w:sz w:val="28"/>
            <w:szCs w:val="28"/>
            <w:lang w:eastAsia="en-AU"/>
            <w14:ligatures w14:val="standardContextual"/>
          </w:rPr>
          <w:t>Part 1—Preliminary</w:t>
        </w:r>
      </w:hyperlink>
    </w:p>
    <w:p w14:paraId="39653160" w14:textId="77777777" w:rsidR="00C0366D" w:rsidRPr="00C0366D" w:rsidRDefault="00C0366D" w:rsidP="00C0366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C0366D">
          <w:rPr>
            <w:rFonts w:eastAsia="Times New Roman"/>
            <w:color w:val="000000"/>
            <w:sz w:val="22"/>
            <w:lang w:eastAsia="en-AU"/>
            <w14:ligatures w14:val="standardContextual"/>
          </w:rPr>
          <w:t>1</w:t>
        </w:r>
        <w:r w:rsidRPr="00C0366D">
          <w:rPr>
            <w:rFonts w:eastAsia="Times New Roman"/>
            <w:color w:val="000000"/>
            <w:sz w:val="22"/>
            <w:lang w:eastAsia="en-AU"/>
            <w14:ligatures w14:val="standardContextual"/>
          </w:rPr>
          <w:tab/>
          <w:t>Short title</w:t>
        </w:r>
      </w:hyperlink>
    </w:p>
    <w:p w14:paraId="7A23FC99" w14:textId="77777777" w:rsidR="00C0366D" w:rsidRPr="00C0366D" w:rsidRDefault="00C0366D" w:rsidP="00C0366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C0366D">
          <w:rPr>
            <w:rFonts w:eastAsia="Times New Roman"/>
            <w:color w:val="000000"/>
            <w:sz w:val="22"/>
            <w:lang w:eastAsia="en-AU"/>
            <w14:ligatures w14:val="standardContextual"/>
          </w:rPr>
          <w:t>2</w:t>
        </w:r>
        <w:r w:rsidRPr="00C0366D">
          <w:rPr>
            <w:rFonts w:eastAsia="Times New Roman"/>
            <w:color w:val="000000"/>
            <w:sz w:val="22"/>
            <w:lang w:eastAsia="en-AU"/>
            <w14:ligatures w14:val="standardContextual"/>
          </w:rPr>
          <w:tab/>
          <w:t>Commencement</w:t>
        </w:r>
      </w:hyperlink>
    </w:p>
    <w:p w14:paraId="519E79C9" w14:textId="77777777" w:rsidR="00C0366D" w:rsidRPr="00C0366D" w:rsidRDefault="00C0366D" w:rsidP="00C0366D">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Pr="00C0366D">
          <w:rPr>
            <w:rFonts w:eastAsia="Times New Roman"/>
            <w:color w:val="000000"/>
            <w:sz w:val="28"/>
            <w:szCs w:val="28"/>
            <w:lang w:eastAsia="en-AU"/>
            <w14:ligatures w14:val="standardContextual"/>
          </w:rPr>
          <w:t xml:space="preserve">Part 2—Amendment of </w:t>
        </w:r>
        <w:r w:rsidRPr="00C0366D">
          <w:rPr>
            <w:rFonts w:eastAsia="Times New Roman"/>
            <w:i/>
            <w:iCs/>
            <w:color w:val="000000"/>
            <w:sz w:val="28"/>
            <w:szCs w:val="28"/>
            <w:lang w:eastAsia="en-AU"/>
            <w14:ligatures w14:val="standardContextual"/>
          </w:rPr>
          <w:t>Summary Offences Regulations 2016</w:t>
        </w:r>
      </w:hyperlink>
    </w:p>
    <w:p w14:paraId="47B2E5C4" w14:textId="77777777" w:rsidR="00C0366D" w:rsidRPr="00C0366D" w:rsidRDefault="00C0366D" w:rsidP="00C0366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C0366D">
          <w:rPr>
            <w:rFonts w:eastAsia="Times New Roman"/>
            <w:color w:val="000000"/>
            <w:sz w:val="22"/>
            <w:lang w:eastAsia="en-AU"/>
            <w14:ligatures w14:val="standardContextual"/>
          </w:rPr>
          <w:t>3</w:t>
        </w:r>
        <w:r w:rsidRPr="00C0366D">
          <w:rPr>
            <w:rFonts w:eastAsia="Times New Roman"/>
            <w:color w:val="000000"/>
            <w:sz w:val="22"/>
            <w:lang w:eastAsia="en-AU"/>
            <w14:ligatures w14:val="standardContextual"/>
          </w:rPr>
          <w:tab/>
          <w:t>Insertion of Part 3A</w:t>
        </w:r>
      </w:hyperlink>
    </w:p>
    <w:p w14:paraId="35257090" w14:textId="77777777" w:rsidR="00C0366D" w:rsidRPr="00C0366D" w:rsidRDefault="00C0366D" w:rsidP="00C0366D">
      <w:pPr>
        <w:keepNext/>
        <w:keepLines/>
        <w:autoSpaceDE w:val="0"/>
        <w:autoSpaceDN w:val="0"/>
        <w:adjustRightInd w:val="0"/>
        <w:spacing w:before="80" w:line="240" w:lineRule="auto"/>
        <w:ind w:left="794"/>
        <w:jc w:val="left"/>
        <w:rPr>
          <w:rFonts w:eastAsia="Times New Roman"/>
          <w:color w:val="000000"/>
          <w:sz w:val="24"/>
          <w:szCs w:val="24"/>
          <w:lang w:eastAsia="en-AU"/>
          <w14:ligatures w14:val="standardContextual"/>
        </w:rPr>
      </w:pPr>
      <w:hyperlink w:anchor="Elkera_Print_BK6" w:history="1">
        <w:r w:rsidRPr="00C0366D">
          <w:rPr>
            <w:rFonts w:eastAsia="Times New Roman"/>
            <w:color w:val="000000"/>
            <w:sz w:val="24"/>
            <w:szCs w:val="24"/>
            <w:lang w:eastAsia="en-AU"/>
            <w14:ligatures w14:val="standardContextual"/>
          </w:rPr>
          <w:t>Part 3A—Searches of persons to prevent and detect certain offences</w:t>
        </w:r>
      </w:hyperlink>
    </w:p>
    <w:p w14:paraId="785C0E6A" w14:textId="77777777" w:rsidR="00C0366D" w:rsidRPr="00C0366D" w:rsidRDefault="00C0366D" w:rsidP="00C0366D">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7" w:history="1">
        <w:r w:rsidRPr="00C0366D">
          <w:rPr>
            <w:rFonts w:eastAsia="Times New Roman"/>
            <w:color w:val="000000"/>
            <w:sz w:val="18"/>
            <w:szCs w:val="18"/>
            <w:lang w:eastAsia="en-AU"/>
            <w14:ligatures w14:val="standardContextual"/>
          </w:rPr>
          <w:t>17A</w:t>
        </w:r>
        <w:r w:rsidRPr="00C0366D">
          <w:rPr>
            <w:rFonts w:eastAsia="Times New Roman"/>
            <w:color w:val="000000"/>
            <w:sz w:val="18"/>
            <w:szCs w:val="18"/>
            <w:lang w:eastAsia="en-AU"/>
            <w14:ligatures w14:val="standardContextual"/>
          </w:rPr>
          <w:tab/>
          <w:t>Prescribed offence (section 66ZA)</w:t>
        </w:r>
      </w:hyperlink>
    </w:p>
    <w:p w14:paraId="7EA1EAFF" w14:textId="77777777" w:rsidR="00C0366D" w:rsidRPr="00C0366D" w:rsidRDefault="00C0366D" w:rsidP="00C0366D">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8" w:history="1">
        <w:r w:rsidRPr="00C0366D">
          <w:rPr>
            <w:rFonts w:eastAsia="Times New Roman"/>
            <w:color w:val="000000"/>
            <w:sz w:val="18"/>
            <w:szCs w:val="18"/>
            <w:lang w:eastAsia="en-AU"/>
            <w14:ligatures w14:val="standardContextual"/>
          </w:rPr>
          <w:t>17B</w:t>
        </w:r>
        <w:r w:rsidRPr="00C0366D">
          <w:rPr>
            <w:rFonts w:eastAsia="Times New Roman"/>
            <w:color w:val="000000"/>
            <w:sz w:val="18"/>
            <w:szCs w:val="18"/>
            <w:lang w:eastAsia="en-AU"/>
            <w14:ligatures w14:val="standardContextual"/>
          </w:rPr>
          <w:tab/>
          <w:t>Prescribed person (section 66ZC)</w:t>
        </w:r>
      </w:hyperlink>
    </w:p>
    <w:p w14:paraId="24C12775" w14:textId="77777777" w:rsidR="00C0366D" w:rsidRPr="00C0366D" w:rsidRDefault="00C0366D" w:rsidP="00C0366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21137FDC" w14:textId="77777777" w:rsidR="00C0366D" w:rsidRPr="00C0366D" w:rsidRDefault="00C0366D" w:rsidP="00C0366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C0366D">
        <w:rPr>
          <w:rFonts w:eastAsia="Times New Roman"/>
          <w:b/>
          <w:bCs/>
          <w:color w:val="000000"/>
          <w:sz w:val="32"/>
          <w:szCs w:val="32"/>
          <w:lang w:eastAsia="en-AU"/>
          <w14:ligatures w14:val="standardContextual"/>
        </w:rPr>
        <w:t>Part 1—Preliminary</w:t>
      </w:r>
    </w:p>
    <w:p w14:paraId="041CD1EC" w14:textId="77777777" w:rsidR="00C0366D" w:rsidRPr="00C0366D" w:rsidRDefault="00C0366D" w:rsidP="00C0366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0366D">
        <w:rPr>
          <w:rFonts w:eastAsia="Times New Roman"/>
          <w:b/>
          <w:bCs/>
          <w:color w:val="000000"/>
          <w:sz w:val="26"/>
          <w:szCs w:val="26"/>
          <w:lang w:eastAsia="en-AU"/>
          <w14:ligatures w14:val="standardContextual"/>
        </w:rPr>
        <w:t>1—Short title</w:t>
      </w:r>
    </w:p>
    <w:p w14:paraId="60AE0AA6" w14:textId="77777777" w:rsidR="00C0366D" w:rsidRPr="00C0366D" w:rsidRDefault="00C0366D" w:rsidP="00C0366D">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0366D">
        <w:rPr>
          <w:rFonts w:eastAsia="Times New Roman"/>
          <w:color w:val="000000"/>
          <w:sz w:val="23"/>
          <w:szCs w:val="23"/>
          <w:lang w:eastAsia="en-AU"/>
          <w14:ligatures w14:val="standardContextual"/>
        </w:rPr>
        <w:t xml:space="preserve">These regulations may be cited as the </w:t>
      </w:r>
      <w:r w:rsidRPr="00C0366D">
        <w:rPr>
          <w:rFonts w:eastAsia="Times New Roman"/>
          <w:i/>
          <w:iCs/>
          <w:color w:val="000000"/>
          <w:sz w:val="23"/>
          <w:szCs w:val="23"/>
          <w:lang w:eastAsia="en-AU"/>
          <w14:ligatures w14:val="standardContextual"/>
        </w:rPr>
        <w:t>Summary Offences (Knives and Other Weapons) Amendment Regulations 2025</w:t>
      </w:r>
      <w:r w:rsidRPr="00C0366D">
        <w:rPr>
          <w:rFonts w:eastAsia="Times New Roman"/>
          <w:color w:val="000000"/>
          <w:sz w:val="23"/>
          <w:szCs w:val="23"/>
          <w:lang w:eastAsia="en-AU"/>
          <w14:ligatures w14:val="standardContextual"/>
        </w:rPr>
        <w:t>.</w:t>
      </w:r>
    </w:p>
    <w:p w14:paraId="0FDB59D3" w14:textId="77777777" w:rsidR="00C0366D" w:rsidRPr="00C0366D" w:rsidRDefault="00C0366D" w:rsidP="00C0366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0366D">
        <w:rPr>
          <w:rFonts w:eastAsia="Times New Roman"/>
          <w:b/>
          <w:bCs/>
          <w:color w:val="000000"/>
          <w:sz w:val="26"/>
          <w:szCs w:val="26"/>
          <w:lang w:eastAsia="en-AU"/>
          <w14:ligatures w14:val="standardContextual"/>
        </w:rPr>
        <w:t>2—Commencement</w:t>
      </w:r>
    </w:p>
    <w:p w14:paraId="6D11AD1F" w14:textId="77777777" w:rsidR="00C0366D" w:rsidRPr="00C0366D" w:rsidRDefault="00C0366D" w:rsidP="00C0366D">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0366D">
        <w:rPr>
          <w:rFonts w:eastAsia="Times New Roman"/>
          <w:color w:val="000000"/>
          <w:sz w:val="23"/>
          <w:szCs w:val="23"/>
          <w:lang w:eastAsia="en-AU"/>
          <w14:ligatures w14:val="standardContextual"/>
        </w:rPr>
        <w:t>These regulations come into operation on the day on which they are made.</w:t>
      </w:r>
    </w:p>
    <w:p w14:paraId="5A2B6450" w14:textId="77777777" w:rsidR="00C0366D" w:rsidRPr="00C0366D" w:rsidRDefault="00C0366D" w:rsidP="00C0366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C0366D">
        <w:rPr>
          <w:rFonts w:eastAsia="Times New Roman"/>
          <w:b/>
          <w:bCs/>
          <w:color w:val="000000"/>
          <w:sz w:val="32"/>
          <w:szCs w:val="32"/>
          <w:lang w:eastAsia="en-AU"/>
          <w14:ligatures w14:val="standardContextual"/>
        </w:rPr>
        <w:t xml:space="preserve">Part 2—Amendment of </w:t>
      </w:r>
      <w:r w:rsidRPr="00C0366D">
        <w:rPr>
          <w:rFonts w:eastAsia="Times New Roman"/>
          <w:b/>
          <w:bCs/>
          <w:i/>
          <w:iCs/>
          <w:color w:val="000000"/>
          <w:sz w:val="32"/>
          <w:szCs w:val="32"/>
          <w:lang w:eastAsia="en-AU"/>
          <w14:ligatures w14:val="standardContextual"/>
        </w:rPr>
        <w:t>Summary Offences Regulations 2016</w:t>
      </w:r>
    </w:p>
    <w:p w14:paraId="4DB43A30" w14:textId="77777777" w:rsidR="00C0366D" w:rsidRPr="00C0366D" w:rsidRDefault="00C0366D" w:rsidP="00C0366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0366D">
        <w:rPr>
          <w:rFonts w:eastAsia="Times New Roman"/>
          <w:b/>
          <w:bCs/>
          <w:color w:val="000000"/>
          <w:sz w:val="26"/>
          <w:szCs w:val="26"/>
          <w:lang w:eastAsia="en-AU"/>
          <w14:ligatures w14:val="standardContextual"/>
        </w:rPr>
        <w:t>3—Insertion of Part 3A</w:t>
      </w:r>
    </w:p>
    <w:p w14:paraId="16291736" w14:textId="77777777" w:rsidR="00C0366D" w:rsidRPr="00C0366D" w:rsidRDefault="00C0366D" w:rsidP="00C0366D">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0366D">
        <w:rPr>
          <w:rFonts w:eastAsia="Times New Roman"/>
          <w:color w:val="000000"/>
          <w:sz w:val="23"/>
          <w:szCs w:val="23"/>
          <w:lang w:eastAsia="en-AU"/>
          <w14:ligatures w14:val="standardContextual"/>
        </w:rPr>
        <w:t>After Part 3 insert:</w:t>
      </w:r>
    </w:p>
    <w:p w14:paraId="416C28F1" w14:textId="77777777" w:rsidR="00C0366D" w:rsidRPr="00C0366D" w:rsidRDefault="00C0366D" w:rsidP="00C0366D">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14:ligatures w14:val="standardContextual"/>
        </w:rPr>
      </w:pPr>
      <w:r w:rsidRPr="00C0366D">
        <w:rPr>
          <w:rFonts w:eastAsia="Times New Roman"/>
          <w:b/>
          <w:bCs/>
          <w:color w:val="000000"/>
          <w:sz w:val="32"/>
          <w:szCs w:val="32"/>
          <w:lang w:eastAsia="en-AU"/>
          <w14:ligatures w14:val="standardContextual"/>
        </w:rPr>
        <w:t>Part 3A—Searches of persons to prevent and detect certain offences</w:t>
      </w:r>
    </w:p>
    <w:p w14:paraId="6D6B7379" w14:textId="77777777" w:rsidR="00C0366D" w:rsidRPr="00C0366D" w:rsidRDefault="00C0366D" w:rsidP="00C0366D">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C0366D">
        <w:rPr>
          <w:rFonts w:eastAsia="Times New Roman"/>
          <w:b/>
          <w:bCs/>
          <w:color w:val="000000"/>
          <w:sz w:val="26"/>
          <w:szCs w:val="26"/>
          <w:lang w:eastAsia="en-AU"/>
          <w14:ligatures w14:val="standardContextual"/>
        </w:rPr>
        <w:t>17A—Prescribed offence (section 66ZA)</w:t>
      </w:r>
    </w:p>
    <w:p w14:paraId="4E39E590" w14:textId="77777777" w:rsidR="00C0366D" w:rsidRPr="00C0366D" w:rsidRDefault="00C0366D" w:rsidP="00C0366D">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0366D">
        <w:rPr>
          <w:rFonts w:eastAsia="Times New Roman"/>
          <w:color w:val="000000"/>
          <w:sz w:val="23"/>
          <w:szCs w:val="23"/>
          <w:lang w:eastAsia="en-AU"/>
          <w14:ligatures w14:val="standardContextual"/>
        </w:rPr>
        <w:tab/>
        <w:t>(1)</w:t>
      </w:r>
      <w:r w:rsidRPr="00C0366D">
        <w:rPr>
          <w:rFonts w:eastAsia="Times New Roman"/>
          <w:color w:val="000000"/>
          <w:sz w:val="23"/>
          <w:szCs w:val="23"/>
          <w:lang w:eastAsia="en-AU"/>
          <w14:ligatures w14:val="standardContextual"/>
        </w:rPr>
        <w:tab/>
        <w:t>For the purposes of section 66ZA(1)(a) of the Act, the following offences are prescribed:</w:t>
      </w:r>
    </w:p>
    <w:p w14:paraId="1E28A1DA" w14:textId="77777777" w:rsidR="00C0366D" w:rsidRPr="00C0366D" w:rsidRDefault="00C0366D" w:rsidP="00C0366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0366D">
        <w:rPr>
          <w:rFonts w:eastAsia="Times New Roman"/>
          <w:color w:val="000000"/>
          <w:sz w:val="23"/>
          <w:szCs w:val="23"/>
          <w:lang w:eastAsia="en-AU"/>
          <w14:ligatures w14:val="standardContextual"/>
        </w:rPr>
        <w:tab/>
        <w:t>(a)</w:t>
      </w:r>
      <w:r w:rsidRPr="00C0366D">
        <w:rPr>
          <w:rFonts w:eastAsia="Times New Roman"/>
          <w:color w:val="000000"/>
          <w:sz w:val="23"/>
          <w:szCs w:val="23"/>
          <w:lang w:eastAsia="en-AU"/>
          <w14:ligatures w14:val="standardContextual"/>
        </w:rPr>
        <w:tab/>
        <w:t>an offence of violence;</w:t>
      </w:r>
    </w:p>
    <w:p w14:paraId="17D5E830" w14:textId="55C5CCC9" w:rsidR="007F1D54" w:rsidRDefault="00C0366D" w:rsidP="00C0366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0366D">
        <w:rPr>
          <w:rFonts w:eastAsia="Times New Roman"/>
          <w:color w:val="000000"/>
          <w:sz w:val="23"/>
          <w:szCs w:val="23"/>
          <w:lang w:eastAsia="en-AU"/>
          <w14:ligatures w14:val="standardContextual"/>
        </w:rPr>
        <w:tab/>
        <w:t>(b)</w:t>
      </w:r>
      <w:r w:rsidRPr="00C0366D">
        <w:rPr>
          <w:rFonts w:eastAsia="Times New Roman"/>
          <w:color w:val="000000"/>
          <w:sz w:val="23"/>
          <w:szCs w:val="23"/>
          <w:lang w:eastAsia="en-AU"/>
          <w14:ligatures w14:val="standardContextual"/>
        </w:rPr>
        <w:tab/>
        <w:t>an offence relating to the carriage of a weapon.</w:t>
      </w:r>
    </w:p>
    <w:p w14:paraId="204E31A2" w14:textId="77777777" w:rsidR="007F1D54" w:rsidRDefault="007F1D5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04393190" w14:textId="77777777" w:rsidR="00C0366D" w:rsidRPr="00C0366D" w:rsidRDefault="00C0366D" w:rsidP="00C0366D">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0366D">
        <w:rPr>
          <w:rFonts w:eastAsia="Times New Roman"/>
          <w:color w:val="000000"/>
          <w:sz w:val="23"/>
          <w:szCs w:val="23"/>
          <w:lang w:eastAsia="en-AU"/>
          <w14:ligatures w14:val="standardContextual"/>
        </w:rPr>
        <w:lastRenderedPageBreak/>
        <w:tab/>
        <w:t>(2)</w:t>
      </w:r>
      <w:r w:rsidRPr="00C0366D">
        <w:rPr>
          <w:rFonts w:eastAsia="Times New Roman"/>
          <w:color w:val="000000"/>
          <w:sz w:val="23"/>
          <w:szCs w:val="23"/>
          <w:lang w:eastAsia="en-AU"/>
          <w14:ligatures w14:val="standardContextual"/>
        </w:rPr>
        <w:tab/>
        <w:t>In this regulation—</w:t>
      </w:r>
    </w:p>
    <w:p w14:paraId="212F16AA" w14:textId="77777777" w:rsidR="00C0366D" w:rsidRPr="00C0366D" w:rsidRDefault="00C0366D" w:rsidP="00C0366D">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C0366D">
        <w:rPr>
          <w:rFonts w:eastAsia="Times New Roman"/>
          <w:b/>
          <w:bCs/>
          <w:i/>
          <w:iCs/>
          <w:color w:val="000000"/>
          <w:sz w:val="23"/>
          <w:szCs w:val="23"/>
          <w:lang w:eastAsia="en-AU"/>
          <w14:ligatures w14:val="standardContextual"/>
        </w:rPr>
        <w:t>offence of violence</w:t>
      </w:r>
      <w:r w:rsidRPr="00C0366D">
        <w:rPr>
          <w:rFonts w:eastAsia="Times New Roman"/>
          <w:color w:val="000000"/>
          <w:sz w:val="23"/>
          <w:szCs w:val="23"/>
          <w:lang w:eastAsia="en-AU"/>
          <w14:ligatures w14:val="standardContextual"/>
        </w:rPr>
        <w:t xml:space="preserve"> means an offence against one of the following provisions of the </w:t>
      </w:r>
      <w:hyperlink r:id="rId20" w:history="1">
        <w:r w:rsidRPr="00C0366D">
          <w:rPr>
            <w:rFonts w:eastAsia="Times New Roman"/>
            <w:i/>
            <w:iCs/>
            <w:color w:val="000000"/>
            <w:sz w:val="23"/>
            <w:szCs w:val="23"/>
            <w:lang w:eastAsia="en-AU"/>
            <w14:ligatures w14:val="standardContextual"/>
          </w:rPr>
          <w:t>Criminal Law Consolidation Act 1935</w:t>
        </w:r>
      </w:hyperlink>
      <w:r w:rsidRPr="00C0366D">
        <w:rPr>
          <w:rFonts w:eastAsia="Times New Roman"/>
          <w:color w:val="000000"/>
          <w:sz w:val="23"/>
          <w:szCs w:val="23"/>
          <w:lang w:eastAsia="en-AU"/>
          <w14:ligatures w14:val="standardContextual"/>
        </w:rPr>
        <w:t>:</w:t>
      </w:r>
    </w:p>
    <w:p w14:paraId="268537D3" w14:textId="77777777" w:rsidR="00C0366D" w:rsidRPr="00C0366D" w:rsidRDefault="00C0366D" w:rsidP="00C0366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0366D">
        <w:rPr>
          <w:rFonts w:eastAsia="Times New Roman"/>
          <w:color w:val="000000"/>
          <w:sz w:val="23"/>
          <w:szCs w:val="23"/>
          <w:lang w:eastAsia="en-AU"/>
          <w14:ligatures w14:val="standardContextual"/>
        </w:rPr>
        <w:tab/>
        <w:t>(a)</w:t>
      </w:r>
      <w:r w:rsidRPr="00C0366D">
        <w:rPr>
          <w:rFonts w:eastAsia="Times New Roman"/>
          <w:color w:val="000000"/>
          <w:sz w:val="23"/>
          <w:szCs w:val="23"/>
          <w:lang w:eastAsia="en-AU"/>
          <w14:ligatures w14:val="standardContextual"/>
        </w:rPr>
        <w:tab/>
        <w:t>section 11;</w:t>
      </w:r>
    </w:p>
    <w:p w14:paraId="5FBB58BE" w14:textId="77777777" w:rsidR="00C0366D" w:rsidRPr="00C0366D" w:rsidRDefault="00C0366D" w:rsidP="00C0366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0366D">
        <w:rPr>
          <w:rFonts w:eastAsia="Times New Roman"/>
          <w:color w:val="000000"/>
          <w:sz w:val="23"/>
          <w:szCs w:val="23"/>
          <w:lang w:eastAsia="en-AU"/>
          <w14:ligatures w14:val="standardContextual"/>
        </w:rPr>
        <w:tab/>
        <w:t>(b)</w:t>
      </w:r>
      <w:r w:rsidRPr="00C0366D">
        <w:rPr>
          <w:rFonts w:eastAsia="Times New Roman"/>
          <w:color w:val="000000"/>
          <w:sz w:val="23"/>
          <w:szCs w:val="23"/>
          <w:lang w:eastAsia="en-AU"/>
          <w14:ligatures w14:val="standardContextual"/>
        </w:rPr>
        <w:tab/>
        <w:t>section 12A;</w:t>
      </w:r>
    </w:p>
    <w:p w14:paraId="3148489E" w14:textId="77777777" w:rsidR="00C0366D" w:rsidRPr="00C0366D" w:rsidRDefault="00C0366D" w:rsidP="00C0366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0366D">
        <w:rPr>
          <w:rFonts w:eastAsia="Times New Roman"/>
          <w:color w:val="000000"/>
          <w:sz w:val="23"/>
          <w:szCs w:val="23"/>
          <w:lang w:eastAsia="en-AU"/>
          <w14:ligatures w14:val="standardContextual"/>
        </w:rPr>
        <w:tab/>
        <w:t>(c)</w:t>
      </w:r>
      <w:r w:rsidRPr="00C0366D">
        <w:rPr>
          <w:rFonts w:eastAsia="Times New Roman"/>
          <w:color w:val="000000"/>
          <w:sz w:val="23"/>
          <w:szCs w:val="23"/>
          <w:lang w:eastAsia="en-AU"/>
          <w14:ligatures w14:val="standardContextual"/>
        </w:rPr>
        <w:tab/>
        <w:t>section 13;</w:t>
      </w:r>
    </w:p>
    <w:p w14:paraId="3D1695D6" w14:textId="77777777" w:rsidR="00C0366D" w:rsidRPr="00C0366D" w:rsidRDefault="00C0366D" w:rsidP="00C0366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0366D">
        <w:rPr>
          <w:rFonts w:eastAsia="Times New Roman"/>
          <w:color w:val="000000"/>
          <w:sz w:val="23"/>
          <w:szCs w:val="23"/>
          <w:lang w:eastAsia="en-AU"/>
          <w14:ligatures w14:val="standardContextual"/>
        </w:rPr>
        <w:tab/>
        <w:t>(d)</w:t>
      </w:r>
      <w:r w:rsidRPr="00C0366D">
        <w:rPr>
          <w:rFonts w:eastAsia="Times New Roman"/>
          <w:color w:val="000000"/>
          <w:sz w:val="23"/>
          <w:szCs w:val="23"/>
          <w:lang w:eastAsia="en-AU"/>
          <w14:ligatures w14:val="standardContextual"/>
        </w:rPr>
        <w:tab/>
        <w:t>section 20(4);</w:t>
      </w:r>
    </w:p>
    <w:p w14:paraId="267F14AD" w14:textId="77777777" w:rsidR="00C0366D" w:rsidRPr="00C0366D" w:rsidRDefault="00C0366D" w:rsidP="00C0366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0366D">
        <w:rPr>
          <w:rFonts w:eastAsia="Times New Roman"/>
          <w:color w:val="000000"/>
          <w:sz w:val="23"/>
          <w:szCs w:val="23"/>
          <w:lang w:eastAsia="en-AU"/>
          <w14:ligatures w14:val="standardContextual"/>
        </w:rPr>
        <w:tab/>
        <w:t>(e)</w:t>
      </w:r>
      <w:r w:rsidRPr="00C0366D">
        <w:rPr>
          <w:rFonts w:eastAsia="Times New Roman"/>
          <w:color w:val="000000"/>
          <w:sz w:val="23"/>
          <w:szCs w:val="23"/>
          <w:lang w:eastAsia="en-AU"/>
          <w14:ligatures w14:val="standardContextual"/>
        </w:rPr>
        <w:tab/>
        <w:t>section 20AA;</w:t>
      </w:r>
    </w:p>
    <w:p w14:paraId="7448F3D5" w14:textId="77777777" w:rsidR="00C0366D" w:rsidRPr="00C0366D" w:rsidRDefault="00C0366D" w:rsidP="00C0366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0366D">
        <w:rPr>
          <w:rFonts w:eastAsia="Times New Roman"/>
          <w:color w:val="000000"/>
          <w:sz w:val="23"/>
          <w:szCs w:val="23"/>
          <w:lang w:eastAsia="en-AU"/>
          <w14:ligatures w14:val="standardContextual"/>
        </w:rPr>
        <w:tab/>
        <w:t>(f)</w:t>
      </w:r>
      <w:r w:rsidRPr="00C0366D">
        <w:rPr>
          <w:rFonts w:eastAsia="Times New Roman"/>
          <w:color w:val="000000"/>
          <w:sz w:val="23"/>
          <w:szCs w:val="23"/>
          <w:lang w:eastAsia="en-AU"/>
          <w14:ligatures w14:val="standardContextual"/>
        </w:rPr>
        <w:tab/>
        <w:t xml:space="preserve">section 20A (only where aggravated by the use of a weapon pursuant to section 5AA(1)(b) of the </w:t>
      </w:r>
      <w:hyperlink r:id="rId21" w:history="1">
        <w:r w:rsidRPr="00C0366D">
          <w:rPr>
            <w:rFonts w:eastAsia="Times New Roman"/>
            <w:i/>
            <w:iCs/>
            <w:color w:val="000000"/>
            <w:sz w:val="23"/>
            <w:szCs w:val="23"/>
            <w:lang w:eastAsia="en-AU"/>
            <w14:ligatures w14:val="standardContextual"/>
          </w:rPr>
          <w:t>Criminal Law Consolidation Act 1935</w:t>
        </w:r>
      </w:hyperlink>
      <w:r w:rsidRPr="00C0366D">
        <w:rPr>
          <w:rFonts w:eastAsia="Times New Roman"/>
          <w:color w:val="000000"/>
          <w:sz w:val="23"/>
          <w:szCs w:val="23"/>
          <w:lang w:eastAsia="en-AU"/>
          <w14:ligatures w14:val="standardContextual"/>
        </w:rPr>
        <w:t>);</w:t>
      </w:r>
    </w:p>
    <w:p w14:paraId="2DBF1B0E" w14:textId="77777777" w:rsidR="00C0366D" w:rsidRPr="00C0366D" w:rsidRDefault="00C0366D" w:rsidP="00C0366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0366D">
        <w:rPr>
          <w:rFonts w:eastAsia="Times New Roman"/>
          <w:color w:val="000000"/>
          <w:sz w:val="23"/>
          <w:szCs w:val="23"/>
          <w:lang w:eastAsia="en-AU"/>
          <w14:ligatures w14:val="standardContextual"/>
        </w:rPr>
        <w:tab/>
        <w:t>(g)</w:t>
      </w:r>
      <w:r w:rsidRPr="00C0366D">
        <w:rPr>
          <w:rFonts w:eastAsia="Times New Roman"/>
          <w:color w:val="000000"/>
          <w:sz w:val="23"/>
          <w:szCs w:val="23"/>
          <w:lang w:eastAsia="en-AU"/>
          <w14:ligatures w14:val="standardContextual"/>
        </w:rPr>
        <w:tab/>
        <w:t>section 23;</w:t>
      </w:r>
    </w:p>
    <w:p w14:paraId="177DB87D" w14:textId="77777777" w:rsidR="00C0366D" w:rsidRPr="00C0366D" w:rsidRDefault="00C0366D" w:rsidP="00C0366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0366D">
        <w:rPr>
          <w:rFonts w:eastAsia="Times New Roman"/>
          <w:color w:val="000000"/>
          <w:sz w:val="23"/>
          <w:szCs w:val="23"/>
          <w:lang w:eastAsia="en-AU"/>
          <w14:ligatures w14:val="standardContextual"/>
        </w:rPr>
        <w:tab/>
        <w:t>(h)</w:t>
      </w:r>
      <w:r w:rsidRPr="00C0366D">
        <w:rPr>
          <w:rFonts w:eastAsia="Times New Roman"/>
          <w:color w:val="000000"/>
          <w:sz w:val="23"/>
          <w:szCs w:val="23"/>
          <w:lang w:eastAsia="en-AU"/>
          <w14:ligatures w14:val="standardContextual"/>
        </w:rPr>
        <w:tab/>
        <w:t>section 24;</w:t>
      </w:r>
    </w:p>
    <w:p w14:paraId="4D1B4310" w14:textId="77777777" w:rsidR="00C0366D" w:rsidRPr="00C0366D" w:rsidRDefault="00C0366D" w:rsidP="00C0366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0366D">
        <w:rPr>
          <w:rFonts w:eastAsia="Times New Roman"/>
          <w:color w:val="000000"/>
          <w:sz w:val="23"/>
          <w:szCs w:val="23"/>
          <w:lang w:eastAsia="en-AU"/>
          <w14:ligatures w14:val="standardContextual"/>
        </w:rPr>
        <w:tab/>
        <w:t>(i)</w:t>
      </w:r>
      <w:r w:rsidRPr="00C0366D">
        <w:rPr>
          <w:rFonts w:eastAsia="Times New Roman"/>
          <w:color w:val="000000"/>
          <w:sz w:val="23"/>
          <w:szCs w:val="23"/>
          <w:lang w:eastAsia="en-AU"/>
          <w14:ligatures w14:val="standardContextual"/>
        </w:rPr>
        <w:tab/>
        <w:t>section 29;</w:t>
      </w:r>
    </w:p>
    <w:p w14:paraId="29E8AABC" w14:textId="77777777" w:rsidR="00C0366D" w:rsidRPr="00C0366D" w:rsidRDefault="00C0366D" w:rsidP="00C0366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0366D">
        <w:rPr>
          <w:rFonts w:eastAsia="Times New Roman"/>
          <w:color w:val="000000"/>
          <w:sz w:val="23"/>
          <w:szCs w:val="23"/>
          <w:lang w:eastAsia="en-AU"/>
          <w14:ligatures w14:val="standardContextual"/>
        </w:rPr>
        <w:tab/>
        <w:t>(j)</w:t>
      </w:r>
      <w:r w:rsidRPr="00C0366D">
        <w:rPr>
          <w:rFonts w:eastAsia="Times New Roman"/>
          <w:color w:val="000000"/>
          <w:sz w:val="23"/>
          <w:szCs w:val="23"/>
          <w:lang w:eastAsia="en-AU"/>
          <w14:ligatures w14:val="standardContextual"/>
        </w:rPr>
        <w:tab/>
        <w:t>section 29A;</w:t>
      </w:r>
    </w:p>
    <w:p w14:paraId="5DEAB3AE" w14:textId="77777777" w:rsidR="00C0366D" w:rsidRPr="00C0366D" w:rsidRDefault="00C0366D" w:rsidP="00C0366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0366D">
        <w:rPr>
          <w:rFonts w:eastAsia="Times New Roman"/>
          <w:color w:val="000000"/>
          <w:sz w:val="23"/>
          <w:szCs w:val="23"/>
          <w:lang w:eastAsia="en-AU"/>
          <w14:ligatures w14:val="standardContextual"/>
        </w:rPr>
        <w:tab/>
        <w:t>(k)</w:t>
      </w:r>
      <w:r w:rsidRPr="00C0366D">
        <w:rPr>
          <w:rFonts w:eastAsia="Times New Roman"/>
          <w:color w:val="000000"/>
          <w:sz w:val="23"/>
          <w:szCs w:val="23"/>
          <w:lang w:eastAsia="en-AU"/>
          <w14:ligatures w14:val="standardContextual"/>
        </w:rPr>
        <w:tab/>
        <w:t>section 31;</w:t>
      </w:r>
    </w:p>
    <w:p w14:paraId="0FFBFBB2" w14:textId="77777777" w:rsidR="00C0366D" w:rsidRPr="00C0366D" w:rsidRDefault="00C0366D" w:rsidP="00C0366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0366D">
        <w:rPr>
          <w:rFonts w:eastAsia="Times New Roman"/>
          <w:color w:val="000000"/>
          <w:sz w:val="23"/>
          <w:szCs w:val="23"/>
          <w:lang w:eastAsia="en-AU"/>
          <w14:ligatures w14:val="standardContextual"/>
        </w:rPr>
        <w:tab/>
        <w:t>(l)</w:t>
      </w:r>
      <w:r w:rsidRPr="00C0366D">
        <w:rPr>
          <w:rFonts w:eastAsia="Times New Roman"/>
          <w:color w:val="000000"/>
          <w:sz w:val="23"/>
          <w:szCs w:val="23"/>
          <w:lang w:eastAsia="en-AU"/>
          <w14:ligatures w14:val="standardContextual"/>
        </w:rPr>
        <w:tab/>
        <w:t>section 32;</w:t>
      </w:r>
    </w:p>
    <w:p w14:paraId="50F39B34" w14:textId="77777777" w:rsidR="00C0366D" w:rsidRPr="00C0366D" w:rsidRDefault="00C0366D" w:rsidP="00C0366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0366D">
        <w:rPr>
          <w:rFonts w:eastAsia="Times New Roman"/>
          <w:color w:val="000000"/>
          <w:sz w:val="23"/>
          <w:szCs w:val="23"/>
          <w:lang w:eastAsia="en-AU"/>
          <w14:ligatures w14:val="standardContextual"/>
        </w:rPr>
        <w:tab/>
        <w:t>(m)</w:t>
      </w:r>
      <w:r w:rsidRPr="00C0366D">
        <w:rPr>
          <w:rFonts w:eastAsia="Times New Roman"/>
          <w:color w:val="000000"/>
          <w:sz w:val="23"/>
          <w:szCs w:val="23"/>
          <w:lang w:eastAsia="en-AU"/>
          <w14:ligatures w14:val="standardContextual"/>
        </w:rPr>
        <w:tab/>
        <w:t>section 32AA;</w:t>
      </w:r>
    </w:p>
    <w:p w14:paraId="2C95F4EE" w14:textId="77777777" w:rsidR="00C0366D" w:rsidRPr="00C0366D" w:rsidRDefault="00C0366D" w:rsidP="00C0366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0366D">
        <w:rPr>
          <w:rFonts w:eastAsia="Times New Roman"/>
          <w:color w:val="000000"/>
          <w:sz w:val="23"/>
          <w:szCs w:val="23"/>
          <w:lang w:eastAsia="en-AU"/>
          <w14:ligatures w14:val="standardContextual"/>
        </w:rPr>
        <w:tab/>
        <w:t>(n)</w:t>
      </w:r>
      <w:r w:rsidRPr="00C0366D">
        <w:rPr>
          <w:rFonts w:eastAsia="Times New Roman"/>
          <w:color w:val="000000"/>
          <w:sz w:val="23"/>
          <w:szCs w:val="23"/>
          <w:lang w:eastAsia="en-AU"/>
          <w14:ligatures w14:val="standardContextual"/>
        </w:rPr>
        <w:tab/>
        <w:t xml:space="preserve">section 83B (only where aggravated by the use of a weapon pursuant to section 5AA(1)(b) of the </w:t>
      </w:r>
      <w:hyperlink r:id="rId22" w:history="1">
        <w:r w:rsidRPr="00C0366D">
          <w:rPr>
            <w:rFonts w:eastAsia="Times New Roman"/>
            <w:i/>
            <w:iCs/>
            <w:color w:val="000000"/>
            <w:sz w:val="23"/>
            <w:szCs w:val="23"/>
            <w:lang w:eastAsia="en-AU"/>
            <w14:ligatures w14:val="standardContextual"/>
          </w:rPr>
          <w:t>Criminal Law Consolidation Act 1935</w:t>
        </w:r>
      </w:hyperlink>
      <w:r w:rsidRPr="00C0366D">
        <w:rPr>
          <w:rFonts w:eastAsia="Times New Roman"/>
          <w:color w:val="000000"/>
          <w:sz w:val="23"/>
          <w:szCs w:val="23"/>
          <w:lang w:eastAsia="en-AU"/>
          <w14:ligatures w14:val="standardContextual"/>
        </w:rPr>
        <w:t>);</w:t>
      </w:r>
    </w:p>
    <w:p w14:paraId="0FE21C8A" w14:textId="77777777" w:rsidR="00C0366D" w:rsidRPr="00C0366D" w:rsidRDefault="00C0366D" w:rsidP="00C0366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0366D">
        <w:rPr>
          <w:rFonts w:eastAsia="Times New Roman"/>
          <w:color w:val="000000"/>
          <w:sz w:val="23"/>
          <w:szCs w:val="23"/>
          <w:lang w:eastAsia="en-AU"/>
          <w14:ligatures w14:val="standardContextual"/>
        </w:rPr>
        <w:tab/>
        <w:t>(o)</w:t>
      </w:r>
      <w:r w:rsidRPr="00C0366D">
        <w:rPr>
          <w:rFonts w:eastAsia="Times New Roman"/>
          <w:color w:val="000000"/>
          <w:sz w:val="23"/>
          <w:szCs w:val="23"/>
          <w:lang w:eastAsia="en-AU"/>
          <w14:ligatures w14:val="standardContextual"/>
        </w:rPr>
        <w:tab/>
        <w:t xml:space="preserve">section 84C (only where aggravated by the use of a weapon pursuant to section 5AA(1)(b) of the </w:t>
      </w:r>
      <w:hyperlink r:id="rId23" w:history="1">
        <w:r w:rsidRPr="00C0366D">
          <w:rPr>
            <w:rFonts w:eastAsia="Times New Roman"/>
            <w:i/>
            <w:iCs/>
            <w:color w:val="000000"/>
            <w:sz w:val="23"/>
            <w:szCs w:val="23"/>
            <w:lang w:eastAsia="en-AU"/>
            <w14:ligatures w14:val="standardContextual"/>
          </w:rPr>
          <w:t>Criminal Law Consolidation Act 1935</w:t>
        </w:r>
      </w:hyperlink>
      <w:r w:rsidRPr="00C0366D">
        <w:rPr>
          <w:rFonts w:eastAsia="Times New Roman"/>
          <w:color w:val="000000"/>
          <w:sz w:val="23"/>
          <w:szCs w:val="23"/>
          <w:lang w:eastAsia="en-AU"/>
          <w14:ligatures w14:val="standardContextual"/>
        </w:rPr>
        <w:t>);</w:t>
      </w:r>
    </w:p>
    <w:p w14:paraId="706D97F2" w14:textId="77777777" w:rsidR="00C0366D" w:rsidRPr="00C0366D" w:rsidRDefault="00C0366D" w:rsidP="00C0366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0366D">
        <w:rPr>
          <w:rFonts w:eastAsia="Times New Roman"/>
          <w:color w:val="000000"/>
          <w:sz w:val="23"/>
          <w:szCs w:val="23"/>
          <w:lang w:eastAsia="en-AU"/>
          <w14:ligatures w14:val="standardContextual"/>
        </w:rPr>
        <w:tab/>
        <w:t>(p)</w:t>
      </w:r>
      <w:r w:rsidRPr="00C0366D">
        <w:rPr>
          <w:rFonts w:eastAsia="Times New Roman"/>
          <w:color w:val="000000"/>
          <w:sz w:val="23"/>
          <w:szCs w:val="23"/>
          <w:lang w:eastAsia="en-AU"/>
          <w14:ligatures w14:val="standardContextual"/>
        </w:rPr>
        <w:tab/>
        <w:t xml:space="preserve">section 137 (only where aggravated by the use of a weapon pursuant to section 5AA(1)(b) of the </w:t>
      </w:r>
      <w:hyperlink r:id="rId24" w:history="1">
        <w:r w:rsidRPr="00C0366D">
          <w:rPr>
            <w:rFonts w:eastAsia="Times New Roman"/>
            <w:i/>
            <w:iCs/>
            <w:color w:val="000000"/>
            <w:sz w:val="23"/>
            <w:szCs w:val="23"/>
            <w:lang w:eastAsia="en-AU"/>
            <w14:ligatures w14:val="standardContextual"/>
          </w:rPr>
          <w:t>Criminal Law Consolidation Act 1935</w:t>
        </w:r>
      </w:hyperlink>
      <w:r w:rsidRPr="00C0366D">
        <w:rPr>
          <w:rFonts w:eastAsia="Times New Roman"/>
          <w:color w:val="000000"/>
          <w:sz w:val="23"/>
          <w:szCs w:val="23"/>
          <w:lang w:eastAsia="en-AU"/>
          <w14:ligatures w14:val="standardContextual"/>
        </w:rPr>
        <w:t>);</w:t>
      </w:r>
    </w:p>
    <w:p w14:paraId="376B197F" w14:textId="77777777" w:rsidR="00C0366D" w:rsidRPr="00C0366D" w:rsidRDefault="00C0366D" w:rsidP="00C0366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0366D">
        <w:rPr>
          <w:rFonts w:eastAsia="Times New Roman"/>
          <w:color w:val="000000"/>
          <w:sz w:val="23"/>
          <w:szCs w:val="23"/>
          <w:lang w:eastAsia="en-AU"/>
          <w14:ligatures w14:val="standardContextual"/>
        </w:rPr>
        <w:tab/>
        <w:t>(q)</w:t>
      </w:r>
      <w:r w:rsidRPr="00C0366D">
        <w:rPr>
          <w:rFonts w:eastAsia="Times New Roman"/>
          <w:color w:val="000000"/>
          <w:sz w:val="23"/>
          <w:szCs w:val="23"/>
          <w:lang w:eastAsia="en-AU"/>
          <w14:ligatures w14:val="standardContextual"/>
        </w:rPr>
        <w:tab/>
        <w:t xml:space="preserve">section 170 (only where aggravated by the use of a weapon pursuant to section 5AA(1)(b) of the </w:t>
      </w:r>
      <w:hyperlink r:id="rId25" w:history="1">
        <w:r w:rsidRPr="00C0366D">
          <w:rPr>
            <w:rFonts w:eastAsia="Times New Roman"/>
            <w:i/>
            <w:iCs/>
            <w:color w:val="000000"/>
            <w:sz w:val="23"/>
            <w:szCs w:val="23"/>
            <w:lang w:eastAsia="en-AU"/>
            <w14:ligatures w14:val="standardContextual"/>
          </w:rPr>
          <w:t>Criminal Law Consolidation Act 1935</w:t>
        </w:r>
      </w:hyperlink>
      <w:r w:rsidRPr="00C0366D">
        <w:rPr>
          <w:rFonts w:eastAsia="Times New Roman"/>
          <w:color w:val="000000"/>
          <w:sz w:val="23"/>
          <w:szCs w:val="23"/>
          <w:lang w:eastAsia="en-AU"/>
          <w14:ligatures w14:val="standardContextual"/>
        </w:rPr>
        <w:t>);</w:t>
      </w:r>
    </w:p>
    <w:p w14:paraId="22BDFD46" w14:textId="77777777" w:rsidR="00C0366D" w:rsidRPr="00C0366D" w:rsidRDefault="00C0366D" w:rsidP="00C0366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0366D">
        <w:rPr>
          <w:rFonts w:eastAsia="Times New Roman"/>
          <w:color w:val="000000"/>
          <w:sz w:val="23"/>
          <w:szCs w:val="23"/>
          <w:lang w:eastAsia="en-AU"/>
          <w14:ligatures w14:val="standardContextual"/>
        </w:rPr>
        <w:tab/>
        <w:t>(r)</w:t>
      </w:r>
      <w:r w:rsidRPr="00C0366D">
        <w:rPr>
          <w:rFonts w:eastAsia="Times New Roman"/>
          <w:color w:val="000000"/>
          <w:sz w:val="23"/>
          <w:szCs w:val="23"/>
          <w:lang w:eastAsia="en-AU"/>
          <w14:ligatures w14:val="standardContextual"/>
        </w:rPr>
        <w:tab/>
        <w:t xml:space="preserve">section 170A (only where aggravated by the use of a weapon pursuant to section 5AA(1)(b) of the </w:t>
      </w:r>
      <w:hyperlink r:id="rId26" w:history="1">
        <w:r w:rsidRPr="00C0366D">
          <w:rPr>
            <w:rFonts w:eastAsia="Times New Roman"/>
            <w:i/>
            <w:iCs/>
            <w:color w:val="000000"/>
            <w:sz w:val="23"/>
            <w:szCs w:val="23"/>
            <w:lang w:eastAsia="en-AU"/>
            <w14:ligatures w14:val="standardContextual"/>
          </w:rPr>
          <w:t>Criminal Law Consolidation Act 1935</w:t>
        </w:r>
      </w:hyperlink>
      <w:r w:rsidRPr="00C0366D">
        <w:rPr>
          <w:rFonts w:eastAsia="Times New Roman"/>
          <w:color w:val="000000"/>
          <w:sz w:val="23"/>
          <w:szCs w:val="23"/>
          <w:lang w:eastAsia="en-AU"/>
          <w14:ligatures w14:val="standardContextual"/>
        </w:rPr>
        <w:t>);</w:t>
      </w:r>
    </w:p>
    <w:p w14:paraId="6DAA1BA0" w14:textId="3EDC84C1" w:rsidR="007F1D54" w:rsidRDefault="00C0366D" w:rsidP="00C0366D">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C0366D">
        <w:rPr>
          <w:rFonts w:eastAsia="Times New Roman"/>
          <w:b/>
          <w:bCs/>
          <w:i/>
          <w:iCs/>
          <w:color w:val="000000"/>
          <w:sz w:val="23"/>
          <w:szCs w:val="23"/>
          <w:lang w:eastAsia="en-AU"/>
          <w14:ligatures w14:val="standardContextual"/>
        </w:rPr>
        <w:t>offence relating to the carriage of a weapon</w:t>
      </w:r>
      <w:r w:rsidRPr="00C0366D">
        <w:rPr>
          <w:rFonts w:eastAsia="Times New Roman"/>
          <w:color w:val="000000"/>
          <w:sz w:val="23"/>
          <w:szCs w:val="23"/>
          <w:lang w:eastAsia="en-AU"/>
          <w14:ligatures w14:val="standardContextual"/>
        </w:rPr>
        <w:t xml:space="preserve"> means an offence against a provision of Part 3A of the </w:t>
      </w:r>
      <w:hyperlink r:id="rId27" w:history="1">
        <w:r w:rsidRPr="00C0366D">
          <w:rPr>
            <w:rFonts w:eastAsia="Times New Roman"/>
            <w:i/>
            <w:iCs/>
            <w:color w:val="000000"/>
            <w:sz w:val="23"/>
            <w:szCs w:val="23"/>
            <w:lang w:eastAsia="en-AU"/>
            <w14:ligatures w14:val="standardContextual"/>
          </w:rPr>
          <w:t>Summary Offences Act 1953</w:t>
        </w:r>
      </w:hyperlink>
      <w:r w:rsidRPr="00C0366D">
        <w:rPr>
          <w:rFonts w:eastAsia="Times New Roman"/>
          <w:color w:val="000000"/>
          <w:sz w:val="23"/>
          <w:szCs w:val="23"/>
          <w:lang w:eastAsia="en-AU"/>
          <w14:ligatures w14:val="standardContextual"/>
        </w:rPr>
        <w:t xml:space="preserve"> other than section 21B or 21D.</w:t>
      </w:r>
    </w:p>
    <w:p w14:paraId="2CDDA38D" w14:textId="77777777" w:rsidR="007F1D54" w:rsidRDefault="007F1D5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31F2C7FB" w14:textId="77777777" w:rsidR="00C0366D" w:rsidRPr="00C0366D" w:rsidRDefault="00C0366D" w:rsidP="00C0366D">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C0366D">
        <w:rPr>
          <w:rFonts w:eastAsia="Times New Roman"/>
          <w:b/>
          <w:bCs/>
          <w:color w:val="000000"/>
          <w:sz w:val="26"/>
          <w:szCs w:val="26"/>
          <w:lang w:eastAsia="en-AU"/>
          <w14:ligatures w14:val="standardContextual"/>
        </w:rPr>
        <w:lastRenderedPageBreak/>
        <w:t>17B—Prescribed person (section 66ZC)</w:t>
      </w:r>
    </w:p>
    <w:p w14:paraId="49EEAF97" w14:textId="77777777" w:rsidR="00C0366D" w:rsidRPr="00C0366D" w:rsidRDefault="00C0366D" w:rsidP="00C0366D">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25" w:name="id0a16f65f_974b_47c5_ae22_08f1d3a3fd"/>
      <w:r w:rsidRPr="00C0366D">
        <w:rPr>
          <w:rFonts w:eastAsia="Times New Roman"/>
          <w:color w:val="000000"/>
          <w:sz w:val="23"/>
          <w:szCs w:val="23"/>
          <w:lang w:eastAsia="en-AU"/>
          <w14:ligatures w14:val="standardContextual"/>
        </w:rPr>
        <w:tab/>
        <w:t>(1)</w:t>
      </w:r>
      <w:r w:rsidRPr="00C0366D">
        <w:rPr>
          <w:rFonts w:eastAsia="Times New Roman"/>
          <w:color w:val="000000"/>
          <w:sz w:val="23"/>
          <w:szCs w:val="23"/>
          <w:lang w:eastAsia="en-AU"/>
          <w14:ligatures w14:val="standardContextual"/>
        </w:rPr>
        <w:tab/>
        <w:t xml:space="preserve">For the purposes of the definition of </w:t>
      </w:r>
      <w:r w:rsidRPr="00C0366D">
        <w:rPr>
          <w:rFonts w:eastAsia="Times New Roman"/>
          <w:b/>
          <w:bCs/>
          <w:i/>
          <w:iCs/>
          <w:color w:val="000000"/>
          <w:sz w:val="23"/>
          <w:szCs w:val="23"/>
          <w:lang w:eastAsia="en-AU"/>
          <w14:ligatures w14:val="standardContextual"/>
        </w:rPr>
        <w:t>prescribed person</w:t>
      </w:r>
      <w:r w:rsidRPr="00C0366D">
        <w:rPr>
          <w:rFonts w:eastAsia="Times New Roman"/>
          <w:color w:val="000000"/>
          <w:sz w:val="23"/>
          <w:szCs w:val="23"/>
          <w:lang w:eastAsia="en-AU"/>
          <w14:ligatures w14:val="standardContextual"/>
        </w:rPr>
        <w:t xml:space="preserve"> in section 66ZC(4) of the Act, the following persons are prescribed:</w:t>
      </w:r>
      <w:bookmarkEnd w:id="25"/>
    </w:p>
    <w:p w14:paraId="64D311AA" w14:textId="77777777" w:rsidR="00C0366D" w:rsidRPr="00C0366D" w:rsidRDefault="00C0366D" w:rsidP="00C0366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0366D">
        <w:rPr>
          <w:rFonts w:eastAsia="Times New Roman"/>
          <w:color w:val="000000"/>
          <w:sz w:val="23"/>
          <w:szCs w:val="23"/>
          <w:lang w:eastAsia="en-AU"/>
          <w14:ligatures w14:val="standardContextual"/>
        </w:rPr>
        <w:tab/>
        <w:t>(a)</w:t>
      </w:r>
      <w:r w:rsidRPr="00C0366D">
        <w:rPr>
          <w:rFonts w:eastAsia="Times New Roman"/>
          <w:color w:val="000000"/>
          <w:sz w:val="23"/>
          <w:szCs w:val="23"/>
          <w:lang w:eastAsia="en-AU"/>
          <w14:ligatures w14:val="standardContextual"/>
        </w:rPr>
        <w:tab/>
        <w:t>if the Commissioner has determined a person to be a prescribed person in relation to a declared shopping precinct, declared public transport hub, declared public transport service or declared place of worship—that person; plus</w:t>
      </w:r>
    </w:p>
    <w:p w14:paraId="1059907C" w14:textId="77777777" w:rsidR="00C0366D" w:rsidRPr="00C0366D" w:rsidRDefault="00C0366D" w:rsidP="00C0366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0366D">
        <w:rPr>
          <w:rFonts w:eastAsia="Times New Roman"/>
          <w:color w:val="000000"/>
          <w:sz w:val="23"/>
          <w:szCs w:val="23"/>
          <w:lang w:eastAsia="en-AU"/>
          <w14:ligatures w14:val="standardContextual"/>
        </w:rPr>
        <w:tab/>
        <w:t>(b)</w:t>
      </w:r>
      <w:r w:rsidRPr="00C0366D">
        <w:rPr>
          <w:rFonts w:eastAsia="Times New Roman"/>
          <w:color w:val="000000"/>
          <w:sz w:val="23"/>
          <w:szCs w:val="23"/>
          <w:lang w:eastAsia="en-AU"/>
          <w14:ligatures w14:val="standardContextual"/>
        </w:rPr>
        <w:tab/>
        <w:t>—</w:t>
      </w:r>
    </w:p>
    <w:p w14:paraId="5708A3D6" w14:textId="77777777" w:rsidR="00C0366D" w:rsidRPr="00C0366D" w:rsidRDefault="00C0366D" w:rsidP="00C0366D">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C0366D">
        <w:rPr>
          <w:rFonts w:eastAsia="Times New Roman"/>
          <w:color w:val="000000"/>
          <w:sz w:val="23"/>
          <w:szCs w:val="23"/>
          <w:lang w:eastAsia="en-AU"/>
          <w14:ligatures w14:val="standardContextual"/>
        </w:rPr>
        <w:tab/>
        <w:t>(i)</w:t>
      </w:r>
      <w:r w:rsidRPr="00C0366D">
        <w:rPr>
          <w:rFonts w:eastAsia="Times New Roman"/>
          <w:color w:val="000000"/>
          <w:sz w:val="23"/>
          <w:szCs w:val="23"/>
          <w:lang w:eastAsia="en-AU"/>
          <w14:ligatures w14:val="standardContextual"/>
        </w:rPr>
        <w:tab/>
        <w:t>for a declared shopping precinct—</w:t>
      </w:r>
    </w:p>
    <w:p w14:paraId="01822AD4" w14:textId="77777777" w:rsidR="00C0366D" w:rsidRPr="00C0366D" w:rsidRDefault="00C0366D" w:rsidP="00C0366D">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14:ligatures w14:val="standardContextual"/>
        </w:rPr>
      </w:pPr>
      <w:r w:rsidRPr="00C0366D">
        <w:rPr>
          <w:rFonts w:eastAsia="Times New Roman"/>
          <w:color w:val="000000"/>
          <w:sz w:val="23"/>
          <w:szCs w:val="23"/>
          <w:lang w:eastAsia="en-AU"/>
          <w14:ligatures w14:val="standardContextual"/>
        </w:rPr>
        <w:tab/>
        <w:t>(A)</w:t>
      </w:r>
      <w:r w:rsidRPr="00C0366D">
        <w:rPr>
          <w:rFonts w:eastAsia="Times New Roman"/>
          <w:color w:val="000000"/>
          <w:sz w:val="23"/>
          <w:szCs w:val="23"/>
          <w:lang w:eastAsia="en-AU"/>
          <w14:ligatures w14:val="standardContextual"/>
        </w:rPr>
        <w:tab/>
        <w:t>in the case of a shopping mall or other area where retail shops are concentrated on council</w:t>
      </w:r>
      <w:r w:rsidRPr="00C0366D">
        <w:rPr>
          <w:rFonts w:eastAsia="Times New Roman"/>
          <w:color w:val="000000"/>
          <w:sz w:val="23"/>
          <w:szCs w:val="23"/>
          <w:lang w:eastAsia="en-AU"/>
          <w14:ligatures w14:val="standardContextual"/>
        </w:rPr>
        <w:noBreakHyphen/>
        <w:t>owned land, where there is no owner or manager of the precinct—the Chief Executive Officer of the relevant council; or</w:t>
      </w:r>
    </w:p>
    <w:p w14:paraId="79B1B192" w14:textId="77777777" w:rsidR="00C0366D" w:rsidRPr="00C0366D" w:rsidRDefault="00C0366D" w:rsidP="00C0366D">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14:ligatures w14:val="standardContextual"/>
        </w:rPr>
      </w:pPr>
      <w:r w:rsidRPr="00C0366D">
        <w:rPr>
          <w:rFonts w:eastAsia="Times New Roman"/>
          <w:color w:val="000000"/>
          <w:sz w:val="23"/>
          <w:szCs w:val="23"/>
          <w:lang w:eastAsia="en-AU"/>
          <w14:ligatures w14:val="standardContextual"/>
        </w:rPr>
        <w:tab/>
        <w:t>(B)</w:t>
      </w:r>
      <w:r w:rsidRPr="00C0366D">
        <w:rPr>
          <w:rFonts w:eastAsia="Times New Roman"/>
          <w:color w:val="000000"/>
          <w:sz w:val="23"/>
          <w:szCs w:val="23"/>
          <w:lang w:eastAsia="en-AU"/>
          <w14:ligatures w14:val="standardContextual"/>
        </w:rPr>
        <w:tab/>
        <w:t>in any other case—the owner or manager of the shopping precinct;</w:t>
      </w:r>
    </w:p>
    <w:p w14:paraId="30F634D6" w14:textId="77777777" w:rsidR="00C0366D" w:rsidRPr="00C0366D" w:rsidRDefault="00C0366D" w:rsidP="00C0366D">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C0366D">
        <w:rPr>
          <w:rFonts w:eastAsia="Times New Roman"/>
          <w:color w:val="000000"/>
          <w:sz w:val="23"/>
          <w:szCs w:val="23"/>
          <w:lang w:eastAsia="en-AU"/>
          <w14:ligatures w14:val="standardContextual"/>
        </w:rPr>
        <w:tab/>
        <w:t>(ii)</w:t>
      </w:r>
      <w:r w:rsidRPr="00C0366D">
        <w:rPr>
          <w:rFonts w:eastAsia="Times New Roman"/>
          <w:color w:val="000000"/>
          <w:sz w:val="23"/>
          <w:szCs w:val="23"/>
          <w:lang w:eastAsia="en-AU"/>
          <w14:ligatures w14:val="standardContextual"/>
        </w:rPr>
        <w:tab/>
        <w:t>for a declared public transport hub—</w:t>
      </w:r>
    </w:p>
    <w:p w14:paraId="7055D26D" w14:textId="77777777" w:rsidR="00C0366D" w:rsidRPr="00C0366D" w:rsidRDefault="00C0366D" w:rsidP="00C0366D">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14:ligatures w14:val="standardContextual"/>
        </w:rPr>
      </w:pPr>
      <w:r w:rsidRPr="00C0366D">
        <w:rPr>
          <w:rFonts w:eastAsia="Times New Roman"/>
          <w:color w:val="000000"/>
          <w:sz w:val="23"/>
          <w:szCs w:val="23"/>
          <w:lang w:eastAsia="en-AU"/>
          <w14:ligatures w14:val="standardContextual"/>
        </w:rPr>
        <w:tab/>
        <w:t>(A)</w:t>
      </w:r>
      <w:r w:rsidRPr="00C0366D">
        <w:rPr>
          <w:rFonts w:eastAsia="Times New Roman"/>
          <w:color w:val="000000"/>
          <w:sz w:val="23"/>
          <w:szCs w:val="23"/>
          <w:lang w:eastAsia="en-AU"/>
          <w14:ligatures w14:val="standardContextual"/>
        </w:rPr>
        <w:tab/>
        <w:t>in the case of a public transport hub operated by the Transport Department—that Department; or</w:t>
      </w:r>
    </w:p>
    <w:p w14:paraId="277693E3" w14:textId="77777777" w:rsidR="00C0366D" w:rsidRPr="00C0366D" w:rsidRDefault="00C0366D" w:rsidP="00C0366D">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14:ligatures w14:val="standardContextual"/>
        </w:rPr>
      </w:pPr>
      <w:r w:rsidRPr="00C0366D">
        <w:rPr>
          <w:rFonts w:eastAsia="Times New Roman"/>
          <w:color w:val="000000"/>
          <w:sz w:val="23"/>
          <w:szCs w:val="23"/>
          <w:lang w:eastAsia="en-AU"/>
          <w14:ligatures w14:val="standardContextual"/>
        </w:rPr>
        <w:tab/>
        <w:t>(B)</w:t>
      </w:r>
      <w:r w:rsidRPr="00C0366D">
        <w:rPr>
          <w:rFonts w:eastAsia="Times New Roman"/>
          <w:color w:val="000000"/>
          <w:sz w:val="23"/>
          <w:szCs w:val="23"/>
          <w:lang w:eastAsia="en-AU"/>
          <w14:ligatures w14:val="standardContextual"/>
        </w:rPr>
        <w:tab/>
        <w:t>in the case of a public transport hub on or adjacent to a shopping precinct—the owner or manager of the shopping precinct and the Transport Department; or</w:t>
      </w:r>
    </w:p>
    <w:p w14:paraId="0B1441B6" w14:textId="77777777" w:rsidR="00C0366D" w:rsidRPr="00C0366D" w:rsidRDefault="00C0366D" w:rsidP="00C0366D">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14:ligatures w14:val="standardContextual"/>
        </w:rPr>
      </w:pPr>
      <w:r w:rsidRPr="00C0366D">
        <w:rPr>
          <w:rFonts w:eastAsia="Times New Roman"/>
          <w:color w:val="000000"/>
          <w:sz w:val="23"/>
          <w:szCs w:val="23"/>
          <w:lang w:eastAsia="en-AU"/>
          <w14:ligatures w14:val="standardContextual"/>
        </w:rPr>
        <w:tab/>
        <w:t>(C)</w:t>
      </w:r>
      <w:r w:rsidRPr="00C0366D">
        <w:rPr>
          <w:rFonts w:eastAsia="Times New Roman"/>
          <w:color w:val="000000"/>
          <w:sz w:val="23"/>
          <w:szCs w:val="23"/>
          <w:lang w:eastAsia="en-AU"/>
          <w14:ligatures w14:val="standardContextual"/>
        </w:rPr>
        <w:tab/>
        <w:t>in any other case—the owner or manager of the public transport hub and the Transport Department;</w:t>
      </w:r>
    </w:p>
    <w:p w14:paraId="23299938" w14:textId="77777777" w:rsidR="00C0366D" w:rsidRPr="00C0366D" w:rsidRDefault="00C0366D" w:rsidP="00C0366D">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C0366D">
        <w:rPr>
          <w:rFonts w:eastAsia="Times New Roman"/>
          <w:color w:val="000000"/>
          <w:sz w:val="23"/>
          <w:szCs w:val="23"/>
          <w:lang w:eastAsia="en-AU"/>
          <w14:ligatures w14:val="standardContextual"/>
        </w:rPr>
        <w:tab/>
        <w:t>(iii)</w:t>
      </w:r>
      <w:r w:rsidRPr="00C0366D">
        <w:rPr>
          <w:rFonts w:eastAsia="Times New Roman"/>
          <w:color w:val="000000"/>
          <w:sz w:val="23"/>
          <w:szCs w:val="23"/>
          <w:lang w:eastAsia="en-AU"/>
          <w14:ligatures w14:val="standardContextual"/>
        </w:rPr>
        <w:tab/>
        <w:t>for a declared public transport service—the Chief Executive (or equivalent) of the operator of the service;</w:t>
      </w:r>
    </w:p>
    <w:p w14:paraId="0DE7B25E" w14:textId="77777777" w:rsidR="00C0366D" w:rsidRPr="00C0366D" w:rsidRDefault="00C0366D" w:rsidP="00C0366D">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C0366D">
        <w:rPr>
          <w:rFonts w:eastAsia="Times New Roman"/>
          <w:color w:val="000000"/>
          <w:sz w:val="23"/>
          <w:szCs w:val="23"/>
          <w:lang w:eastAsia="en-AU"/>
          <w14:ligatures w14:val="standardContextual"/>
        </w:rPr>
        <w:tab/>
        <w:t>(iv)</w:t>
      </w:r>
      <w:r w:rsidRPr="00C0366D">
        <w:rPr>
          <w:rFonts w:eastAsia="Times New Roman"/>
          <w:color w:val="000000"/>
          <w:sz w:val="23"/>
          <w:szCs w:val="23"/>
          <w:lang w:eastAsia="en-AU"/>
          <w14:ligatures w14:val="standardContextual"/>
        </w:rPr>
        <w:tab/>
        <w:t>for a declared place of worship—the person responsible for the day to day management or operation of the place of worship.</w:t>
      </w:r>
    </w:p>
    <w:p w14:paraId="0CB27C65" w14:textId="77777777" w:rsidR="00C0366D" w:rsidRPr="00C0366D" w:rsidRDefault="00C0366D" w:rsidP="00C0366D">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0366D">
        <w:rPr>
          <w:rFonts w:eastAsia="Times New Roman"/>
          <w:color w:val="000000"/>
          <w:sz w:val="23"/>
          <w:szCs w:val="23"/>
          <w:lang w:eastAsia="en-AU"/>
          <w14:ligatures w14:val="standardContextual"/>
        </w:rPr>
        <w:tab/>
        <w:t>(2)</w:t>
      </w:r>
      <w:r w:rsidRPr="00C0366D">
        <w:rPr>
          <w:rFonts w:eastAsia="Times New Roman"/>
          <w:color w:val="000000"/>
          <w:sz w:val="23"/>
          <w:szCs w:val="23"/>
          <w:lang w:eastAsia="en-AU"/>
          <w14:ligatures w14:val="standardContextual"/>
        </w:rPr>
        <w:tab/>
        <w:t>In this regulation—</w:t>
      </w:r>
    </w:p>
    <w:p w14:paraId="365AE3AB" w14:textId="77777777" w:rsidR="00C0366D" w:rsidRPr="00C0366D" w:rsidRDefault="00C0366D" w:rsidP="00C0366D">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C0366D">
        <w:rPr>
          <w:rFonts w:eastAsia="Times New Roman"/>
          <w:b/>
          <w:bCs/>
          <w:i/>
          <w:iCs/>
          <w:color w:val="000000"/>
          <w:sz w:val="23"/>
          <w:szCs w:val="23"/>
          <w:lang w:eastAsia="en-AU"/>
          <w14:ligatures w14:val="standardContextual"/>
        </w:rPr>
        <w:t>Transport Department</w:t>
      </w:r>
      <w:r w:rsidRPr="00C0366D">
        <w:rPr>
          <w:rFonts w:eastAsia="Times New Roman"/>
          <w:color w:val="000000"/>
          <w:sz w:val="23"/>
          <w:szCs w:val="23"/>
          <w:lang w:eastAsia="en-AU"/>
          <w14:ligatures w14:val="standardContextual"/>
        </w:rPr>
        <w:t xml:space="preserve"> means the Department responsible for the administration of the </w:t>
      </w:r>
      <w:hyperlink r:id="rId28" w:history="1">
        <w:r w:rsidRPr="00C0366D">
          <w:rPr>
            <w:rFonts w:eastAsia="Times New Roman"/>
            <w:i/>
            <w:iCs/>
            <w:color w:val="000000"/>
            <w:sz w:val="23"/>
            <w:szCs w:val="23"/>
            <w:lang w:eastAsia="en-AU"/>
            <w14:ligatures w14:val="standardContextual"/>
          </w:rPr>
          <w:t>Passenger Transport Act 1994</w:t>
        </w:r>
      </w:hyperlink>
      <w:r w:rsidRPr="00C0366D">
        <w:rPr>
          <w:rFonts w:eastAsia="Times New Roman"/>
          <w:color w:val="000000"/>
          <w:sz w:val="23"/>
          <w:szCs w:val="23"/>
          <w:lang w:eastAsia="en-AU"/>
          <w14:ligatures w14:val="standardContextual"/>
        </w:rPr>
        <w:t>.</w:t>
      </w:r>
    </w:p>
    <w:p w14:paraId="57DCDAB5" w14:textId="77777777" w:rsidR="00C0366D" w:rsidRPr="00C0366D" w:rsidRDefault="00C0366D" w:rsidP="00C0366D">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C0366D">
        <w:rPr>
          <w:rFonts w:eastAsia="Times New Roman"/>
          <w:b/>
          <w:bCs/>
          <w:color w:val="000000"/>
          <w:sz w:val="20"/>
          <w:szCs w:val="20"/>
          <w:lang w:eastAsia="en-AU"/>
          <w14:ligatures w14:val="standardContextual"/>
        </w:rPr>
        <w:t>Editorial note—</w:t>
      </w:r>
    </w:p>
    <w:p w14:paraId="4EBF2573" w14:textId="38924DB8" w:rsidR="00C0366D" w:rsidRPr="00C0366D" w:rsidRDefault="00C0366D" w:rsidP="00C0366D">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C0366D">
        <w:rPr>
          <w:rFonts w:eastAsia="Times New Roman"/>
          <w:color w:val="000000"/>
          <w:sz w:val="20"/>
          <w:szCs w:val="20"/>
          <w:lang w:eastAsia="en-AU"/>
          <w14:ligatures w14:val="standardContextual"/>
        </w:rPr>
        <w:t xml:space="preserve">As required by section 10AA(2) of the </w:t>
      </w:r>
      <w:hyperlink r:id="rId29" w:history="1">
        <w:r w:rsidRPr="00C0366D">
          <w:rPr>
            <w:rFonts w:eastAsia="Times New Roman"/>
            <w:i/>
            <w:iCs/>
            <w:color w:val="000000"/>
            <w:sz w:val="20"/>
            <w:szCs w:val="20"/>
            <w:lang w:eastAsia="en-AU"/>
            <w14:ligatures w14:val="standardContextual"/>
          </w:rPr>
          <w:t>Legislative Instruments Act 1978</w:t>
        </w:r>
      </w:hyperlink>
      <w:r w:rsidRPr="00C0366D">
        <w:rPr>
          <w:rFonts w:eastAsia="Times New Roman"/>
          <w:color w:val="000000"/>
          <w:sz w:val="20"/>
          <w:szCs w:val="20"/>
          <w:lang w:eastAsia="en-AU"/>
          <w14:ligatures w14:val="standardContextual"/>
        </w:rPr>
        <w:t>, the Minister has certified that, in the Minister</w:t>
      </w:r>
      <w:r w:rsidR="009B738D">
        <w:rPr>
          <w:rFonts w:eastAsia="Times New Roman"/>
          <w:color w:val="000000"/>
          <w:sz w:val="20"/>
          <w:szCs w:val="20"/>
          <w:lang w:eastAsia="en-AU"/>
          <w14:ligatures w14:val="standardContextual"/>
        </w:rPr>
        <w:t>’</w:t>
      </w:r>
      <w:r w:rsidRPr="00C0366D">
        <w:rPr>
          <w:rFonts w:eastAsia="Times New Roman"/>
          <w:color w:val="000000"/>
          <w:sz w:val="20"/>
          <w:szCs w:val="20"/>
          <w:lang w:eastAsia="en-AU"/>
          <w14:ligatures w14:val="standardContextual"/>
        </w:rPr>
        <w:t>s opinion, it is necessary or appropriate that these regulations come into operation as set out in these regulations.</w:t>
      </w:r>
    </w:p>
    <w:p w14:paraId="160C8280" w14:textId="77777777" w:rsidR="00C0366D" w:rsidRPr="00C0366D" w:rsidRDefault="00C0366D" w:rsidP="00C0366D">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C0366D">
        <w:rPr>
          <w:rFonts w:eastAsia="Times New Roman"/>
          <w:b/>
          <w:bCs/>
          <w:color w:val="000000"/>
          <w:sz w:val="26"/>
          <w:szCs w:val="26"/>
          <w:lang w:eastAsia="en-AU"/>
          <w14:ligatures w14:val="standardContextual"/>
        </w:rPr>
        <w:t>Made by the Governor</w:t>
      </w:r>
    </w:p>
    <w:p w14:paraId="78F7142E" w14:textId="77777777" w:rsidR="00C0366D" w:rsidRPr="00C0366D" w:rsidRDefault="00C0366D" w:rsidP="00C0366D">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0366D">
        <w:rPr>
          <w:rFonts w:eastAsia="Times New Roman"/>
          <w:color w:val="000000"/>
          <w:sz w:val="23"/>
          <w:szCs w:val="23"/>
          <w:lang w:eastAsia="en-AU"/>
          <w14:ligatures w14:val="standardContextual"/>
        </w:rPr>
        <w:t>with the advice and consent of the Executive Council</w:t>
      </w:r>
    </w:p>
    <w:p w14:paraId="39CE24F1" w14:textId="4E2D46F1" w:rsidR="00C0366D" w:rsidRPr="00C0366D" w:rsidRDefault="00C0366D" w:rsidP="00C0366D">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C0366D">
        <w:rPr>
          <w:rFonts w:eastAsia="Times New Roman"/>
          <w:color w:val="000000"/>
          <w:sz w:val="23"/>
          <w:szCs w:val="23"/>
          <w:lang w:eastAsia="en-AU"/>
          <w14:ligatures w14:val="standardContextual"/>
        </w:rPr>
        <w:t xml:space="preserve">on </w:t>
      </w:r>
      <w:r>
        <w:rPr>
          <w:rFonts w:eastAsia="Times New Roman"/>
          <w:color w:val="000000"/>
          <w:sz w:val="23"/>
          <w:szCs w:val="23"/>
          <w:lang w:eastAsia="en-AU"/>
          <w14:ligatures w14:val="standardContextual"/>
        </w:rPr>
        <w:t>3 April 2025</w:t>
      </w:r>
    </w:p>
    <w:p w14:paraId="346C11AF" w14:textId="277440FF" w:rsidR="00C0366D" w:rsidRPr="00C0366D" w:rsidRDefault="00C0366D" w:rsidP="00C0366D">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0366D">
        <w:rPr>
          <w:rFonts w:eastAsia="Times New Roman"/>
          <w:color w:val="000000"/>
          <w:sz w:val="23"/>
          <w:szCs w:val="23"/>
          <w:lang w:eastAsia="en-AU"/>
          <w14:ligatures w14:val="standardContextual"/>
        </w:rPr>
        <w:t>No </w:t>
      </w:r>
      <w:r>
        <w:rPr>
          <w:rFonts w:eastAsia="Times New Roman"/>
          <w:color w:val="000000"/>
          <w:sz w:val="23"/>
          <w:szCs w:val="23"/>
          <w:lang w:eastAsia="en-AU"/>
          <w14:ligatures w14:val="standardContextual"/>
        </w:rPr>
        <w:t>10</w:t>
      </w:r>
      <w:r w:rsidRPr="00C0366D">
        <w:rPr>
          <w:rFonts w:eastAsia="Times New Roman"/>
          <w:color w:val="000000"/>
          <w:sz w:val="23"/>
          <w:szCs w:val="23"/>
          <w:lang w:eastAsia="en-AU"/>
          <w14:ligatures w14:val="standardContextual"/>
        </w:rPr>
        <w:t> of </w:t>
      </w:r>
      <w:r>
        <w:rPr>
          <w:rFonts w:eastAsia="Times New Roman"/>
          <w:color w:val="000000"/>
          <w:sz w:val="23"/>
          <w:szCs w:val="23"/>
          <w:lang w:eastAsia="en-AU"/>
          <w14:ligatures w14:val="standardContextual"/>
        </w:rPr>
        <w:t>2025</w:t>
      </w:r>
    </w:p>
    <w:p w14:paraId="1755B1F3" w14:textId="77777777" w:rsidR="00CA6ADD" w:rsidRDefault="00CA6ADD">
      <w:pPr>
        <w:spacing w:after="0" w:line="240" w:lineRule="auto"/>
        <w:jc w:val="left"/>
        <w:rPr>
          <w:rFonts w:eastAsia="Times New Roman"/>
          <w:szCs w:val="17"/>
        </w:rPr>
      </w:pPr>
      <w:r>
        <w:br w:type="page"/>
      </w:r>
    </w:p>
    <w:p w14:paraId="4D986A9A" w14:textId="77777777" w:rsidR="009D1E2E" w:rsidRPr="009D1E2E" w:rsidRDefault="009D1E2E" w:rsidP="0043001F">
      <w:pPr>
        <w:pStyle w:val="Heading1"/>
      </w:pPr>
      <w:bookmarkStart w:id="26" w:name="_Toc33707981"/>
      <w:bookmarkStart w:id="27" w:name="_Toc33708152"/>
      <w:bookmarkStart w:id="28" w:name="_Toc194527756"/>
      <w:r w:rsidRPr="009D1E2E">
        <w:lastRenderedPageBreak/>
        <w:t>Rules of Court</w:t>
      </w:r>
      <w:bookmarkEnd w:id="26"/>
      <w:bookmarkEnd w:id="27"/>
      <w:bookmarkEnd w:id="28"/>
    </w:p>
    <w:p w14:paraId="249287BD" w14:textId="77777777" w:rsidR="007746FF" w:rsidRPr="007746FF" w:rsidRDefault="007746FF" w:rsidP="007746FF">
      <w:pPr>
        <w:jc w:val="center"/>
        <w:rPr>
          <w:caps/>
          <w:szCs w:val="17"/>
        </w:rPr>
      </w:pPr>
      <w:r w:rsidRPr="007746FF">
        <w:rPr>
          <w:caps/>
          <w:szCs w:val="17"/>
        </w:rPr>
        <w:t>Supreme Court Act 1935</w:t>
      </w:r>
    </w:p>
    <w:p w14:paraId="246E291D" w14:textId="77777777" w:rsidR="007746FF" w:rsidRPr="007746FF" w:rsidRDefault="007746FF" w:rsidP="007746FF">
      <w:pPr>
        <w:jc w:val="center"/>
        <w:rPr>
          <w:caps/>
          <w:szCs w:val="17"/>
        </w:rPr>
      </w:pPr>
      <w:r w:rsidRPr="007746FF">
        <w:rPr>
          <w:caps/>
          <w:szCs w:val="17"/>
        </w:rPr>
        <w:t>District Court Act 1991</w:t>
      </w:r>
    </w:p>
    <w:p w14:paraId="312C1401" w14:textId="77777777" w:rsidR="007746FF" w:rsidRPr="007746FF" w:rsidRDefault="007746FF" w:rsidP="007746FF">
      <w:pPr>
        <w:jc w:val="center"/>
        <w:rPr>
          <w:caps/>
          <w:szCs w:val="17"/>
        </w:rPr>
      </w:pPr>
      <w:r w:rsidRPr="007746FF">
        <w:rPr>
          <w:caps/>
          <w:szCs w:val="17"/>
        </w:rPr>
        <w:t>Environment, Resources and Development Court Act 1993</w:t>
      </w:r>
    </w:p>
    <w:p w14:paraId="0308355F" w14:textId="77777777" w:rsidR="007746FF" w:rsidRPr="007746FF" w:rsidRDefault="007746FF" w:rsidP="007746FF">
      <w:pPr>
        <w:jc w:val="center"/>
        <w:rPr>
          <w:caps/>
          <w:szCs w:val="17"/>
        </w:rPr>
      </w:pPr>
      <w:r w:rsidRPr="007746FF">
        <w:rPr>
          <w:caps/>
          <w:szCs w:val="17"/>
        </w:rPr>
        <w:t>Magistrates Court Act 1991</w:t>
      </w:r>
    </w:p>
    <w:p w14:paraId="6CF42A2B" w14:textId="77777777" w:rsidR="007746FF" w:rsidRPr="007746FF" w:rsidRDefault="007746FF" w:rsidP="007746FF">
      <w:pPr>
        <w:jc w:val="center"/>
        <w:rPr>
          <w:caps/>
          <w:szCs w:val="17"/>
        </w:rPr>
      </w:pPr>
      <w:r w:rsidRPr="007746FF">
        <w:rPr>
          <w:caps/>
          <w:szCs w:val="17"/>
        </w:rPr>
        <w:t>Youth Court Act 1993</w:t>
      </w:r>
    </w:p>
    <w:p w14:paraId="6E02975A" w14:textId="77777777" w:rsidR="007746FF" w:rsidRPr="007746FF" w:rsidRDefault="007746FF" w:rsidP="007746FF">
      <w:pPr>
        <w:jc w:val="center"/>
        <w:rPr>
          <w:smallCaps/>
          <w:szCs w:val="17"/>
        </w:rPr>
      </w:pPr>
      <w:r w:rsidRPr="007746FF">
        <w:rPr>
          <w:smallCaps/>
          <w:szCs w:val="17"/>
        </w:rPr>
        <w:t>South Australia</w:t>
      </w:r>
    </w:p>
    <w:p w14:paraId="74753F78" w14:textId="408C8CC0" w:rsidR="007746FF" w:rsidRPr="00451C72" w:rsidRDefault="00451C72" w:rsidP="00451C72">
      <w:pPr>
        <w:pStyle w:val="Heading2"/>
        <w:rPr>
          <w:i/>
          <w:iCs/>
        </w:rPr>
      </w:pPr>
      <w:bookmarkStart w:id="29" w:name="_Toc194527757"/>
      <w:r w:rsidRPr="00451C72">
        <w:rPr>
          <w:i/>
          <w:iCs/>
          <w:caps w:val="0"/>
        </w:rPr>
        <w:t>Joint Criminal (No 6) Amending Rules 2025</w:t>
      </w:r>
      <w:bookmarkEnd w:id="29"/>
    </w:p>
    <w:p w14:paraId="5110CE76" w14:textId="77777777" w:rsidR="007746FF" w:rsidRPr="007746FF" w:rsidRDefault="007746FF" w:rsidP="007746FF">
      <w:pPr>
        <w:rPr>
          <w:rFonts w:eastAsia="Times New Roman"/>
          <w:szCs w:val="17"/>
        </w:rPr>
      </w:pPr>
      <w:r w:rsidRPr="007746FF">
        <w:rPr>
          <w:rFonts w:eastAsia="Times New Roman"/>
          <w:szCs w:val="17"/>
        </w:rPr>
        <w:t xml:space="preserve">By virtue and in pursuance of the </w:t>
      </w:r>
      <w:r w:rsidRPr="007746FF">
        <w:rPr>
          <w:rFonts w:eastAsia="Times New Roman"/>
          <w:i/>
          <w:iCs/>
          <w:szCs w:val="17"/>
        </w:rPr>
        <w:t>Supreme Court Act 1935</w:t>
      </w:r>
      <w:r w:rsidRPr="007746FF">
        <w:rPr>
          <w:rFonts w:eastAsia="Times New Roman"/>
          <w:szCs w:val="17"/>
        </w:rPr>
        <w:t xml:space="preserve">, the </w:t>
      </w:r>
      <w:r w:rsidRPr="007746FF">
        <w:rPr>
          <w:rFonts w:eastAsia="Times New Roman"/>
          <w:i/>
          <w:iCs/>
          <w:szCs w:val="17"/>
        </w:rPr>
        <w:t>District Court Act 1991</w:t>
      </w:r>
      <w:r w:rsidRPr="007746FF">
        <w:rPr>
          <w:rFonts w:eastAsia="Times New Roman"/>
          <w:szCs w:val="17"/>
        </w:rPr>
        <w:t xml:space="preserve">, the </w:t>
      </w:r>
      <w:r w:rsidRPr="007746FF">
        <w:rPr>
          <w:rFonts w:eastAsia="Times New Roman"/>
          <w:i/>
          <w:iCs/>
          <w:szCs w:val="17"/>
        </w:rPr>
        <w:t>Environment, Resources and Development Court Act 1993</w:t>
      </w:r>
      <w:r w:rsidRPr="007746FF">
        <w:rPr>
          <w:rFonts w:eastAsia="Times New Roman"/>
          <w:szCs w:val="17"/>
        </w:rPr>
        <w:t xml:space="preserve">, the </w:t>
      </w:r>
      <w:r w:rsidRPr="007746FF">
        <w:rPr>
          <w:rFonts w:eastAsia="Times New Roman"/>
          <w:i/>
          <w:iCs/>
          <w:szCs w:val="17"/>
        </w:rPr>
        <w:t>Magistrates Court Act 1991</w:t>
      </w:r>
      <w:r w:rsidRPr="007746FF">
        <w:rPr>
          <w:rFonts w:eastAsia="Times New Roman"/>
          <w:szCs w:val="17"/>
        </w:rPr>
        <w:t xml:space="preserve"> and the </w:t>
      </w:r>
      <w:r w:rsidRPr="007746FF">
        <w:rPr>
          <w:rFonts w:eastAsia="Times New Roman"/>
          <w:i/>
          <w:iCs/>
          <w:szCs w:val="17"/>
        </w:rPr>
        <w:t>Youth Court Act 1993</w:t>
      </w:r>
      <w:r w:rsidRPr="007746FF">
        <w:rPr>
          <w:rFonts w:eastAsia="Times New Roman"/>
          <w:szCs w:val="17"/>
        </w:rPr>
        <w:t xml:space="preserve">, and all other enabling powers, we, the Chief Justice of the Supreme Court, the Chief Judge of the District Court, the Senior Judge of the Environment, Resources and Development Court, the Acting </w:t>
      </w:r>
      <w:r w:rsidRPr="007746FF">
        <w:rPr>
          <w:rFonts w:eastAsia="Times New Roman"/>
          <w:spacing w:val="-2"/>
          <w:szCs w:val="17"/>
        </w:rPr>
        <w:t xml:space="preserve">Chief Magistrate of the Magistrates Court, and the Judge of the Youth Court make the following </w:t>
      </w:r>
      <w:r w:rsidRPr="007746FF">
        <w:rPr>
          <w:rFonts w:eastAsia="Times New Roman"/>
          <w:i/>
          <w:iCs/>
          <w:spacing w:val="-2"/>
          <w:szCs w:val="17"/>
        </w:rPr>
        <w:t>Joint Criminal (No 6) Amending Rules 2025</w:t>
      </w:r>
      <w:r w:rsidRPr="007746FF">
        <w:rPr>
          <w:rFonts w:eastAsia="Times New Roman"/>
          <w:spacing w:val="-2"/>
          <w:szCs w:val="17"/>
        </w:rPr>
        <w:t>.</w:t>
      </w:r>
    </w:p>
    <w:p w14:paraId="0CCD660D" w14:textId="77777777" w:rsidR="007746FF" w:rsidRPr="007746FF" w:rsidRDefault="007746FF" w:rsidP="007746FF">
      <w:pPr>
        <w:ind w:left="284" w:hanging="284"/>
        <w:rPr>
          <w:rFonts w:eastAsia="Times New Roman"/>
          <w:szCs w:val="17"/>
        </w:rPr>
      </w:pPr>
      <w:r w:rsidRPr="007746FF">
        <w:rPr>
          <w:rFonts w:eastAsia="Times New Roman"/>
          <w:szCs w:val="17"/>
        </w:rPr>
        <w:t>1.</w:t>
      </w:r>
      <w:r w:rsidRPr="007746FF">
        <w:rPr>
          <w:rFonts w:eastAsia="Times New Roman"/>
          <w:szCs w:val="17"/>
        </w:rPr>
        <w:tab/>
        <w:t xml:space="preserve">These Rules may be cited as the </w:t>
      </w:r>
      <w:r w:rsidRPr="007746FF">
        <w:rPr>
          <w:rFonts w:eastAsia="Times New Roman"/>
          <w:i/>
          <w:szCs w:val="17"/>
        </w:rPr>
        <w:t>Joint Criminal (No 6) Amending Rules 2025.</w:t>
      </w:r>
    </w:p>
    <w:p w14:paraId="3ED0CAC1" w14:textId="77777777" w:rsidR="007746FF" w:rsidRPr="007746FF" w:rsidRDefault="007746FF" w:rsidP="007746FF">
      <w:pPr>
        <w:ind w:left="284" w:hanging="284"/>
        <w:rPr>
          <w:rFonts w:eastAsia="Times New Roman"/>
          <w:szCs w:val="17"/>
        </w:rPr>
      </w:pPr>
      <w:r w:rsidRPr="007746FF">
        <w:rPr>
          <w:rFonts w:eastAsia="Times New Roman"/>
          <w:szCs w:val="17"/>
        </w:rPr>
        <w:t>2.</w:t>
      </w:r>
      <w:r w:rsidRPr="007746FF">
        <w:rPr>
          <w:rFonts w:eastAsia="Times New Roman"/>
          <w:szCs w:val="17"/>
        </w:rPr>
        <w:tab/>
        <w:t>The amendments made by these rules come into effect on the later of</w:t>
      </w:r>
      <w:r w:rsidRPr="007746FF">
        <w:rPr>
          <w:rFonts w:eastAsia="Times New Roman"/>
          <w:color w:val="000000"/>
          <w:sz w:val="23"/>
          <w:szCs w:val="23"/>
          <w:lang w:eastAsia="en-AU"/>
        </w:rPr>
        <w:t>—</w:t>
      </w:r>
    </w:p>
    <w:p w14:paraId="6AFF1345" w14:textId="77777777" w:rsidR="007746FF" w:rsidRPr="007746FF" w:rsidRDefault="007746FF" w:rsidP="007746FF">
      <w:pPr>
        <w:ind w:left="567" w:hanging="283"/>
        <w:rPr>
          <w:rFonts w:eastAsia="Times New Roman"/>
          <w:szCs w:val="17"/>
        </w:rPr>
      </w:pPr>
      <w:r w:rsidRPr="007746FF">
        <w:rPr>
          <w:rFonts w:eastAsia="Times New Roman"/>
          <w:szCs w:val="17"/>
        </w:rPr>
        <w:t>(a)</w:t>
      </w:r>
      <w:r w:rsidRPr="007746FF">
        <w:rPr>
          <w:rFonts w:eastAsia="Times New Roman"/>
          <w:szCs w:val="17"/>
        </w:rPr>
        <w:tab/>
        <w:t>April 2025; or</w:t>
      </w:r>
    </w:p>
    <w:p w14:paraId="56933101" w14:textId="77777777" w:rsidR="007746FF" w:rsidRPr="007746FF" w:rsidRDefault="007746FF" w:rsidP="007746FF">
      <w:pPr>
        <w:ind w:left="567" w:hanging="283"/>
        <w:rPr>
          <w:rFonts w:eastAsia="Times New Roman"/>
          <w:szCs w:val="17"/>
        </w:rPr>
      </w:pPr>
      <w:r w:rsidRPr="007746FF">
        <w:rPr>
          <w:rFonts w:eastAsia="Times New Roman"/>
          <w:szCs w:val="17"/>
        </w:rPr>
        <w:t>(b)</w:t>
      </w:r>
      <w:r w:rsidRPr="007746FF">
        <w:rPr>
          <w:rFonts w:eastAsia="Times New Roman"/>
          <w:szCs w:val="17"/>
        </w:rPr>
        <w:tab/>
        <w:t>the date of their publication in the Gazette.</w:t>
      </w:r>
    </w:p>
    <w:p w14:paraId="67CBE5C7" w14:textId="77777777" w:rsidR="007746FF" w:rsidRPr="007746FF" w:rsidRDefault="007746FF" w:rsidP="007746FF">
      <w:pPr>
        <w:ind w:left="284" w:hanging="284"/>
        <w:rPr>
          <w:rFonts w:eastAsia="Times New Roman"/>
          <w:szCs w:val="17"/>
        </w:rPr>
      </w:pPr>
      <w:r w:rsidRPr="007746FF">
        <w:rPr>
          <w:rFonts w:eastAsia="Times New Roman"/>
          <w:szCs w:val="17"/>
        </w:rPr>
        <w:t>3.</w:t>
      </w:r>
      <w:r w:rsidRPr="007746FF">
        <w:rPr>
          <w:rFonts w:eastAsia="Times New Roman"/>
          <w:szCs w:val="17"/>
        </w:rPr>
        <w:tab/>
        <w:t>In these Rules, the</w:t>
      </w:r>
      <w:r w:rsidRPr="007746FF">
        <w:rPr>
          <w:rFonts w:eastAsia="Times New Roman"/>
          <w:i/>
          <w:szCs w:val="17"/>
        </w:rPr>
        <w:t xml:space="preserve"> </w:t>
      </w:r>
      <w:r w:rsidRPr="007746FF">
        <w:rPr>
          <w:rFonts w:eastAsia="Times New Roman"/>
          <w:b/>
          <w:bCs/>
          <w:i/>
          <w:szCs w:val="17"/>
        </w:rPr>
        <w:t>commencement date</w:t>
      </w:r>
      <w:r w:rsidRPr="007746FF">
        <w:rPr>
          <w:rFonts w:eastAsia="Times New Roman"/>
          <w:i/>
          <w:szCs w:val="17"/>
        </w:rPr>
        <w:t xml:space="preserve"> </w:t>
      </w:r>
      <w:r w:rsidRPr="007746FF">
        <w:rPr>
          <w:rFonts w:eastAsia="Times New Roman"/>
          <w:szCs w:val="17"/>
        </w:rPr>
        <w:t>means the date on which these rules come into effect under rule 2.</w:t>
      </w:r>
    </w:p>
    <w:p w14:paraId="143AEB26" w14:textId="77777777" w:rsidR="007746FF" w:rsidRPr="007746FF" w:rsidRDefault="007746FF" w:rsidP="007746FF">
      <w:pPr>
        <w:ind w:left="284" w:hanging="284"/>
        <w:rPr>
          <w:rFonts w:eastAsia="Times New Roman"/>
          <w:szCs w:val="17"/>
        </w:rPr>
      </w:pPr>
      <w:r w:rsidRPr="007746FF">
        <w:rPr>
          <w:rFonts w:eastAsia="Times New Roman"/>
          <w:szCs w:val="17"/>
        </w:rPr>
        <w:t>4.</w:t>
      </w:r>
      <w:r w:rsidRPr="007746FF">
        <w:rPr>
          <w:rFonts w:eastAsia="Times New Roman"/>
          <w:szCs w:val="17"/>
        </w:rPr>
        <w:tab/>
        <w:t xml:space="preserve">The </w:t>
      </w:r>
      <w:r w:rsidRPr="007746FF">
        <w:rPr>
          <w:rFonts w:eastAsia="Times New Roman"/>
          <w:i/>
          <w:iCs/>
          <w:szCs w:val="17"/>
        </w:rPr>
        <w:t xml:space="preserve">Joint Criminal Rules 2022 </w:t>
      </w:r>
      <w:r w:rsidRPr="007746FF">
        <w:rPr>
          <w:rFonts w:eastAsia="Times New Roman"/>
          <w:szCs w:val="17"/>
        </w:rPr>
        <w:t>(“the Rules”) are amended as set out below.</w:t>
      </w:r>
    </w:p>
    <w:p w14:paraId="335BBAD7" w14:textId="77777777" w:rsidR="007746FF" w:rsidRPr="007746FF" w:rsidRDefault="007746FF" w:rsidP="007746FF">
      <w:pPr>
        <w:ind w:left="284" w:hanging="284"/>
        <w:rPr>
          <w:rFonts w:eastAsia="Times New Roman"/>
          <w:szCs w:val="17"/>
        </w:rPr>
      </w:pPr>
      <w:r w:rsidRPr="007746FF">
        <w:rPr>
          <w:rFonts w:eastAsia="Times New Roman"/>
          <w:szCs w:val="17"/>
        </w:rPr>
        <w:t>5.</w:t>
      </w:r>
      <w:r w:rsidRPr="007746FF">
        <w:rPr>
          <w:rFonts w:eastAsia="Times New Roman"/>
          <w:szCs w:val="17"/>
        </w:rPr>
        <w:tab/>
        <w:t>In Schedule 2, Form 182 – Notice of Withdrawal of Application for Bail Review is deleted and substituted as follows:</w:t>
      </w:r>
    </w:p>
    <w:p w14:paraId="611BA01F" w14:textId="77777777" w:rsidR="007746FF" w:rsidRPr="007746FF" w:rsidRDefault="007746FF" w:rsidP="007746FF">
      <w:pPr>
        <w:tabs>
          <w:tab w:val="center" w:pos="4153"/>
          <w:tab w:val="right" w:pos="8306"/>
        </w:tabs>
        <w:overflowPunct w:val="0"/>
        <w:autoSpaceDE w:val="0"/>
        <w:autoSpaceDN w:val="0"/>
        <w:adjustRightInd w:val="0"/>
        <w:spacing w:before="240" w:after="240" w:line="240" w:lineRule="auto"/>
        <w:textAlignment w:val="baseline"/>
        <w:rPr>
          <w:rFonts w:ascii="Arial" w:eastAsia="Times New Roman" w:hAnsi="Arial" w:cs="Arial"/>
          <w:sz w:val="20"/>
          <w:szCs w:val="20"/>
          <w:lang w:val="en-US"/>
        </w:rPr>
      </w:pPr>
      <w:r w:rsidRPr="007746FF">
        <w:rPr>
          <w:rFonts w:ascii="Arial" w:eastAsia="Times New Roman" w:hAnsi="Arial" w:cs="Arial"/>
          <w:sz w:val="20"/>
          <w:szCs w:val="20"/>
          <w:lang w:val="en-US"/>
        </w:rPr>
        <w:t>Form 182e</w:t>
      </w:r>
    </w:p>
    <w:tbl>
      <w:tblPr>
        <w:tblStyle w:val="TableGrid15"/>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7746FF" w:rsidRPr="007746FF" w14:paraId="240E8523" w14:textId="77777777" w:rsidTr="00672A34">
        <w:tc>
          <w:tcPr>
            <w:tcW w:w="3899" w:type="pct"/>
            <w:tcBorders>
              <w:top w:val="single" w:sz="4" w:space="0" w:color="auto"/>
            </w:tcBorders>
          </w:tcPr>
          <w:p w14:paraId="7BDAB32E" w14:textId="77777777" w:rsidR="007746FF" w:rsidRPr="007746FF" w:rsidRDefault="007746FF" w:rsidP="007746FF">
            <w:pPr>
              <w:spacing w:after="0" w:line="240" w:lineRule="auto"/>
              <w:jc w:val="left"/>
              <w:textAlignment w:val="baseline"/>
              <w:rPr>
                <w:rFonts w:ascii="Arial" w:hAnsi="Arial" w:cs="Arial"/>
                <w:sz w:val="20"/>
              </w:rPr>
            </w:pPr>
            <w:r w:rsidRPr="007746FF">
              <w:rPr>
                <w:rFonts w:ascii="Arial" w:hAnsi="Arial" w:cs="Arial"/>
                <w:sz w:val="16"/>
              </w:rPr>
              <w:t>To be inserted by Court</w:t>
            </w:r>
          </w:p>
        </w:tc>
        <w:tc>
          <w:tcPr>
            <w:tcW w:w="1101" w:type="pct"/>
            <w:tcBorders>
              <w:top w:val="single" w:sz="4" w:space="0" w:color="auto"/>
            </w:tcBorders>
          </w:tcPr>
          <w:p w14:paraId="1018D776" w14:textId="77777777" w:rsidR="007746FF" w:rsidRPr="007746FF" w:rsidRDefault="007746FF" w:rsidP="007746FF">
            <w:pPr>
              <w:spacing w:after="0" w:line="240" w:lineRule="auto"/>
              <w:jc w:val="left"/>
              <w:textAlignment w:val="baseline"/>
              <w:rPr>
                <w:rFonts w:ascii="Arial" w:hAnsi="Arial" w:cs="Arial"/>
                <w:sz w:val="20"/>
              </w:rPr>
            </w:pPr>
          </w:p>
        </w:tc>
      </w:tr>
      <w:tr w:rsidR="007746FF" w:rsidRPr="007746FF" w14:paraId="28AB64B8" w14:textId="77777777" w:rsidTr="00672A34">
        <w:trPr>
          <w:trHeight w:val="1148"/>
        </w:trPr>
        <w:tc>
          <w:tcPr>
            <w:tcW w:w="3899" w:type="pct"/>
            <w:tcBorders>
              <w:bottom w:val="single" w:sz="2" w:space="0" w:color="auto"/>
            </w:tcBorders>
          </w:tcPr>
          <w:p w14:paraId="5C165D30" w14:textId="77777777" w:rsidR="007746FF" w:rsidRPr="007746FF" w:rsidRDefault="007746FF" w:rsidP="007746FF">
            <w:pPr>
              <w:spacing w:after="0" w:line="240" w:lineRule="auto"/>
              <w:jc w:val="left"/>
              <w:textAlignment w:val="baseline"/>
              <w:rPr>
                <w:rFonts w:ascii="Arial" w:hAnsi="Arial" w:cs="Arial"/>
                <w:sz w:val="20"/>
              </w:rPr>
            </w:pPr>
          </w:p>
          <w:p w14:paraId="6101F398" w14:textId="77777777" w:rsidR="007746FF" w:rsidRPr="007746FF" w:rsidRDefault="007746FF" w:rsidP="007746FF">
            <w:pPr>
              <w:spacing w:after="0" w:line="240" w:lineRule="auto"/>
              <w:jc w:val="left"/>
              <w:textAlignment w:val="baseline"/>
              <w:rPr>
                <w:rFonts w:ascii="Arial" w:hAnsi="Arial" w:cs="Arial"/>
                <w:sz w:val="20"/>
              </w:rPr>
            </w:pPr>
            <w:r w:rsidRPr="007746FF">
              <w:rPr>
                <w:rFonts w:ascii="Arial" w:hAnsi="Arial" w:cs="Arial"/>
                <w:sz w:val="20"/>
              </w:rPr>
              <w:t xml:space="preserve">Case Number: </w:t>
            </w:r>
          </w:p>
          <w:p w14:paraId="22EB0369" w14:textId="77777777" w:rsidR="007746FF" w:rsidRPr="007746FF" w:rsidRDefault="007746FF" w:rsidP="007746FF">
            <w:pPr>
              <w:spacing w:after="0" w:line="240" w:lineRule="auto"/>
              <w:jc w:val="left"/>
              <w:textAlignment w:val="baseline"/>
              <w:rPr>
                <w:rFonts w:ascii="Arial" w:hAnsi="Arial" w:cs="Arial"/>
                <w:sz w:val="20"/>
              </w:rPr>
            </w:pPr>
          </w:p>
          <w:p w14:paraId="2CEE89EB" w14:textId="77777777" w:rsidR="007746FF" w:rsidRPr="007746FF" w:rsidRDefault="007746FF" w:rsidP="007746FF">
            <w:pPr>
              <w:spacing w:after="0" w:line="240" w:lineRule="auto"/>
              <w:jc w:val="left"/>
              <w:textAlignment w:val="baseline"/>
              <w:rPr>
                <w:rFonts w:ascii="Arial" w:hAnsi="Arial" w:cs="Arial"/>
                <w:sz w:val="20"/>
              </w:rPr>
            </w:pPr>
            <w:r w:rsidRPr="007746FF">
              <w:rPr>
                <w:rFonts w:ascii="Arial" w:hAnsi="Arial" w:cs="Arial"/>
                <w:sz w:val="20"/>
              </w:rPr>
              <w:t>Date Signed:</w:t>
            </w:r>
          </w:p>
          <w:p w14:paraId="562DCDBE" w14:textId="77777777" w:rsidR="007746FF" w:rsidRPr="007746FF" w:rsidRDefault="007746FF" w:rsidP="007746FF">
            <w:pPr>
              <w:spacing w:after="0" w:line="240" w:lineRule="auto"/>
              <w:jc w:val="left"/>
              <w:textAlignment w:val="baseline"/>
              <w:rPr>
                <w:rFonts w:ascii="Arial" w:hAnsi="Arial" w:cs="Arial"/>
                <w:sz w:val="20"/>
              </w:rPr>
            </w:pPr>
          </w:p>
          <w:p w14:paraId="363AD5E7" w14:textId="77777777" w:rsidR="007746FF" w:rsidRPr="007746FF" w:rsidRDefault="007746FF" w:rsidP="007746FF">
            <w:pPr>
              <w:spacing w:after="0" w:line="240" w:lineRule="auto"/>
              <w:jc w:val="left"/>
              <w:textAlignment w:val="baseline"/>
              <w:rPr>
                <w:rFonts w:ascii="Arial" w:hAnsi="Arial" w:cs="Arial"/>
                <w:sz w:val="20"/>
              </w:rPr>
            </w:pPr>
            <w:r w:rsidRPr="007746FF">
              <w:rPr>
                <w:rFonts w:ascii="Arial" w:hAnsi="Arial" w:cs="Arial"/>
                <w:sz w:val="20"/>
              </w:rPr>
              <w:t>FDN:</w:t>
            </w:r>
          </w:p>
          <w:p w14:paraId="0A2CDDA2" w14:textId="77777777" w:rsidR="007746FF" w:rsidRPr="007746FF" w:rsidRDefault="007746FF" w:rsidP="007746FF">
            <w:pPr>
              <w:spacing w:after="0" w:line="240" w:lineRule="auto"/>
              <w:jc w:val="left"/>
              <w:textAlignment w:val="baseline"/>
              <w:rPr>
                <w:rFonts w:ascii="Arial" w:hAnsi="Arial" w:cs="Arial"/>
                <w:sz w:val="20"/>
              </w:rPr>
            </w:pPr>
          </w:p>
          <w:p w14:paraId="763F33BD" w14:textId="77777777" w:rsidR="007746FF" w:rsidRPr="007746FF" w:rsidRDefault="007746FF" w:rsidP="007746FF">
            <w:pPr>
              <w:spacing w:after="0" w:line="240" w:lineRule="auto"/>
              <w:jc w:val="left"/>
              <w:textAlignment w:val="baseline"/>
              <w:rPr>
                <w:rFonts w:ascii="Arial" w:hAnsi="Arial" w:cs="Arial"/>
                <w:sz w:val="20"/>
              </w:rPr>
            </w:pPr>
          </w:p>
        </w:tc>
        <w:tc>
          <w:tcPr>
            <w:tcW w:w="1101" w:type="pct"/>
            <w:tcBorders>
              <w:bottom w:val="single" w:sz="2" w:space="0" w:color="auto"/>
            </w:tcBorders>
          </w:tcPr>
          <w:p w14:paraId="71B0DA16" w14:textId="77777777" w:rsidR="007746FF" w:rsidRPr="007746FF" w:rsidRDefault="007746FF" w:rsidP="007746FF">
            <w:pPr>
              <w:spacing w:after="0" w:line="240" w:lineRule="auto"/>
              <w:jc w:val="left"/>
              <w:textAlignment w:val="baseline"/>
              <w:rPr>
                <w:rFonts w:ascii="Arial" w:hAnsi="Arial" w:cs="Arial"/>
                <w:sz w:val="20"/>
              </w:rPr>
            </w:pPr>
          </w:p>
        </w:tc>
      </w:tr>
    </w:tbl>
    <w:p w14:paraId="5243C1E1" w14:textId="77777777" w:rsidR="007746FF" w:rsidRPr="007746FF" w:rsidRDefault="007746FF" w:rsidP="007746FF">
      <w:pPr>
        <w:spacing w:after="160" w:line="360" w:lineRule="auto"/>
        <w:rPr>
          <w:rFonts w:ascii="Arial" w:hAnsi="Arial" w:cs="Arial"/>
          <w:sz w:val="24"/>
          <w:szCs w:val="24"/>
        </w:rPr>
      </w:pPr>
    </w:p>
    <w:p w14:paraId="0C71C92E" w14:textId="77777777" w:rsidR="007746FF" w:rsidRPr="007746FF" w:rsidRDefault="007746FF" w:rsidP="007746FF">
      <w:pPr>
        <w:tabs>
          <w:tab w:val="left" w:pos="1134"/>
          <w:tab w:val="left" w:pos="2342"/>
          <w:tab w:val="left" w:pos="4536"/>
          <w:tab w:val="right" w:pos="8789"/>
        </w:tabs>
        <w:overflowPunct w:val="0"/>
        <w:autoSpaceDE w:val="0"/>
        <w:autoSpaceDN w:val="0"/>
        <w:adjustRightInd w:val="0"/>
        <w:spacing w:after="0" w:line="360" w:lineRule="auto"/>
        <w:jc w:val="center"/>
        <w:textAlignment w:val="baseline"/>
        <w:rPr>
          <w:rFonts w:ascii="Arial" w:eastAsia="Times New Roman" w:hAnsi="Arial" w:cs="Calibri"/>
          <w:b/>
          <w:bCs/>
          <w:sz w:val="28"/>
          <w:szCs w:val="20"/>
        </w:rPr>
      </w:pPr>
      <w:r w:rsidRPr="007746FF">
        <w:rPr>
          <w:rFonts w:ascii="Arial" w:eastAsia="Times New Roman" w:hAnsi="Arial" w:cs="Calibri"/>
          <w:b/>
          <w:bCs/>
          <w:sz w:val="28"/>
          <w:szCs w:val="20"/>
        </w:rPr>
        <w:t>NOTICE OF INTENTION NOT TO PROCEED WITH BAIL REVIEW</w:t>
      </w:r>
    </w:p>
    <w:p w14:paraId="043FA788" w14:textId="77777777" w:rsidR="007746FF" w:rsidRPr="007746FF" w:rsidRDefault="007746FF" w:rsidP="007746FF">
      <w:pPr>
        <w:tabs>
          <w:tab w:val="left" w:pos="1134"/>
          <w:tab w:val="left" w:pos="2342"/>
          <w:tab w:val="left" w:pos="4536"/>
          <w:tab w:val="right" w:pos="8789"/>
        </w:tabs>
        <w:overflowPunct w:val="0"/>
        <w:autoSpaceDE w:val="0"/>
        <w:autoSpaceDN w:val="0"/>
        <w:adjustRightInd w:val="0"/>
        <w:spacing w:after="0" w:line="360" w:lineRule="auto"/>
        <w:textAlignment w:val="baseline"/>
        <w:rPr>
          <w:rFonts w:ascii="Arial" w:eastAsia="Times New Roman" w:hAnsi="Arial" w:cs="Calibri"/>
          <w:b/>
          <w:bCs/>
          <w:sz w:val="20"/>
          <w:szCs w:val="20"/>
        </w:rPr>
      </w:pPr>
    </w:p>
    <w:p w14:paraId="190ABA44" w14:textId="77777777" w:rsidR="007746FF" w:rsidRPr="007746FF" w:rsidRDefault="007746FF" w:rsidP="007746FF">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Cs/>
          <w:sz w:val="20"/>
          <w:szCs w:val="20"/>
        </w:rPr>
      </w:pPr>
      <w:bookmarkStart w:id="30" w:name="_Hlk31959557"/>
      <w:r w:rsidRPr="007746FF">
        <w:rPr>
          <w:rFonts w:ascii="Arial" w:eastAsia="Times New Roman" w:hAnsi="Arial" w:cs="Arial"/>
          <w:b/>
          <w:sz w:val="4"/>
          <w:szCs w:val="20"/>
        </w:rPr>
        <w:t xml:space="preserve"> </w:t>
      </w:r>
      <w:r w:rsidRPr="007746FF">
        <w:rPr>
          <w:rFonts w:ascii="Arial" w:eastAsia="Times New Roman" w:hAnsi="Arial" w:cs="Arial"/>
          <w:iCs/>
          <w:sz w:val="20"/>
          <w:szCs w:val="20"/>
        </w:rPr>
        <w:t xml:space="preserve">SUPREME COURT </w:t>
      </w:r>
      <w:r w:rsidRPr="007746FF">
        <w:rPr>
          <w:rFonts w:ascii="Arial" w:eastAsia="Times New Roman" w:hAnsi="Arial" w:cs="Arial"/>
          <w:bCs/>
          <w:sz w:val="20"/>
          <w:szCs w:val="20"/>
        </w:rPr>
        <w:t xml:space="preserve">OF SOUTH AUSTRALIA </w:t>
      </w:r>
    </w:p>
    <w:p w14:paraId="4B987C79" w14:textId="77777777" w:rsidR="007746FF" w:rsidRPr="007746FF" w:rsidRDefault="007746FF" w:rsidP="007746FF">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iCs/>
          <w:sz w:val="20"/>
          <w:szCs w:val="20"/>
        </w:rPr>
      </w:pPr>
      <w:r w:rsidRPr="007746FF">
        <w:rPr>
          <w:rFonts w:ascii="Arial" w:eastAsia="Times New Roman" w:hAnsi="Arial" w:cs="Arial"/>
          <w:iCs/>
          <w:sz w:val="20"/>
          <w:szCs w:val="20"/>
        </w:rPr>
        <w:t>CRIMINAL JURISDICTION</w:t>
      </w:r>
      <w:bookmarkEnd w:id="30"/>
    </w:p>
    <w:p w14:paraId="33EC0985" w14:textId="77777777" w:rsidR="007746FF" w:rsidRPr="007746FF" w:rsidRDefault="007746FF" w:rsidP="007746FF">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0"/>
          <w:szCs w:val="20"/>
        </w:rPr>
      </w:pPr>
      <w:r w:rsidRPr="007746FF">
        <w:rPr>
          <w:rFonts w:ascii="Arial" w:eastAsia="Times New Roman" w:hAnsi="Arial" w:cs="Arial"/>
          <w:b/>
          <w:bCs/>
          <w:sz w:val="20"/>
          <w:szCs w:val="20"/>
        </w:rPr>
        <w:t>[</w:t>
      </w:r>
      <w:r w:rsidRPr="007746FF">
        <w:rPr>
          <w:rFonts w:ascii="Arial" w:eastAsia="Times New Roman" w:hAnsi="Arial" w:cs="Arial"/>
          <w:b/>
          <w:bCs/>
          <w:i/>
          <w:sz w:val="20"/>
          <w:szCs w:val="20"/>
        </w:rPr>
        <w:t>FULL NAME</w:t>
      </w:r>
      <w:r w:rsidRPr="007746FF">
        <w:rPr>
          <w:rFonts w:ascii="Arial" w:eastAsia="Times New Roman" w:hAnsi="Arial" w:cs="Arial"/>
          <w:b/>
          <w:bCs/>
          <w:sz w:val="20"/>
          <w:szCs w:val="20"/>
        </w:rPr>
        <w:t>]</w:t>
      </w:r>
    </w:p>
    <w:p w14:paraId="01360BD0" w14:textId="77777777" w:rsidR="007746FF" w:rsidRPr="007746FF" w:rsidRDefault="007746FF" w:rsidP="007746FF">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bCs/>
          <w:sz w:val="20"/>
          <w:szCs w:val="20"/>
        </w:rPr>
      </w:pPr>
      <w:r w:rsidRPr="007746FF">
        <w:rPr>
          <w:rFonts w:ascii="Arial" w:eastAsia="Times New Roman" w:hAnsi="Arial" w:cs="Arial"/>
          <w:b/>
          <w:bCs/>
          <w:sz w:val="20"/>
          <w:szCs w:val="20"/>
        </w:rPr>
        <w:t>Applicant</w:t>
      </w:r>
    </w:p>
    <w:p w14:paraId="116FCB89" w14:textId="77777777" w:rsidR="007746FF" w:rsidRPr="007746FF" w:rsidDel="00897A6B" w:rsidRDefault="007746FF" w:rsidP="007746FF">
      <w:pPr>
        <w:tabs>
          <w:tab w:val="left" w:pos="1134"/>
          <w:tab w:val="left" w:pos="2342"/>
          <w:tab w:val="left" w:pos="4536"/>
          <w:tab w:val="right" w:pos="8789"/>
        </w:tabs>
        <w:overflowPunct w:val="0"/>
        <w:autoSpaceDE w:val="0"/>
        <w:autoSpaceDN w:val="0"/>
        <w:adjustRightInd w:val="0"/>
        <w:spacing w:before="480" w:after="480" w:line="240" w:lineRule="auto"/>
        <w:textAlignment w:val="baseline"/>
        <w:rPr>
          <w:rFonts w:ascii="Arial" w:eastAsia="Times New Roman" w:hAnsi="Arial" w:cs="Arial"/>
          <w:b/>
          <w:bCs/>
          <w:sz w:val="20"/>
          <w:szCs w:val="20"/>
        </w:rPr>
      </w:pPr>
      <w:r w:rsidRPr="007746FF">
        <w:rPr>
          <w:rFonts w:ascii="Arial" w:eastAsia="Times New Roman" w:hAnsi="Arial" w:cs="Arial"/>
          <w:b/>
          <w:bCs/>
          <w:sz w:val="20"/>
          <w:szCs w:val="20"/>
        </w:rPr>
        <w:t>v</w:t>
      </w:r>
    </w:p>
    <w:p w14:paraId="08DFF741" w14:textId="77777777" w:rsidR="007746FF" w:rsidRPr="007746FF" w:rsidRDefault="007746FF" w:rsidP="007746FF">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sz w:val="20"/>
          <w:szCs w:val="20"/>
        </w:rPr>
      </w:pPr>
      <w:r w:rsidRPr="007746FF">
        <w:rPr>
          <w:rFonts w:ascii="Arial" w:eastAsia="Times New Roman" w:hAnsi="Arial" w:cs="Arial"/>
          <w:b/>
          <w:sz w:val="20"/>
          <w:szCs w:val="20"/>
        </w:rPr>
        <w:t>[</w:t>
      </w:r>
      <w:r w:rsidRPr="007746FF">
        <w:rPr>
          <w:rFonts w:ascii="Arial" w:eastAsia="Times New Roman" w:hAnsi="Arial" w:cs="Arial"/>
          <w:b/>
          <w:i/>
          <w:sz w:val="20"/>
          <w:szCs w:val="20"/>
        </w:rPr>
        <w:t xml:space="preserve">FULL </w:t>
      </w:r>
      <w:r w:rsidRPr="007746FF">
        <w:rPr>
          <w:rFonts w:ascii="Arial" w:eastAsia="Times New Roman" w:hAnsi="Arial" w:cs="Arial"/>
          <w:b/>
          <w:i/>
          <w:iCs/>
          <w:sz w:val="20"/>
          <w:szCs w:val="20"/>
        </w:rPr>
        <w:t>NAME</w:t>
      </w:r>
      <w:r w:rsidRPr="007746FF">
        <w:rPr>
          <w:rFonts w:ascii="Arial" w:eastAsia="Times New Roman" w:hAnsi="Arial" w:cs="Arial"/>
          <w:b/>
          <w:sz w:val="20"/>
          <w:szCs w:val="20"/>
        </w:rPr>
        <w:t>]</w:t>
      </w:r>
    </w:p>
    <w:p w14:paraId="131D253C" w14:textId="77777777" w:rsidR="007746FF" w:rsidRPr="007746FF" w:rsidRDefault="007746FF" w:rsidP="007746FF">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bCs/>
          <w:sz w:val="20"/>
          <w:szCs w:val="20"/>
        </w:rPr>
      </w:pPr>
      <w:r w:rsidRPr="007746FF">
        <w:rPr>
          <w:rFonts w:ascii="Arial" w:eastAsia="Times New Roman" w:hAnsi="Arial" w:cs="Arial"/>
          <w:b/>
          <w:bCs/>
          <w:sz w:val="20"/>
          <w:szCs w:val="20"/>
        </w:rPr>
        <w:t>Respondent</w:t>
      </w:r>
    </w:p>
    <w:p w14:paraId="602A3BDC" w14:textId="77777777" w:rsidR="007746FF" w:rsidRPr="007746FF" w:rsidRDefault="007746FF" w:rsidP="007746FF">
      <w:pPr>
        <w:spacing w:after="0" w:line="240" w:lineRule="auto"/>
        <w:jc w:val="left"/>
        <w:rPr>
          <w:rFonts w:ascii="Arial" w:eastAsia="Times New Roman" w:hAnsi="Arial" w:cs="Arial"/>
          <w:b/>
          <w:bCs/>
          <w:sz w:val="20"/>
          <w:szCs w:val="20"/>
        </w:rPr>
      </w:pPr>
      <w:r w:rsidRPr="007746FF">
        <w:rPr>
          <w:rFonts w:ascii="Arial" w:eastAsia="Times New Roman" w:hAnsi="Arial" w:cs="Arial"/>
          <w:b/>
          <w:bCs/>
          <w:sz w:val="20"/>
          <w:szCs w:val="20"/>
        </w:rPr>
        <w:br w:type="page"/>
      </w:r>
    </w:p>
    <w:tbl>
      <w:tblPr>
        <w:tblStyle w:val="TableGrid131"/>
        <w:tblW w:w="5006" w:type="pct"/>
        <w:jc w:val="center"/>
        <w:tblLayout w:type="fixed"/>
        <w:tblLook w:val="04A0" w:firstRow="1" w:lastRow="0" w:firstColumn="1" w:lastColumn="0" w:noHBand="0" w:noVBand="1"/>
      </w:tblPr>
      <w:tblGrid>
        <w:gridCol w:w="2330"/>
        <w:gridCol w:w="3512"/>
        <w:gridCol w:w="3513"/>
      </w:tblGrid>
      <w:tr w:rsidR="007746FF" w:rsidRPr="007746FF" w14:paraId="32B08B7D" w14:textId="77777777" w:rsidTr="00672A34">
        <w:trPr>
          <w:cantSplit/>
          <w:trHeight w:val="454"/>
          <w:jc w:val="center"/>
        </w:trPr>
        <w:tc>
          <w:tcPr>
            <w:tcW w:w="2332" w:type="dxa"/>
            <w:tcBorders>
              <w:bottom w:val="nil"/>
            </w:tcBorders>
          </w:tcPr>
          <w:p w14:paraId="4F474CF0" w14:textId="77777777" w:rsidR="007746FF" w:rsidRPr="007746FF" w:rsidRDefault="007746FF" w:rsidP="007746FF">
            <w:pPr>
              <w:spacing w:after="0" w:line="240" w:lineRule="auto"/>
              <w:jc w:val="left"/>
              <w:rPr>
                <w:rFonts w:ascii="Arial" w:hAnsi="Arial" w:cs="Arial"/>
                <w:sz w:val="12"/>
                <w:szCs w:val="12"/>
              </w:rPr>
            </w:pPr>
            <w:bookmarkStart w:id="31" w:name="_Hlk51754935"/>
            <w:bookmarkStart w:id="32" w:name="_Hlk51756172"/>
            <w:bookmarkStart w:id="33" w:name="_Hlk51756359"/>
            <w:r w:rsidRPr="007746FF">
              <w:rPr>
                <w:rFonts w:ascii="Arial" w:hAnsi="Arial" w:cs="Arial"/>
                <w:sz w:val="20"/>
              </w:rPr>
              <w:lastRenderedPageBreak/>
              <w:t>Lodging party</w:t>
            </w:r>
          </w:p>
        </w:tc>
        <w:tc>
          <w:tcPr>
            <w:tcW w:w="3514" w:type="dxa"/>
            <w:tcBorders>
              <w:bottom w:val="nil"/>
            </w:tcBorders>
          </w:tcPr>
          <w:p w14:paraId="7D5F6575" w14:textId="77777777" w:rsidR="007746FF" w:rsidRPr="007746FF" w:rsidRDefault="007746FF" w:rsidP="007746FF">
            <w:pPr>
              <w:spacing w:after="0" w:line="240" w:lineRule="auto"/>
              <w:jc w:val="left"/>
              <w:rPr>
                <w:rFonts w:ascii="Arial" w:hAnsi="Arial" w:cs="Arial"/>
                <w:sz w:val="20"/>
                <w:szCs w:val="20"/>
              </w:rPr>
            </w:pPr>
            <w:r w:rsidRPr="007746FF">
              <w:rPr>
                <w:rFonts w:ascii="Arial" w:hAnsi="Arial" w:cs="Arial"/>
                <w:sz w:val="20"/>
                <w:szCs w:val="20"/>
              </w:rPr>
              <w:t>Applicant</w:t>
            </w:r>
          </w:p>
        </w:tc>
        <w:tc>
          <w:tcPr>
            <w:tcW w:w="3515" w:type="dxa"/>
            <w:tcBorders>
              <w:bottom w:val="nil"/>
            </w:tcBorders>
          </w:tcPr>
          <w:p w14:paraId="4FC42447" w14:textId="77777777" w:rsidR="007746FF" w:rsidRPr="007746FF" w:rsidRDefault="007746FF" w:rsidP="007746FF">
            <w:pPr>
              <w:spacing w:after="0" w:line="240" w:lineRule="auto"/>
              <w:jc w:val="left"/>
              <w:rPr>
                <w:rFonts w:ascii="Arial" w:hAnsi="Arial" w:cs="Arial"/>
                <w:sz w:val="20"/>
                <w:szCs w:val="20"/>
              </w:rPr>
            </w:pPr>
          </w:p>
        </w:tc>
      </w:tr>
      <w:tr w:rsidR="007746FF" w:rsidRPr="007746FF" w14:paraId="22CE65DA" w14:textId="77777777" w:rsidTr="00672A34">
        <w:trPr>
          <w:cantSplit/>
          <w:trHeight w:val="85"/>
          <w:jc w:val="center"/>
        </w:trPr>
        <w:tc>
          <w:tcPr>
            <w:tcW w:w="2332" w:type="dxa"/>
            <w:tcBorders>
              <w:top w:val="nil"/>
            </w:tcBorders>
          </w:tcPr>
          <w:p w14:paraId="39E41021" w14:textId="77777777" w:rsidR="007746FF" w:rsidRPr="007746FF" w:rsidRDefault="007746FF" w:rsidP="007746FF">
            <w:pPr>
              <w:spacing w:after="0" w:line="240" w:lineRule="auto"/>
              <w:jc w:val="left"/>
              <w:rPr>
                <w:rFonts w:ascii="Arial" w:hAnsi="Arial" w:cs="Arial"/>
                <w:sz w:val="12"/>
                <w:szCs w:val="20"/>
              </w:rPr>
            </w:pPr>
          </w:p>
        </w:tc>
        <w:tc>
          <w:tcPr>
            <w:tcW w:w="3514" w:type="dxa"/>
            <w:tcBorders>
              <w:top w:val="nil"/>
              <w:bottom w:val="single" w:sz="4" w:space="0" w:color="auto"/>
            </w:tcBorders>
          </w:tcPr>
          <w:p w14:paraId="7D4B9408" w14:textId="77777777" w:rsidR="007746FF" w:rsidRPr="007746FF" w:rsidRDefault="007746FF" w:rsidP="007746FF">
            <w:pPr>
              <w:spacing w:after="0" w:line="240" w:lineRule="auto"/>
              <w:jc w:val="left"/>
              <w:rPr>
                <w:rFonts w:ascii="Arial" w:hAnsi="Arial" w:cs="Arial"/>
                <w:sz w:val="12"/>
                <w:szCs w:val="20"/>
              </w:rPr>
            </w:pPr>
            <w:r w:rsidRPr="007746FF">
              <w:rPr>
                <w:rFonts w:ascii="Arial" w:hAnsi="Arial" w:cs="Arial"/>
                <w:sz w:val="12"/>
                <w:szCs w:val="20"/>
              </w:rPr>
              <w:t>Party title</w:t>
            </w:r>
          </w:p>
        </w:tc>
        <w:tc>
          <w:tcPr>
            <w:tcW w:w="3515" w:type="dxa"/>
            <w:tcBorders>
              <w:top w:val="nil"/>
              <w:bottom w:val="single" w:sz="4" w:space="0" w:color="auto"/>
            </w:tcBorders>
          </w:tcPr>
          <w:p w14:paraId="577AF323" w14:textId="77777777" w:rsidR="007746FF" w:rsidRPr="007746FF" w:rsidRDefault="007746FF" w:rsidP="007746FF">
            <w:pPr>
              <w:overflowPunct w:val="0"/>
              <w:spacing w:after="0" w:line="240" w:lineRule="auto"/>
              <w:jc w:val="left"/>
              <w:textAlignment w:val="baseline"/>
              <w:rPr>
                <w:rFonts w:ascii="Arial" w:hAnsi="Arial" w:cs="Arial"/>
                <w:sz w:val="12"/>
                <w:szCs w:val="20"/>
              </w:rPr>
            </w:pPr>
            <w:r w:rsidRPr="007746FF">
              <w:rPr>
                <w:rFonts w:ascii="Arial" w:hAnsi="Arial" w:cs="Arial"/>
                <w:sz w:val="12"/>
                <w:szCs w:val="20"/>
              </w:rPr>
              <w:t>Full Name of party</w:t>
            </w:r>
          </w:p>
        </w:tc>
      </w:tr>
      <w:tr w:rsidR="007746FF" w:rsidRPr="007746FF" w14:paraId="48C91E9F" w14:textId="77777777" w:rsidTr="00672A34">
        <w:trPr>
          <w:cantSplit/>
          <w:trHeight w:val="454"/>
          <w:jc w:val="center"/>
        </w:trPr>
        <w:tc>
          <w:tcPr>
            <w:tcW w:w="2332" w:type="dxa"/>
            <w:tcBorders>
              <w:bottom w:val="nil"/>
            </w:tcBorders>
          </w:tcPr>
          <w:p w14:paraId="63261165" w14:textId="77777777" w:rsidR="007746FF" w:rsidRPr="007746FF" w:rsidRDefault="007746FF" w:rsidP="007746FF">
            <w:pPr>
              <w:spacing w:after="0" w:line="240" w:lineRule="auto"/>
              <w:jc w:val="left"/>
              <w:rPr>
                <w:rFonts w:ascii="Arial" w:hAnsi="Arial" w:cs="Arial"/>
                <w:sz w:val="20"/>
              </w:rPr>
            </w:pPr>
            <w:r w:rsidRPr="007746FF">
              <w:rPr>
                <w:rFonts w:ascii="Arial" w:hAnsi="Arial" w:cs="Arial"/>
                <w:sz w:val="20"/>
              </w:rPr>
              <w:t>Name of law firm/office</w:t>
            </w:r>
          </w:p>
        </w:tc>
        <w:tc>
          <w:tcPr>
            <w:tcW w:w="3514" w:type="dxa"/>
            <w:tcBorders>
              <w:top w:val="nil"/>
              <w:bottom w:val="nil"/>
            </w:tcBorders>
          </w:tcPr>
          <w:p w14:paraId="4676282F" w14:textId="77777777" w:rsidR="007746FF" w:rsidRPr="007746FF" w:rsidRDefault="007746FF" w:rsidP="007746FF">
            <w:pPr>
              <w:spacing w:after="0" w:line="240" w:lineRule="auto"/>
              <w:jc w:val="left"/>
              <w:rPr>
                <w:rFonts w:ascii="Arial" w:hAnsi="Arial" w:cs="Arial"/>
                <w:sz w:val="20"/>
                <w:szCs w:val="20"/>
              </w:rPr>
            </w:pPr>
          </w:p>
        </w:tc>
        <w:tc>
          <w:tcPr>
            <w:tcW w:w="3515" w:type="dxa"/>
            <w:tcBorders>
              <w:top w:val="nil"/>
              <w:bottom w:val="nil"/>
            </w:tcBorders>
          </w:tcPr>
          <w:p w14:paraId="3DF05A68" w14:textId="77777777" w:rsidR="007746FF" w:rsidRPr="007746FF" w:rsidRDefault="007746FF" w:rsidP="007746FF">
            <w:pPr>
              <w:spacing w:after="0" w:line="240" w:lineRule="auto"/>
              <w:jc w:val="left"/>
              <w:rPr>
                <w:rFonts w:ascii="Arial" w:hAnsi="Arial" w:cs="Arial"/>
                <w:sz w:val="20"/>
                <w:szCs w:val="20"/>
              </w:rPr>
            </w:pPr>
          </w:p>
        </w:tc>
      </w:tr>
      <w:tr w:rsidR="007746FF" w:rsidRPr="007746FF" w14:paraId="5B4E13BF" w14:textId="77777777" w:rsidTr="00672A34">
        <w:trPr>
          <w:cantSplit/>
          <w:trHeight w:val="85"/>
          <w:jc w:val="center"/>
        </w:trPr>
        <w:tc>
          <w:tcPr>
            <w:tcW w:w="2332" w:type="dxa"/>
            <w:tcBorders>
              <w:top w:val="nil"/>
            </w:tcBorders>
          </w:tcPr>
          <w:p w14:paraId="66A8A79B" w14:textId="77777777" w:rsidR="007746FF" w:rsidRPr="007746FF" w:rsidRDefault="007746FF" w:rsidP="007746FF">
            <w:pPr>
              <w:spacing w:after="0" w:line="240" w:lineRule="auto"/>
              <w:jc w:val="left"/>
              <w:rPr>
                <w:rFonts w:ascii="Arial" w:hAnsi="Arial" w:cs="Arial"/>
                <w:sz w:val="20"/>
              </w:rPr>
            </w:pPr>
            <w:r w:rsidRPr="007746FF">
              <w:rPr>
                <w:rFonts w:ascii="Arial" w:hAnsi="Arial" w:cs="Arial"/>
                <w:sz w:val="12"/>
                <w:szCs w:val="12"/>
              </w:rPr>
              <w:t>If applicable</w:t>
            </w:r>
          </w:p>
        </w:tc>
        <w:tc>
          <w:tcPr>
            <w:tcW w:w="3514" w:type="dxa"/>
            <w:tcBorders>
              <w:top w:val="nil"/>
              <w:bottom w:val="single" w:sz="4" w:space="0" w:color="auto"/>
            </w:tcBorders>
          </w:tcPr>
          <w:p w14:paraId="6F32CA16" w14:textId="77777777" w:rsidR="007746FF" w:rsidRPr="007746FF" w:rsidRDefault="007746FF" w:rsidP="007746FF">
            <w:pPr>
              <w:spacing w:after="0" w:line="240" w:lineRule="auto"/>
              <w:jc w:val="left"/>
              <w:rPr>
                <w:rFonts w:ascii="Arial" w:hAnsi="Arial" w:cs="Arial"/>
                <w:sz w:val="12"/>
              </w:rPr>
            </w:pPr>
            <w:r w:rsidRPr="007746FF">
              <w:rPr>
                <w:rFonts w:ascii="Arial" w:hAnsi="Arial" w:cs="Arial"/>
                <w:sz w:val="12"/>
              </w:rPr>
              <w:t>Law firm/office</w:t>
            </w:r>
          </w:p>
        </w:tc>
        <w:tc>
          <w:tcPr>
            <w:tcW w:w="3515" w:type="dxa"/>
            <w:tcBorders>
              <w:top w:val="nil"/>
              <w:bottom w:val="single" w:sz="4" w:space="0" w:color="auto"/>
            </w:tcBorders>
          </w:tcPr>
          <w:p w14:paraId="0A7F9399" w14:textId="77777777" w:rsidR="007746FF" w:rsidRPr="007746FF" w:rsidRDefault="007746FF" w:rsidP="007746FF">
            <w:pPr>
              <w:spacing w:after="0" w:line="240" w:lineRule="auto"/>
              <w:jc w:val="left"/>
              <w:rPr>
                <w:rFonts w:ascii="Arial" w:hAnsi="Arial" w:cs="Arial"/>
                <w:sz w:val="12"/>
              </w:rPr>
            </w:pPr>
            <w:r w:rsidRPr="007746FF">
              <w:rPr>
                <w:rFonts w:ascii="Arial" w:hAnsi="Arial" w:cs="Arial"/>
                <w:sz w:val="12"/>
              </w:rPr>
              <w:t>Responsible Solicitor</w:t>
            </w:r>
          </w:p>
        </w:tc>
      </w:tr>
      <w:tr w:rsidR="007746FF" w:rsidRPr="007746FF" w14:paraId="6FDCFB86" w14:textId="77777777" w:rsidTr="00672A34">
        <w:trPr>
          <w:cantSplit/>
          <w:trHeight w:val="454"/>
          <w:jc w:val="center"/>
        </w:trPr>
        <w:tc>
          <w:tcPr>
            <w:tcW w:w="2332" w:type="dxa"/>
            <w:tcBorders>
              <w:bottom w:val="nil"/>
            </w:tcBorders>
          </w:tcPr>
          <w:p w14:paraId="5D5864F2" w14:textId="77777777" w:rsidR="007746FF" w:rsidRPr="007746FF" w:rsidRDefault="007746FF" w:rsidP="007746FF">
            <w:pPr>
              <w:spacing w:after="0" w:line="240" w:lineRule="auto"/>
              <w:jc w:val="left"/>
              <w:rPr>
                <w:rFonts w:ascii="Arial" w:hAnsi="Arial" w:cs="Arial"/>
                <w:sz w:val="20"/>
              </w:rPr>
            </w:pPr>
            <w:r w:rsidRPr="007746FF">
              <w:rPr>
                <w:rFonts w:ascii="Arial" w:hAnsi="Arial" w:cs="Arial"/>
                <w:sz w:val="20"/>
              </w:rPr>
              <w:t>Name of authorised officer</w:t>
            </w:r>
          </w:p>
        </w:tc>
        <w:tc>
          <w:tcPr>
            <w:tcW w:w="7029" w:type="dxa"/>
            <w:gridSpan w:val="2"/>
            <w:tcBorders>
              <w:top w:val="single" w:sz="4" w:space="0" w:color="auto"/>
              <w:bottom w:val="nil"/>
            </w:tcBorders>
          </w:tcPr>
          <w:p w14:paraId="23257A99" w14:textId="77777777" w:rsidR="007746FF" w:rsidRPr="007746FF" w:rsidRDefault="007746FF" w:rsidP="007746FF">
            <w:pPr>
              <w:spacing w:after="0" w:line="240" w:lineRule="auto"/>
              <w:jc w:val="left"/>
              <w:rPr>
                <w:rFonts w:ascii="Arial" w:hAnsi="Arial" w:cs="Arial"/>
                <w:sz w:val="20"/>
                <w:szCs w:val="20"/>
              </w:rPr>
            </w:pPr>
          </w:p>
        </w:tc>
      </w:tr>
      <w:tr w:rsidR="007746FF" w:rsidRPr="007746FF" w14:paraId="2170F9AE" w14:textId="77777777" w:rsidTr="00672A34">
        <w:trPr>
          <w:cantSplit/>
          <w:trHeight w:val="85"/>
          <w:jc w:val="center"/>
        </w:trPr>
        <w:tc>
          <w:tcPr>
            <w:tcW w:w="2332" w:type="dxa"/>
            <w:tcBorders>
              <w:top w:val="nil"/>
            </w:tcBorders>
          </w:tcPr>
          <w:p w14:paraId="0BAA2983" w14:textId="77777777" w:rsidR="007746FF" w:rsidRPr="007746FF" w:rsidRDefault="007746FF" w:rsidP="007746FF">
            <w:pPr>
              <w:spacing w:after="0" w:line="240" w:lineRule="auto"/>
              <w:jc w:val="left"/>
              <w:rPr>
                <w:rFonts w:ascii="Arial" w:hAnsi="Arial" w:cs="Arial"/>
                <w:sz w:val="20"/>
              </w:rPr>
            </w:pPr>
            <w:r w:rsidRPr="007746FF">
              <w:rPr>
                <w:rFonts w:ascii="Arial" w:hAnsi="Arial" w:cs="Arial"/>
                <w:sz w:val="12"/>
              </w:rPr>
              <w:t>If body corporate and no law firm/office</w:t>
            </w:r>
          </w:p>
        </w:tc>
        <w:tc>
          <w:tcPr>
            <w:tcW w:w="7029" w:type="dxa"/>
            <w:gridSpan w:val="2"/>
            <w:tcBorders>
              <w:top w:val="nil"/>
              <w:bottom w:val="single" w:sz="4" w:space="0" w:color="auto"/>
            </w:tcBorders>
            <w:vAlign w:val="bottom"/>
          </w:tcPr>
          <w:p w14:paraId="1A073460" w14:textId="77777777" w:rsidR="007746FF" w:rsidRPr="007746FF" w:rsidRDefault="007746FF" w:rsidP="007746FF">
            <w:pPr>
              <w:spacing w:after="0" w:line="240" w:lineRule="auto"/>
              <w:jc w:val="left"/>
              <w:rPr>
                <w:rFonts w:ascii="Arial" w:hAnsi="Arial" w:cs="Arial"/>
                <w:sz w:val="20"/>
              </w:rPr>
            </w:pPr>
            <w:r w:rsidRPr="007746FF">
              <w:rPr>
                <w:rFonts w:ascii="Arial" w:hAnsi="Arial" w:cs="Arial"/>
                <w:sz w:val="12"/>
              </w:rPr>
              <w:t>Full Name</w:t>
            </w:r>
          </w:p>
        </w:tc>
      </w:tr>
      <w:bookmarkEnd w:id="31"/>
      <w:bookmarkEnd w:id="32"/>
      <w:bookmarkEnd w:id="33"/>
    </w:tbl>
    <w:p w14:paraId="06274189" w14:textId="77777777" w:rsidR="007746FF" w:rsidRPr="007746FF" w:rsidRDefault="007746FF" w:rsidP="007746FF">
      <w:pPr>
        <w:spacing w:before="120" w:after="120" w:line="240" w:lineRule="auto"/>
        <w:ind w:right="176"/>
        <w:jc w:val="left"/>
        <w:rPr>
          <w:rFonts w:ascii="Arial" w:eastAsia="Times New Roman" w:hAnsi="Arial" w:cs="Arial"/>
          <w:b/>
          <w:bCs/>
          <w:sz w:val="12"/>
          <w:szCs w:val="20"/>
        </w:rPr>
      </w:pPr>
    </w:p>
    <w:tbl>
      <w:tblPr>
        <w:tblStyle w:val="TableGrid15"/>
        <w:tblW w:w="0" w:type="auto"/>
        <w:tblLook w:val="04A0" w:firstRow="1" w:lastRow="0" w:firstColumn="1" w:lastColumn="0" w:noHBand="0" w:noVBand="1"/>
      </w:tblPr>
      <w:tblGrid>
        <w:gridCol w:w="9344"/>
      </w:tblGrid>
      <w:tr w:rsidR="007746FF" w:rsidRPr="007746FF" w14:paraId="68E9687B" w14:textId="77777777" w:rsidTr="00672A34">
        <w:tc>
          <w:tcPr>
            <w:tcW w:w="10421" w:type="dxa"/>
            <w:tcBorders>
              <w:top w:val="single" w:sz="4" w:space="0" w:color="auto"/>
              <w:left w:val="single" w:sz="4" w:space="0" w:color="auto"/>
              <w:bottom w:val="single" w:sz="4" w:space="0" w:color="auto"/>
              <w:right w:val="single" w:sz="4" w:space="0" w:color="auto"/>
            </w:tcBorders>
          </w:tcPr>
          <w:p w14:paraId="2B09D686" w14:textId="77777777" w:rsidR="007746FF" w:rsidRPr="007746FF" w:rsidRDefault="007746FF" w:rsidP="007746FF">
            <w:pPr>
              <w:overflowPunct w:val="0"/>
              <w:spacing w:before="240" w:after="120" w:line="240" w:lineRule="auto"/>
              <w:jc w:val="left"/>
              <w:textAlignment w:val="baseline"/>
              <w:rPr>
                <w:rFonts w:ascii="Arial" w:hAnsi="Arial" w:cs="Arial"/>
                <w:sz w:val="22"/>
              </w:rPr>
            </w:pPr>
            <w:r w:rsidRPr="007746FF">
              <w:rPr>
                <w:rFonts w:ascii="Arial" w:hAnsi="Arial" w:cs="Arial"/>
                <w:sz w:val="22"/>
              </w:rPr>
              <w:t>Notice of Withdrawal or Notice of Intention Not to Proceed</w:t>
            </w:r>
          </w:p>
          <w:p w14:paraId="33779D89" w14:textId="77777777" w:rsidR="007746FF" w:rsidRPr="007746FF" w:rsidRDefault="007746FF" w:rsidP="007746FF">
            <w:pPr>
              <w:overflowPunct w:val="0"/>
              <w:spacing w:before="240" w:after="120" w:line="360" w:lineRule="auto"/>
              <w:jc w:val="left"/>
              <w:textAlignment w:val="baseline"/>
              <w:rPr>
                <w:rFonts w:ascii="Arial" w:hAnsi="Arial" w:cs="Arial"/>
                <w:sz w:val="12"/>
                <w:szCs w:val="12"/>
              </w:rPr>
            </w:pPr>
            <w:r w:rsidRPr="007746FF">
              <w:rPr>
                <w:rFonts w:ascii="Arial" w:hAnsi="Arial" w:cs="Arial"/>
                <w:sz w:val="12"/>
                <w:szCs w:val="12"/>
              </w:rPr>
              <w:t>(please tick one)</w:t>
            </w:r>
          </w:p>
          <w:p w14:paraId="0EE355DB" w14:textId="77777777" w:rsidR="007746FF" w:rsidRPr="007746FF" w:rsidRDefault="007746FF" w:rsidP="007746FF">
            <w:pPr>
              <w:overflowPunct w:val="0"/>
              <w:spacing w:after="120" w:line="240" w:lineRule="auto"/>
              <w:jc w:val="left"/>
              <w:textAlignment w:val="baseline"/>
              <w:rPr>
                <w:rFonts w:ascii="Arial" w:hAnsi="Arial" w:cs="Arial"/>
                <w:sz w:val="20"/>
                <w:szCs w:val="20"/>
              </w:rPr>
            </w:pPr>
            <w:r w:rsidRPr="007746FF">
              <w:rPr>
                <w:rFonts w:ascii="Arial" w:hAnsi="Arial" w:cs="Arial"/>
                <w:sz w:val="20"/>
                <w:szCs w:val="20"/>
              </w:rPr>
              <w:sym w:font="Wingdings" w:char="F06F"/>
            </w:r>
            <w:r w:rsidRPr="007746FF">
              <w:rPr>
                <w:rFonts w:ascii="Arial" w:hAnsi="Arial" w:cs="Arial"/>
                <w:sz w:val="20"/>
                <w:szCs w:val="20"/>
              </w:rPr>
              <w:t xml:space="preserve"> The Applicant withdraws the application to review the decision made on [date] by [enter name of bail authority].</w:t>
            </w:r>
          </w:p>
          <w:p w14:paraId="4261782B" w14:textId="77777777" w:rsidR="007746FF" w:rsidRPr="007746FF" w:rsidRDefault="007746FF" w:rsidP="007746FF">
            <w:pPr>
              <w:overflowPunct w:val="0"/>
              <w:spacing w:after="120" w:line="360" w:lineRule="auto"/>
              <w:textAlignment w:val="baseline"/>
              <w:rPr>
                <w:rFonts w:ascii="Arial" w:hAnsi="Arial" w:cs="Arial"/>
                <w:sz w:val="20"/>
                <w:szCs w:val="20"/>
                <w:vertAlign w:val="subscript"/>
              </w:rPr>
            </w:pPr>
            <w:r w:rsidRPr="007746FF">
              <w:rPr>
                <w:rFonts w:ascii="Arial" w:hAnsi="Arial" w:cs="Arial"/>
                <w:sz w:val="20"/>
                <w:szCs w:val="20"/>
                <w:vertAlign w:val="subscript"/>
              </w:rPr>
              <w:t>OR</w:t>
            </w:r>
          </w:p>
          <w:p w14:paraId="304BD9A5" w14:textId="77777777" w:rsidR="007746FF" w:rsidRPr="007746FF" w:rsidRDefault="007746FF" w:rsidP="007746FF">
            <w:pPr>
              <w:overflowPunct w:val="0"/>
              <w:spacing w:after="120" w:line="240" w:lineRule="auto"/>
              <w:jc w:val="left"/>
              <w:textAlignment w:val="baseline"/>
              <w:rPr>
                <w:rFonts w:ascii="Arial" w:hAnsi="Arial" w:cs="Arial"/>
                <w:sz w:val="20"/>
                <w:szCs w:val="20"/>
              </w:rPr>
            </w:pPr>
            <w:r w:rsidRPr="007746FF">
              <w:rPr>
                <w:rFonts w:ascii="Arial" w:hAnsi="Arial" w:cs="Arial"/>
                <w:sz w:val="20"/>
                <w:szCs w:val="20"/>
              </w:rPr>
              <w:sym w:font="Wingdings" w:char="F06F"/>
            </w:r>
            <w:r w:rsidRPr="007746FF">
              <w:rPr>
                <w:rFonts w:ascii="Arial" w:hAnsi="Arial" w:cs="Arial"/>
                <w:sz w:val="20"/>
                <w:szCs w:val="20"/>
              </w:rPr>
              <w:t xml:space="preserve"> The Applicant gives notice of the applicant’s intention not to proceed with application to review the decision made on [date] by [enter name of bail authority].</w:t>
            </w:r>
          </w:p>
        </w:tc>
      </w:tr>
    </w:tbl>
    <w:p w14:paraId="5D5A12D8" w14:textId="77777777" w:rsidR="007746FF" w:rsidRPr="007746FF" w:rsidRDefault="007746FF" w:rsidP="007746FF">
      <w:pPr>
        <w:spacing w:before="120" w:after="120" w:line="240" w:lineRule="auto"/>
        <w:ind w:right="176"/>
        <w:jc w:val="left"/>
        <w:rPr>
          <w:rFonts w:ascii="Arial" w:eastAsia="Times New Roman" w:hAnsi="Arial" w:cs="Arial"/>
          <w:b/>
          <w:bCs/>
          <w:sz w:val="12"/>
          <w:szCs w:val="20"/>
        </w:rPr>
      </w:pPr>
    </w:p>
    <w:tbl>
      <w:tblPr>
        <w:tblStyle w:val="TableGrid15"/>
        <w:tblW w:w="0" w:type="auto"/>
        <w:tblLook w:val="04A0" w:firstRow="1" w:lastRow="0" w:firstColumn="1" w:lastColumn="0" w:noHBand="0" w:noVBand="1"/>
      </w:tblPr>
      <w:tblGrid>
        <w:gridCol w:w="9344"/>
      </w:tblGrid>
      <w:tr w:rsidR="007746FF" w:rsidRPr="007746FF" w14:paraId="774A51EE" w14:textId="77777777" w:rsidTr="00672A34">
        <w:tc>
          <w:tcPr>
            <w:tcW w:w="10457" w:type="dxa"/>
          </w:tcPr>
          <w:p w14:paraId="6391D257" w14:textId="77777777" w:rsidR="007746FF" w:rsidRPr="007746FF" w:rsidRDefault="007746FF" w:rsidP="007746FF">
            <w:pPr>
              <w:tabs>
                <w:tab w:val="left" w:pos="1752"/>
              </w:tabs>
              <w:overflowPunct w:val="0"/>
              <w:spacing w:after="0" w:line="240" w:lineRule="auto"/>
              <w:jc w:val="left"/>
              <w:textAlignment w:val="baseline"/>
              <w:rPr>
                <w:rFonts w:ascii="Arial" w:hAnsi="Arial" w:cs="Arial"/>
                <w:sz w:val="26"/>
              </w:rPr>
            </w:pPr>
          </w:p>
          <w:p w14:paraId="6C3F46B1" w14:textId="77777777" w:rsidR="007746FF" w:rsidRPr="007746FF" w:rsidRDefault="007746FF" w:rsidP="007746FF">
            <w:pPr>
              <w:tabs>
                <w:tab w:val="left" w:pos="1752"/>
              </w:tabs>
              <w:overflowPunct w:val="0"/>
              <w:spacing w:after="0" w:line="240" w:lineRule="auto"/>
              <w:jc w:val="left"/>
              <w:textAlignment w:val="baseline"/>
              <w:rPr>
                <w:rFonts w:ascii="Arial" w:hAnsi="Arial" w:cs="Arial"/>
                <w:sz w:val="26"/>
              </w:rPr>
            </w:pPr>
          </w:p>
          <w:p w14:paraId="5287F481" w14:textId="77777777" w:rsidR="007746FF" w:rsidRPr="007746FF" w:rsidRDefault="007746FF" w:rsidP="007746FF">
            <w:pPr>
              <w:tabs>
                <w:tab w:val="left" w:pos="1752"/>
              </w:tabs>
              <w:overflowPunct w:val="0"/>
              <w:spacing w:after="0" w:line="240" w:lineRule="auto"/>
              <w:jc w:val="left"/>
              <w:textAlignment w:val="baseline"/>
              <w:rPr>
                <w:rFonts w:ascii="Arial" w:hAnsi="Arial" w:cs="Arial"/>
                <w:sz w:val="26"/>
              </w:rPr>
            </w:pPr>
          </w:p>
          <w:p w14:paraId="44BBCA9C" w14:textId="77777777" w:rsidR="007746FF" w:rsidRPr="007746FF" w:rsidRDefault="007746FF" w:rsidP="007746FF">
            <w:pPr>
              <w:tabs>
                <w:tab w:val="left" w:pos="1752"/>
              </w:tabs>
              <w:overflowPunct w:val="0"/>
              <w:spacing w:after="0" w:line="240" w:lineRule="auto"/>
              <w:jc w:val="left"/>
              <w:textAlignment w:val="baseline"/>
              <w:rPr>
                <w:rFonts w:ascii="Arial" w:hAnsi="Arial" w:cs="Arial"/>
                <w:sz w:val="20"/>
                <w:szCs w:val="20"/>
              </w:rPr>
            </w:pPr>
            <w:r w:rsidRPr="007746FF">
              <w:rPr>
                <w:rFonts w:ascii="Arial" w:hAnsi="Arial" w:cs="Arial"/>
                <w:sz w:val="20"/>
                <w:szCs w:val="20"/>
              </w:rPr>
              <w:t>…………………………………………</w:t>
            </w:r>
          </w:p>
          <w:p w14:paraId="7358A307" w14:textId="77777777" w:rsidR="007746FF" w:rsidRPr="007746FF" w:rsidRDefault="007746FF" w:rsidP="007746FF">
            <w:pPr>
              <w:tabs>
                <w:tab w:val="left" w:pos="1752"/>
              </w:tabs>
              <w:overflowPunct w:val="0"/>
              <w:spacing w:after="0" w:line="240" w:lineRule="auto"/>
              <w:jc w:val="left"/>
              <w:textAlignment w:val="baseline"/>
              <w:rPr>
                <w:rFonts w:ascii="Arial" w:hAnsi="Arial" w:cs="Arial"/>
                <w:sz w:val="20"/>
                <w:szCs w:val="20"/>
              </w:rPr>
            </w:pPr>
            <w:r w:rsidRPr="007746FF">
              <w:rPr>
                <w:rFonts w:ascii="Arial" w:hAnsi="Arial" w:cs="Arial"/>
                <w:sz w:val="20"/>
                <w:szCs w:val="20"/>
              </w:rPr>
              <w:t xml:space="preserve">Signature of person filing </w:t>
            </w:r>
          </w:p>
          <w:p w14:paraId="2A733403" w14:textId="77777777" w:rsidR="007746FF" w:rsidRPr="007746FF" w:rsidRDefault="007746FF" w:rsidP="007746FF">
            <w:pPr>
              <w:tabs>
                <w:tab w:val="left" w:pos="1752"/>
              </w:tabs>
              <w:overflowPunct w:val="0"/>
              <w:spacing w:after="0" w:line="240" w:lineRule="auto"/>
              <w:jc w:val="left"/>
              <w:textAlignment w:val="baseline"/>
              <w:rPr>
                <w:rFonts w:ascii="Arial" w:hAnsi="Arial" w:cs="Arial"/>
                <w:sz w:val="20"/>
                <w:szCs w:val="20"/>
              </w:rPr>
            </w:pPr>
          </w:p>
          <w:p w14:paraId="209F234B" w14:textId="77777777" w:rsidR="007746FF" w:rsidRPr="007746FF" w:rsidRDefault="007746FF" w:rsidP="007746FF">
            <w:pPr>
              <w:tabs>
                <w:tab w:val="left" w:pos="1752"/>
              </w:tabs>
              <w:overflowPunct w:val="0"/>
              <w:spacing w:after="0" w:line="240" w:lineRule="auto"/>
              <w:jc w:val="left"/>
              <w:textAlignment w:val="baseline"/>
              <w:rPr>
                <w:rFonts w:ascii="Arial" w:hAnsi="Arial" w:cs="Arial"/>
                <w:sz w:val="20"/>
                <w:szCs w:val="20"/>
              </w:rPr>
            </w:pPr>
          </w:p>
          <w:p w14:paraId="1419C3AC" w14:textId="77777777" w:rsidR="007746FF" w:rsidRPr="007746FF" w:rsidRDefault="007746FF" w:rsidP="007746FF">
            <w:pPr>
              <w:tabs>
                <w:tab w:val="left" w:pos="1752"/>
              </w:tabs>
              <w:overflowPunct w:val="0"/>
              <w:spacing w:after="0" w:line="240" w:lineRule="auto"/>
              <w:jc w:val="left"/>
              <w:textAlignment w:val="baseline"/>
              <w:rPr>
                <w:rFonts w:ascii="Arial" w:hAnsi="Arial" w:cs="Arial"/>
                <w:sz w:val="20"/>
                <w:szCs w:val="20"/>
              </w:rPr>
            </w:pPr>
          </w:p>
          <w:p w14:paraId="3B7465A4" w14:textId="77777777" w:rsidR="007746FF" w:rsidRPr="007746FF" w:rsidRDefault="007746FF" w:rsidP="007746FF">
            <w:pPr>
              <w:tabs>
                <w:tab w:val="left" w:pos="1752"/>
              </w:tabs>
              <w:overflowPunct w:val="0"/>
              <w:spacing w:after="0" w:line="240" w:lineRule="auto"/>
              <w:jc w:val="left"/>
              <w:textAlignment w:val="baseline"/>
              <w:rPr>
                <w:rFonts w:ascii="Arial" w:hAnsi="Arial" w:cs="Arial"/>
                <w:sz w:val="20"/>
                <w:szCs w:val="20"/>
              </w:rPr>
            </w:pPr>
            <w:r w:rsidRPr="007746FF">
              <w:rPr>
                <w:rFonts w:ascii="Arial" w:hAnsi="Arial" w:cs="Arial"/>
                <w:sz w:val="20"/>
                <w:szCs w:val="20"/>
              </w:rPr>
              <w:t>…………………………………………</w:t>
            </w:r>
          </w:p>
          <w:p w14:paraId="7B6C1B57" w14:textId="77777777" w:rsidR="007746FF" w:rsidRPr="007746FF" w:rsidRDefault="007746FF" w:rsidP="007746FF">
            <w:pPr>
              <w:tabs>
                <w:tab w:val="left" w:pos="1752"/>
              </w:tabs>
              <w:overflowPunct w:val="0"/>
              <w:spacing w:after="0" w:line="240" w:lineRule="auto"/>
              <w:jc w:val="left"/>
              <w:textAlignment w:val="baseline"/>
              <w:rPr>
                <w:rFonts w:ascii="Arial" w:hAnsi="Arial" w:cs="Arial"/>
                <w:sz w:val="20"/>
                <w:szCs w:val="20"/>
              </w:rPr>
            </w:pPr>
            <w:r w:rsidRPr="007746FF">
              <w:rPr>
                <w:rFonts w:ascii="Arial" w:hAnsi="Arial" w:cs="Arial"/>
                <w:sz w:val="20"/>
                <w:szCs w:val="20"/>
              </w:rPr>
              <w:t>Name printed</w:t>
            </w:r>
          </w:p>
          <w:p w14:paraId="7D61E5D8" w14:textId="77777777" w:rsidR="007746FF" w:rsidRPr="007746FF" w:rsidRDefault="007746FF" w:rsidP="007746FF">
            <w:pPr>
              <w:tabs>
                <w:tab w:val="left" w:pos="1752"/>
              </w:tabs>
              <w:overflowPunct w:val="0"/>
              <w:spacing w:after="0" w:line="240" w:lineRule="auto"/>
              <w:jc w:val="left"/>
              <w:textAlignment w:val="baseline"/>
              <w:rPr>
                <w:rFonts w:ascii="Arial" w:hAnsi="Arial" w:cs="Arial"/>
                <w:sz w:val="20"/>
                <w:szCs w:val="20"/>
              </w:rPr>
            </w:pPr>
          </w:p>
          <w:p w14:paraId="2FBB7872" w14:textId="77777777" w:rsidR="007746FF" w:rsidRPr="007746FF" w:rsidRDefault="007746FF" w:rsidP="007746FF">
            <w:pPr>
              <w:tabs>
                <w:tab w:val="left" w:pos="1752"/>
              </w:tabs>
              <w:overflowPunct w:val="0"/>
              <w:spacing w:after="0" w:line="240" w:lineRule="auto"/>
              <w:jc w:val="left"/>
              <w:textAlignment w:val="baseline"/>
              <w:rPr>
                <w:rFonts w:ascii="Arial" w:hAnsi="Arial" w:cs="Arial"/>
                <w:sz w:val="20"/>
                <w:szCs w:val="20"/>
              </w:rPr>
            </w:pPr>
          </w:p>
          <w:p w14:paraId="46087352" w14:textId="77777777" w:rsidR="007746FF" w:rsidRPr="007746FF" w:rsidRDefault="007746FF" w:rsidP="007746FF">
            <w:pPr>
              <w:tabs>
                <w:tab w:val="left" w:pos="1752"/>
              </w:tabs>
              <w:overflowPunct w:val="0"/>
              <w:spacing w:after="0" w:line="240" w:lineRule="auto"/>
              <w:jc w:val="left"/>
              <w:textAlignment w:val="baseline"/>
              <w:rPr>
                <w:rFonts w:ascii="Arial" w:hAnsi="Arial" w:cs="Arial"/>
                <w:sz w:val="20"/>
                <w:szCs w:val="20"/>
              </w:rPr>
            </w:pPr>
          </w:p>
          <w:p w14:paraId="4D3CFCAF" w14:textId="77777777" w:rsidR="007746FF" w:rsidRPr="007746FF" w:rsidRDefault="007746FF" w:rsidP="007746FF">
            <w:pPr>
              <w:tabs>
                <w:tab w:val="left" w:pos="1752"/>
              </w:tabs>
              <w:overflowPunct w:val="0"/>
              <w:spacing w:after="0" w:line="240" w:lineRule="auto"/>
              <w:jc w:val="left"/>
              <w:textAlignment w:val="baseline"/>
              <w:rPr>
                <w:rFonts w:ascii="Arial" w:hAnsi="Arial" w:cs="Arial"/>
                <w:sz w:val="20"/>
                <w:szCs w:val="20"/>
              </w:rPr>
            </w:pPr>
            <w:r w:rsidRPr="007746FF">
              <w:rPr>
                <w:rFonts w:ascii="Arial" w:hAnsi="Arial" w:cs="Arial"/>
                <w:sz w:val="20"/>
                <w:szCs w:val="20"/>
              </w:rPr>
              <w:t>………………………….</w:t>
            </w:r>
          </w:p>
          <w:p w14:paraId="37B6B4FE" w14:textId="77777777" w:rsidR="007746FF" w:rsidRPr="007746FF" w:rsidRDefault="007746FF" w:rsidP="007746FF">
            <w:pPr>
              <w:overflowPunct w:val="0"/>
              <w:spacing w:after="120" w:line="240" w:lineRule="auto"/>
              <w:ind w:right="142"/>
              <w:textAlignment w:val="baseline"/>
              <w:rPr>
                <w:rFonts w:ascii="Arial" w:hAnsi="Arial" w:cs="Arial"/>
                <w:sz w:val="20"/>
                <w:szCs w:val="20"/>
              </w:rPr>
            </w:pPr>
            <w:r w:rsidRPr="007746FF">
              <w:rPr>
                <w:rFonts w:ascii="Arial" w:hAnsi="Arial" w:cs="Arial"/>
                <w:sz w:val="20"/>
                <w:szCs w:val="20"/>
              </w:rPr>
              <w:t>Date and time</w:t>
            </w:r>
          </w:p>
        </w:tc>
      </w:tr>
    </w:tbl>
    <w:p w14:paraId="7936199C" w14:textId="77777777" w:rsidR="007746FF" w:rsidRPr="007746FF" w:rsidRDefault="007746FF" w:rsidP="007746FF">
      <w:pPr>
        <w:spacing w:before="120" w:after="120" w:line="240" w:lineRule="auto"/>
        <w:ind w:right="176"/>
        <w:jc w:val="left"/>
        <w:rPr>
          <w:rFonts w:ascii="Arial" w:eastAsia="Times New Roman" w:hAnsi="Arial" w:cs="Arial"/>
          <w:b/>
          <w:bCs/>
          <w:sz w:val="12"/>
          <w:szCs w:val="20"/>
        </w:rPr>
      </w:pPr>
    </w:p>
    <w:tbl>
      <w:tblPr>
        <w:tblStyle w:val="TableGrid15"/>
        <w:tblW w:w="0" w:type="auto"/>
        <w:tblLook w:val="04A0" w:firstRow="1" w:lastRow="0" w:firstColumn="1" w:lastColumn="0" w:noHBand="0" w:noVBand="1"/>
      </w:tblPr>
      <w:tblGrid>
        <w:gridCol w:w="9344"/>
      </w:tblGrid>
      <w:tr w:rsidR="007746FF" w:rsidRPr="007746FF" w14:paraId="312BA02D" w14:textId="77777777" w:rsidTr="00672A34">
        <w:tc>
          <w:tcPr>
            <w:tcW w:w="10457" w:type="dxa"/>
          </w:tcPr>
          <w:p w14:paraId="2B816325" w14:textId="77777777" w:rsidR="007746FF" w:rsidRPr="007746FF" w:rsidRDefault="007746FF" w:rsidP="007746FF">
            <w:pPr>
              <w:overflowPunct w:val="0"/>
              <w:spacing w:before="240" w:after="120" w:line="240" w:lineRule="auto"/>
              <w:ind w:right="57"/>
              <w:textAlignment w:val="baseline"/>
              <w:rPr>
                <w:rFonts w:ascii="Arial" w:hAnsi="Arial" w:cs="Arial"/>
                <w:sz w:val="20"/>
                <w:szCs w:val="20"/>
              </w:rPr>
            </w:pPr>
            <w:r w:rsidRPr="007746FF">
              <w:rPr>
                <w:rFonts w:ascii="Arial" w:hAnsi="Arial" w:cs="Arial"/>
                <w:sz w:val="20"/>
                <w:szCs w:val="20"/>
              </w:rPr>
              <w:t>Service</w:t>
            </w:r>
          </w:p>
          <w:p w14:paraId="1DC54475" w14:textId="77777777" w:rsidR="007746FF" w:rsidRPr="007746FF" w:rsidRDefault="007746FF" w:rsidP="007746FF">
            <w:pPr>
              <w:overflowPunct w:val="0"/>
              <w:spacing w:after="0" w:line="240" w:lineRule="auto"/>
              <w:ind w:right="57"/>
              <w:textAlignment w:val="baseline"/>
              <w:rPr>
                <w:rFonts w:ascii="Arial" w:hAnsi="Arial" w:cs="Arial"/>
                <w:sz w:val="20"/>
                <w:szCs w:val="20"/>
              </w:rPr>
            </w:pPr>
          </w:p>
          <w:p w14:paraId="33DFF0F4" w14:textId="77777777" w:rsidR="007746FF" w:rsidRPr="007746FF" w:rsidRDefault="007746FF" w:rsidP="007746FF">
            <w:pPr>
              <w:overflowPunct w:val="0"/>
              <w:spacing w:after="120" w:line="240" w:lineRule="auto"/>
              <w:ind w:right="57"/>
              <w:textAlignment w:val="baseline"/>
              <w:rPr>
                <w:rFonts w:ascii="Arial" w:hAnsi="Arial" w:cs="Arial"/>
                <w:sz w:val="20"/>
                <w:szCs w:val="20"/>
              </w:rPr>
            </w:pPr>
            <w:r w:rsidRPr="007746FF">
              <w:rPr>
                <w:rFonts w:ascii="Arial" w:hAnsi="Arial" w:cs="Arial"/>
                <w:sz w:val="20"/>
                <w:szCs w:val="20"/>
              </w:rPr>
              <w:t>The party filing this document is required to serve it on all other parties in line with the Rules of Court.</w:t>
            </w:r>
          </w:p>
        </w:tc>
      </w:tr>
    </w:tbl>
    <w:p w14:paraId="71ACA886" w14:textId="77777777" w:rsidR="007746FF" w:rsidRPr="007746FF" w:rsidRDefault="007746FF" w:rsidP="007746FF">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12"/>
          <w:szCs w:val="20"/>
        </w:rPr>
      </w:pPr>
    </w:p>
    <w:p w14:paraId="07CA1624" w14:textId="77777777" w:rsidR="007746FF" w:rsidRPr="007746FF" w:rsidRDefault="007746FF" w:rsidP="007746FF">
      <w:pPr>
        <w:spacing w:after="0" w:line="240" w:lineRule="auto"/>
        <w:jc w:val="left"/>
        <w:rPr>
          <w:rFonts w:ascii="Arial" w:eastAsia="Times New Roman" w:hAnsi="Arial" w:cs="Arial"/>
          <w:sz w:val="20"/>
          <w:szCs w:val="20"/>
          <w:lang w:val="en-US"/>
        </w:rPr>
      </w:pPr>
      <w:r w:rsidRPr="007746FF">
        <w:rPr>
          <w:rFonts w:ascii="Arial" w:eastAsia="Times New Roman" w:hAnsi="Arial" w:cs="Arial"/>
          <w:sz w:val="20"/>
          <w:szCs w:val="20"/>
          <w:lang w:val="en-US"/>
        </w:rPr>
        <w:br w:type="page"/>
      </w:r>
    </w:p>
    <w:p w14:paraId="6EC0277C" w14:textId="77777777" w:rsidR="007746FF" w:rsidRPr="007746FF" w:rsidRDefault="007746FF" w:rsidP="007746FF">
      <w:pPr>
        <w:tabs>
          <w:tab w:val="center" w:pos="4153"/>
          <w:tab w:val="right" w:pos="8306"/>
        </w:tabs>
        <w:overflowPunct w:val="0"/>
        <w:autoSpaceDE w:val="0"/>
        <w:autoSpaceDN w:val="0"/>
        <w:adjustRightInd w:val="0"/>
        <w:spacing w:before="240" w:after="240" w:line="240" w:lineRule="auto"/>
        <w:textAlignment w:val="baseline"/>
        <w:rPr>
          <w:rFonts w:ascii="Arial" w:eastAsia="Times New Roman" w:hAnsi="Arial" w:cs="Arial"/>
          <w:sz w:val="20"/>
          <w:szCs w:val="20"/>
          <w:lang w:val="en-US"/>
        </w:rPr>
      </w:pPr>
      <w:r w:rsidRPr="007746FF">
        <w:rPr>
          <w:rFonts w:ascii="Arial" w:eastAsia="Times New Roman" w:hAnsi="Arial" w:cs="Arial"/>
          <w:sz w:val="20"/>
          <w:szCs w:val="20"/>
          <w:lang w:val="en-US"/>
        </w:rPr>
        <w:lastRenderedPageBreak/>
        <w:t>Form 182h</w:t>
      </w:r>
    </w:p>
    <w:tbl>
      <w:tblPr>
        <w:tblStyle w:val="TableGrid15"/>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7746FF" w:rsidRPr="007746FF" w14:paraId="39F56A33" w14:textId="77777777" w:rsidTr="00672A34">
        <w:tc>
          <w:tcPr>
            <w:tcW w:w="3899" w:type="pct"/>
            <w:tcBorders>
              <w:top w:val="single" w:sz="4" w:space="0" w:color="auto"/>
            </w:tcBorders>
          </w:tcPr>
          <w:p w14:paraId="5CB7BA07" w14:textId="77777777" w:rsidR="007746FF" w:rsidRPr="007746FF" w:rsidRDefault="007746FF" w:rsidP="007746FF">
            <w:pPr>
              <w:tabs>
                <w:tab w:val="center" w:pos="4153"/>
                <w:tab w:val="right" w:pos="8306"/>
              </w:tabs>
              <w:overflowPunct w:val="0"/>
              <w:spacing w:after="0" w:line="240" w:lineRule="auto"/>
              <w:textAlignment w:val="baseline"/>
              <w:rPr>
                <w:rFonts w:ascii="Arial" w:hAnsi="Arial"/>
                <w:sz w:val="20"/>
                <w:szCs w:val="20"/>
              </w:rPr>
            </w:pPr>
            <w:r w:rsidRPr="007746FF">
              <w:rPr>
                <w:rFonts w:ascii="Arial" w:hAnsi="Arial"/>
                <w:sz w:val="16"/>
                <w:szCs w:val="20"/>
              </w:rPr>
              <w:t>To be inserted by Court</w:t>
            </w:r>
          </w:p>
        </w:tc>
        <w:tc>
          <w:tcPr>
            <w:tcW w:w="1101" w:type="pct"/>
            <w:tcBorders>
              <w:top w:val="single" w:sz="4" w:space="0" w:color="auto"/>
            </w:tcBorders>
          </w:tcPr>
          <w:p w14:paraId="0F6893A9" w14:textId="77777777" w:rsidR="007746FF" w:rsidRPr="007746FF" w:rsidRDefault="007746FF" w:rsidP="007746FF">
            <w:pPr>
              <w:tabs>
                <w:tab w:val="center" w:pos="4153"/>
                <w:tab w:val="right" w:pos="8306"/>
              </w:tabs>
              <w:overflowPunct w:val="0"/>
              <w:spacing w:after="0" w:line="240" w:lineRule="auto"/>
              <w:textAlignment w:val="baseline"/>
              <w:rPr>
                <w:rFonts w:ascii="Arial" w:hAnsi="Arial"/>
                <w:sz w:val="20"/>
                <w:szCs w:val="20"/>
              </w:rPr>
            </w:pPr>
          </w:p>
        </w:tc>
      </w:tr>
      <w:tr w:rsidR="007746FF" w:rsidRPr="007746FF" w14:paraId="44CCD685" w14:textId="77777777" w:rsidTr="00672A34">
        <w:trPr>
          <w:trHeight w:val="1148"/>
        </w:trPr>
        <w:tc>
          <w:tcPr>
            <w:tcW w:w="3899" w:type="pct"/>
            <w:tcBorders>
              <w:bottom w:val="single" w:sz="2" w:space="0" w:color="auto"/>
            </w:tcBorders>
          </w:tcPr>
          <w:p w14:paraId="16F7FC06" w14:textId="77777777" w:rsidR="007746FF" w:rsidRPr="007746FF" w:rsidRDefault="007746FF" w:rsidP="007746FF">
            <w:pPr>
              <w:tabs>
                <w:tab w:val="center" w:pos="4153"/>
                <w:tab w:val="right" w:pos="8306"/>
              </w:tabs>
              <w:overflowPunct w:val="0"/>
              <w:spacing w:after="0" w:line="240" w:lineRule="auto"/>
              <w:textAlignment w:val="baseline"/>
              <w:rPr>
                <w:rFonts w:ascii="Arial" w:hAnsi="Arial"/>
                <w:sz w:val="20"/>
                <w:szCs w:val="20"/>
              </w:rPr>
            </w:pPr>
          </w:p>
          <w:p w14:paraId="428C2F52" w14:textId="77777777" w:rsidR="007746FF" w:rsidRPr="007746FF" w:rsidRDefault="007746FF" w:rsidP="007746FF">
            <w:pPr>
              <w:tabs>
                <w:tab w:val="center" w:pos="4153"/>
                <w:tab w:val="right" w:pos="8306"/>
              </w:tabs>
              <w:overflowPunct w:val="0"/>
              <w:spacing w:after="0" w:line="240" w:lineRule="auto"/>
              <w:textAlignment w:val="baseline"/>
              <w:rPr>
                <w:rFonts w:ascii="Arial" w:hAnsi="Arial"/>
                <w:sz w:val="20"/>
                <w:szCs w:val="20"/>
              </w:rPr>
            </w:pPr>
            <w:r w:rsidRPr="007746FF">
              <w:rPr>
                <w:rFonts w:ascii="Arial" w:hAnsi="Arial"/>
                <w:sz w:val="20"/>
                <w:szCs w:val="20"/>
              </w:rPr>
              <w:t xml:space="preserve">Case Number: </w:t>
            </w:r>
          </w:p>
          <w:p w14:paraId="17003F06" w14:textId="77777777" w:rsidR="007746FF" w:rsidRPr="007746FF" w:rsidRDefault="007746FF" w:rsidP="007746FF">
            <w:pPr>
              <w:tabs>
                <w:tab w:val="center" w:pos="4153"/>
                <w:tab w:val="right" w:pos="8306"/>
              </w:tabs>
              <w:overflowPunct w:val="0"/>
              <w:spacing w:after="0" w:line="240" w:lineRule="auto"/>
              <w:textAlignment w:val="baseline"/>
              <w:rPr>
                <w:rFonts w:ascii="Arial" w:hAnsi="Arial"/>
                <w:sz w:val="20"/>
                <w:szCs w:val="20"/>
              </w:rPr>
            </w:pPr>
          </w:p>
          <w:p w14:paraId="7F7E81AC" w14:textId="77777777" w:rsidR="007746FF" w:rsidRPr="007746FF" w:rsidRDefault="007746FF" w:rsidP="007746FF">
            <w:pPr>
              <w:tabs>
                <w:tab w:val="center" w:pos="4153"/>
                <w:tab w:val="right" w:pos="8306"/>
              </w:tabs>
              <w:overflowPunct w:val="0"/>
              <w:spacing w:after="0" w:line="240" w:lineRule="auto"/>
              <w:textAlignment w:val="baseline"/>
              <w:rPr>
                <w:rFonts w:ascii="Arial" w:hAnsi="Arial"/>
                <w:sz w:val="20"/>
                <w:szCs w:val="20"/>
              </w:rPr>
            </w:pPr>
            <w:r w:rsidRPr="007746FF">
              <w:rPr>
                <w:rFonts w:ascii="Arial" w:hAnsi="Arial"/>
                <w:sz w:val="20"/>
                <w:szCs w:val="20"/>
              </w:rPr>
              <w:t>Date Filed:</w:t>
            </w:r>
          </w:p>
          <w:p w14:paraId="3341A20A" w14:textId="77777777" w:rsidR="007746FF" w:rsidRPr="007746FF" w:rsidRDefault="007746FF" w:rsidP="007746FF">
            <w:pPr>
              <w:overflowPunct w:val="0"/>
              <w:spacing w:after="0" w:line="240" w:lineRule="auto"/>
              <w:textAlignment w:val="baseline"/>
              <w:rPr>
                <w:rFonts w:ascii="Arial" w:hAnsi="Arial"/>
                <w:sz w:val="20"/>
                <w:szCs w:val="20"/>
              </w:rPr>
            </w:pPr>
          </w:p>
          <w:p w14:paraId="77F22B87" w14:textId="77777777" w:rsidR="007746FF" w:rsidRPr="007746FF" w:rsidRDefault="007746FF" w:rsidP="007746FF">
            <w:pPr>
              <w:tabs>
                <w:tab w:val="center" w:pos="4153"/>
                <w:tab w:val="right" w:pos="8306"/>
              </w:tabs>
              <w:overflowPunct w:val="0"/>
              <w:spacing w:after="0" w:line="240" w:lineRule="auto"/>
              <w:textAlignment w:val="baseline"/>
              <w:rPr>
                <w:rFonts w:ascii="Arial" w:hAnsi="Arial"/>
                <w:sz w:val="20"/>
                <w:szCs w:val="20"/>
              </w:rPr>
            </w:pPr>
            <w:r w:rsidRPr="007746FF">
              <w:rPr>
                <w:rFonts w:ascii="Arial" w:hAnsi="Arial"/>
                <w:sz w:val="20"/>
                <w:szCs w:val="20"/>
              </w:rPr>
              <w:t>FDN:</w:t>
            </w:r>
          </w:p>
          <w:p w14:paraId="207CC857" w14:textId="77777777" w:rsidR="007746FF" w:rsidRPr="007746FF" w:rsidRDefault="007746FF" w:rsidP="007746FF">
            <w:pPr>
              <w:tabs>
                <w:tab w:val="center" w:pos="4153"/>
                <w:tab w:val="right" w:pos="8306"/>
              </w:tabs>
              <w:overflowPunct w:val="0"/>
              <w:spacing w:after="0" w:line="240" w:lineRule="auto"/>
              <w:textAlignment w:val="baseline"/>
              <w:rPr>
                <w:rFonts w:ascii="Arial" w:hAnsi="Arial"/>
                <w:sz w:val="20"/>
                <w:szCs w:val="20"/>
              </w:rPr>
            </w:pPr>
          </w:p>
          <w:p w14:paraId="6E1E7377" w14:textId="77777777" w:rsidR="007746FF" w:rsidRPr="007746FF" w:rsidRDefault="007746FF" w:rsidP="007746FF">
            <w:pPr>
              <w:tabs>
                <w:tab w:val="center" w:pos="4153"/>
                <w:tab w:val="right" w:pos="8306"/>
              </w:tabs>
              <w:overflowPunct w:val="0"/>
              <w:spacing w:after="0" w:line="240" w:lineRule="auto"/>
              <w:textAlignment w:val="baseline"/>
              <w:rPr>
                <w:rFonts w:ascii="Arial" w:hAnsi="Arial"/>
                <w:sz w:val="20"/>
                <w:szCs w:val="20"/>
              </w:rPr>
            </w:pPr>
          </w:p>
        </w:tc>
        <w:tc>
          <w:tcPr>
            <w:tcW w:w="1101" w:type="pct"/>
            <w:tcBorders>
              <w:bottom w:val="single" w:sz="2" w:space="0" w:color="auto"/>
            </w:tcBorders>
          </w:tcPr>
          <w:p w14:paraId="21408F79" w14:textId="77777777" w:rsidR="007746FF" w:rsidRPr="007746FF" w:rsidRDefault="007746FF" w:rsidP="007746FF">
            <w:pPr>
              <w:tabs>
                <w:tab w:val="center" w:pos="4153"/>
                <w:tab w:val="right" w:pos="8306"/>
              </w:tabs>
              <w:overflowPunct w:val="0"/>
              <w:spacing w:after="0" w:line="240" w:lineRule="auto"/>
              <w:textAlignment w:val="baseline"/>
              <w:rPr>
                <w:rFonts w:ascii="Arial" w:hAnsi="Arial"/>
                <w:sz w:val="20"/>
                <w:szCs w:val="20"/>
              </w:rPr>
            </w:pPr>
          </w:p>
        </w:tc>
      </w:tr>
    </w:tbl>
    <w:p w14:paraId="014E83B0" w14:textId="77777777" w:rsidR="007746FF" w:rsidRPr="007746FF" w:rsidRDefault="007746FF" w:rsidP="007746FF">
      <w:pPr>
        <w:tabs>
          <w:tab w:val="left" w:pos="1134"/>
          <w:tab w:val="left" w:pos="2342"/>
          <w:tab w:val="left" w:pos="4536"/>
          <w:tab w:val="right" w:pos="8789"/>
        </w:tabs>
        <w:spacing w:after="160" w:line="259" w:lineRule="auto"/>
        <w:jc w:val="left"/>
        <w:rPr>
          <w:rFonts w:ascii="Calibri" w:hAnsi="Calibri" w:cs="Arial"/>
          <w:b/>
          <w:bCs/>
          <w:sz w:val="22"/>
        </w:rPr>
      </w:pPr>
    </w:p>
    <w:p w14:paraId="3C1EA279" w14:textId="77777777" w:rsidR="007746FF" w:rsidRPr="007746FF" w:rsidRDefault="007746FF" w:rsidP="007746FF">
      <w:pPr>
        <w:tabs>
          <w:tab w:val="left" w:pos="1134"/>
          <w:tab w:val="left" w:pos="2342"/>
          <w:tab w:val="left" w:pos="4536"/>
          <w:tab w:val="right" w:pos="8789"/>
        </w:tabs>
        <w:spacing w:after="160" w:line="259" w:lineRule="auto"/>
        <w:jc w:val="center"/>
        <w:rPr>
          <w:rFonts w:ascii="Arial" w:eastAsia="Times New Roman" w:hAnsi="Arial" w:cs="Calibri"/>
          <w:b/>
          <w:bCs/>
          <w:sz w:val="28"/>
          <w:szCs w:val="20"/>
        </w:rPr>
      </w:pPr>
      <w:r w:rsidRPr="007746FF">
        <w:rPr>
          <w:rFonts w:ascii="Arial" w:eastAsia="Times New Roman" w:hAnsi="Arial" w:cs="Calibri"/>
          <w:b/>
          <w:bCs/>
          <w:sz w:val="28"/>
          <w:szCs w:val="20"/>
        </w:rPr>
        <w:t xml:space="preserve">NOTICE OF INTENTION NOT TO </w:t>
      </w:r>
      <w:r w:rsidRPr="007746FF">
        <w:rPr>
          <w:rFonts w:ascii="Arial" w:hAnsi="Arial" w:cs="Arial"/>
          <w:b/>
          <w:bCs/>
          <w:sz w:val="28"/>
        </w:rPr>
        <w:t>PROCEED</w:t>
      </w:r>
      <w:r w:rsidRPr="007746FF">
        <w:rPr>
          <w:rFonts w:ascii="Arial" w:eastAsia="Times New Roman" w:hAnsi="Arial" w:cs="Calibri"/>
          <w:b/>
          <w:bCs/>
          <w:sz w:val="28"/>
          <w:szCs w:val="20"/>
        </w:rPr>
        <w:t xml:space="preserve"> WITH BAIL REVIEW</w:t>
      </w:r>
    </w:p>
    <w:p w14:paraId="7E4BC3E3" w14:textId="77777777" w:rsidR="007746FF" w:rsidRPr="007746FF" w:rsidRDefault="007746FF" w:rsidP="007746FF">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Cs/>
          <w:sz w:val="20"/>
          <w:szCs w:val="20"/>
        </w:rPr>
      </w:pPr>
      <w:r w:rsidRPr="007746FF">
        <w:rPr>
          <w:rFonts w:ascii="Arial" w:eastAsia="Times New Roman" w:hAnsi="Arial" w:cs="Arial"/>
          <w:b/>
          <w:sz w:val="4"/>
          <w:szCs w:val="20"/>
        </w:rPr>
        <w:t xml:space="preserve"> </w:t>
      </w:r>
      <w:r w:rsidRPr="007746FF">
        <w:rPr>
          <w:rFonts w:ascii="Arial" w:eastAsia="Times New Roman" w:hAnsi="Arial" w:cs="Arial"/>
          <w:iCs/>
          <w:sz w:val="20"/>
          <w:szCs w:val="20"/>
        </w:rPr>
        <w:t xml:space="preserve">SUPREME COURT </w:t>
      </w:r>
      <w:r w:rsidRPr="007746FF">
        <w:rPr>
          <w:rFonts w:ascii="Arial" w:eastAsia="Times New Roman" w:hAnsi="Arial" w:cs="Arial"/>
          <w:bCs/>
          <w:sz w:val="20"/>
          <w:szCs w:val="20"/>
        </w:rPr>
        <w:t xml:space="preserve">OF SOUTH AUSTRALIA </w:t>
      </w:r>
    </w:p>
    <w:p w14:paraId="3BA6CF28" w14:textId="77777777" w:rsidR="007746FF" w:rsidRPr="007746FF" w:rsidRDefault="007746FF" w:rsidP="007746FF">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iCs/>
          <w:sz w:val="20"/>
          <w:szCs w:val="20"/>
        </w:rPr>
      </w:pPr>
      <w:r w:rsidRPr="007746FF">
        <w:rPr>
          <w:rFonts w:ascii="Arial" w:eastAsia="Times New Roman" w:hAnsi="Arial" w:cs="Arial"/>
          <w:iCs/>
          <w:sz w:val="20"/>
          <w:szCs w:val="20"/>
        </w:rPr>
        <w:t>CRIMINAL JURISDICTION</w:t>
      </w:r>
    </w:p>
    <w:p w14:paraId="0965F665" w14:textId="77777777" w:rsidR="007746FF" w:rsidRPr="007746FF" w:rsidRDefault="007746FF" w:rsidP="007746FF">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Cs/>
          <w:sz w:val="20"/>
          <w:szCs w:val="20"/>
        </w:rPr>
      </w:pPr>
      <w:r w:rsidRPr="007746FF">
        <w:rPr>
          <w:rFonts w:ascii="Arial" w:eastAsia="Times New Roman" w:hAnsi="Arial" w:cs="Arial"/>
          <w:iCs/>
          <w:sz w:val="20"/>
          <w:szCs w:val="20"/>
        </w:rPr>
        <w:t>CASE NO:…………………</w:t>
      </w:r>
    </w:p>
    <w:p w14:paraId="27AA3166" w14:textId="77777777" w:rsidR="007746FF" w:rsidRPr="007746FF" w:rsidRDefault="007746FF" w:rsidP="007746FF">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sz w:val="16"/>
          <w:szCs w:val="16"/>
        </w:rPr>
      </w:pPr>
      <w:r w:rsidRPr="007746FF">
        <w:rPr>
          <w:rFonts w:ascii="Arial" w:eastAsia="Times New Roman" w:hAnsi="Arial" w:cs="Arial"/>
          <w:sz w:val="20"/>
          <w:szCs w:val="20"/>
        </w:rPr>
        <w:t>………………………………………………………………………………</w:t>
      </w:r>
      <w:r w:rsidRPr="007746FF">
        <w:rPr>
          <w:rFonts w:ascii="Arial" w:eastAsia="Times New Roman" w:hAnsi="Arial" w:cs="Arial"/>
          <w:b/>
          <w:bCs/>
          <w:sz w:val="12"/>
          <w:szCs w:val="12"/>
        </w:rPr>
        <w:t>Full Name</w:t>
      </w:r>
    </w:p>
    <w:p w14:paraId="4735CC14" w14:textId="77777777" w:rsidR="007746FF" w:rsidRPr="007746FF" w:rsidRDefault="007746FF" w:rsidP="007746FF">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0"/>
          <w:szCs w:val="20"/>
        </w:rPr>
      </w:pPr>
      <w:r w:rsidRPr="007746FF">
        <w:rPr>
          <w:rFonts w:ascii="Arial" w:eastAsia="Times New Roman" w:hAnsi="Arial" w:cs="Arial"/>
          <w:b/>
          <w:bCs/>
          <w:sz w:val="20"/>
          <w:szCs w:val="20"/>
        </w:rPr>
        <w:t>Applicant</w:t>
      </w:r>
    </w:p>
    <w:p w14:paraId="75E2F3AE" w14:textId="77777777" w:rsidR="007746FF" w:rsidRPr="007746FF" w:rsidRDefault="007746FF" w:rsidP="007746FF">
      <w:pPr>
        <w:tabs>
          <w:tab w:val="left" w:pos="1134"/>
          <w:tab w:val="left" w:pos="2342"/>
          <w:tab w:val="left" w:pos="4536"/>
          <w:tab w:val="right" w:pos="8789"/>
        </w:tabs>
        <w:overflowPunct w:val="0"/>
        <w:autoSpaceDE w:val="0"/>
        <w:autoSpaceDN w:val="0"/>
        <w:adjustRightInd w:val="0"/>
        <w:spacing w:after="0" w:line="240" w:lineRule="auto"/>
        <w:jc w:val="left"/>
        <w:textAlignment w:val="baseline"/>
        <w:rPr>
          <w:rFonts w:ascii="Arial" w:eastAsia="Times New Roman" w:hAnsi="Arial" w:cs="Arial"/>
          <w:bCs/>
          <w:sz w:val="20"/>
          <w:szCs w:val="20"/>
        </w:rPr>
      </w:pPr>
      <w:r w:rsidRPr="007746FF">
        <w:rPr>
          <w:rFonts w:ascii="Arial" w:eastAsia="Times New Roman" w:hAnsi="Arial" w:cs="Arial"/>
          <w:bCs/>
          <w:sz w:val="20"/>
          <w:szCs w:val="20"/>
        </w:rPr>
        <w:t xml:space="preserve"> </w:t>
      </w:r>
    </w:p>
    <w:p w14:paraId="1EAB40F1" w14:textId="77777777" w:rsidR="007746FF" w:rsidRPr="007746FF" w:rsidRDefault="007746FF" w:rsidP="007746FF">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0"/>
          <w:szCs w:val="20"/>
        </w:rPr>
      </w:pPr>
    </w:p>
    <w:p w14:paraId="2AE7123A" w14:textId="77777777" w:rsidR="007746FF" w:rsidRPr="007746FF" w:rsidDel="00897A6B" w:rsidRDefault="007746FF" w:rsidP="007746FF">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0"/>
          <w:szCs w:val="20"/>
        </w:rPr>
      </w:pPr>
      <w:r w:rsidRPr="007746FF">
        <w:rPr>
          <w:rFonts w:ascii="Arial" w:eastAsia="Times New Roman" w:hAnsi="Arial" w:cs="Arial"/>
          <w:b/>
          <w:bCs/>
          <w:sz w:val="20"/>
          <w:szCs w:val="20"/>
        </w:rPr>
        <w:t>v</w:t>
      </w:r>
    </w:p>
    <w:p w14:paraId="7DB30924" w14:textId="77777777" w:rsidR="007746FF" w:rsidRPr="007746FF" w:rsidRDefault="007746FF" w:rsidP="007746FF">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sz w:val="20"/>
          <w:szCs w:val="20"/>
        </w:rPr>
      </w:pPr>
    </w:p>
    <w:p w14:paraId="5872B49F" w14:textId="77777777" w:rsidR="007746FF" w:rsidRPr="007746FF" w:rsidRDefault="007746FF" w:rsidP="007746FF">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sz w:val="16"/>
          <w:szCs w:val="16"/>
        </w:rPr>
      </w:pPr>
      <w:r w:rsidRPr="007746FF">
        <w:rPr>
          <w:rFonts w:ascii="Arial" w:eastAsia="Times New Roman" w:hAnsi="Arial" w:cs="Arial"/>
          <w:sz w:val="20"/>
          <w:szCs w:val="20"/>
        </w:rPr>
        <w:t>………………………………………………………………………………</w:t>
      </w:r>
      <w:r w:rsidRPr="007746FF">
        <w:rPr>
          <w:rFonts w:ascii="Arial" w:eastAsia="Times New Roman" w:hAnsi="Arial" w:cs="Arial"/>
          <w:b/>
          <w:bCs/>
          <w:sz w:val="12"/>
          <w:szCs w:val="12"/>
        </w:rPr>
        <w:t>Full Name</w:t>
      </w:r>
    </w:p>
    <w:p w14:paraId="43880C0E" w14:textId="77777777" w:rsidR="007746FF" w:rsidRPr="007746FF" w:rsidRDefault="007746FF" w:rsidP="007746FF">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bCs/>
          <w:sz w:val="20"/>
          <w:szCs w:val="20"/>
        </w:rPr>
      </w:pPr>
      <w:r w:rsidRPr="007746FF">
        <w:rPr>
          <w:rFonts w:ascii="Arial" w:eastAsia="Times New Roman" w:hAnsi="Arial" w:cs="Arial"/>
          <w:b/>
          <w:bCs/>
          <w:sz w:val="20"/>
          <w:szCs w:val="20"/>
        </w:rPr>
        <w:t>Respondent</w:t>
      </w:r>
    </w:p>
    <w:p w14:paraId="55435C30" w14:textId="77777777" w:rsidR="007746FF" w:rsidRPr="007746FF" w:rsidRDefault="007746FF" w:rsidP="007746FF">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0"/>
          <w:szCs w:val="20"/>
        </w:rPr>
      </w:pPr>
    </w:p>
    <w:p w14:paraId="143474E2" w14:textId="77777777" w:rsidR="007746FF" w:rsidRPr="007746FF" w:rsidRDefault="007746FF" w:rsidP="007746FF">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0"/>
          <w:szCs w:val="20"/>
        </w:rPr>
      </w:pPr>
    </w:p>
    <w:tbl>
      <w:tblPr>
        <w:tblStyle w:val="TableGrid131"/>
        <w:tblW w:w="5006" w:type="pct"/>
        <w:jc w:val="center"/>
        <w:tblLayout w:type="fixed"/>
        <w:tblLook w:val="04A0" w:firstRow="1" w:lastRow="0" w:firstColumn="1" w:lastColumn="0" w:noHBand="0" w:noVBand="1"/>
      </w:tblPr>
      <w:tblGrid>
        <w:gridCol w:w="2330"/>
        <w:gridCol w:w="3512"/>
        <w:gridCol w:w="3513"/>
      </w:tblGrid>
      <w:tr w:rsidR="007746FF" w:rsidRPr="007746FF" w14:paraId="1B6C54DB" w14:textId="77777777" w:rsidTr="00672A34">
        <w:trPr>
          <w:cantSplit/>
          <w:trHeight w:val="454"/>
          <w:jc w:val="center"/>
        </w:trPr>
        <w:tc>
          <w:tcPr>
            <w:tcW w:w="2601" w:type="dxa"/>
            <w:tcBorders>
              <w:bottom w:val="nil"/>
            </w:tcBorders>
          </w:tcPr>
          <w:p w14:paraId="3B74B49B" w14:textId="77777777" w:rsidR="007746FF" w:rsidRPr="007746FF" w:rsidRDefault="007746FF" w:rsidP="007746FF">
            <w:pPr>
              <w:spacing w:after="0" w:line="240" w:lineRule="auto"/>
              <w:jc w:val="left"/>
              <w:rPr>
                <w:rFonts w:ascii="Arial" w:hAnsi="Arial" w:cs="Arial"/>
                <w:sz w:val="12"/>
                <w:szCs w:val="12"/>
              </w:rPr>
            </w:pPr>
            <w:r w:rsidRPr="007746FF">
              <w:rPr>
                <w:rFonts w:ascii="Arial" w:hAnsi="Arial" w:cs="Arial"/>
                <w:sz w:val="20"/>
              </w:rPr>
              <w:t>Lodging party</w:t>
            </w:r>
          </w:p>
        </w:tc>
        <w:tc>
          <w:tcPr>
            <w:tcW w:w="3934" w:type="dxa"/>
            <w:tcBorders>
              <w:bottom w:val="nil"/>
            </w:tcBorders>
          </w:tcPr>
          <w:p w14:paraId="0741621F" w14:textId="77777777" w:rsidR="007746FF" w:rsidRPr="007746FF" w:rsidRDefault="007746FF" w:rsidP="007746FF">
            <w:pPr>
              <w:spacing w:after="0" w:line="240" w:lineRule="auto"/>
              <w:jc w:val="left"/>
              <w:rPr>
                <w:rFonts w:ascii="Arial" w:hAnsi="Arial" w:cs="Arial"/>
                <w:sz w:val="20"/>
                <w:szCs w:val="20"/>
              </w:rPr>
            </w:pPr>
            <w:r w:rsidRPr="007746FF">
              <w:rPr>
                <w:rFonts w:ascii="Arial" w:hAnsi="Arial" w:cs="Arial"/>
                <w:sz w:val="20"/>
                <w:szCs w:val="20"/>
              </w:rPr>
              <w:t>Applicant</w:t>
            </w:r>
          </w:p>
        </w:tc>
        <w:tc>
          <w:tcPr>
            <w:tcW w:w="3935" w:type="dxa"/>
            <w:tcBorders>
              <w:bottom w:val="nil"/>
            </w:tcBorders>
          </w:tcPr>
          <w:p w14:paraId="725E017F" w14:textId="77777777" w:rsidR="007746FF" w:rsidRPr="007746FF" w:rsidRDefault="007746FF" w:rsidP="007746FF">
            <w:pPr>
              <w:spacing w:after="0" w:line="240" w:lineRule="auto"/>
              <w:jc w:val="left"/>
              <w:rPr>
                <w:rFonts w:ascii="Arial" w:hAnsi="Arial" w:cs="Arial"/>
                <w:sz w:val="20"/>
                <w:szCs w:val="20"/>
              </w:rPr>
            </w:pPr>
          </w:p>
        </w:tc>
      </w:tr>
      <w:tr w:rsidR="007746FF" w:rsidRPr="007746FF" w14:paraId="700C46D2" w14:textId="77777777" w:rsidTr="00672A34">
        <w:trPr>
          <w:cantSplit/>
          <w:trHeight w:val="85"/>
          <w:jc w:val="center"/>
        </w:trPr>
        <w:tc>
          <w:tcPr>
            <w:tcW w:w="2601" w:type="dxa"/>
            <w:tcBorders>
              <w:top w:val="nil"/>
            </w:tcBorders>
          </w:tcPr>
          <w:p w14:paraId="260028CE" w14:textId="77777777" w:rsidR="007746FF" w:rsidRPr="007746FF" w:rsidRDefault="007746FF" w:rsidP="007746FF">
            <w:pPr>
              <w:spacing w:after="0" w:line="240" w:lineRule="auto"/>
              <w:jc w:val="left"/>
              <w:rPr>
                <w:rFonts w:ascii="Arial" w:hAnsi="Arial" w:cs="Arial"/>
                <w:sz w:val="12"/>
                <w:szCs w:val="20"/>
              </w:rPr>
            </w:pPr>
          </w:p>
        </w:tc>
        <w:tc>
          <w:tcPr>
            <w:tcW w:w="3934" w:type="dxa"/>
            <w:tcBorders>
              <w:top w:val="nil"/>
              <w:bottom w:val="single" w:sz="4" w:space="0" w:color="auto"/>
            </w:tcBorders>
          </w:tcPr>
          <w:p w14:paraId="6F2A391B" w14:textId="77777777" w:rsidR="007746FF" w:rsidRPr="007746FF" w:rsidRDefault="007746FF" w:rsidP="007746FF">
            <w:pPr>
              <w:spacing w:after="0" w:line="240" w:lineRule="auto"/>
              <w:jc w:val="left"/>
              <w:rPr>
                <w:rFonts w:ascii="Arial" w:hAnsi="Arial" w:cs="Arial"/>
                <w:sz w:val="12"/>
                <w:szCs w:val="20"/>
              </w:rPr>
            </w:pPr>
            <w:r w:rsidRPr="007746FF">
              <w:rPr>
                <w:rFonts w:ascii="Arial" w:hAnsi="Arial" w:cs="Arial"/>
                <w:sz w:val="12"/>
                <w:szCs w:val="20"/>
              </w:rPr>
              <w:t>Party title</w:t>
            </w:r>
          </w:p>
        </w:tc>
        <w:tc>
          <w:tcPr>
            <w:tcW w:w="3935" w:type="dxa"/>
            <w:tcBorders>
              <w:top w:val="nil"/>
              <w:bottom w:val="single" w:sz="4" w:space="0" w:color="auto"/>
            </w:tcBorders>
          </w:tcPr>
          <w:p w14:paraId="41DDAB95" w14:textId="77777777" w:rsidR="007746FF" w:rsidRPr="007746FF" w:rsidRDefault="007746FF" w:rsidP="007746FF">
            <w:pPr>
              <w:overflowPunct w:val="0"/>
              <w:spacing w:after="0" w:line="240" w:lineRule="auto"/>
              <w:jc w:val="left"/>
              <w:textAlignment w:val="baseline"/>
              <w:rPr>
                <w:rFonts w:ascii="Arial" w:hAnsi="Arial" w:cs="Arial"/>
                <w:sz w:val="12"/>
                <w:szCs w:val="20"/>
              </w:rPr>
            </w:pPr>
            <w:r w:rsidRPr="007746FF">
              <w:rPr>
                <w:rFonts w:ascii="Arial" w:hAnsi="Arial" w:cs="Arial"/>
                <w:sz w:val="12"/>
                <w:szCs w:val="20"/>
              </w:rPr>
              <w:t>Full Name of party</w:t>
            </w:r>
          </w:p>
        </w:tc>
      </w:tr>
      <w:tr w:rsidR="007746FF" w:rsidRPr="007746FF" w14:paraId="48D1F0E9" w14:textId="77777777" w:rsidTr="00672A34">
        <w:trPr>
          <w:cantSplit/>
          <w:trHeight w:val="454"/>
          <w:jc w:val="center"/>
        </w:trPr>
        <w:tc>
          <w:tcPr>
            <w:tcW w:w="2601" w:type="dxa"/>
            <w:tcBorders>
              <w:bottom w:val="nil"/>
            </w:tcBorders>
          </w:tcPr>
          <w:p w14:paraId="2205E25F" w14:textId="77777777" w:rsidR="007746FF" w:rsidRPr="007746FF" w:rsidRDefault="007746FF" w:rsidP="007746FF">
            <w:pPr>
              <w:spacing w:after="0" w:line="240" w:lineRule="auto"/>
              <w:jc w:val="left"/>
              <w:rPr>
                <w:rFonts w:ascii="Arial" w:hAnsi="Arial" w:cs="Arial"/>
                <w:sz w:val="20"/>
              </w:rPr>
            </w:pPr>
            <w:r w:rsidRPr="007746FF">
              <w:rPr>
                <w:rFonts w:ascii="Arial" w:hAnsi="Arial" w:cs="Arial"/>
                <w:sz w:val="20"/>
              </w:rPr>
              <w:t>Name of law firm/</w:t>
            </w:r>
            <w:r w:rsidRPr="007746FF">
              <w:rPr>
                <w:rFonts w:ascii="Arial" w:hAnsi="Arial" w:cs="Arial"/>
                <w:sz w:val="18"/>
                <w:szCs w:val="20"/>
              </w:rPr>
              <w:t>office</w:t>
            </w:r>
          </w:p>
        </w:tc>
        <w:tc>
          <w:tcPr>
            <w:tcW w:w="3934" w:type="dxa"/>
            <w:tcBorders>
              <w:top w:val="nil"/>
              <w:bottom w:val="nil"/>
            </w:tcBorders>
          </w:tcPr>
          <w:p w14:paraId="56CA288F" w14:textId="77777777" w:rsidR="007746FF" w:rsidRPr="007746FF" w:rsidRDefault="007746FF" w:rsidP="007746FF">
            <w:pPr>
              <w:spacing w:after="0" w:line="240" w:lineRule="auto"/>
              <w:jc w:val="left"/>
              <w:rPr>
                <w:rFonts w:ascii="Arial" w:hAnsi="Arial" w:cs="Arial"/>
                <w:sz w:val="20"/>
                <w:szCs w:val="20"/>
              </w:rPr>
            </w:pPr>
          </w:p>
        </w:tc>
        <w:tc>
          <w:tcPr>
            <w:tcW w:w="3935" w:type="dxa"/>
            <w:tcBorders>
              <w:top w:val="nil"/>
              <w:bottom w:val="nil"/>
            </w:tcBorders>
          </w:tcPr>
          <w:p w14:paraId="2482CBD2" w14:textId="77777777" w:rsidR="007746FF" w:rsidRPr="007746FF" w:rsidRDefault="007746FF" w:rsidP="007746FF">
            <w:pPr>
              <w:spacing w:after="0" w:line="240" w:lineRule="auto"/>
              <w:jc w:val="left"/>
              <w:rPr>
                <w:rFonts w:ascii="Arial" w:hAnsi="Arial" w:cs="Arial"/>
                <w:sz w:val="20"/>
                <w:szCs w:val="20"/>
              </w:rPr>
            </w:pPr>
          </w:p>
        </w:tc>
      </w:tr>
      <w:tr w:rsidR="007746FF" w:rsidRPr="007746FF" w14:paraId="432ED0F9" w14:textId="77777777" w:rsidTr="00672A34">
        <w:trPr>
          <w:cantSplit/>
          <w:trHeight w:val="85"/>
          <w:jc w:val="center"/>
        </w:trPr>
        <w:tc>
          <w:tcPr>
            <w:tcW w:w="2601" w:type="dxa"/>
            <w:tcBorders>
              <w:top w:val="nil"/>
            </w:tcBorders>
          </w:tcPr>
          <w:p w14:paraId="3913E845" w14:textId="77777777" w:rsidR="007746FF" w:rsidRPr="007746FF" w:rsidRDefault="007746FF" w:rsidP="007746FF">
            <w:pPr>
              <w:spacing w:after="0" w:line="240" w:lineRule="auto"/>
              <w:jc w:val="left"/>
              <w:rPr>
                <w:rFonts w:ascii="Arial" w:hAnsi="Arial" w:cs="Arial"/>
                <w:sz w:val="20"/>
              </w:rPr>
            </w:pPr>
            <w:r w:rsidRPr="007746FF">
              <w:rPr>
                <w:rFonts w:ascii="Arial" w:hAnsi="Arial" w:cs="Arial"/>
                <w:sz w:val="12"/>
                <w:szCs w:val="12"/>
              </w:rPr>
              <w:t>If applicable</w:t>
            </w:r>
          </w:p>
        </w:tc>
        <w:tc>
          <w:tcPr>
            <w:tcW w:w="3934" w:type="dxa"/>
            <w:tcBorders>
              <w:top w:val="nil"/>
              <w:bottom w:val="single" w:sz="4" w:space="0" w:color="auto"/>
            </w:tcBorders>
          </w:tcPr>
          <w:p w14:paraId="4BC27FCC" w14:textId="77777777" w:rsidR="007746FF" w:rsidRPr="007746FF" w:rsidRDefault="007746FF" w:rsidP="007746FF">
            <w:pPr>
              <w:spacing w:after="0" w:line="240" w:lineRule="auto"/>
              <w:jc w:val="left"/>
              <w:rPr>
                <w:rFonts w:ascii="Arial" w:hAnsi="Arial" w:cs="Arial"/>
                <w:sz w:val="12"/>
              </w:rPr>
            </w:pPr>
            <w:r w:rsidRPr="007746FF">
              <w:rPr>
                <w:rFonts w:ascii="Arial" w:hAnsi="Arial" w:cs="Arial"/>
                <w:sz w:val="12"/>
              </w:rPr>
              <w:t>Law firm/office</w:t>
            </w:r>
          </w:p>
        </w:tc>
        <w:tc>
          <w:tcPr>
            <w:tcW w:w="3935" w:type="dxa"/>
            <w:tcBorders>
              <w:top w:val="nil"/>
              <w:bottom w:val="single" w:sz="4" w:space="0" w:color="auto"/>
            </w:tcBorders>
          </w:tcPr>
          <w:p w14:paraId="7FADA20D" w14:textId="77777777" w:rsidR="007746FF" w:rsidRPr="007746FF" w:rsidRDefault="007746FF" w:rsidP="007746FF">
            <w:pPr>
              <w:spacing w:after="0" w:line="240" w:lineRule="auto"/>
              <w:jc w:val="left"/>
              <w:rPr>
                <w:rFonts w:ascii="Arial" w:hAnsi="Arial" w:cs="Arial"/>
                <w:sz w:val="12"/>
              </w:rPr>
            </w:pPr>
            <w:r w:rsidRPr="007746FF">
              <w:rPr>
                <w:rFonts w:ascii="Arial" w:hAnsi="Arial" w:cs="Arial"/>
                <w:sz w:val="12"/>
              </w:rPr>
              <w:t>Responsible Solicitor</w:t>
            </w:r>
          </w:p>
        </w:tc>
      </w:tr>
      <w:tr w:rsidR="007746FF" w:rsidRPr="007746FF" w14:paraId="59E6B911" w14:textId="77777777" w:rsidTr="00672A34">
        <w:trPr>
          <w:cantSplit/>
          <w:trHeight w:val="454"/>
          <w:jc w:val="center"/>
        </w:trPr>
        <w:tc>
          <w:tcPr>
            <w:tcW w:w="2601" w:type="dxa"/>
            <w:tcBorders>
              <w:bottom w:val="nil"/>
            </w:tcBorders>
          </w:tcPr>
          <w:p w14:paraId="7613AADC" w14:textId="77777777" w:rsidR="007746FF" w:rsidRPr="007746FF" w:rsidRDefault="007746FF" w:rsidP="007746FF">
            <w:pPr>
              <w:spacing w:after="0" w:line="240" w:lineRule="auto"/>
              <w:jc w:val="left"/>
              <w:rPr>
                <w:rFonts w:ascii="Arial" w:hAnsi="Arial" w:cs="Arial"/>
                <w:sz w:val="20"/>
              </w:rPr>
            </w:pPr>
            <w:r w:rsidRPr="007746FF">
              <w:rPr>
                <w:rFonts w:ascii="Arial" w:hAnsi="Arial" w:cs="Arial"/>
                <w:sz w:val="20"/>
              </w:rPr>
              <w:t>Name of authorised officer</w:t>
            </w:r>
          </w:p>
        </w:tc>
        <w:tc>
          <w:tcPr>
            <w:tcW w:w="7869" w:type="dxa"/>
            <w:gridSpan w:val="2"/>
            <w:tcBorders>
              <w:top w:val="single" w:sz="4" w:space="0" w:color="auto"/>
              <w:bottom w:val="nil"/>
            </w:tcBorders>
          </w:tcPr>
          <w:p w14:paraId="6B8EA1EC" w14:textId="77777777" w:rsidR="007746FF" w:rsidRPr="007746FF" w:rsidRDefault="007746FF" w:rsidP="007746FF">
            <w:pPr>
              <w:spacing w:after="0" w:line="240" w:lineRule="auto"/>
              <w:jc w:val="left"/>
              <w:rPr>
                <w:rFonts w:ascii="Arial" w:hAnsi="Arial" w:cs="Arial"/>
                <w:sz w:val="20"/>
                <w:szCs w:val="20"/>
              </w:rPr>
            </w:pPr>
          </w:p>
        </w:tc>
      </w:tr>
      <w:tr w:rsidR="007746FF" w:rsidRPr="007746FF" w14:paraId="4213D087" w14:textId="77777777" w:rsidTr="00672A34">
        <w:trPr>
          <w:cantSplit/>
          <w:trHeight w:val="85"/>
          <w:jc w:val="center"/>
        </w:trPr>
        <w:tc>
          <w:tcPr>
            <w:tcW w:w="2601" w:type="dxa"/>
            <w:tcBorders>
              <w:top w:val="nil"/>
            </w:tcBorders>
          </w:tcPr>
          <w:p w14:paraId="0356B565" w14:textId="77777777" w:rsidR="007746FF" w:rsidRPr="007746FF" w:rsidRDefault="007746FF" w:rsidP="007746FF">
            <w:pPr>
              <w:spacing w:after="0" w:line="240" w:lineRule="auto"/>
              <w:jc w:val="left"/>
              <w:rPr>
                <w:rFonts w:ascii="Arial" w:hAnsi="Arial" w:cs="Arial"/>
                <w:sz w:val="20"/>
              </w:rPr>
            </w:pPr>
            <w:r w:rsidRPr="007746FF">
              <w:rPr>
                <w:rFonts w:ascii="Arial" w:hAnsi="Arial" w:cs="Arial"/>
                <w:sz w:val="12"/>
              </w:rPr>
              <w:t>If body corporate and no law firm/office</w:t>
            </w:r>
          </w:p>
        </w:tc>
        <w:tc>
          <w:tcPr>
            <w:tcW w:w="7869" w:type="dxa"/>
            <w:gridSpan w:val="2"/>
            <w:tcBorders>
              <w:top w:val="nil"/>
              <w:bottom w:val="single" w:sz="4" w:space="0" w:color="auto"/>
            </w:tcBorders>
            <w:vAlign w:val="bottom"/>
          </w:tcPr>
          <w:p w14:paraId="30798C9B" w14:textId="77777777" w:rsidR="007746FF" w:rsidRPr="007746FF" w:rsidRDefault="007746FF" w:rsidP="007746FF">
            <w:pPr>
              <w:spacing w:after="0" w:line="240" w:lineRule="auto"/>
              <w:jc w:val="left"/>
              <w:rPr>
                <w:rFonts w:ascii="Arial" w:hAnsi="Arial" w:cs="Arial"/>
                <w:sz w:val="20"/>
              </w:rPr>
            </w:pPr>
            <w:r w:rsidRPr="007746FF">
              <w:rPr>
                <w:rFonts w:ascii="Arial" w:hAnsi="Arial" w:cs="Arial"/>
                <w:sz w:val="12"/>
              </w:rPr>
              <w:t>Full Name</w:t>
            </w:r>
          </w:p>
        </w:tc>
      </w:tr>
    </w:tbl>
    <w:p w14:paraId="0D33AA0E" w14:textId="77777777" w:rsidR="007746FF" w:rsidRPr="007746FF" w:rsidRDefault="007746FF" w:rsidP="007746FF">
      <w:pPr>
        <w:tabs>
          <w:tab w:val="left" w:pos="1134"/>
          <w:tab w:val="left" w:pos="2342"/>
          <w:tab w:val="left" w:pos="4536"/>
          <w:tab w:val="right" w:pos="8789"/>
        </w:tabs>
        <w:overflowPunct w:val="0"/>
        <w:autoSpaceDE w:val="0"/>
        <w:autoSpaceDN w:val="0"/>
        <w:adjustRightInd w:val="0"/>
        <w:spacing w:before="240" w:after="0" w:line="240" w:lineRule="auto"/>
        <w:textAlignment w:val="baseline"/>
        <w:rPr>
          <w:rFonts w:ascii="Arial" w:eastAsia="Times New Roman" w:hAnsi="Arial" w:cs="Arial"/>
          <w:b/>
          <w:bCs/>
          <w:sz w:val="12"/>
          <w:szCs w:val="20"/>
        </w:rPr>
      </w:pPr>
    </w:p>
    <w:p w14:paraId="120F9ADA" w14:textId="77777777" w:rsidR="007746FF" w:rsidRPr="007746FF" w:rsidRDefault="007746FF" w:rsidP="007746FF">
      <w:pPr>
        <w:spacing w:after="0" w:line="240" w:lineRule="auto"/>
        <w:jc w:val="left"/>
        <w:rPr>
          <w:rFonts w:ascii="Arial" w:eastAsia="Times New Roman" w:hAnsi="Arial" w:cs="Arial"/>
          <w:b/>
          <w:bCs/>
          <w:sz w:val="12"/>
          <w:szCs w:val="20"/>
        </w:rPr>
      </w:pPr>
      <w:r w:rsidRPr="007746FF">
        <w:rPr>
          <w:rFonts w:ascii="Arial" w:eastAsia="Times New Roman" w:hAnsi="Arial" w:cs="Arial"/>
          <w:b/>
          <w:bCs/>
          <w:sz w:val="12"/>
          <w:szCs w:val="20"/>
        </w:rPr>
        <w:br w:type="page"/>
      </w:r>
    </w:p>
    <w:tbl>
      <w:tblPr>
        <w:tblStyle w:val="TableGrid15"/>
        <w:tblW w:w="0" w:type="auto"/>
        <w:tblLook w:val="04A0" w:firstRow="1" w:lastRow="0" w:firstColumn="1" w:lastColumn="0" w:noHBand="0" w:noVBand="1"/>
      </w:tblPr>
      <w:tblGrid>
        <w:gridCol w:w="9344"/>
      </w:tblGrid>
      <w:tr w:rsidR="007746FF" w:rsidRPr="007746FF" w14:paraId="40945DEB" w14:textId="77777777" w:rsidTr="00672A34">
        <w:tc>
          <w:tcPr>
            <w:tcW w:w="9350" w:type="dxa"/>
            <w:tcBorders>
              <w:top w:val="single" w:sz="4" w:space="0" w:color="auto"/>
              <w:left w:val="single" w:sz="4" w:space="0" w:color="auto"/>
              <w:bottom w:val="single" w:sz="4" w:space="0" w:color="auto"/>
              <w:right w:val="single" w:sz="4" w:space="0" w:color="auto"/>
            </w:tcBorders>
          </w:tcPr>
          <w:p w14:paraId="7BB466C6" w14:textId="77777777" w:rsidR="007746FF" w:rsidRPr="007746FF" w:rsidRDefault="007746FF" w:rsidP="007746FF">
            <w:pPr>
              <w:overflowPunct w:val="0"/>
              <w:spacing w:before="240" w:after="120" w:line="360" w:lineRule="auto"/>
              <w:textAlignment w:val="baseline"/>
              <w:rPr>
                <w:rFonts w:ascii="Arial" w:hAnsi="Arial" w:cs="Arial"/>
                <w:sz w:val="22"/>
              </w:rPr>
            </w:pPr>
            <w:r w:rsidRPr="007746FF">
              <w:rPr>
                <w:rFonts w:ascii="Arial" w:hAnsi="Arial" w:cs="Arial"/>
                <w:sz w:val="22"/>
              </w:rPr>
              <w:lastRenderedPageBreak/>
              <w:t xml:space="preserve">Notice of Withdrawal or Notice of Intention Not to Proceed </w:t>
            </w:r>
          </w:p>
          <w:p w14:paraId="52D7A201" w14:textId="77777777" w:rsidR="007746FF" w:rsidRPr="007746FF" w:rsidRDefault="007746FF" w:rsidP="007746FF">
            <w:pPr>
              <w:overflowPunct w:val="0"/>
              <w:spacing w:before="240" w:after="120" w:line="360" w:lineRule="auto"/>
              <w:jc w:val="left"/>
              <w:textAlignment w:val="baseline"/>
              <w:rPr>
                <w:rFonts w:ascii="Arial" w:hAnsi="Arial" w:cs="Arial"/>
                <w:sz w:val="12"/>
                <w:szCs w:val="12"/>
              </w:rPr>
            </w:pPr>
            <w:r w:rsidRPr="007746FF">
              <w:rPr>
                <w:rFonts w:ascii="Arial" w:hAnsi="Arial" w:cs="Arial"/>
                <w:sz w:val="12"/>
                <w:szCs w:val="12"/>
              </w:rPr>
              <w:t>(please tick one)</w:t>
            </w:r>
          </w:p>
          <w:p w14:paraId="356EE5BE" w14:textId="77777777" w:rsidR="007746FF" w:rsidRPr="007746FF" w:rsidRDefault="007746FF" w:rsidP="007746FF">
            <w:pPr>
              <w:overflowPunct w:val="0"/>
              <w:spacing w:after="120" w:line="360" w:lineRule="auto"/>
              <w:textAlignment w:val="baseline"/>
              <w:rPr>
                <w:rFonts w:ascii="Arial" w:hAnsi="Arial" w:cs="Arial"/>
                <w:sz w:val="20"/>
                <w:szCs w:val="20"/>
                <w:vertAlign w:val="subscript"/>
              </w:rPr>
            </w:pPr>
            <w:r w:rsidRPr="007746FF">
              <w:rPr>
                <w:rFonts w:ascii="Arial" w:hAnsi="Arial" w:cs="Arial"/>
                <w:sz w:val="20"/>
                <w:szCs w:val="20"/>
              </w:rPr>
              <w:sym w:font="Wingdings" w:char="F06F"/>
            </w:r>
            <w:r w:rsidRPr="007746FF">
              <w:rPr>
                <w:rFonts w:ascii="Arial" w:hAnsi="Arial" w:cs="Arial"/>
                <w:sz w:val="20"/>
                <w:szCs w:val="20"/>
              </w:rPr>
              <w:t xml:space="preserve"> The Applicant withdraws the application to review the decision made on …………………………….</w:t>
            </w:r>
            <w:r w:rsidRPr="007746FF">
              <w:rPr>
                <w:rFonts w:ascii="Arial" w:hAnsi="Arial" w:cs="Arial"/>
                <w:sz w:val="20"/>
                <w:szCs w:val="20"/>
                <w:vertAlign w:val="subscript"/>
              </w:rPr>
              <w:t xml:space="preserve">date </w:t>
            </w:r>
            <w:r w:rsidRPr="007746FF">
              <w:rPr>
                <w:rFonts w:ascii="Arial" w:hAnsi="Arial" w:cs="Arial"/>
                <w:sz w:val="20"/>
                <w:szCs w:val="20"/>
              </w:rPr>
              <w:t>by………………………………………………….</w:t>
            </w:r>
            <w:r w:rsidRPr="007746FF">
              <w:rPr>
                <w:rFonts w:ascii="Arial" w:hAnsi="Arial" w:cs="Arial"/>
                <w:sz w:val="20"/>
                <w:szCs w:val="20"/>
                <w:vertAlign w:val="subscript"/>
              </w:rPr>
              <w:t xml:space="preserve">enter name of bail authority </w:t>
            </w:r>
          </w:p>
          <w:p w14:paraId="7A707AA5" w14:textId="77777777" w:rsidR="007746FF" w:rsidRPr="007746FF" w:rsidRDefault="007746FF" w:rsidP="007746FF">
            <w:pPr>
              <w:overflowPunct w:val="0"/>
              <w:spacing w:after="120" w:line="360" w:lineRule="auto"/>
              <w:textAlignment w:val="baseline"/>
              <w:rPr>
                <w:rFonts w:ascii="Arial" w:hAnsi="Arial" w:cs="Arial"/>
                <w:sz w:val="20"/>
                <w:szCs w:val="20"/>
                <w:vertAlign w:val="subscript"/>
              </w:rPr>
            </w:pPr>
            <w:r w:rsidRPr="007746FF">
              <w:rPr>
                <w:rFonts w:ascii="Arial" w:hAnsi="Arial" w:cs="Arial"/>
                <w:sz w:val="20"/>
                <w:szCs w:val="20"/>
                <w:vertAlign w:val="subscript"/>
              </w:rPr>
              <w:t>OR</w:t>
            </w:r>
          </w:p>
          <w:p w14:paraId="481DF6DD" w14:textId="77777777" w:rsidR="007746FF" w:rsidRPr="007746FF" w:rsidRDefault="007746FF" w:rsidP="007746FF">
            <w:pPr>
              <w:overflowPunct w:val="0"/>
              <w:spacing w:after="120" w:line="360" w:lineRule="auto"/>
              <w:jc w:val="left"/>
              <w:textAlignment w:val="baseline"/>
              <w:rPr>
                <w:rFonts w:ascii="Arial" w:hAnsi="Arial" w:cs="Arial"/>
                <w:sz w:val="20"/>
                <w:szCs w:val="20"/>
              </w:rPr>
            </w:pPr>
            <w:r w:rsidRPr="007746FF">
              <w:rPr>
                <w:rFonts w:ascii="Arial" w:hAnsi="Arial" w:cs="Arial"/>
                <w:sz w:val="20"/>
                <w:szCs w:val="20"/>
              </w:rPr>
              <w:sym w:font="Wingdings" w:char="F06F"/>
            </w:r>
            <w:r w:rsidRPr="007746FF">
              <w:rPr>
                <w:rFonts w:ascii="Arial" w:hAnsi="Arial" w:cs="Arial"/>
                <w:sz w:val="20"/>
                <w:szCs w:val="20"/>
              </w:rPr>
              <w:t xml:space="preserve"> The Applicant gives notice of the applicant’s intention not to proceed with application to review the decision made on …………………………….</w:t>
            </w:r>
            <w:r w:rsidRPr="007746FF">
              <w:rPr>
                <w:rFonts w:ascii="Arial" w:hAnsi="Arial" w:cs="Arial"/>
                <w:sz w:val="20"/>
                <w:szCs w:val="20"/>
                <w:vertAlign w:val="subscript"/>
              </w:rPr>
              <w:t xml:space="preserve">date </w:t>
            </w:r>
            <w:r w:rsidRPr="007746FF">
              <w:rPr>
                <w:rFonts w:ascii="Arial" w:hAnsi="Arial" w:cs="Arial"/>
                <w:sz w:val="20"/>
                <w:szCs w:val="20"/>
              </w:rPr>
              <w:t>by………………………………………………….</w:t>
            </w:r>
            <w:r w:rsidRPr="007746FF">
              <w:rPr>
                <w:rFonts w:ascii="Arial" w:hAnsi="Arial" w:cs="Arial"/>
                <w:sz w:val="20"/>
                <w:szCs w:val="20"/>
                <w:vertAlign w:val="subscript"/>
              </w:rPr>
              <w:t>enter name of bail authority</w:t>
            </w:r>
          </w:p>
        </w:tc>
      </w:tr>
    </w:tbl>
    <w:p w14:paraId="16E3CDDA" w14:textId="77777777" w:rsidR="007746FF" w:rsidRPr="007746FF" w:rsidRDefault="007746FF" w:rsidP="007746FF">
      <w:pPr>
        <w:spacing w:before="120" w:after="120" w:line="240" w:lineRule="auto"/>
        <w:ind w:right="176"/>
        <w:jc w:val="left"/>
        <w:rPr>
          <w:rFonts w:ascii="Arial" w:hAnsi="Arial" w:cs="Arial"/>
          <w:b/>
          <w:iCs/>
          <w:sz w:val="12"/>
          <w:szCs w:val="12"/>
        </w:rPr>
      </w:pPr>
    </w:p>
    <w:tbl>
      <w:tblPr>
        <w:tblStyle w:val="TableGrid15"/>
        <w:tblW w:w="0" w:type="auto"/>
        <w:tblLook w:val="04A0" w:firstRow="1" w:lastRow="0" w:firstColumn="1" w:lastColumn="0" w:noHBand="0" w:noVBand="1"/>
      </w:tblPr>
      <w:tblGrid>
        <w:gridCol w:w="9344"/>
      </w:tblGrid>
      <w:tr w:rsidR="007746FF" w:rsidRPr="007746FF" w14:paraId="287985D4" w14:textId="77777777" w:rsidTr="00672A34">
        <w:tc>
          <w:tcPr>
            <w:tcW w:w="10457" w:type="dxa"/>
          </w:tcPr>
          <w:p w14:paraId="3C5CD0A1" w14:textId="77777777" w:rsidR="007746FF" w:rsidRPr="007746FF" w:rsidRDefault="007746FF" w:rsidP="007746FF">
            <w:pPr>
              <w:tabs>
                <w:tab w:val="left" w:pos="1752"/>
              </w:tabs>
              <w:overflowPunct w:val="0"/>
              <w:spacing w:after="0" w:line="240" w:lineRule="auto"/>
              <w:jc w:val="left"/>
              <w:textAlignment w:val="baseline"/>
              <w:rPr>
                <w:rFonts w:ascii="Arial" w:hAnsi="Arial" w:cs="Arial"/>
                <w:sz w:val="26"/>
              </w:rPr>
            </w:pPr>
          </w:p>
          <w:p w14:paraId="4FBC7F50" w14:textId="77777777" w:rsidR="007746FF" w:rsidRPr="007746FF" w:rsidRDefault="007746FF" w:rsidP="007746FF">
            <w:pPr>
              <w:tabs>
                <w:tab w:val="left" w:pos="1752"/>
              </w:tabs>
              <w:overflowPunct w:val="0"/>
              <w:spacing w:after="0" w:line="240" w:lineRule="auto"/>
              <w:jc w:val="left"/>
              <w:textAlignment w:val="baseline"/>
              <w:rPr>
                <w:rFonts w:ascii="Arial" w:hAnsi="Arial" w:cs="Arial"/>
                <w:sz w:val="26"/>
              </w:rPr>
            </w:pPr>
          </w:p>
          <w:p w14:paraId="0D6CFD34" w14:textId="77777777" w:rsidR="007746FF" w:rsidRPr="007746FF" w:rsidRDefault="007746FF" w:rsidP="007746FF">
            <w:pPr>
              <w:tabs>
                <w:tab w:val="left" w:pos="1752"/>
              </w:tabs>
              <w:overflowPunct w:val="0"/>
              <w:spacing w:after="0" w:line="240" w:lineRule="auto"/>
              <w:jc w:val="left"/>
              <w:textAlignment w:val="baseline"/>
              <w:rPr>
                <w:rFonts w:ascii="Arial" w:hAnsi="Arial" w:cs="Arial"/>
                <w:sz w:val="26"/>
              </w:rPr>
            </w:pPr>
          </w:p>
          <w:p w14:paraId="293A5EE7" w14:textId="77777777" w:rsidR="007746FF" w:rsidRPr="007746FF" w:rsidRDefault="007746FF" w:rsidP="007746FF">
            <w:pPr>
              <w:tabs>
                <w:tab w:val="left" w:pos="1752"/>
              </w:tabs>
              <w:overflowPunct w:val="0"/>
              <w:spacing w:after="0" w:line="240" w:lineRule="auto"/>
              <w:jc w:val="left"/>
              <w:textAlignment w:val="baseline"/>
              <w:rPr>
                <w:rFonts w:ascii="Arial" w:hAnsi="Arial" w:cs="Arial"/>
                <w:sz w:val="20"/>
                <w:szCs w:val="20"/>
              </w:rPr>
            </w:pPr>
            <w:r w:rsidRPr="007746FF">
              <w:rPr>
                <w:rFonts w:ascii="Arial" w:hAnsi="Arial" w:cs="Arial"/>
                <w:sz w:val="20"/>
                <w:szCs w:val="20"/>
              </w:rPr>
              <w:t>…………………………………………</w:t>
            </w:r>
          </w:p>
          <w:p w14:paraId="3F57816F" w14:textId="77777777" w:rsidR="007746FF" w:rsidRPr="007746FF" w:rsidRDefault="007746FF" w:rsidP="007746FF">
            <w:pPr>
              <w:tabs>
                <w:tab w:val="left" w:pos="1752"/>
              </w:tabs>
              <w:overflowPunct w:val="0"/>
              <w:spacing w:after="0" w:line="240" w:lineRule="auto"/>
              <w:jc w:val="left"/>
              <w:textAlignment w:val="baseline"/>
              <w:rPr>
                <w:rFonts w:ascii="Arial" w:hAnsi="Arial" w:cs="Arial"/>
                <w:sz w:val="20"/>
                <w:szCs w:val="20"/>
              </w:rPr>
            </w:pPr>
            <w:r w:rsidRPr="007746FF">
              <w:rPr>
                <w:rFonts w:ascii="Arial" w:hAnsi="Arial" w:cs="Arial"/>
                <w:sz w:val="20"/>
                <w:szCs w:val="20"/>
              </w:rPr>
              <w:t xml:space="preserve">Signature of person filing </w:t>
            </w:r>
          </w:p>
          <w:p w14:paraId="1B0D5E09" w14:textId="77777777" w:rsidR="007746FF" w:rsidRPr="007746FF" w:rsidRDefault="007746FF" w:rsidP="007746FF">
            <w:pPr>
              <w:tabs>
                <w:tab w:val="left" w:pos="1752"/>
              </w:tabs>
              <w:overflowPunct w:val="0"/>
              <w:spacing w:after="0" w:line="240" w:lineRule="auto"/>
              <w:jc w:val="left"/>
              <w:textAlignment w:val="baseline"/>
              <w:rPr>
                <w:rFonts w:ascii="Arial" w:hAnsi="Arial" w:cs="Arial"/>
                <w:sz w:val="20"/>
                <w:szCs w:val="20"/>
              </w:rPr>
            </w:pPr>
          </w:p>
          <w:p w14:paraId="6ADD4985" w14:textId="77777777" w:rsidR="007746FF" w:rsidRPr="007746FF" w:rsidRDefault="007746FF" w:rsidP="007746FF">
            <w:pPr>
              <w:tabs>
                <w:tab w:val="left" w:pos="1752"/>
              </w:tabs>
              <w:overflowPunct w:val="0"/>
              <w:spacing w:after="0" w:line="240" w:lineRule="auto"/>
              <w:jc w:val="left"/>
              <w:textAlignment w:val="baseline"/>
              <w:rPr>
                <w:rFonts w:ascii="Arial" w:hAnsi="Arial" w:cs="Arial"/>
                <w:sz w:val="20"/>
                <w:szCs w:val="20"/>
              </w:rPr>
            </w:pPr>
          </w:p>
          <w:p w14:paraId="465A73BE" w14:textId="77777777" w:rsidR="007746FF" w:rsidRPr="007746FF" w:rsidRDefault="007746FF" w:rsidP="007746FF">
            <w:pPr>
              <w:tabs>
                <w:tab w:val="left" w:pos="1752"/>
              </w:tabs>
              <w:overflowPunct w:val="0"/>
              <w:spacing w:after="0" w:line="240" w:lineRule="auto"/>
              <w:jc w:val="left"/>
              <w:textAlignment w:val="baseline"/>
              <w:rPr>
                <w:rFonts w:ascii="Arial" w:hAnsi="Arial" w:cs="Arial"/>
                <w:sz w:val="20"/>
                <w:szCs w:val="20"/>
              </w:rPr>
            </w:pPr>
          </w:p>
          <w:p w14:paraId="171726C1" w14:textId="77777777" w:rsidR="007746FF" w:rsidRPr="007746FF" w:rsidRDefault="007746FF" w:rsidP="007746FF">
            <w:pPr>
              <w:tabs>
                <w:tab w:val="left" w:pos="1752"/>
              </w:tabs>
              <w:overflowPunct w:val="0"/>
              <w:spacing w:after="0" w:line="240" w:lineRule="auto"/>
              <w:jc w:val="left"/>
              <w:textAlignment w:val="baseline"/>
              <w:rPr>
                <w:rFonts w:ascii="Arial" w:hAnsi="Arial" w:cs="Arial"/>
                <w:sz w:val="20"/>
                <w:szCs w:val="20"/>
              </w:rPr>
            </w:pPr>
            <w:r w:rsidRPr="007746FF">
              <w:rPr>
                <w:rFonts w:ascii="Arial" w:hAnsi="Arial" w:cs="Arial"/>
                <w:sz w:val="20"/>
                <w:szCs w:val="20"/>
              </w:rPr>
              <w:t>…………………………………………</w:t>
            </w:r>
          </w:p>
          <w:p w14:paraId="6E366EB6" w14:textId="77777777" w:rsidR="007746FF" w:rsidRPr="007746FF" w:rsidRDefault="007746FF" w:rsidP="007746FF">
            <w:pPr>
              <w:tabs>
                <w:tab w:val="left" w:pos="1752"/>
              </w:tabs>
              <w:overflowPunct w:val="0"/>
              <w:spacing w:after="0" w:line="240" w:lineRule="auto"/>
              <w:jc w:val="left"/>
              <w:textAlignment w:val="baseline"/>
              <w:rPr>
                <w:rFonts w:ascii="Arial" w:hAnsi="Arial" w:cs="Arial"/>
                <w:sz w:val="20"/>
                <w:szCs w:val="20"/>
              </w:rPr>
            </w:pPr>
            <w:r w:rsidRPr="007746FF">
              <w:rPr>
                <w:rFonts w:ascii="Arial" w:hAnsi="Arial" w:cs="Arial"/>
                <w:sz w:val="20"/>
                <w:szCs w:val="20"/>
              </w:rPr>
              <w:t>Name printed</w:t>
            </w:r>
          </w:p>
          <w:p w14:paraId="39422997" w14:textId="77777777" w:rsidR="007746FF" w:rsidRPr="007746FF" w:rsidRDefault="007746FF" w:rsidP="007746FF">
            <w:pPr>
              <w:tabs>
                <w:tab w:val="left" w:pos="1752"/>
              </w:tabs>
              <w:overflowPunct w:val="0"/>
              <w:spacing w:after="0" w:line="240" w:lineRule="auto"/>
              <w:jc w:val="left"/>
              <w:textAlignment w:val="baseline"/>
              <w:rPr>
                <w:rFonts w:ascii="Arial" w:hAnsi="Arial" w:cs="Arial"/>
                <w:sz w:val="20"/>
                <w:szCs w:val="20"/>
              </w:rPr>
            </w:pPr>
          </w:p>
          <w:p w14:paraId="3A4247DE" w14:textId="77777777" w:rsidR="007746FF" w:rsidRPr="007746FF" w:rsidRDefault="007746FF" w:rsidP="007746FF">
            <w:pPr>
              <w:tabs>
                <w:tab w:val="left" w:pos="1752"/>
              </w:tabs>
              <w:overflowPunct w:val="0"/>
              <w:spacing w:after="0" w:line="240" w:lineRule="auto"/>
              <w:jc w:val="left"/>
              <w:textAlignment w:val="baseline"/>
              <w:rPr>
                <w:rFonts w:ascii="Arial" w:hAnsi="Arial" w:cs="Arial"/>
                <w:sz w:val="20"/>
                <w:szCs w:val="20"/>
              </w:rPr>
            </w:pPr>
          </w:p>
          <w:p w14:paraId="1BCBEA77" w14:textId="77777777" w:rsidR="007746FF" w:rsidRPr="007746FF" w:rsidRDefault="007746FF" w:rsidP="007746FF">
            <w:pPr>
              <w:tabs>
                <w:tab w:val="left" w:pos="1752"/>
              </w:tabs>
              <w:overflowPunct w:val="0"/>
              <w:spacing w:after="0" w:line="240" w:lineRule="auto"/>
              <w:jc w:val="left"/>
              <w:textAlignment w:val="baseline"/>
              <w:rPr>
                <w:rFonts w:ascii="Arial" w:hAnsi="Arial" w:cs="Arial"/>
                <w:sz w:val="20"/>
                <w:szCs w:val="20"/>
              </w:rPr>
            </w:pPr>
          </w:p>
          <w:p w14:paraId="78EE9066" w14:textId="77777777" w:rsidR="007746FF" w:rsidRPr="007746FF" w:rsidRDefault="007746FF" w:rsidP="007746FF">
            <w:pPr>
              <w:tabs>
                <w:tab w:val="left" w:pos="1752"/>
              </w:tabs>
              <w:overflowPunct w:val="0"/>
              <w:spacing w:after="0" w:line="240" w:lineRule="auto"/>
              <w:jc w:val="left"/>
              <w:textAlignment w:val="baseline"/>
              <w:rPr>
                <w:rFonts w:ascii="Arial" w:hAnsi="Arial" w:cs="Arial"/>
                <w:sz w:val="20"/>
                <w:szCs w:val="20"/>
              </w:rPr>
            </w:pPr>
            <w:r w:rsidRPr="007746FF">
              <w:rPr>
                <w:rFonts w:ascii="Arial" w:hAnsi="Arial" w:cs="Arial"/>
                <w:sz w:val="20"/>
                <w:szCs w:val="20"/>
              </w:rPr>
              <w:t>………………………….</w:t>
            </w:r>
          </w:p>
          <w:p w14:paraId="73268998" w14:textId="77777777" w:rsidR="007746FF" w:rsidRPr="007746FF" w:rsidRDefault="007746FF" w:rsidP="007746FF">
            <w:pPr>
              <w:overflowPunct w:val="0"/>
              <w:spacing w:after="120" w:line="240" w:lineRule="auto"/>
              <w:ind w:right="142"/>
              <w:textAlignment w:val="baseline"/>
              <w:rPr>
                <w:rFonts w:ascii="Arial" w:hAnsi="Arial" w:cs="Arial"/>
                <w:sz w:val="20"/>
                <w:szCs w:val="20"/>
              </w:rPr>
            </w:pPr>
            <w:r w:rsidRPr="007746FF">
              <w:rPr>
                <w:rFonts w:ascii="Arial" w:hAnsi="Arial" w:cs="Arial"/>
                <w:sz w:val="20"/>
                <w:szCs w:val="20"/>
              </w:rPr>
              <w:t>Date and time</w:t>
            </w:r>
          </w:p>
        </w:tc>
      </w:tr>
    </w:tbl>
    <w:p w14:paraId="590FE85C" w14:textId="77777777" w:rsidR="007746FF" w:rsidRPr="007746FF" w:rsidRDefault="007746FF" w:rsidP="007746FF">
      <w:pPr>
        <w:spacing w:before="120" w:after="120" w:line="240" w:lineRule="auto"/>
        <w:ind w:right="176"/>
        <w:jc w:val="left"/>
        <w:rPr>
          <w:rFonts w:ascii="Arial" w:eastAsia="Times New Roman" w:hAnsi="Arial" w:cs="Arial"/>
          <w:b/>
          <w:bCs/>
          <w:sz w:val="12"/>
          <w:szCs w:val="20"/>
        </w:rPr>
      </w:pPr>
    </w:p>
    <w:tbl>
      <w:tblPr>
        <w:tblStyle w:val="TableGrid15"/>
        <w:tblW w:w="0" w:type="auto"/>
        <w:tblLook w:val="04A0" w:firstRow="1" w:lastRow="0" w:firstColumn="1" w:lastColumn="0" w:noHBand="0" w:noVBand="1"/>
      </w:tblPr>
      <w:tblGrid>
        <w:gridCol w:w="9344"/>
      </w:tblGrid>
      <w:tr w:rsidR="007746FF" w:rsidRPr="007746FF" w14:paraId="3291AE9A" w14:textId="77777777" w:rsidTr="00672A34">
        <w:tc>
          <w:tcPr>
            <w:tcW w:w="10457" w:type="dxa"/>
          </w:tcPr>
          <w:p w14:paraId="5252032A" w14:textId="77777777" w:rsidR="007746FF" w:rsidRPr="007746FF" w:rsidRDefault="007746FF" w:rsidP="007746FF">
            <w:pPr>
              <w:overflowPunct w:val="0"/>
              <w:spacing w:before="240" w:after="120" w:line="240" w:lineRule="auto"/>
              <w:ind w:right="57"/>
              <w:textAlignment w:val="baseline"/>
              <w:rPr>
                <w:rFonts w:ascii="Arial" w:hAnsi="Arial" w:cs="Arial"/>
                <w:sz w:val="20"/>
                <w:szCs w:val="20"/>
              </w:rPr>
            </w:pPr>
            <w:r w:rsidRPr="007746FF">
              <w:rPr>
                <w:rFonts w:ascii="Arial" w:hAnsi="Arial" w:cs="Arial"/>
                <w:sz w:val="20"/>
                <w:szCs w:val="20"/>
              </w:rPr>
              <w:t>Service</w:t>
            </w:r>
          </w:p>
          <w:p w14:paraId="2F5031C2" w14:textId="77777777" w:rsidR="007746FF" w:rsidRPr="007746FF" w:rsidRDefault="007746FF" w:rsidP="007746FF">
            <w:pPr>
              <w:overflowPunct w:val="0"/>
              <w:spacing w:after="120" w:line="240" w:lineRule="auto"/>
              <w:ind w:right="57"/>
              <w:textAlignment w:val="baseline"/>
              <w:rPr>
                <w:rFonts w:ascii="Arial" w:hAnsi="Arial" w:cs="Arial"/>
                <w:sz w:val="20"/>
                <w:szCs w:val="20"/>
              </w:rPr>
            </w:pPr>
            <w:r w:rsidRPr="007746FF">
              <w:rPr>
                <w:rFonts w:ascii="Arial" w:hAnsi="Arial" w:cs="Arial"/>
                <w:sz w:val="20"/>
                <w:szCs w:val="20"/>
              </w:rPr>
              <w:t>The party filing this document is required to serve it on all other parties in line with the Rules of Court.</w:t>
            </w:r>
          </w:p>
        </w:tc>
      </w:tr>
    </w:tbl>
    <w:p w14:paraId="19E41C98" w14:textId="77777777" w:rsidR="007746FF" w:rsidRPr="007746FF" w:rsidRDefault="007746FF" w:rsidP="007746FF">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12"/>
          <w:szCs w:val="20"/>
        </w:rPr>
      </w:pPr>
    </w:p>
    <w:p w14:paraId="5F29B41B" w14:textId="77777777" w:rsidR="007746FF" w:rsidRPr="007746FF" w:rsidRDefault="007746FF" w:rsidP="007746FF">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12"/>
          <w:szCs w:val="20"/>
        </w:rPr>
      </w:pPr>
    </w:p>
    <w:p w14:paraId="5DEF552F" w14:textId="77777777" w:rsidR="007746FF" w:rsidRPr="007746FF" w:rsidRDefault="007746FF" w:rsidP="007746FF">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12"/>
          <w:szCs w:val="20"/>
        </w:rPr>
      </w:pPr>
    </w:p>
    <w:p w14:paraId="41A3E310" w14:textId="77777777" w:rsidR="007746FF" w:rsidRPr="007746FF" w:rsidRDefault="007746FF" w:rsidP="007746FF">
      <w:pPr>
        <w:spacing w:after="0" w:line="240" w:lineRule="auto"/>
        <w:jc w:val="left"/>
        <w:rPr>
          <w:rFonts w:eastAsia="Times New Roman"/>
          <w:szCs w:val="17"/>
        </w:rPr>
      </w:pPr>
      <w:r w:rsidRPr="007746FF">
        <w:br w:type="page"/>
      </w:r>
    </w:p>
    <w:p w14:paraId="474AA15F" w14:textId="77777777" w:rsidR="007746FF" w:rsidRPr="007746FF" w:rsidRDefault="007746FF" w:rsidP="007746FF">
      <w:pPr>
        <w:ind w:left="284" w:hanging="284"/>
        <w:rPr>
          <w:rFonts w:eastAsia="Times New Roman"/>
          <w:szCs w:val="17"/>
        </w:rPr>
      </w:pPr>
      <w:r w:rsidRPr="007746FF">
        <w:rPr>
          <w:rFonts w:eastAsia="Times New Roman"/>
          <w:szCs w:val="17"/>
        </w:rPr>
        <w:lastRenderedPageBreak/>
        <w:t>6.</w:t>
      </w:r>
      <w:r w:rsidRPr="007746FF">
        <w:rPr>
          <w:rFonts w:eastAsia="Times New Roman"/>
          <w:szCs w:val="17"/>
        </w:rPr>
        <w:tab/>
        <w:t>In Schedule 2, Form 142I – Intervention Order is deleted and substituted as follows:</w:t>
      </w:r>
    </w:p>
    <w:p w14:paraId="151D9B12" w14:textId="77777777" w:rsidR="007746FF" w:rsidRPr="007746FF" w:rsidRDefault="007746FF" w:rsidP="007746FF">
      <w:pPr>
        <w:tabs>
          <w:tab w:val="center" w:pos="4153"/>
          <w:tab w:val="right" w:pos="8306"/>
        </w:tabs>
        <w:overflowPunct w:val="0"/>
        <w:autoSpaceDE w:val="0"/>
        <w:autoSpaceDN w:val="0"/>
        <w:adjustRightInd w:val="0"/>
        <w:spacing w:before="240" w:after="240" w:line="240" w:lineRule="auto"/>
        <w:textAlignment w:val="baseline"/>
        <w:rPr>
          <w:rFonts w:ascii="Arial" w:eastAsia="Times New Roman" w:hAnsi="Arial" w:cs="Arial"/>
          <w:sz w:val="20"/>
          <w:szCs w:val="20"/>
          <w:lang w:val="en-US"/>
        </w:rPr>
      </w:pPr>
      <w:r w:rsidRPr="007746FF">
        <w:rPr>
          <w:rFonts w:ascii="Arial" w:eastAsia="Times New Roman" w:hAnsi="Arial" w:cs="Arial"/>
          <w:sz w:val="20"/>
          <w:szCs w:val="20"/>
          <w:lang w:val="en-US"/>
        </w:rPr>
        <w:t>Form 142I</w:t>
      </w:r>
    </w:p>
    <w:tbl>
      <w:tblPr>
        <w:tblStyle w:val="TableGrid15"/>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7746FF" w:rsidRPr="007746FF" w14:paraId="59C1B13E" w14:textId="77777777" w:rsidTr="00672A34">
        <w:tc>
          <w:tcPr>
            <w:tcW w:w="3899" w:type="pct"/>
            <w:tcBorders>
              <w:top w:val="single" w:sz="4" w:space="0" w:color="auto"/>
            </w:tcBorders>
          </w:tcPr>
          <w:p w14:paraId="2BD2C80C" w14:textId="77777777" w:rsidR="007746FF" w:rsidRPr="007746FF" w:rsidRDefault="007746FF" w:rsidP="007746FF">
            <w:pPr>
              <w:spacing w:after="0" w:line="240" w:lineRule="auto"/>
              <w:jc w:val="left"/>
              <w:textAlignment w:val="baseline"/>
              <w:rPr>
                <w:rFonts w:ascii="Arial" w:hAnsi="Arial" w:cs="Arial"/>
                <w:sz w:val="20"/>
              </w:rPr>
            </w:pPr>
            <w:r w:rsidRPr="007746FF">
              <w:rPr>
                <w:rFonts w:ascii="Arial" w:hAnsi="Arial" w:cs="Arial"/>
                <w:sz w:val="16"/>
              </w:rPr>
              <w:t>To be inserted by Court</w:t>
            </w:r>
          </w:p>
        </w:tc>
        <w:tc>
          <w:tcPr>
            <w:tcW w:w="1101" w:type="pct"/>
            <w:tcBorders>
              <w:top w:val="single" w:sz="4" w:space="0" w:color="auto"/>
            </w:tcBorders>
          </w:tcPr>
          <w:p w14:paraId="50514B47" w14:textId="77777777" w:rsidR="007746FF" w:rsidRPr="007746FF" w:rsidRDefault="007746FF" w:rsidP="007746FF">
            <w:pPr>
              <w:spacing w:after="0" w:line="240" w:lineRule="auto"/>
              <w:jc w:val="left"/>
              <w:textAlignment w:val="baseline"/>
              <w:rPr>
                <w:rFonts w:ascii="Arial" w:hAnsi="Arial" w:cs="Arial"/>
                <w:sz w:val="20"/>
              </w:rPr>
            </w:pPr>
          </w:p>
        </w:tc>
      </w:tr>
      <w:tr w:rsidR="007746FF" w:rsidRPr="007746FF" w14:paraId="56C6E97E" w14:textId="77777777" w:rsidTr="00672A34">
        <w:trPr>
          <w:trHeight w:val="1148"/>
        </w:trPr>
        <w:tc>
          <w:tcPr>
            <w:tcW w:w="3899" w:type="pct"/>
            <w:tcBorders>
              <w:bottom w:val="single" w:sz="2" w:space="0" w:color="auto"/>
            </w:tcBorders>
          </w:tcPr>
          <w:p w14:paraId="76B9782E" w14:textId="77777777" w:rsidR="007746FF" w:rsidRPr="007746FF" w:rsidRDefault="007746FF" w:rsidP="007746FF">
            <w:pPr>
              <w:spacing w:after="0" w:line="240" w:lineRule="auto"/>
              <w:jc w:val="left"/>
              <w:textAlignment w:val="baseline"/>
              <w:rPr>
                <w:rFonts w:ascii="Arial" w:hAnsi="Arial" w:cs="Arial"/>
                <w:sz w:val="20"/>
              </w:rPr>
            </w:pPr>
          </w:p>
          <w:p w14:paraId="444462B0" w14:textId="77777777" w:rsidR="007746FF" w:rsidRPr="007746FF" w:rsidRDefault="007746FF" w:rsidP="007746FF">
            <w:pPr>
              <w:spacing w:after="0" w:line="240" w:lineRule="auto"/>
              <w:jc w:val="left"/>
              <w:textAlignment w:val="baseline"/>
              <w:rPr>
                <w:rFonts w:ascii="Arial" w:hAnsi="Arial" w:cs="Arial"/>
                <w:sz w:val="20"/>
              </w:rPr>
            </w:pPr>
            <w:r w:rsidRPr="007746FF">
              <w:rPr>
                <w:rFonts w:ascii="Arial" w:hAnsi="Arial" w:cs="Arial"/>
                <w:sz w:val="20"/>
              </w:rPr>
              <w:t xml:space="preserve">Case Number: </w:t>
            </w:r>
          </w:p>
          <w:p w14:paraId="0E8ADC06" w14:textId="77777777" w:rsidR="007746FF" w:rsidRPr="007746FF" w:rsidRDefault="007746FF" w:rsidP="007746FF">
            <w:pPr>
              <w:spacing w:after="0" w:line="240" w:lineRule="auto"/>
              <w:jc w:val="left"/>
              <w:textAlignment w:val="baseline"/>
              <w:rPr>
                <w:rFonts w:ascii="Arial" w:hAnsi="Arial" w:cs="Arial"/>
                <w:sz w:val="20"/>
              </w:rPr>
            </w:pPr>
          </w:p>
          <w:p w14:paraId="00277CBE" w14:textId="77777777" w:rsidR="007746FF" w:rsidRPr="007746FF" w:rsidRDefault="007746FF" w:rsidP="007746FF">
            <w:pPr>
              <w:spacing w:after="0" w:line="240" w:lineRule="auto"/>
              <w:jc w:val="left"/>
              <w:textAlignment w:val="baseline"/>
              <w:rPr>
                <w:rFonts w:ascii="Arial" w:hAnsi="Arial" w:cs="Arial"/>
                <w:sz w:val="20"/>
              </w:rPr>
            </w:pPr>
            <w:r w:rsidRPr="007746FF">
              <w:rPr>
                <w:rFonts w:ascii="Arial" w:hAnsi="Arial" w:cs="Arial"/>
                <w:sz w:val="20"/>
              </w:rPr>
              <w:t>Date Signed:</w:t>
            </w:r>
          </w:p>
          <w:p w14:paraId="05E93F19" w14:textId="77777777" w:rsidR="007746FF" w:rsidRPr="007746FF" w:rsidRDefault="007746FF" w:rsidP="007746FF">
            <w:pPr>
              <w:spacing w:after="0" w:line="240" w:lineRule="auto"/>
              <w:jc w:val="left"/>
              <w:textAlignment w:val="baseline"/>
              <w:rPr>
                <w:rFonts w:ascii="Arial" w:hAnsi="Arial" w:cs="Arial"/>
                <w:sz w:val="20"/>
              </w:rPr>
            </w:pPr>
          </w:p>
          <w:p w14:paraId="60264CCA" w14:textId="77777777" w:rsidR="007746FF" w:rsidRPr="007746FF" w:rsidRDefault="007746FF" w:rsidP="007746FF">
            <w:pPr>
              <w:spacing w:after="0" w:line="240" w:lineRule="auto"/>
              <w:jc w:val="left"/>
              <w:textAlignment w:val="baseline"/>
              <w:rPr>
                <w:rFonts w:ascii="Arial" w:hAnsi="Arial" w:cs="Arial"/>
                <w:sz w:val="20"/>
              </w:rPr>
            </w:pPr>
            <w:r w:rsidRPr="007746FF">
              <w:rPr>
                <w:rFonts w:ascii="Arial" w:hAnsi="Arial" w:cs="Arial"/>
                <w:sz w:val="20"/>
              </w:rPr>
              <w:t>FDN:</w:t>
            </w:r>
          </w:p>
          <w:p w14:paraId="385CDE20" w14:textId="77777777" w:rsidR="007746FF" w:rsidRPr="007746FF" w:rsidRDefault="007746FF" w:rsidP="007746FF">
            <w:pPr>
              <w:spacing w:after="0" w:line="240" w:lineRule="auto"/>
              <w:jc w:val="left"/>
              <w:textAlignment w:val="baseline"/>
              <w:rPr>
                <w:rFonts w:ascii="Arial" w:hAnsi="Arial" w:cs="Arial"/>
                <w:sz w:val="20"/>
              </w:rPr>
            </w:pPr>
          </w:p>
          <w:p w14:paraId="5DC2452B" w14:textId="77777777" w:rsidR="007746FF" w:rsidRPr="007746FF" w:rsidRDefault="007746FF" w:rsidP="007746FF">
            <w:pPr>
              <w:spacing w:after="0" w:line="240" w:lineRule="auto"/>
              <w:jc w:val="left"/>
              <w:textAlignment w:val="baseline"/>
              <w:rPr>
                <w:rFonts w:ascii="Arial" w:hAnsi="Arial" w:cs="Arial"/>
                <w:sz w:val="20"/>
              </w:rPr>
            </w:pPr>
          </w:p>
        </w:tc>
        <w:tc>
          <w:tcPr>
            <w:tcW w:w="1101" w:type="pct"/>
            <w:tcBorders>
              <w:bottom w:val="single" w:sz="2" w:space="0" w:color="auto"/>
            </w:tcBorders>
          </w:tcPr>
          <w:p w14:paraId="00E470C5" w14:textId="77777777" w:rsidR="007746FF" w:rsidRPr="007746FF" w:rsidRDefault="007746FF" w:rsidP="007746FF">
            <w:pPr>
              <w:spacing w:after="0" w:line="240" w:lineRule="auto"/>
              <w:jc w:val="left"/>
              <w:textAlignment w:val="baseline"/>
              <w:rPr>
                <w:rFonts w:ascii="Arial" w:hAnsi="Arial" w:cs="Arial"/>
                <w:sz w:val="20"/>
              </w:rPr>
            </w:pPr>
          </w:p>
        </w:tc>
      </w:tr>
    </w:tbl>
    <w:p w14:paraId="27F85BE5" w14:textId="77777777" w:rsidR="007746FF" w:rsidRPr="007746FF" w:rsidRDefault="007746FF" w:rsidP="007746FF">
      <w:pPr>
        <w:tabs>
          <w:tab w:val="left" w:pos="1134"/>
          <w:tab w:val="left" w:pos="2342"/>
          <w:tab w:val="left" w:pos="4536"/>
          <w:tab w:val="right" w:pos="8789"/>
        </w:tabs>
        <w:spacing w:after="160" w:line="259" w:lineRule="auto"/>
        <w:jc w:val="left"/>
        <w:rPr>
          <w:rFonts w:ascii="Calibri" w:hAnsi="Calibri" w:cs="Arial"/>
          <w:b/>
          <w:bCs/>
          <w:sz w:val="22"/>
        </w:rPr>
      </w:pPr>
    </w:p>
    <w:p w14:paraId="7DEA2C51" w14:textId="77777777" w:rsidR="007746FF" w:rsidRPr="007746FF" w:rsidRDefault="007746FF" w:rsidP="007746FF">
      <w:pPr>
        <w:tabs>
          <w:tab w:val="left" w:pos="1134"/>
          <w:tab w:val="left" w:pos="2342"/>
          <w:tab w:val="left" w:pos="4536"/>
          <w:tab w:val="right" w:pos="8789"/>
        </w:tabs>
        <w:spacing w:after="160" w:line="259" w:lineRule="auto"/>
        <w:jc w:val="center"/>
        <w:rPr>
          <w:rFonts w:ascii="Arial" w:hAnsi="Arial" w:cs="Arial"/>
          <w:b/>
          <w:bCs/>
          <w:sz w:val="28"/>
        </w:rPr>
      </w:pPr>
      <w:r w:rsidRPr="007746FF">
        <w:rPr>
          <w:rFonts w:ascii="Arial" w:hAnsi="Arial" w:cs="Arial"/>
          <w:b/>
          <w:bCs/>
          <w:sz w:val="28"/>
        </w:rPr>
        <w:t>INTERVENTION ORDER</w:t>
      </w:r>
    </w:p>
    <w:p w14:paraId="1BB30E3F" w14:textId="77777777" w:rsidR="007746FF" w:rsidRPr="007746FF" w:rsidRDefault="007746FF" w:rsidP="007746FF">
      <w:pPr>
        <w:tabs>
          <w:tab w:val="left" w:pos="1134"/>
          <w:tab w:val="left" w:pos="2342"/>
          <w:tab w:val="left" w:pos="4536"/>
          <w:tab w:val="right" w:pos="8789"/>
        </w:tabs>
        <w:spacing w:after="160" w:line="360" w:lineRule="auto"/>
        <w:jc w:val="center"/>
        <w:rPr>
          <w:rFonts w:ascii="Arial" w:hAnsi="Arial" w:cs="Arial"/>
          <w:b/>
          <w:bCs/>
          <w:sz w:val="22"/>
        </w:rPr>
      </w:pPr>
      <w:r w:rsidRPr="007746FF">
        <w:rPr>
          <w:rFonts w:ascii="Arial" w:hAnsi="Arial" w:cs="Arial"/>
          <w:b/>
          <w:bCs/>
          <w:sz w:val="22"/>
        </w:rPr>
        <w:t>Sentencing Act 2017 s 28</w:t>
      </w:r>
    </w:p>
    <w:p w14:paraId="3F36533D" w14:textId="77777777" w:rsidR="007746FF" w:rsidRPr="007746FF" w:rsidRDefault="007746FF" w:rsidP="007746FF">
      <w:pPr>
        <w:tabs>
          <w:tab w:val="left" w:pos="1134"/>
          <w:tab w:val="left" w:pos="2342"/>
          <w:tab w:val="left" w:pos="4536"/>
          <w:tab w:val="right" w:pos="8789"/>
        </w:tabs>
        <w:spacing w:after="160" w:line="360" w:lineRule="auto"/>
        <w:jc w:val="center"/>
        <w:rPr>
          <w:rFonts w:ascii="Arial" w:hAnsi="Arial" w:cs="Arial"/>
          <w:b/>
          <w:bCs/>
          <w:sz w:val="22"/>
        </w:rPr>
      </w:pPr>
      <w:r w:rsidRPr="007746FF">
        <w:rPr>
          <w:rFonts w:ascii="Arial" w:hAnsi="Arial" w:cs="Arial"/>
          <w:b/>
          <w:bCs/>
          <w:sz w:val="22"/>
        </w:rPr>
        <w:t>[</w:t>
      </w:r>
      <w:r w:rsidRPr="007746FF">
        <w:rPr>
          <w:rFonts w:ascii="Arial" w:hAnsi="Arial" w:cs="Arial"/>
          <w:b/>
          <w:bCs/>
          <w:i/>
          <w:iCs/>
          <w:sz w:val="22"/>
        </w:rPr>
        <w:t>NATIONALLY RECOGNISED DOMESTIC VIOLENCE ORDER</w:t>
      </w:r>
      <w:r w:rsidRPr="007746FF">
        <w:rPr>
          <w:rFonts w:ascii="Arial" w:hAnsi="Arial" w:cs="Arial"/>
          <w:b/>
          <w:bCs/>
          <w:sz w:val="22"/>
        </w:rPr>
        <w:t>]</w:t>
      </w:r>
    </w:p>
    <w:p w14:paraId="22242886" w14:textId="77777777" w:rsidR="007746FF" w:rsidRPr="007746FF" w:rsidRDefault="007746FF" w:rsidP="007746FF">
      <w:pPr>
        <w:tabs>
          <w:tab w:val="left" w:pos="1134"/>
          <w:tab w:val="left" w:pos="2342"/>
          <w:tab w:val="left" w:pos="4536"/>
          <w:tab w:val="right" w:pos="8789"/>
        </w:tabs>
        <w:spacing w:before="240" w:after="160" w:line="259" w:lineRule="auto"/>
        <w:jc w:val="left"/>
        <w:rPr>
          <w:rFonts w:ascii="Arial" w:hAnsi="Arial" w:cs="Arial"/>
          <w:bCs/>
          <w:sz w:val="22"/>
        </w:rPr>
      </w:pPr>
      <w:bookmarkStart w:id="34" w:name="_Hlk18504524"/>
      <w:r w:rsidRPr="007746FF">
        <w:rPr>
          <w:rFonts w:ascii="Arial" w:hAnsi="Arial" w:cs="Arial"/>
          <w:iCs/>
          <w:sz w:val="22"/>
        </w:rPr>
        <w:t>[</w:t>
      </w:r>
      <w:r w:rsidRPr="007746FF">
        <w:rPr>
          <w:rFonts w:ascii="Arial" w:hAnsi="Arial" w:cs="Arial"/>
          <w:i/>
          <w:iCs/>
          <w:sz w:val="22"/>
        </w:rPr>
        <w:t>SUPREME/DISTRICT/MAGISTRATES/YOUTH/ENVIRONMENT RESOURCES AND DEVELOPMENT</w:t>
      </w:r>
      <w:r w:rsidRPr="007746FF">
        <w:rPr>
          <w:rFonts w:ascii="Arial" w:hAnsi="Arial" w:cs="Arial"/>
          <w:iCs/>
          <w:sz w:val="22"/>
        </w:rPr>
        <w:t xml:space="preserve">] </w:t>
      </w:r>
      <w:r w:rsidRPr="007746FF">
        <w:rPr>
          <w:rFonts w:ascii="Arial" w:hAnsi="Arial" w:cs="Arial"/>
          <w:b/>
          <w:sz w:val="12"/>
        </w:rPr>
        <w:t xml:space="preserve">Select one </w:t>
      </w:r>
      <w:r w:rsidRPr="007746FF">
        <w:rPr>
          <w:rFonts w:ascii="Arial" w:hAnsi="Arial" w:cs="Arial"/>
          <w:iCs/>
          <w:sz w:val="22"/>
        </w:rPr>
        <w:t xml:space="preserve">COURT </w:t>
      </w:r>
      <w:r w:rsidRPr="007746FF">
        <w:rPr>
          <w:rFonts w:ascii="Arial" w:hAnsi="Arial" w:cs="Arial"/>
          <w:bCs/>
          <w:sz w:val="22"/>
        </w:rPr>
        <w:t xml:space="preserve">OF SOUTH AUSTRALIA </w:t>
      </w:r>
    </w:p>
    <w:p w14:paraId="60335C98" w14:textId="77777777" w:rsidR="007746FF" w:rsidRPr="007746FF" w:rsidRDefault="007746FF" w:rsidP="007746FF">
      <w:pPr>
        <w:tabs>
          <w:tab w:val="left" w:pos="1134"/>
          <w:tab w:val="left" w:pos="2342"/>
          <w:tab w:val="left" w:pos="4536"/>
          <w:tab w:val="right" w:pos="8789"/>
        </w:tabs>
        <w:spacing w:after="480" w:line="259" w:lineRule="auto"/>
        <w:jc w:val="left"/>
        <w:rPr>
          <w:rFonts w:ascii="Arial" w:hAnsi="Arial" w:cs="Arial"/>
          <w:iCs/>
          <w:sz w:val="22"/>
        </w:rPr>
      </w:pPr>
      <w:r w:rsidRPr="007746FF">
        <w:rPr>
          <w:rFonts w:ascii="Arial" w:hAnsi="Arial" w:cs="Arial"/>
          <w:iCs/>
          <w:sz w:val="22"/>
        </w:rPr>
        <w:t>CRIMINAL JURISDICTION</w:t>
      </w:r>
    </w:p>
    <w:p w14:paraId="2D740ABD" w14:textId="77777777" w:rsidR="007746FF" w:rsidRPr="007746FF" w:rsidRDefault="007746FF" w:rsidP="007746FF">
      <w:pPr>
        <w:tabs>
          <w:tab w:val="left" w:pos="1134"/>
          <w:tab w:val="left" w:pos="2342"/>
          <w:tab w:val="left" w:pos="4536"/>
          <w:tab w:val="right" w:pos="8789"/>
        </w:tabs>
        <w:spacing w:after="480" w:line="259" w:lineRule="auto"/>
        <w:jc w:val="left"/>
        <w:rPr>
          <w:rFonts w:ascii="Arial" w:hAnsi="Arial" w:cs="Arial"/>
          <w:b/>
          <w:bCs/>
          <w:iCs/>
          <w:sz w:val="22"/>
        </w:rPr>
      </w:pPr>
      <w:r w:rsidRPr="007746FF">
        <w:rPr>
          <w:rFonts w:ascii="Arial" w:hAnsi="Arial" w:cs="Arial"/>
          <w:b/>
          <w:bCs/>
          <w:iCs/>
          <w:sz w:val="22"/>
        </w:rPr>
        <w:t>Order Identifier:</w:t>
      </w:r>
    </w:p>
    <w:p w14:paraId="57CCAE21" w14:textId="77777777" w:rsidR="007746FF" w:rsidRPr="007746FF" w:rsidRDefault="007746FF" w:rsidP="007746FF">
      <w:pPr>
        <w:tabs>
          <w:tab w:val="left" w:pos="1134"/>
          <w:tab w:val="left" w:pos="2342"/>
          <w:tab w:val="left" w:pos="4536"/>
          <w:tab w:val="right" w:pos="8789"/>
        </w:tabs>
        <w:spacing w:after="160" w:line="259" w:lineRule="auto"/>
        <w:jc w:val="left"/>
        <w:rPr>
          <w:rFonts w:ascii="Arial" w:hAnsi="Arial" w:cs="Arial"/>
          <w:b/>
          <w:bCs/>
          <w:sz w:val="12"/>
          <w:szCs w:val="12"/>
        </w:rPr>
      </w:pPr>
      <w:r w:rsidRPr="007746FF">
        <w:rPr>
          <w:rFonts w:ascii="Arial" w:hAnsi="Arial" w:cs="Arial"/>
          <w:b/>
          <w:bCs/>
          <w:sz w:val="22"/>
        </w:rPr>
        <w:t>[</w:t>
      </w:r>
      <w:r w:rsidRPr="007746FF">
        <w:rPr>
          <w:rFonts w:ascii="Arial" w:hAnsi="Arial" w:cs="Arial"/>
          <w:b/>
          <w:bCs/>
          <w:i/>
          <w:sz w:val="22"/>
        </w:rPr>
        <w:t>FULL NAME</w:t>
      </w:r>
      <w:r w:rsidRPr="007746FF">
        <w:rPr>
          <w:rFonts w:ascii="Arial" w:hAnsi="Arial" w:cs="Arial"/>
          <w:b/>
          <w:bCs/>
          <w:sz w:val="22"/>
        </w:rPr>
        <w:t>]</w:t>
      </w:r>
    </w:p>
    <w:p w14:paraId="62410E0A" w14:textId="77777777" w:rsidR="007746FF" w:rsidRPr="007746FF" w:rsidRDefault="007746FF" w:rsidP="007746FF">
      <w:pPr>
        <w:tabs>
          <w:tab w:val="left" w:pos="1134"/>
          <w:tab w:val="left" w:pos="2342"/>
          <w:tab w:val="left" w:pos="4536"/>
          <w:tab w:val="right" w:pos="8789"/>
        </w:tabs>
        <w:spacing w:after="480" w:line="259" w:lineRule="auto"/>
        <w:jc w:val="left"/>
        <w:rPr>
          <w:rFonts w:ascii="Arial" w:hAnsi="Arial" w:cs="Arial"/>
          <w:b/>
          <w:bCs/>
          <w:sz w:val="22"/>
        </w:rPr>
      </w:pPr>
      <w:r w:rsidRPr="007746FF">
        <w:rPr>
          <w:rFonts w:ascii="Arial" w:hAnsi="Arial" w:cs="Arial"/>
          <w:b/>
          <w:bCs/>
          <w:sz w:val="22"/>
        </w:rPr>
        <w:t>Informant/R</w:t>
      </w:r>
    </w:p>
    <w:p w14:paraId="74C47E9B" w14:textId="77777777" w:rsidR="007746FF" w:rsidRPr="007746FF" w:rsidRDefault="007746FF" w:rsidP="007746FF">
      <w:pPr>
        <w:tabs>
          <w:tab w:val="left" w:pos="1134"/>
          <w:tab w:val="left" w:pos="2342"/>
          <w:tab w:val="left" w:pos="4536"/>
          <w:tab w:val="right" w:pos="8789"/>
        </w:tabs>
        <w:spacing w:after="480" w:line="259" w:lineRule="auto"/>
        <w:jc w:val="left"/>
        <w:rPr>
          <w:rFonts w:ascii="Arial" w:hAnsi="Arial" w:cs="Arial"/>
          <w:b/>
          <w:bCs/>
          <w:sz w:val="22"/>
        </w:rPr>
      </w:pPr>
      <w:r w:rsidRPr="007746FF">
        <w:rPr>
          <w:rFonts w:ascii="Arial" w:hAnsi="Arial" w:cs="Arial"/>
          <w:b/>
          <w:bCs/>
          <w:sz w:val="22"/>
        </w:rPr>
        <w:t>v</w:t>
      </w:r>
    </w:p>
    <w:p w14:paraId="3139EC82" w14:textId="77777777" w:rsidR="007746FF" w:rsidRPr="007746FF" w:rsidRDefault="007746FF" w:rsidP="007746FF">
      <w:pPr>
        <w:tabs>
          <w:tab w:val="left" w:pos="1134"/>
          <w:tab w:val="left" w:pos="2342"/>
          <w:tab w:val="left" w:pos="4536"/>
          <w:tab w:val="right" w:pos="8789"/>
        </w:tabs>
        <w:spacing w:before="480" w:after="160" w:line="259" w:lineRule="auto"/>
        <w:jc w:val="left"/>
        <w:rPr>
          <w:rFonts w:ascii="Arial" w:hAnsi="Arial" w:cs="Arial"/>
          <w:b/>
          <w:sz w:val="22"/>
        </w:rPr>
      </w:pPr>
      <w:r w:rsidRPr="007746FF">
        <w:rPr>
          <w:rFonts w:ascii="Arial" w:hAnsi="Arial" w:cs="Arial"/>
          <w:b/>
          <w:sz w:val="22"/>
        </w:rPr>
        <w:t>[</w:t>
      </w:r>
      <w:r w:rsidRPr="007746FF">
        <w:rPr>
          <w:rFonts w:ascii="Arial" w:hAnsi="Arial" w:cs="Arial"/>
          <w:b/>
          <w:i/>
          <w:sz w:val="22"/>
        </w:rPr>
        <w:t xml:space="preserve">FULL </w:t>
      </w:r>
      <w:r w:rsidRPr="007746FF">
        <w:rPr>
          <w:rFonts w:ascii="Arial" w:hAnsi="Arial" w:cs="Arial"/>
          <w:b/>
          <w:i/>
          <w:iCs/>
          <w:sz w:val="22"/>
        </w:rPr>
        <w:t>NAME</w:t>
      </w:r>
      <w:r w:rsidRPr="007746FF">
        <w:rPr>
          <w:rFonts w:ascii="Arial" w:hAnsi="Arial" w:cs="Arial"/>
          <w:b/>
          <w:sz w:val="22"/>
        </w:rPr>
        <w:t>]</w:t>
      </w:r>
    </w:p>
    <w:tbl>
      <w:tblPr>
        <w:tblStyle w:val="TableGrid131"/>
        <w:tblpPr w:leftFromText="180" w:rightFromText="180" w:vertAnchor="text" w:horzAnchor="margin" w:tblpY="867"/>
        <w:tblW w:w="5006" w:type="pct"/>
        <w:tblLayout w:type="fixed"/>
        <w:tblLook w:val="04A0" w:firstRow="1" w:lastRow="0" w:firstColumn="1" w:lastColumn="0" w:noHBand="0" w:noVBand="1"/>
      </w:tblPr>
      <w:tblGrid>
        <w:gridCol w:w="2328"/>
        <w:gridCol w:w="3513"/>
        <w:gridCol w:w="3514"/>
      </w:tblGrid>
      <w:tr w:rsidR="007746FF" w:rsidRPr="007746FF" w14:paraId="5702CF20" w14:textId="77777777" w:rsidTr="00672A34">
        <w:trPr>
          <w:cantSplit/>
          <w:trHeight w:val="454"/>
        </w:trPr>
        <w:tc>
          <w:tcPr>
            <w:tcW w:w="2330" w:type="dxa"/>
            <w:tcBorders>
              <w:bottom w:val="nil"/>
            </w:tcBorders>
          </w:tcPr>
          <w:p w14:paraId="1632F5CB" w14:textId="77777777" w:rsidR="007746FF" w:rsidRPr="007746FF" w:rsidRDefault="007746FF" w:rsidP="007746FF">
            <w:pPr>
              <w:spacing w:after="0" w:line="240" w:lineRule="auto"/>
              <w:jc w:val="left"/>
              <w:rPr>
                <w:rFonts w:ascii="Arial" w:hAnsi="Arial" w:cs="Arial"/>
                <w:sz w:val="12"/>
                <w:szCs w:val="12"/>
              </w:rPr>
            </w:pPr>
            <w:r w:rsidRPr="007746FF">
              <w:rPr>
                <w:rFonts w:ascii="Arial" w:hAnsi="Arial" w:cs="Arial"/>
                <w:sz w:val="22"/>
              </w:rPr>
              <w:t>Person against whom intervention order made (‘the Respondent’)</w:t>
            </w:r>
          </w:p>
        </w:tc>
        <w:tc>
          <w:tcPr>
            <w:tcW w:w="3515" w:type="dxa"/>
            <w:tcBorders>
              <w:bottom w:val="nil"/>
            </w:tcBorders>
          </w:tcPr>
          <w:p w14:paraId="3C0C39EC" w14:textId="77777777" w:rsidR="007746FF" w:rsidRPr="007746FF" w:rsidRDefault="007746FF" w:rsidP="007746FF">
            <w:pPr>
              <w:spacing w:after="0" w:line="240" w:lineRule="auto"/>
              <w:jc w:val="left"/>
              <w:rPr>
                <w:rFonts w:ascii="Arial" w:hAnsi="Arial" w:cs="Arial"/>
                <w:sz w:val="22"/>
              </w:rPr>
            </w:pPr>
          </w:p>
        </w:tc>
        <w:tc>
          <w:tcPr>
            <w:tcW w:w="3516" w:type="dxa"/>
            <w:tcBorders>
              <w:bottom w:val="nil"/>
            </w:tcBorders>
          </w:tcPr>
          <w:p w14:paraId="3C16F005" w14:textId="77777777" w:rsidR="007746FF" w:rsidRPr="007746FF" w:rsidRDefault="007746FF" w:rsidP="007746FF">
            <w:pPr>
              <w:spacing w:after="0" w:line="240" w:lineRule="auto"/>
              <w:jc w:val="left"/>
              <w:rPr>
                <w:rFonts w:ascii="Arial" w:hAnsi="Arial" w:cs="Arial"/>
                <w:sz w:val="22"/>
              </w:rPr>
            </w:pPr>
          </w:p>
        </w:tc>
      </w:tr>
      <w:tr w:rsidR="007746FF" w:rsidRPr="007746FF" w14:paraId="759AF2CA" w14:textId="77777777" w:rsidTr="00672A34">
        <w:trPr>
          <w:cantSplit/>
          <w:trHeight w:val="85"/>
        </w:trPr>
        <w:tc>
          <w:tcPr>
            <w:tcW w:w="2330" w:type="dxa"/>
            <w:tcBorders>
              <w:top w:val="nil"/>
            </w:tcBorders>
          </w:tcPr>
          <w:p w14:paraId="21D0DA44" w14:textId="77777777" w:rsidR="007746FF" w:rsidRPr="007746FF" w:rsidRDefault="007746FF" w:rsidP="007746FF">
            <w:pPr>
              <w:spacing w:after="0" w:line="240" w:lineRule="auto"/>
              <w:jc w:val="left"/>
              <w:rPr>
                <w:rFonts w:ascii="Arial" w:hAnsi="Arial" w:cs="Arial"/>
                <w:sz w:val="12"/>
              </w:rPr>
            </w:pPr>
          </w:p>
        </w:tc>
        <w:tc>
          <w:tcPr>
            <w:tcW w:w="3515" w:type="dxa"/>
            <w:tcBorders>
              <w:top w:val="nil"/>
              <w:bottom w:val="single" w:sz="4" w:space="0" w:color="auto"/>
            </w:tcBorders>
          </w:tcPr>
          <w:p w14:paraId="64521BCC" w14:textId="77777777" w:rsidR="007746FF" w:rsidRPr="007746FF" w:rsidRDefault="007746FF" w:rsidP="007746FF">
            <w:pPr>
              <w:spacing w:after="0" w:line="240" w:lineRule="auto"/>
              <w:jc w:val="left"/>
              <w:rPr>
                <w:rFonts w:ascii="Arial" w:hAnsi="Arial" w:cs="Arial"/>
                <w:sz w:val="12"/>
              </w:rPr>
            </w:pPr>
            <w:r w:rsidRPr="007746FF">
              <w:rPr>
                <w:rFonts w:ascii="Arial" w:hAnsi="Arial" w:cs="Arial"/>
                <w:sz w:val="12"/>
              </w:rPr>
              <w:t>Full name</w:t>
            </w:r>
          </w:p>
        </w:tc>
        <w:tc>
          <w:tcPr>
            <w:tcW w:w="3516" w:type="dxa"/>
            <w:tcBorders>
              <w:top w:val="nil"/>
              <w:bottom w:val="single" w:sz="4" w:space="0" w:color="auto"/>
            </w:tcBorders>
          </w:tcPr>
          <w:p w14:paraId="3D014AAF" w14:textId="77777777" w:rsidR="007746FF" w:rsidRPr="007746FF" w:rsidRDefault="007746FF" w:rsidP="007746FF">
            <w:pPr>
              <w:spacing w:after="0" w:line="240" w:lineRule="auto"/>
              <w:jc w:val="left"/>
              <w:rPr>
                <w:rFonts w:ascii="Arial" w:hAnsi="Arial" w:cs="Arial"/>
                <w:sz w:val="12"/>
              </w:rPr>
            </w:pPr>
            <w:r w:rsidRPr="007746FF">
              <w:rPr>
                <w:rFonts w:ascii="Arial" w:hAnsi="Arial" w:cs="Arial"/>
                <w:sz w:val="12"/>
              </w:rPr>
              <w:t>Date of birth</w:t>
            </w:r>
          </w:p>
        </w:tc>
      </w:tr>
    </w:tbl>
    <w:p w14:paraId="546119B5" w14:textId="77777777" w:rsidR="007746FF" w:rsidRPr="007746FF" w:rsidRDefault="007746FF" w:rsidP="007746FF">
      <w:pPr>
        <w:tabs>
          <w:tab w:val="left" w:pos="1134"/>
          <w:tab w:val="left" w:pos="2342"/>
          <w:tab w:val="left" w:pos="4536"/>
          <w:tab w:val="right" w:pos="8789"/>
        </w:tabs>
        <w:spacing w:after="720" w:line="259" w:lineRule="auto"/>
        <w:jc w:val="left"/>
        <w:rPr>
          <w:rFonts w:ascii="Arial" w:hAnsi="Arial" w:cs="Arial"/>
          <w:b/>
          <w:bCs/>
          <w:sz w:val="22"/>
        </w:rPr>
      </w:pPr>
      <w:r w:rsidRPr="007746FF">
        <w:rPr>
          <w:rFonts w:ascii="Arial" w:hAnsi="Arial" w:cs="Arial"/>
          <w:b/>
          <w:bCs/>
          <w:sz w:val="22"/>
        </w:rPr>
        <w:t>Respondent/Youth</w:t>
      </w:r>
    </w:p>
    <w:p w14:paraId="2C240501" w14:textId="77777777" w:rsidR="007746FF" w:rsidRPr="007746FF" w:rsidRDefault="007746FF" w:rsidP="007746FF">
      <w:pPr>
        <w:spacing w:before="120" w:after="120" w:line="240" w:lineRule="auto"/>
        <w:ind w:right="176"/>
        <w:jc w:val="left"/>
        <w:rPr>
          <w:rFonts w:ascii="Arial" w:hAnsi="Arial" w:cs="Arial"/>
          <w:b/>
          <w:bCs/>
          <w:sz w:val="22"/>
        </w:rPr>
      </w:pPr>
    </w:p>
    <w:tbl>
      <w:tblPr>
        <w:tblStyle w:val="TableGrid131"/>
        <w:tblpPr w:leftFromText="180" w:rightFromText="180" w:vertAnchor="text" w:horzAnchor="page" w:tblpXSpec="center" w:tblpY="-50"/>
        <w:tblW w:w="5006" w:type="pct"/>
        <w:tblLayout w:type="fixed"/>
        <w:tblLook w:val="04A0" w:firstRow="1" w:lastRow="0" w:firstColumn="1" w:lastColumn="0" w:noHBand="0" w:noVBand="1"/>
      </w:tblPr>
      <w:tblGrid>
        <w:gridCol w:w="2328"/>
        <w:gridCol w:w="3513"/>
        <w:gridCol w:w="3514"/>
      </w:tblGrid>
      <w:tr w:rsidR="007746FF" w:rsidRPr="007746FF" w14:paraId="3A3A916E" w14:textId="77777777" w:rsidTr="00672A34">
        <w:trPr>
          <w:cantSplit/>
          <w:trHeight w:val="454"/>
        </w:trPr>
        <w:tc>
          <w:tcPr>
            <w:tcW w:w="2330" w:type="dxa"/>
            <w:tcBorders>
              <w:bottom w:val="nil"/>
            </w:tcBorders>
          </w:tcPr>
          <w:p w14:paraId="7CE0BF71" w14:textId="77777777" w:rsidR="007746FF" w:rsidRPr="007746FF" w:rsidRDefault="007746FF" w:rsidP="007746FF">
            <w:pPr>
              <w:spacing w:after="0" w:line="240" w:lineRule="auto"/>
              <w:jc w:val="center"/>
              <w:rPr>
                <w:rFonts w:ascii="Arial" w:hAnsi="Arial" w:cs="Arial"/>
                <w:sz w:val="12"/>
                <w:szCs w:val="12"/>
              </w:rPr>
            </w:pPr>
            <w:r w:rsidRPr="007746FF">
              <w:rPr>
                <w:rFonts w:ascii="Arial" w:hAnsi="Arial" w:cs="Arial"/>
                <w:sz w:val="22"/>
              </w:rPr>
              <w:t>Protected Person(s)</w:t>
            </w:r>
          </w:p>
        </w:tc>
        <w:tc>
          <w:tcPr>
            <w:tcW w:w="3515" w:type="dxa"/>
            <w:tcBorders>
              <w:bottom w:val="nil"/>
            </w:tcBorders>
          </w:tcPr>
          <w:p w14:paraId="551D4836" w14:textId="77777777" w:rsidR="007746FF" w:rsidRPr="007746FF" w:rsidRDefault="007746FF" w:rsidP="007746FF">
            <w:pPr>
              <w:spacing w:after="0" w:line="240" w:lineRule="auto"/>
              <w:jc w:val="center"/>
              <w:rPr>
                <w:rFonts w:ascii="Arial" w:hAnsi="Arial" w:cs="Arial"/>
                <w:sz w:val="22"/>
              </w:rPr>
            </w:pPr>
          </w:p>
        </w:tc>
        <w:tc>
          <w:tcPr>
            <w:tcW w:w="3516" w:type="dxa"/>
            <w:tcBorders>
              <w:bottom w:val="nil"/>
            </w:tcBorders>
          </w:tcPr>
          <w:p w14:paraId="5F682AB0" w14:textId="77777777" w:rsidR="007746FF" w:rsidRPr="007746FF" w:rsidRDefault="007746FF" w:rsidP="007746FF">
            <w:pPr>
              <w:spacing w:after="0" w:line="240" w:lineRule="auto"/>
              <w:jc w:val="center"/>
              <w:rPr>
                <w:rFonts w:ascii="Arial" w:hAnsi="Arial" w:cs="Arial"/>
                <w:sz w:val="22"/>
              </w:rPr>
            </w:pPr>
          </w:p>
        </w:tc>
      </w:tr>
      <w:tr w:rsidR="007746FF" w:rsidRPr="007746FF" w14:paraId="31D94E9F" w14:textId="77777777" w:rsidTr="00672A34">
        <w:trPr>
          <w:cantSplit/>
          <w:trHeight w:val="85"/>
        </w:trPr>
        <w:tc>
          <w:tcPr>
            <w:tcW w:w="2330" w:type="dxa"/>
            <w:tcBorders>
              <w:top w:val="nil"/>
            </w:tcBorders>
          </w:tcPr>
          <w:p w14:paraId="73EA0D96" w14:textId="77777777" w:rsidR="007746FF" w:rsidRPr="007746FF" w:rsidRDefault="007746FF" w:rsidP="007746FF">
            <w:pPr>
              <w:spacing w:after="0" w:line="240" w:lineRule="auto"/>
              <w:jc w:val="center"/>
              <w:rPr>
                <w:rFonts w:ascii="Arial" w:hAnsi="Arial" w:cs="Arial"/>
                <w:sz w:val="12"/>
              </w:rPr>
            </w:pPr>
          </w:p>
        </w:tc>
        <w:tc>
          <w:tcPr>
            <w:tcW w:w="3515" w:type="dxa"/>
            <w:tcBorders>
              <w:top w:val="nil"/>
              <w:bottom w:val="single" w:sz="4" w:space="0" w:color="auto"/>
            </w:tcBorders>
          </w:tcPr>
          <w:p w14:paraId="75183185" w14:textId="77777777" w:rsidR="007746FF" w:rsidRPr="007746FF" w:rsidRDefault="007746FF" w:rsidP="007746FF">
            <w:pPr>
              <w:spacing w:after="0" w:line="240" w:lineRule="auto"/>
              <w:jc w:val="center"/>
              <w:rPr>
                <w:rFonts w:ascii="Arial" w:hAnsi="Arial" w:cs="Arial"/>
                <w:sz w:val="12"/>
              </w:rPr>
            </w:pPr>
            <w:r w:rsidRPr="007746FF">
              <w:rPr>
                <w:rFonts w:ascii="Arial" w:hAnsi="Arial" w:cs="Arial"/>
                <w:sz w:val="12"/>
              </w:rPr>
              <w:t>Full name</w:t>
            </w:r>
          </w:p>
        </w:tc>
        <w:tc>
          <w:tcPr>
            <w:tcW w:w="3516" w:type="dxa"/>
            <w:tcBorders>
              <w:top w:val="nil"/>
              <w:bottom w:val="single" w:sz="4" w:space="0" w:color="auto"/>
            </w:tcBorders>
          </w:tcPr>
          <w:p w14:paraId="3C30A93D" w14:textId="77777777" w:rsidR="007746FF" w:rsidRPr="007746FF" w:rsidRDefault="007746FF" w:rsidP="007746FF">
            <w:pPr>
              <w:spacing w:after="0" w:line="240" w:lineRule="auto"/>
              <w:jc w:val="center"/>
              <w:rPr>
                <w:rFonts w:ascii="Arial" w:hAnsi="Arial" w:cs="Arial"/>
                <w:sz w:val="12"/>
              </w:rPr>
            </w:pPr>
            <w:r w:rsidRPr="007746FF">
              <w:rPr>
                <w:rFonts w:ascii="Arial" w:hAnsi="Arial" w:cs="Arial"/>
                <w:sz w:val="12"/>
              </w:rPr>
              <w:t>Date of birth</w:t>
            </w:r>
          </w:p>
        </w:tc>
      </w:tr>
    </w:tbl>
    <w:p w14:paraId="78A9EBD8" w14:textId="77777777" w:rsidR="007746FF" w:rsidRPr="007746FF" w:rsidRDefault="007746FF" w:rsidP="007746FF">
      <w:pPr>
        <w:spacing w:after="0" w:line="240" w:lineRule="auto"/>
        <w:jc w:val="left"/>
      </w:pPr>
      <w:r w:rsidRPr="007746FF">
        <w:br w:type="page"/>
      </w:r>
    </w:p>
    <w:tbl>
      <w:tblPr>
        <w:tblStyle w:val="TableGrid15"/>
        <w:tblW w:w="5000" w:type="pct"/>
        <w:tblLook w:val="04A0" w:firstRow="1" w:lastRow="0" w:firstColumn="1" w:lastColumn="0" w:noHBand="0" w:noVBand="1"/>
      </w:tblPr>
      <w:tblGrid>
        <w:gridCol w:w="9344"/>
      </w:tblGrid>
      <w:tr w:rsidR="007746FF" w:rsidRPr="007746FF" w14:paraId="50833F8D" w14:textId="77777777" w:rsidTr="00672A34">
        <w:tc>
          <w:tcPr>
            <w:tcW w:w="5000" w:type="pct"/>
          </w:tcPr>
          <w:bookmarkEnd w:id="34"/>
          <w:p w14:paraId="29C9C59D" w14:textId="77777777" w:rsidR="007746FF" w:rsidRPr="007746FF" w:rsidRDefault="007746FF" w:rsidP="007746FF">
            <w:pPr>
              <w:spacing w:before="120" w:after="240" w:line="276" w:lineRule="auto"/>
              <w:jc w:val="left"/>
              <w:rPr>
                <w:rFonts w:ascii="Arial" w:hAnsi="Arial" w:cs="Arial"/>
                <w:sz w:val="22"/>
              </w:rPr>
            </w:pPr>
            <w:r w:rsidRPr="007746FF">
              <w:rPr>
                <w:rFonts w:ascii="Arial" w:hAnsi="Arial" w:cs="Arial"/>
                <w:sz w:val="22"/>
              </w:rPr>
              <w:lastRenderedPageBreak/>
              <w:t>Introduction</w:t>
            </w:r>
          </w:p>
          <w:p w14:paraId="3CAEF386" w14:textId="77777777" w:rsidR="007746FF" w:rsidRPr="007746FF" w:rsidRDefault="007746FF" w:rsidP="007746FF">
            <w:pPr>
              <w:spacing w:before="120" w:after="0" w:line="276" w:lineRule="auto"/>
              <w:ind w:right="141"/>
              <w:jc w:val="left"/>
              <w:rPr>
                <w:rFonts w:ascii="Arial" w:hAnsi="Arial" w:cs="Arial"/>
                <w:sz w:val="22"/>
              </w:rPr>
            </w:pPr>
            <w:r w:rsidRPr="007746FF">
              <w:rPr>
                <w:rFonts w:ascii="Arial" w:hAnsi="Arial" w:cs="Arial"/>
                <w:sz w:val="22"/>
              </w:rPr>
              <w:t>Hearing</w:t>
            </w:r>
          </w:p>
          <w:p w14:paraId="1EC12D34" w14:textId="77777777" w:rsidR="007746FF" w:rsidRPr="007746FF" w:rsidRDefault="007746FF" w:rsidP="007746FF">
            <w:pPr>
              <w:widowControl w:val="0"/>
              <w:spacing w:before="120" w:after="0" w:line="276" w:lineRule="auto"/>
              <w:jc w:val="left"/>
              <w:rPr>
                <w:rFonts w:ascii="Arial" w:hAnsi="Arial" w:cs="Arial"/>
                <w:sz w:val="22"/>
              </w:rPr>
            </w:pPr>
            <w:r w:rsidRPr="007746FF">
              <w:rPr>
                <w:rFonts w:ascii="Arial" w:hAnsi="Arial" w:cs="Arial"/>
                <w:sz w:val="22"/>
              </w:rPr>
              <w:t>Hearing Location: [suburb]</w:t>
            </w:r>
          </w:p>
          <w:p w14:paraId="73EFEF57" w14:textId="77777777" w:rsidR="007746FF" w:rsidRPr="007746FF" w:rsidRDefault="007746FF" w:rsidP="007746FF">
            <w:pPr>
              <w:widowControl w:val="0"/>
              <w:spacing w:after="0" w:line="276" w:lineRule="auto"/>
              <w:contextualSpacing/>
              <w:jc w:val="left"/>
              <w:rPr>
                <w:rFonts w:ascii="Arial" w:eastAsia="Arial" w:hAnsi="Arial" w:cs="Arial"/>
                <w:sz w:val="22"/>
              </w:rPr>
            </w:pPr>
            <w:r w:rsidRPr="007746FF">
              <w:rPr>
                <w:rFonts w:ascii="Arial" w:eastAsia="Arial" w:hAnsi="Arial" w:cs="Arial"/>
                <w:sz w:val="22"/>
              </w:rPr>
              <w:t xml:space="preserve">[Hearing date] </w:t>
            </w:r>
          </w:p>
          <w:p w14:paraId="56BDD96F" w14:textId="77777777" w:rsidR="007746FF" w:rsidRPr="007746FF" w:rsidRDefault="007746FF" w:rsidP="007746FF">
            <w:pPr>
              <w:widowControl w:val="0"/>
              <w:spacing w:before="240" w:after="240" w:line="276" w:lineRule="auto"/>
              <w:jc w:val="left"/>
              <w:rPr>
                <w:rFonts w:ascii="Arial" w:eastAsia="Arial" w:hAnsi="Arial" w:cs="Arial"/>
                <w:sz w:val="18"/>
              </w:rPr>
            </w:pPr>
            <w:r w:rsidRPr="007746FF">
              <w:rPr>
                <w:rFonts w:ascii="Arial" w:hAnsi="Arial" w:cs="Arial"/>
                <w:sz w:val="18"/>
              </w:rPr>
              <w:t>[Presiding Officer]</w:t>
            </w:r>
          </w:p>
          <w:p w14:paraId="4C4B68D7" w14:textId="77777777" w:rsidR="007746FF" w:rsidRPr="007746FF" w:rsidRDefault="007746FF" w:rsidP="007746FF">
            <w:pPr>
              <w:widowControl w:val="0"/>
              <w:spacing w:before="60" w:after="0" w:line="276" w:lineRule="auto"/>
              <w:jc w:val="left"/>
              <w:rPr>
                <w:rFonts w:ascii="Arial" w:hAnsi="Arial" w:cs="Arial"/>
                <w:sz w:val="22"/>
              </w:rPr>
            </w:pPr>
            <w:r w:rsidRPr="007746FF">
              <w:rPr>
                <w:rFonts w:ascii="Arial" w:hAnsi="Arial" w:cs="Arial"/>
                <w:sz w:val="22"/>
              </w:rPr>
              <w:t>Appearances</w:t>
            </w:r>
          </w:p>
          <w:p w14:paraId="0401E111" w14:textId="77777777" w:rsidR="007746FF" w:rsidRPr="007746FF" w:rsidRDefault="007746FF" w:rsidP="007746FF">
            <w:pPr>
              <w:widowControl w:val="0"/>
              <w:spacing w:after="0" w:line="276" w:lineRule="auto"/>
              <w:contextualSpacing/>
              <w:jc w:val="left"/>
              <w:rPr>
                <w:rFonts w:ascii="Arial" w:hAnsi="Arial" w:cs="Arial"/>
                <w:sz w:val="22"/>
              </w:rPr>
            </w:pPr>
            <w:r w:rsidRPr="007746FF">
              <w:rPr>
                <w:rFonts w:ascii="Arial" w:hAnsi="Arial" w:cs="Arial"/>
                <w:sz w:val="22"/>
              </w:rPr>
              <w:t>[Informant/R Appearance Information]</w:t>
            </w:r>
          </w:p>
          <w:p w14:paraId="5723FE4D" w14:textId="77777777" w:rsidR="007746FF" w:rsidRPr="007746FF" w:rsidRDefault="007746FF" w:rsidP="007746FF">
            <w:pPr>
              <w:widowControl w:val="0"/>
              <w:spacing w:after="0" w:line="276" w:lineRule="auto"/>
              <w:contextualSpacing/>
              <w:jc w:val="left"/>
              <w:rPr>
                <w:rFonts w:ascii="Arial" w:hAnsi="Arial" w:cs="Arial"/>
                <w:sz w:val="22"/>
              </w:rPr>
            </w:pPr>
            <w:r w:rsidRPr="007746FF">
              <w:rPr>
                <w:rFonts w:ascii="Arial" w:hAnsi="Arial" w:cs="Arial"/>
                <w:sz w:val="22"/>
              </w:rPr>
              <w:t>[Respondent/Youth Appearance Information]</w:t>
            </w:r>
          </w:p>
          <w:p w14:paraId="1ADFA17F" w14:textId="77777777" w:rsidR="007746FF" w:rsidRPr="007746FF" w:rsidRDefault="007746FF" w:rsidP="007746FF">
            <w:pPr>
              <w:spacing w:before="240" w:after="240" w:line="276" w:lineRule="auto"/>
              <w:jc w:val="left"/>
              <w:rPr>
                <w:rFonts w:ascii="Arial" w:hAnsi="Arial" w:cs="Arial"/>
                <w:sz w:val="22"/>
              </w:rPr>
            </w:pPr>
            <w:r w:rsidRPr="007746FF">
              <w:rPr>
                <w:rFonts w:ascii="Arial" w:hAnsi="Arial" w:cs="Arial"/>
                <w:sz w:val="22"/>
              </w:rPr>
              <w:t>Remarks</w:t>
            </w:r>
          </w:p>
          <w:p w14:paraId="10435098" w14:textId="77777777" w:rsidR="007746FF" w:rsidRPr="007746FF" w:rsidRDefault="007746FF" w:rsidP="007746FF">
            <w:pPr>
              <w:tabs>
                <w:tab w:val="left" w:pos="417"/>
              </w:tabs>
              <w:spacing w:after="120" w:line="276" w:lineRule="auto"/>
              <w:ind w:left="877" w:hanging="877"/>
              <w:jc w:val="left"/>
              <w:rPr>
                <w:rFonts w:ascii="Arial" w:hAnsi="Arial" w:cs="Arial"/>
                <w:sz w:val="22"/>
              </w:rPr>
            </w:pPr>
            <w:r w:rsidRPr="007746FF">
              <w:rPr>
                <w:rFonts w:ascii="Arial" w:hAnsi="Arial" w:cs="Arial"/>
                <w:sz w:val="22"/>
              </w:rPr>
              <w:tab/>
              <w:t>(a)</w:t>
            </w:r>
            <w:r w:rsidRPr="007746FF">
              <w:rPr>
                <w:rFonts w:ascii="Arial" w:hAnsi="Arial" w:cs="Arial"/>
                <w:sz w:val="22"/>
              </w:rPr>
              <w:tab/>
            </w:r>
            <w:r w:rsidRPr="007746FF">
              <w:rPr>
                <w:rFonts w:ascii="Arial" w:hAnsi="Arial" w:cs="Arial"/>
                <w:sz w:val="12"/>
                <w:szCs w:val="18"/>
              </w:rPr>
              <w:t>mandatory</w:t>
            </w:r>
            <w:r w:rsidRPr="007746FF">
              <w:rPr>
                <w:rFonts w:ascii="Arial" w:hAnsi="Arial" w:cs="Arial"/>
                <w:sz w:val="18"/>
                <w:szCs w:val="18"/>
              </w:rPr>
              <w:t xml:space="preserve"> </w:t>
            </w:r>
            <w:r w:rsidRPr="007746FF">
              <w:rPr>
                <w:rFonts w:ascii="Arial" w:hAnsi="Arial" w:cs="Arial"/>
                <w:sz w:val="22"/>
              </w:rPr>
              <w:t>The Court having found the [Respondent/Youth] [name] guilty, considers that it should exercise the power under section 28 of the Sentencing Act 2017 to issue against the [Respondent/Youth] an Intervention Order under the Intervention Orders (Prevention of Abuse) Act 2009.</w:t>
            </w:r>
          </w:p>
          <w:p w14:paraId="01778754" w14:textId="77777777" w:rsidR="007746FF" w:rsidRPr="007746FF" w:rsidRDefault="007746FF" w:rsidP="007746FF">
            <w:pPr>
              <w:tabs>
                <w:tab w:val="left" w:pos="417"/>
              </w:tabs>
              <w:spacing w:after="0" w:line="276" w:lineRule="auto"/>
              <w:ind w:left="877" w:hanging="877"/>
              <w:jc w:val="left"/>
              <w:rPr>
                <w:rFonts w:ascii="Arial" w:hAnsi="Arial" w:cs="Arial"/>
                <w:sz w:val="22"/>
              </w:rPr>
            </w:pPr>
            <w:r w:rsidRPr="007746FF">
              <w:rPr>
                <w:rFonts w:ascii="Arial" w:hAnsi="Arial" w:cs="Arial"/>
                <w:sz w:val="22"/>
              </w:rPr>
              <w:tab/>
              <w:t>(b)</w:t>
            </w:r>
            <w:r w:rsidRPr="007746FF">
              <w:rPr>
                <w:rFonts w:ascii="Arial" w:hAnsi="Arial" w:cs="Arial"/>
                <w:sz w:val="22"/>
              </w:rPr>
              <w:tab/>
            </w:r>
            <w:r w:rsidRPr="007746FF">
              <w:rPr>
                <w:rFonts w:ascii="Arial" w:hAnsi="Arial" w:cs="Arial"/>
                <w:sz w:val="12"/>
                <w:szCs w:val="18"/>
              </w:rPr>
              <w:t>mandatory</w:t>
            </w:r>
            <w:r w:rsidRPr="007746FF">
              <w:rPr>
                <w:rFonts w:ascii="Arial" w:hAnsi="Arial" w:cs="Arial"/>
                <w:sz w:val="18"/>
                <w:szCs w:val="18"/>
              </w:rPr>
              <w:t xml:space="preserve"> </w:t>
            </w:r>
            <w:r w:rsidRPr="007746FF">
              <w:rPr>
                <w:rFonts w:ascii="Arial" w:hAnsi="Arial" w:cs="Arial"/>
                <w:sz w:val="22"/>
              </w:rPr>
              <w:t>The Court having considered whether, if the whereabouts of the person for whose benefit the order would be issued are not known to the [Respondent/Youth], the issuing of the order would be counterproductive.</w:t>
            </w:r>
          </w:p>
          <w:p w14:paraId="618F4627" w14:textId="77777777" w:rsidR="007746FF" w:rsidRPr="007746FF" w:rsidRDefault="007746FF" w:rsidP="007746FF">
            <w:pPr>
              <w:tabs>
                <w:tab w:val="left" w:pos="417"/>
              </w:tabs>
              <w:spacing w:before="120" w:after="120" w:line="276" w:lineRule="auto"/>
              <w:ind w:left="877" w:hanging="877"/>
              <w:contextualSpacing/>
              <w:jc w:val="left"/>
              <w:textAlignment w:val="baseline"/>
              <w:rPr>
                <w:rFonts w:ascii="Arial" w:hAnsi="Arial" w:cs="Arial"/>
                <w:sz w:val="23"/>
              </w:rPr>
            </w:pPr>
            <w:r w:rsidRPr="007746FF">
              <w:rPr>
                <w:rFonts w:ascii="Wingdings 2" w:hAnsi="Wingdings 2" w:cs="Arial"/>
                <w:color w:val="000000" w:themeColor="text1"/>
                <w:sz w:val="23"/>
              </w:rPr>
              <w:t></w:t>
            </w:r>
            <w:r w:rsidRPr="007746FF">
              <w:rPr>
                <w:rFonts w:ascii="Wingdings 2" w:hAnsi="Wingdings 2" w:cs="Arial"/>
                <w:color w:val="000000" w:themeColor="text1"/>
                <w:sz w:val="23"/>
              </w:rPr>
              <w:tab/>
            </w:r>
            <w:r w:rsidRPr="007746FF">
              <w:rPr>
                <w:rFonts w:ascii="Arial" w:hAnsi="Arial" w:cs="Arial"/>
                <w:sz w:val="23"/>
              </w:rPr>
              <w:t>(c)</w:t>
            </w:r>
            <w:r w:rsidRPr="007746FF">
              <w:rPr>
                <w:rFonts w:ascii="Arial" w:hAnsi="Arial" w:cs="Arial"/>
                <w:sz w:val="18"/>
                <w:szCs w:val="18"/>
              </w:rPr>
              <w:tab/>
            </w:r>
            <w:r w:rsidRPr="007746FF">
              <w:rPr>
                <w:rFonts w:ascii="Arial" w:hAnsi="Arial" w:cs="Arial"/>
                <w:sz w:val="12"/>
                <w:szCs w:val="18"/>
              </w:rPr>
              <w:t>mandatory if conditions 5 and 6 deselected below</w:t>
            </w:r>
            <w:r w:rsidRPr="007746FF">
              <w:rPr>
                <w:rFonts w:ascii="Arial" w:hAnsi="Arial" w:cs="Arial"/>
                <w:sz w:val="14"/>
              </w:rPr>
              <w:t xml:space="preserve"> </w:t>
            </w:r>
            <w:r w:rsidRPr="007746FF">
              <w:rPr>
                <w:rFonts w:ascii="Arial" w:hAnsi="Arial" w:cs="Arial"/>
                <w:sz w:val="23"/>
              </w:rPr>
              <w:t>The Court having been satisfied that the [Respondent/Youth] has never been found guilty of violent or intimidatory conduct and needs to have a firearm for purposes related to earning a livelihood.</w:t>
            </w:r>
          </w:p>
        </w:tc>
      </w:tr>
    </w:tbl>
    <w:p w14:paraId="5629F36A" w14:textId="77777777" w:rsidR="007746FF" w:rsidRPr="007746FF" w:rsidRDefault="007746FF" w:rsidP="007746FF">
      <w:pPr>
        <w:spacing w:before="120" w:after="120" w:line="240" w:lineRule="auto"/>
        <w:ind w:right="176"/>
        <w:jc w:val="left"/>
        <w:rPr>
          <w:rFonts w:ascii="Arial" w:hAnsi="Arial" w:cs="Arial"/>
          <w:b/>
          <w:iCs/>
          <w:sz w:val="12"/>
          <w:szCs w:val="12"/>
        </w:rPr>
      </w:pPr>
    </w:p>
    <w:tbl>
      <w:tblPr>
        <w:tblStyle w:val="TableGrid16"/>
        <w:tblW w:w="5000" w:type="pct"/>
        <w:tblLook w:val="04A0" w:firstRow="1" w:lastRow="0" w:firstColumn="1" w:lastColumn="0" w:noHBand="0" w:noVBand="1"/>
      </w:tblPr>
      <w:tblGrid>
        <w:gridCol w:w="9344"/>
      </w:tblGrid>
      <w:tr w:rsidR="007746FF" w:rsidRPr="007746FF" w14:paraId="23020AA2" w14:textId="77777777" w:rsidTr="00672A34">
        <w:tc>
          <w:tcPr>
            <w:tcW w:w="5000" w:type="pct"/>
            <w:tcBorders>
              <w:top w:val="single" w:sz="4" w:space="0" w:color="auto"/>
              <w:left w:val="single" w:sz="4" w:space="0" w:color="auto"/>
              <w:bottom w:val="single" w:sz="4" w:space="0" w:color="auto"/>
              <w:right w:val="single" w:sz="4" w:space="0" w:color="auto"/>
            </w:tcBorders>
            <w:hideMark/>
          </w:tcPr>
          <w:p w14:paraId="226C18A1" w14:textId="77777777" w:rsidR="007746FF" w:rsidRPr="007746FF" w:rsidRDefault="007746FF" w:rsidP="007746FF">
            <w:pPr>
              <w:spacing w:before="240" w:after="120" w:line="276" w:lineRule="auto"/>
              <w:jc w:val="left"/>
              <w:rPr>
                <w:rFonts w:ascii="Arial" w:hAnsi="Arial" w:cs="Arial"/>
                <w:sz w:val="22"/>
              </w:rPr>
            </w:pPr>
            <w:r w:rsidRPr="007746FF">
              <w:rPr>
                <w:rFonts w:ascii="Arial" w:hAnsi="Arial" w:cs="Arial"/>
                <w:sz w:val="22"/>
              </w:rPr>
              <w:t>Order</w:t>
            </w:r>
          </w:p>
          <w:p w14:paraId="27F99A47" w14:textId="77777777" w:rsidR="007746FF" w:rsidRPr="007746FF" w:rsidRDefault="007746FF" w:rsidP="007746FF">
            <w:pPr>
              <w:spacing w:before="240" w:after="240" w:line="276" w:lineRule="auto"/>
              <w:jc w:val="left"/>
              <w:rPr>
                <w:rFonts w:ascii="Arial" w:hAnsi="Arial" w:cs="Arial"/>
                <w:sz w:val="22"/>
              </w:rPr>
            </w:pPr>
            <w:r w:rsidRPr="007746FF">
              <w:rPr>
                <w:rFonts w:ascii="Arial" w:hAnsi="Arial" w:cs="Arial"/>
                <w:sz w:val="22"/>
              </w:rPr>
              <w:t>Date of Order: [</w:t>
            </w:r>
            <w:r w:rsidRPr="007746FF">
              <w:rPr>
                <w:rFonts w:ascii="Arial" w:hAnsi="Arial" w:cs="Arial"/>
                <w:i/>
                <w:sz w:val="22"/>
              </w:rPr>
              <w:t>date</w:t>
            </w:r>
            <w:r w:rsidRPr="007746FF">
              <w:rPr>
                <w:rFonts w:ascii="Arial" w:hAnsi="Arial" w:cs="Arial"/>
                <w:sz w:val="22"/>
              </w:rPr>
              <w:t>]</w:t>
            </w:r>
          </w:p>
          <w:p w14:paraId="2DA05BB4" w14:textId="77777777" w:rsidR="007746FF" w:rsidRPr="007746FF" w:rsidRDefault="007746FF" w:rsidP="007746FF">
            <w:pPr>
              <w:spacing w:before="240" w:after="120" w:line="276" w:lineRule="auto"/>
              <w:jc w:val="left"/>
              <w:rPr>
                <w:rFonts w:ascii="Arial" w:hAnsi="Arial" w:cs="Arial"/>
                <w:sz w:val="22"/>
              </w:rPr>
            </w:pPr>
            <w:r w:rsidRPr="007746FF">
              <w:rPr>
                <w:rFonts w:ascii="Arial" w:hAnsi="Arial" w:cs="Arial"/>
                <w:sz w:val="22"/>
              </w:rPr>
              <w:t>Terms of Order</w:t>
            </w:r>
          </w:p>
          <w:p w14:paraId="7BEACDEC" w14:textId="77777777" w:rsidR="007746FF" w:rsidRPr="007746FF" w:rsidRDefault="007746FF" w:rsidP="007746FF">
            <w:pPr>
              <w:widowControl w:val="0"/>
              <w:spacing w:before="120" w:after="0" w:line="276" w:lineRule="auto"/>
              <w:jc w:val="left"/>
              <w:rPr>
                <w:rFonts w:ascii="Arial" w:hAnsi="Arial" w:cs="Arial"/>
                <w:sz w:val="22"/>
              </w:rPr>
            </w:pPr>
            <w:r w:rsidRPr="007746FF">
              <w:rPr>
                <w:rFonts w:ascii="Arial" w:hAnsi="Arial" w:cs="Arial"/>
                <w:sz w:val="22"/>
              </w:rPr>
              <w:t>It is ordered that:</w:t>
            </w:r>
          </w:p>
          <w:p w14:paraId="79EAC626" w14:textId="77777777" w:rsidR="007746FF" w:rsidRPr="007746FF" w:rsidRDefault="007746FF" w:rsidP="007746FF">
            <w:pPr>
              <w:spacing w:after="0" w:line="276" w:lineRule="auto"/>
              <w:jc w:val="left"/>
              <w:rPr>
                <w:rFonts w:ascii="Arial" w:hAnsi="Arial" w:cs="Arial"/>
                <w:sz w:val="12"/>
                <w:szCs w:val="12"/>
              </w:rPr>
            </w:pPr>
            <w:r w:rsidRPr="007746FF">
              <w:rPr>
                <w:rFonts w:ascii="Arial" w:eastAsia="Arial" w:hAnsi="Arial" w:cs="Arial"/>
                <w:sz w:val="12"/>
                <w:szCs w:val="12"/>
              </w:rPr>
              <w:t>Orders in separately numbered paragraphs.</w:t>
            </w:r>
          </w:p>
          <w:p w14:paraId="3EC0A3E7" w14:textId="77777777" w:rsidR="007746FF" w:rsidRPr="007746FF" w:rsidRDefault="007746FF" w:rsidP="007746FF">
            <w:pPr>
              <w:overflowPunct w:val="0"/>
              <w:spacing w:before="120" w:after="120" w:line="276" w:lineRule="auto"/>
              <w:ind w:left="595"/>
              <w:jc w:val="left"/>
              <w:textAlignment w:val="baseline"/>
              <w:rPr>
                <w:rFonts w:ascii="Arial" w:eastAsia="Calibri" w:hAnsi="Arial" w:cs="Arial"/>
                <w:sz w:val="23"/>
              </w:rPr>
            </w:pPr>
            <w:r w:rsidRPr="007746FF">
              <w:rPr>
                <w:rFonts w:ascii="Arial" w:eastAsia="Calibri" w:hAnsi="Arial" w:cs="Arial"/>
                <w:sz w:val="23"/>
              </w:rPr>
              <w:t>1.</w:t>
            </w:r>
            <w:r w:rsidRPr="007746FF">
              <w:rPr>
                <w:rFonts w:ascii="Arial" w:eastAsia="Calibri" w:hAnsi="Arial" w:cs="Arial"/>
                <w:sz w:val="23"/>
              </w:rPr>
              <w:tab/>
            </w:r>
            <w:r w:rsidRPr="007746FF">
              <w:rPr>
                <w:rFonts w:ascii="Arial" w:eastAsia="Calibri" w:hAnsi="Arial" w:cs="Arial"/>
                <w:sz w:val="23"/>
                <w:szCs w:val="24"/>
              </w:rPr>
              <w:t>This order is declared to address a domestic violence concern.</w:t>
            </w:r>
          </w:p>
          <w:p w14:paraId="7F5CB7BF" w14:textId="77777777" w:rsidR="007746FF" w:rsidRPr="007746FF" w:rsidRDefault="007746FF" w:rsidP="007746FF">
            <w:pPr>
              <w:overflowPunct w:val="0"/>
              <w:spacing w:before="120" w:after="120" w:line="276" w:lineRule="auto"/>
              <w:ind w:left="595"/>
              <w:jc w:val="left"/>
              <w:textAlignment w:val="baseline"/>
              <w:rPr>
                <w:rFonts w:ascii="Arial" w:eastAsia="Calibri" w:hAnsi="Arial" w:cs="Arial"/>
                <w:sz w:val="23"/>
              </w:rPr>
            </w:pPr>
            <w:r w:rsidRPr="007746FF">
              <w:rPr>
                <w:rFonts w:ascii="Arial" w:eastAsia="Calibri" w:hAnsi="Arial" w:cs="Arial"/>
                <w:sz w:val="23"/>
              </w:rPr>
              <w:t>2.</w:t>
            </w:r>
            <w:r w:rsidRPr="007746FF">
              <w:rPr>
                <w:rFonts w:ascii="Arial" w:eastAsia="Calibri" w:hAnsi="Arial" w:cs="Arial"/>
                <w:sz w:val="23"/>
              </w:rPr>
              <w:tab/>
              <w:t>A final intervention order be issued against the [</w:t>
            </w:r>
            <w:r w:rsidRPr="007746FF">
              <w:rPr>
                <w:rFonts w:ascii="Arial" w:eastAsia="Calibri" w:hAnsi="Arial" w:cs="Arial"/>
                <w:i/>
                <w:sz w:val="23"/>
              </w:rPr>
              <w:t>Respondent/Youth</w:t>
            </w:r>
            <w:r w:rsidRPr="007746FF">
              <w:rPr>
                <w:rFonts w:ascii="Arial" w:eastAsia="Calibri" w:hAnsi="Arial" w:cs="Arial"/>
                <w:sz w:val="23"/>
              </w:rPr>
              <w:t>] for the protection of [</w:t>
            </w:r>
            <w:r w:rsidRPr="007746FF">
              <w:rPr>
                <w:rFonts w:ascii="Arial" w:eastAsia="Calibri" w:hAnsi="Arial" w:cs="Arial"/>
                <w:i/>
                <w:sz w:val="23"/>
              </w:rPr>
              <w:t>protected person(s)</w:t>
            </w:r>
            <w:r w:rsidRPr="007746FF">
              <w:rPr>
                <w:rFonts w:ascii="Arial" w:eastAsia="Calibri" w:hAnsi="Arial" w:cs="Arial"/>
                <w:sz w:val="23"/>
              </w:rPr>
              <w:t>] (‘the protected person[</w:t>
            </w:r>
            <w:r w:rsidRPr="007746FF">
              <w:rPr>
                <w:rFonts w:ascii="Arial" w:eastAsia="Calibri" w:hAnsi="Arial" w:cs="Arial"/>
                <w:i/>
                <w:sz w:val="23"/>
              </w:rPr>
              <w:t>s</w:t>
            </w:r>
            <w:r w:rsidRPr="007746FF">
              <w:rPr>
                <w:rFonts w:ascii="Arial" w:eastAsia="Calibri" w:hAnsi="Arial" w:cs="Arial"/>
                <w:sz w:val="23"/>
              </w:rPr>
              <w:t>]’).</w:t>
            </w:r>
          </w:p>
        </w:tc>
      </w:tr>
    </w:tbl>
    <w:p w14:paraId="205EA03A" w14:textId="77777777" w:rsidR="007746FF" w:rsidRPr="007746FF" w:rsidRDefault="007746FF" w:rsidP="007746FF">
      <w:pPr>
        <w:spacing w:after="0" w:line="240" w:lineRule="auto"/>
        <w:jc w:val="left"/>
        <w:rPr>
          <w:rFonts w:ascii="Arial" w:hAnsi="Arial" w:cs="Arial"/>
          <w:sz w:val="12"/>
        </w:rPr>
      </w:pPr>
      <w:r w:rsidRPr="007746FF">
        <w:rPr>
          <w:rFonts w:ascii="Arial" w:hAnsi="Arial" w:cs="Arial"/>
          <w:sz w:val="12"/>
        </w:rPr>
        <w:br w:type="page"/>
      </w:r>
    </w:p>
    <w:tbl>
      <w:tblPr>
        <w:tblStyle w:val="TableGrid71"/>
        <w:tblW w:w="5000" w:type="pct"/>
        <w:jc w:val="center"/>
        <w:tblBorders>
          <w:insideH w:val="none" w:sz="0" w:space="0" w:color="auto"/>
          <w:insideV w:val="none" w:sz="0" w:space="0" w:color="auto"/>
        </w:tblBorders>
        <w:tblLook w:val="04A0" w:firstRow="1" w:lastRow="0" w:firstColumn="1" w:lastColumn="0" w:noHBand="0" w:noVBand="1"/>
      </w:tblPr>
      <w:tblGrid>
        <w:gridCol w:w="555"/>
        <w:gridCol w:w="579"/>
        <w:gridCol w:w="8210"/>
      </w:tblGrid>
      <w:tr w:rsidR="007746FF" w:rsidRPr="007746FF" w14:paraId="56E433C9" w14:textId="77777777" w:rsidTr="00672A34">
        <w:trPr>
          <w:jc w:val="center"/>
        </w:trPr>
        <w:tc>
          <w:tcPr>
            <w:tcW w:w="5000" w:type="pct"/>
            <w:gridSpan w:val="3"/>
          </w:tcPr>
          <w:p w14:paraId="69358D76" w14:textId="77777777" w:rsidR="007746FF" w:rsidRPr="007746FF" w:rsidRDefault="007746FF" w:rsidP="007746FF">
            <w:pPr>
              <w:spacing w:before="120" w:after="120" w:line="276" w:lineRule="auto"/>
              <w:ind w:right="141"/>
              <w:jc w:val="left"/>
              <w:rPr>
                <w:rFonts w:ascii="Arial" w:hAnsi="Arial" w:cs="Arial"/>
                <w:sz w:val="22"/>
              </w:rPr>
            </w:pPr>
            <w:bookmarkStart w:id="35" w:name="_Hlk106701631"/>
            <w:r w:rsidRPr="007746FF">
              <w:rPr>
                <w:rFonts w:ascii="Arial" w:hAnsi="Arial" w:cs="Arial"/>
                <w:sz w:val="22"/>
              </w:rPr>
              <w:lastRenderedPageBreak/>
              <w:t>Conditions of Intervention Order</w:t>
            </w:r>
          </w:p>
          <w:p w14:paraId="4680D124" w14:textId="77777777" w:rsidR="007746FF" w:rsidRPr="007746FF" w:rsidRDefault="007746FF" w:rsidP="007746FF">
            <w:pPr>
              <w:spacing w:before="120" w:after="120" w:line="276" w:lineRule="auto"/>
              <w:ind w:right="141"/>
              <w:jc w:val="left"/>
              <w:rPr>
                <w:rFonts w:ascii="Arial" w:hAnsi="Arial" w:cs="Arial"/>
                <w:sz w:val="22"/>
              </w:rPr>
            </w:pPr>
            <w:r w:rsidRPr="007746FF">
              <w:rPr>
                <w:rFonts w:ascii="Arial" w:hAnsi="Arial" w:cs="Arial"/>
                <w:sz w:val="22"/>
              </w:rPr>
              <w:t>[</w:t>
            </w:r>
            <w:r w:rsidRPr="007746FF">
              <w:rPr>
                <w:rFonts w:ascii="Arial" w:hAnsi="Arial" w:cs="Arial"/>
                <w:i/>
                <w:iCs/>
                <w:sz w:val="22"/>
              </w:rPr>
              <w:t>This order is declared to address a domestic violence concern</w:t>
            </w:r>
            <w:r w:rsidRPr="007746FF">
              <w:rPr>
                <w:rFonts w:ascii="Arial" w:hAnsi="Arial" w:cs="Arial"/>
                <w:sz w:val="22"/>
              </w:rPr>
              <w:t>]</w:t>
            </w:r>
          </w:p>
        </w:tc>
      </w:tr>
      <w:tr w:rsidR="007746FF" w:rsidRPr="007746FF" w14:paraId="199DF5E8" w14:textId="77777777" w:rsidTr="00672A34">
        <w:trPr>
          <w:jc w:val="center"/>
        </w:trPr>
        <w:tc>
          <w:tcPr>
            <w:tcW w:w="5000" w:type="pct"/>
            <w:gridSpan w:val="3"/>
          </w:tcPr>
          <w:p w14:paraId="0BA37A78" w14:textId="77777777" w:rsidR="007746FF" w:rsidRPr="007746FF" w:rsidRDefault="007746FF" w:rsidP="007746FF">
            <w:pPr>
              <w:spacing w:before="120" w:after="120" w:line="276" w:lineRule="auto"/>
              <w:ind w:right="141"/>
              <w:jc w:val="left"/>
              <w:rPr>
                <w:rFonts w:ascii="Arial" w:hAnsi="Arial" w:cs="Arial"/>
                <w:sz w:val="22"/>
              </w:rPr>
            </w:pPr>
            <w:bookmarkStart w:id="36" w:name="_Hlk104301456"/>
            <w:r w:rsidRPr="007746FF">
              <w:rPr>
                <w:rFonts w:ascii="Arial" w:hAnsi="Arial" w:cs="Arial"/>
                <w:sz w:val="22"/>
              </w:rPr>
              <w:t>General</w:t>
            </w:r>
          </w:p>
        </w:tc>
      </w:tr>
      <w:tr w:rsidR="007746FF" w:rsidRPr="007746FF" w14:paraId="1C64126A" w14:textId="77777777" w:rsidTr="00672A34">
        <w:trPr>
          <w:jc w:val="center"/>
        </w:trPr>
        <w:tc>
          <w:tcPr>
            <w:tcW w:w="297" w:type="pct"/>
          </w:tcPr>
          <w:p w14:paraId="5BEF947B"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2"/>
              </w:rPr>
            </w:pPr>
            <w:r w:rsidRPr="007746FF">
              <w:rPr>
                <w:rFonts w:ascii="Wingdings 2" w:hAnsi="Wingdings 2" w:cs="Arial"/>
                <w:color w:val="000000" w:themeColor="text1"/>
                <w:sz w:val="22"/>
              </w:rPr>
              <w:t></w:t>
            </w:r>
          </w:p>
        </w:tc>
        <w:tc>
          <w:tcPr>
            <w:tcW w:w="310" w:type="pct"/>
          </w:tcPr>
          <w:p w14:paraId="11200C4D"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1.</w:t>
            </w:r>
          </w:p>
        </w:tc>
        <w:tc>
          <w:tcPr>
            <w:tcW w:w="4393" w:type="pct"/>
          </w:tcPr>
          <w:p w14:paraId="1584A2BE" w14:textId="77777777" w:rsidR="007746FF" w:rsidRPr="007746FF" w:rsidRDefault="007746FF" w:rsidP="007746FF">
            <w:pPr>
              <w:tabs>
                <w:tab w:val="left" w:pos="454"/>
              </w:tabs>
              <w:spacing w:after="120" w:line="276" w:lineRule="auto"/>
              <w:ind w:right="57"/>
              <w:jc w:val="left"/>
              <w:rPr>
                <w:rFonts w:ascii="Arial" w:hAnsi="Arial" w:cs="Arial"/>
                <w:sz w:val="22"/>
              </w:rPr>
            </w:pPr>
            <w:r w:rsidRPr="007746FF">
              <w:rPr>
                <w:rFonts w:ascii="Arial" w:hAnsi="Arial" w:cs="Arial"/>
                <w:sz w:val="22"/>
              </w:rPr>
              <w:t xml:space="preserve">The Respondent must not </w:t>
            </w:r>
            <w:r w:rsidRPr="007746FF">
              <w:rPr>
                <w:rFonts w:ascii="Arial" w:eastAsia="Arial" w:hAnsi="Arial" w:cs="Arial"/>
                <w:sz w:val="22"/>
              </w:rPr>
              <w:t>assault, threaten, harass or intimidate the protected person[</w:t>
            </w:r>
            <w:r w:rsidRPr="007746FF">
              <w:rPr>
                <w:rFonts w:ascii="Arial" w:eastAsia="Arial" w:hAnsi="Arial" w:cs="Arial"/>
                <w:i/>
                <w:sz w:val="22"/>
              </w:rPr>
              <w:t>s</w:t>
            </w:r>
            <w:r w:rsidRPr="007746FF">
              <w:rPr>
                <w:rFonts w:ascii="Arial" w:eastAsia="Arial" w:hAnsi="Arial" w:cs="Arial"/>
                <w:sz w:val="22"/>
              </w:rPr>
              <w:t>].</w:t>
            </w:r>
          </w:p>
        </w:tc>
      </w:tr>
      <w:tr w:rsidR="007746FF" w:rsidRPr="007746FF" w14:paraId="3A80E0DE" w14:textId="77777777" w:rsidTr="00672A34">
        <w:trPr>
          <w:jc w:val="center"/>
        </w:trPr>
        <w:tc>
          <w:tcPr>
            <w:tcW w:w="297" w:type="pct"/>
          </w:tcPr>
          <w:p w14:paraId="4623399C"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2"/>
              </w:rPr>
            </w:pPr>
            <w:r w:rsidRPr="007746FF">
              <w:rPr>
                <w:rFonts w:ascii="Wingdings 2" w:hAnsi="Wingdings 2" w:cs="Arial"/>
                <w:color w:val="000000" w:themeColor="text1"/>
                <w:sz w:val="22"/>
              </w:rPr>
              <w:t></w:t>
            </w:r>
          </w:p>
        </w:tc>
        <w:tc>
          <w:tcPr>
            <w:tcW w:w="310" w:type="pct"/>
          </w:tcPr>
          <w:p w14:paraId="5065EBFD"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2.</w:t>
            </w:r>
          </w:p>
        </w:tc>
        <w:tc>
          <w:tcPr>
            <w:tcW w:w="4393" w:type="pct"/>
          </w:tcPr>
          <w:p w14:paraId="711B2C56" w14:textId="77777777" w:rsidR="007746FF" w:rsidRPr="007746FF" w:rsidRDefault="007746FF" w:rsidP="007746FF">
            <w:pPr>
              <w:tabs>
                <w:tab w:val="left" w:pos="454"/>
              </w:tabs>
              <w:spacing w:after="120" w:line="276" w:lineRule="auto"/>
              <w:ind w:right="57"/>
              <w:jc w:val="left"/>
              <w:rPr>
                <w:rFonts w:ascii="Arial" w:eastAsia="Arial" w:hAnsi="Arial" w:cs="Arial"/>
                <w:sz w:val="22"/>
              </w:rPr>
            </w:pPr>
            <w:r w:rsidRPr="007746FF">
              <w:rPr>
                <w:rFonts w:ascii="Arial" w:hAnsi="Arial" w:cs="Arial"/>
                <w:sz w:val="22"/>
              </w:rPr>
              <w:t>The Respondent must not damage or interfere with property belonging to the protected person[</w:t>
            </w:r>
            <w:r w:rsidRPr="007746FF">
              <w:rPr>
                <w:rFonts w:ascii="Arial" w:hAnsi="Arial" w:cs="Arial"/>
                <w:i/>
                <w:iCs/>
                <w:sz w:val="22"/>
              </w:rPr>
              <w:t>s</w:t>
            </w:r>
            <w:r w:rsidRPr="007746FF">
              <w:rPr>
                <w:rFonts w:ascii="Arial" w:hAnsi="Arial" w:cs="Arial"/>
                <w:sz w:val="22"/>
              </w:rPr>
              <w:t xml:space="preserve">] or the premises where the protected </w:t>
            </w:r>
            <w:r w:rsidRPr="007746FF">
              <w:rPr>
                <w:rFonts w:ascii="Arial" w:hAnsi="Arial" w:cs="Arial"/>
                <w:iCs/>
                <w:sz w:val="22"/>
              </w:rPr>
              <w:t>person</w:t>
            </w:r>
            <w:r w:rsidRPr="007746FF">
              <w:rPr>
                <w:rFonts w:ascii="Arial" w:hAnsi="Arial" w:cs="Arial"/>
                <w:sz w:val="22"/>
              </w:rPr>
              <w:t>[</w:t>
            </w:r>
            <w:r w:rsidRPr="007746FF">
              <w:rPr>
                <w:rFonts w:ascii="Arial" w:hAnsi="Arial" w:cs="Arial"/>
                <w:i/>
                <w:sz w:val="22"/>
              </w:rPr>
              <w:t>s</w:t>
            </w:r>
            <w:r w:rsidRPr="007746FF">
              <w:rPr>
                <w:rFonts w:ascii="Arial" w:hAnsi="Arial" w:cs="Arial"/>
                <w:sz w:val="22"/>
              </w:rPr>
              <w:t>] stay[</w:t>
            </w:r>
            <w:r w:rsidRPr="007746FF">
              <w:rPr>
                <w:rFonts w:ascii="Arial" w:hAnsi="Arial" w:cs="Arial"/>
                <w:i/>
                <w:iCs/>
                <w:sz w:val="22"/>
              </w:rPr>
              <w:t>s</w:t>
            </w:r>
            <w:r w:rsidRPr="007746FF">
              <w:rPr>
                <w:rFonts w:ascii="Arial" w:hAnsi="Arial" w:cs="Arial"/>
                <w:sz w:val="22"/>
              </w:rPr>
              <w:t>], reside[</w:t>
            </w:r>
            <w:r w:rsidRPr="007746FF">
              <w:rPr>
                <w:rFonts w:ascii="Arial" w:hAnsi="Arial" w:cs="Arial"/>
                <w:i/>
                <w:iCs/>
                <w:sz w:val="22"/>
              </w:rPr>
              <w:t>s</w:t>
            </w:r>
            <w:r w:rsidRPr="007746FF">
              <w:rPr>
                <w:rFonts w:ascii="Arial" w:hAnsi="Arial" w:cs="Arial"/>
                <w:sz w:val="22"/>
              </w:rPr>
              <w:t>] or work[</w:t>
            </w:r>
            <w:r w:rsidRPr="007746FF">
              <w:rPr>
                <w:rFonts w:ascii="Arial" w:hAnsi="Arial" w:cs="Arial"/>
                <w:i/>
                <w:iCs/>
                <w:sz w:val="22"/>
              </w:rPr>
              <w:t>s</w:t>
            </w:r>
            <w:r w:rsidRPr="007746FF">
              <w:rPr>
                <w:rFonts w:ascii="Arial" w:hAnsi="Arial" w:cs="Arial"/>
                <w:sz w:val="22"/>
              </w:rPr>
              <w:t>].</w:t>
            </w:r>
          </w:p>
        </w:tc>
      </w:tr>
      <w:tr w:rsidR="007746FF" w:rsidRPr="007746FF" w14:paraId="193FF4EE" w14:textId="77777777" w:rsidTr="00672A34">
        <w:trPr>
          <w:jc w:val="center"/>
        </w:trPr>
        <w:tc>
          <w:tcPr>
            <w:tcW w:w="297" w:type="pct"/>
          </w:tcPr>
          <w:p w14:paraId="7D3F87C6"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2"/>
              </w:rPr>
            </w:pPr>
            <w:r w:rsidRPr="007746FF">
              <w:rPr>
                <w:rFonts w:ascii="Wingdings 2" w:hAnsi="Wingdings 2" w:cs="Arial"/>
                <w:color w:val="000000" w:themeColor="text1"/>
                <w:sz w:val="22"/>
              </w:rPr>
              <w:t></w:t>
            </w:r>
          </w:p>
        </w:tc>
        <w:tc>
          <w:tcPr>
            <w:tcW w:w="310" w:type="pct"/>
          </w:tcPr>
          <w:p w14:paraId="0948C30D"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3.</w:t>
            </w:r>
          </w:p>
        </w:tc>
        <w:tc>
          <w:tcPr>
            <w:tcW w:w="4393" w:type="pct"/>
          </w:tcPr>
          <w:p w14:paraId="476F709C" w14:textId="77777777" w:rsidR="007746FF" w:rsidRPr="007746FF" w:rsidRDefault="007746FF" w:rsidP="007746FF">
            <w:pPr>
              <w:tabs>
                <w:tab w:val="left" w:pos="454"/>
              </w:tabs>
              <w:spacing w:after="120" w:line="276" w:lineRule="auto"/>
              <w:ind w:right="57"/>
              <w:jc w:val="left"/>
              <w:rPr>
                <w:rFonts w:ascii="Arial" w:hAnsi="Arial" w:cs="Arial"/>
                <w:sz w:val="22"/>
              </w:rPr>
            </w:pPr>
            <w:r w:rsidRPr="007746FF">
              <w:rPr>
                <w:rFonts w:ascii="Arial" w:hAnsi="Arial" w:cs="Arial"/>
                <w:sz w:val="22"/>
              </w:rPr>
              <w:t>The Respondent must not take possession of personal property belonging to the protected person[</w:t>
            </w:r>
            <w:r w:rsidRPr="007746FF">
              <w:rPr>
                <w:rFonts w:ascii="Arial" w:hAnsi="Arial" w:cs="Arial"/>
                <w:i/>
                <w:sz w:val="22"/>
              </w:rPr>
              <w:t>s</w:t>
            </w:r>
            <w:r w:rsidRPr="007746FF">
              <w:rPr>
                <w:rFonts w:ascii="Arial" w:hAnsi="Arial" w:cs="Arial"/>
                <w:sz w:val="22"/>
              </w:rPr>
              <w:t>] or the following specified property reasonably needed by the protected person[</w:t>
            </w:r>
            <w:r w:rsidRPr="007746FF">
              <w:rPr>
                <w:rFonts w:ascii="Arial" w:hAnsi="Arial" w:cs="Arial"/>
                <w:i/>
                <w:iCs/>
                <w:sz w:val="22"/>
              </w:rPr>
              <w:t>s</w:t>
            </w:r>
            <w:r w:rsidRPr="007746FF">
              <w:rPr>
                <w:rFonts w:ascii="Arial" w:hAnsi="Arial" w:cs="Arial"/>
                <w:sz w:val="22"/>
              </w:rPr>
              <w:t>]: [</w:t>
            </w:r>
            <w:r w:rsidRPr="007746FF">
              <w:rPr>
                <w:rFonts w:ascii="Arial" w:hAnsi="Arial" w:cs="Arial"/>
                <w:i/>
                <w:iCs/>
                <w:sz w:val="22"/>
              </w:rPr>
              <w:t>specified property</w:t>
            </w:r>
            <w:r w:rsidRPr="007746FF">
              <w:rPr>
                <w:rFonts w:ascii="Arial" w:hAnsi="Arial" w:cs="Arial"/>
                <w:sz w:val="22"/>
              </w:rPr>
              <w:t>].</w:t>
            </w:r>
          </w:p>
        </w:tc>
      </w:tr>
      <w:tr w:rsidR="007746FF" w:rsidRPr="007746FF" w14:paraId="681268EF" w14:textId="77777777" w:rsidTr="00672A34">
        <w:trPr>
          <w:jc w:val="center"/>
        </w:trPr>
        <w:tc>
          <w:tcPr>
            <w:tcW w:w="297" w:type="pct"/>
          </w:tcPr>
          <w:p w14:paraId="45A40349"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2"/>
              </w:rPr>
            </w:pPr>
            <w:r w:rsidRPr="007746FF">
              <w:rPr>
                <w:rFonts w:ascii="Wingdings 2" w:hAnsi="Wingdings 2" w:cs="Arial"/>
                <w:color w:val="000000" w:themeColor="text1"/>
                <w:sz w:val="22"/>
              </w:rPr>
              <w:t></w:t>
            </w:r>
          </w:p>
        </w:tc>
        <w:tc>
          <w:tcPr>
            <w:tcW w:w="310" w:type="pct"/>
          </w:tcPr>
          <w:p w14:paraId="401EE388"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4.</w:t>
            </w:r>
          </w:p>
        </w:tc>
        <w:tc>
          <w:tcPr>
            <w:tcW w:w="4393" w:type="pct"/>
          </w:tcPr>
          <w:p w14:paraId="7C0BB457" w14:textId="77777777" w:rsidR="007746FF" w:rsidRPr="007746FF" w:rsidRDefault="007746FF" w:rsidP="007746FF">
            <w:pPr>
              <w:tabs>
                <w:tab w:val="left" w:pos="454"/>
              </w:tabs>
              <w:spacing w:after="120" w:line="276" w:lineRule="auto"/>
              <w:ind w:right="57"/>
              <w:jc w:val="left"/>
              <w:rPr>
                <w:rFonts w:ascii="Arial" w:hAnsi="Arial" w:cs="Arial"/>
                <w:sz w:val="22"/>
              </w:rPr>
            </w:pPr>
            <w:r w:rsidRPr="007746FF">
              <w:rPr>
                <w:rFonts w:ascii="Arial" w:hAnsi="Arial" w:cs="Arial"/>
                <w:sz w:val="22"/>
              </w:rPr>
              <w:t xml:space="preserve">The Respondent must not </w:t>
            </w:r>
            <w:r w:rsidRPr="007746FF">
              <w:rPr>
                <w:rFonts w:ascii="Arial" w:hAnsi="Arial" w:cs="Arial"/>
                <w:iCs/>
                <w:sz w:val="22"/>
              </w:rPr>
              <w:t>be in possession of the following weapon</w:t>
            </w:r>
            <w:r w:rsidRPr="007746FF">
              <w:rPr>
                <w:rFonts w:ascii="Arial" w:eastAsia="Arial" w:hAnsi="Arial" w:cs="Arial"/>
                <w:sz w:val="22"/>
              </w:rPr>
              <w:t>[</w:t>
            </w:r>
            <w:r w:rsidRPr="007746FF">
              <w:rPr>
                <w:rFonts w:ascii="Arial" w:eastAsia="Arial" w:hAnsi="Arial" w:cs="Arial"/>
                <w:i/>
                <w:sz w:val="22"/>
              </w:rPr>
              <w:t>s</w:t>
            </w:r>
            <w:r w:rsidRPr="007746FF">
              <w:rPr>
                <w:rFonts w:ascii="Arial" w:eastAsia="Arial" w:hAnsi="Arial" w:cs="Arial"/>
                <w:sz w:val="22"/>
              </w:rPr>
              <w:t>] or article[</w:t>
            </w:r>
            <w:r w:rsidRPr="007746FF">
              <w:rPr>
                <w:rFonts w:ascii="Arial" w:eastAsia="Arial" w:hAnsi="Arial" w:cs="Arial"/>
                <w:i/>
                <w:sz w:val="22"/>
              </w:rPr>
              <w:t>s</w:t>
            </w:r>
            <w:r w:rsidRPr="007746FF">
              <w:rPr>
                <w:rFonts w:ascii="Arial" w:eastAsia="Arial" w:hAnsi="Arial" w:cs="Arial"/>
                <w:sz w:val="22"/>
              </w:rPr>
              <w:t>]: [</w:t>
            </w:r>
            <w:r w:rsidRPr="007746FF">
              <w:rPr>
                <w:rFonts w:ascii="Arial" w:eastAsia="Arial" w:hAnsi="Arial" w:cs="Arial"/>
                <w:i/>
                <w:iCs/>
                <w:sz w:val="22"/>
              </w:rPr>
              <w:t>weapon/article</w:t>
            </w:r>
            <w:r w:rsidRPr="007746FF">
              <w:rPr>
                <w:rFonts w:ascii="Arial" w:eastAsia="Arial" w:hAnsi="Arial" w:cs="Arial"/>
                <w:sz w:val="22"/>
              </w:rPr>
              <w:t xml:space="preserve">]. </w:t>
            </w:r>
          </w:p>
        </w:tc>
      </w:tr>
      <w:tr w:rsidR="007746FF" w:rsidRPr="007746FF" w14:paraId="1FF47440" w14:textId="77777777" w:rsidTr="00672A34">
        <w:trPr>
          <w:jc w:val="center"/>
        </w:trPr>
        <w:tc>
          <w:tcPr>
            <w:tcW w:w="5000" w:type="pct"/>
            <w:gridSpan w:val="3"/>
          </w:tcPr>
          <w:p w14:paraId="2550986E" w14:textId="77777777" w:rsidR="007746FF" w:rsidRPr="007746FF" w:rsidRDefault="007746FF" w:rsidP="007746FF">
            <w:pPr>
              <w:spacing w:before="120" w:after="120" w:line="276" w:lineRule="auto"/>
              <w:ind w:right="141"/>
              <w:jc w:val="left"/>
              <w:rPr>
                <w:rFonts w:ascii="Arial" w:hAnsi="Arial" w:cs="Arial"/>
                <w:sz w:val="22"/>
              </w:rPr>
            </w:pPr>
            <w:r w:rsidRPr="007746FF">
              <w:rPr>
                <w:rFonts w:ascii="Arial" w:hAnsi="Arial" w:cs="Arial"/>
                <w:sz w:val="22"/>
              </w:rPr>
              <w:t>Firearms</w:t>
            </w:r>
          </w:p>
        </w:tc>
      </w:tr>
      <w:tr w:rsidR="007746FF" w:rsidRPr="007746FF" w14:paraId="1FEABB9F" w14:textId="77777777" w:rsidTr="00672A34">
        <w:trPr>
          <w:jc w:val="center"/>
        </w:trPr>
        <w:tc>
          <w:tcPr>
            <w:tcW w:w="297" w:type="pct"/>
          </w:tcPr>
          <w:p w14:paraId="001C8F40"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2"/>
              </w:rPr>
            </w:pPr>
            <w:r w:rsidRPr="007746FF">
              <w:rPr>
                <w:rFonts w:ascii="Wingdings 2" w:hAnsi="Wingdings 2" w:cs="Arial"/>
                <w:color w:val="000000" w:themeColor="text1"/>
                <w:sz w:val="22"/>
              </w:rPr>
              <w:t></w:t>
            </w:r>
          </w:p>
        </w:tc>
        <w:tc>
          <w:tcPr>
            <w:tcW w:w="310" w:type="pct"/>
          </w:tcPr>
          <w:p w14:paraId="62B02F1D"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5.</w:t>
            </w:r>
          </w:p>
        </w:tc>
        <w:tc>
          <w:tcPr>
            <w:tcW w:w="4393" w:type="pct"/>
          </w:tcPr>
          <w:p w14:paraId="1C0C5377" w14:textId="77777777" w:rsidR="007746FF" w:rsidRPr="007746FF" w:rsidRDefault="007746FF" w:rsidP="007746FF">
            <w:pPr>
              <w:tabs>
                <w:tab w:val="left" w:pos="454"/>
              </w:tabs>
              <w:spacing w:after="120" w:line="276" w:lineRule="auto"/>
              <w:ind w:right="57"/>
              <w:jc w:val="left"/>
              <w:rPr>
                <w:rFonts w:ascii="Arial" w:hAnsi="Arial" w:cs="Arial"/>
                <w:sz w:val="22"/>
                <w:szCs w:val="24"/>
              </w:rPr>
            </w:pPr>
            <w:r w:rsidRPr="007746FF">
              <w:rPr>
                <w:rFonts w:ascii="Arial" w:hAnsi="Arial" w:cs="Arial"/>
                <w:sz w:val="12"/>
                <w:szCs w:val="18"/>
              </w:rPr>
              <w:t xml:space="preserve">default selected </w:t>
            </w:r>
            <w:r w:rsidRPr="007746FF">
              <w:rPr>
                <w:rFonts w:ascii="Arial" w:hAnsi="Arial" w:cs="Arial"/>
                <w:sz w:val="22"/>
              </w:rPr>
              <w:t>Any firearm (e.g. guns), ammunition or part of a firearm in the possession of the Respondent and any licence or permit held by the Respondent authorising possession of a firearm, ammunition or part of a firearm must be surrendered (handed in) immediately</w:t>
            </w:r>
            <w:r w:rsidRPr="007746FF">
              <w:rPr>
                <w:rFonts w:ascii="Arial" w:hAnsi="Arial" w:cs="Arial"/>
                <w:sz w:val="22"/>
                <w:szCs w:val="24"/>
              </w:rPr>
              <w:t xml:space="preserve"> to the Registrar of Firearms.</w:t>
            </w:r>
          </w:p>
        </w:tc>
      </w:tr>
      <w:tr w:rsidR="007746FF" w:rsidRPr="007746FF" w14:paraId="02A55824" w14:textId="77777777" w:rsidTr="00672A34">
        <w:trPr>
          <w:jc w:val="center"/>
        </w:trPr>
        <w:tc>
          <w:tcPr>
            <w:tcW w:w="297" w:type="pct"/>
          </w:tcPr>
          <w:p w14:paraId="0B2C8FDE"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2"/>
              </w:rPr>
            </w:pPr>
            <w:r w:rsidRPr="007746FF">
              <w:rPr>
                <w:rFonts w:ascii="Wingdings 2" w:hAnsi="Wingdings 2" w:cs="Arial"/>
                <w:color w:val="000000" w:themeColor="text1"/>
                <w:sz w:val="22"/>
              </w:rPr>
              <w:t></w:t>
            </w:r>
          </w:p>
        </w:tc>
        <w:tc>
          <w:tcPr>
            <w:tcW w:w="310" w:type="pct"/>
          </w:tcPr>
          <w:p w14:paraId="4797E79A"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6.</w:t>
            </w:r>
          </w:p>
        </w:tc>
        <w:tc>
          <w:tcPr>
            <w:tcW w:w="4393" w:type="pct"/>
          </w:tcPr>
          <w:p w14:paraId="299CE260" w14:textId="77777777" w:rsidR="007746FF" w:rsidRPr="007746FF" w:rsidRDefault="007746FF" w:rsidP="007746FF">
            <w:pPr>
              <w:tabs>
                <w:tab w:val="left" w:pos="454"/>
              </w:tabs>
              <w:spacing w:after="120" w:line="276" w:lineRule="auto"/>
              <w:ind w:right="57"/>
              <w:jc w:val="left"/>
              <w:rPr>
                <w:rFonts w:ascii="Arial" w:hAnsi="Arial" w:cs="Arial"/>
                <w:sz w:val="22"/>
                <w:szCs w:val="24"/>
              </w:rPr>
            </w:pPr>
            <w:r w:rsidRPr="007746FF">
              <w:rPr>
                <w:rFonts w:ascii="Arial" w:hAnsi="Arial" w:cs="Arial"/>
                <w:sz w:val="12"/>
                <w:szCs w:val="18"/>
              </w:rPr>
              <w:t xml:space="preserve">default selected </w:t>
            </w:r>
            <w:r w:rsidRPr="007746FF">
              <w:rPr>
                <w:rFonts w:ascii="Arial" w:hAnsi="Arial" w:cs="Arial"/>
                <w:sz w:val="22"/>
              </w:rPr>
              <w:t>For so long as this Order remains in force, any licence or permit held by the Respondent authorising possession of a firearm (e.g. guns), ammunition or part of a firearm is suspended and the Respondent is disqualified from holding or obtaining a licence or permit authorising possession of a firearm, ammunition or part of a firearm. The Respondent is prohibited from possessing a firearm, ammunition or part of a firearm in the course of his or her employment.</w:t>
            </w:r>
          </w:p>
        </w:tc>
      </w:tr>
      <w:tr w:rsidR="007746FF" w:rsidRPr="007746FF" w14:paraId="6F6D997B" w14:textId="77777777" w:rsidTr="00672A34">
        <w:trPr>
          <w:jc w:val="center"/>
        </w:trPr>
        <w:tc>
          <w:tcPr>
            <w:tcW w:w="5000" w:type="pct"/>
            <w:gridSpan w:val="3"/>
          </w:tcPr>
          <w:p w14:paraId="1C3319B3" w14:textId="77777777" w:rsidR="007746FF" w:rsidRPr="007746FF" w:rsidRDefault="007746FF" w:rsidP="007746FF">
            <w:pPr>
              <w:spacing w:before="120" w:after="120" w:line="276" w:lineRule="auto"/>
              <w:ind w:right="141"/>
              <w:jc w:val="left"/>
              <w:rPr>
                <w:rFonts w:ascii="Arial" w:hAnsi="Arial" w:cs="Arial"/>
                <w:sz w:val="22"/>
              </w:rPr>
            </w:pPr>
            <w:r w:rsidRPr="007746FF">
              <w:rPr>
                <w:rFonts w:ascii="Arial" w:hAnsi="Arial" w:cs="Arial"/>
                <w:sz w:val="22"/>
              </w:rPr>
              <w:t>Contact</w:t>
            </w:r>
          </w:p>
        </w:tc>
      </w:tr>
      <w:tr w:rsidR="007746FF" w:rsidRPr="007746FF" w14:paraId="61B2A14C" w14:textId="77777777" w:rsidTr="00672A34">
        <w:trPr>
          <w:jc w:val="center"/>
        </w:trPr>
        <w:tc>
          <w:tcPr>
            <w:tcW w:w="297" w:type="pct"/>
          </w:tcPr>
          <w:p w14:paraId="5AA5F007"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2"/>
              </w:rPr>
            </w:pPr>
            <w:r w:rsidRPr="007746FF">
              <w:rPr>
                <w:rFonts w:ascii="Wingdings 2" w:hAnsi="Wingdings 2" w:cs="Arial"/>
                <w:color w:val="000000" w:themeColor="text1"/>
                <w:sz w:val="22"/>
              </w:rPr>
              <w:t></w:t>
            </w:r>
          </w:p>
        </w:tc>
        <w:tc>
          <w:tcPr>
            <w:tcW w:w="310" w:type="pct"/>
          </w:tcPr>
          <w:p w14:paraId="2AF62F8F"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7.</w:t>
            </w:r>
          </w:p>
        </w:tc>
        <w:tc>
          <w:tcPr>
            <w:tcW w:w="4393" w:type="pct"/>
          </w:tcPr>
          <w:p w14:paraId="418B53D2" w14:textId="77777777" w:rsidR="007746FF" w:rsidRPr="007746FF" w:rsidRDefault="007746FF" w:rsidP="007746FF">
            <w:pPr>
              <w:tabs>
                <w:tab w:val="left" w:pos="454"/>
              </w:tabs>
              <w:spacing w:after="120" w:line="276" w:lineRule="auto"/>
              <w:ind w:right="57"/>
              <w:jc w:val="left"/>
              <w:rPr>
                <w:rFonts w:ascii="Arial" w:hAnsi="Arial" w:cs="Arial"/>
                <w:sz w:val="22"/>
              </w:rPr>
            </w:pPr>
            <w:r w:rsidRPr="007746FF">
              <w:rPr>
                <w:rFonts w:ascii="Arial" w:hAnsi="Arial" w:cs="Arial"/>
                <w:sz w:val="22"/>
              </w:rPr>
              <w:t xml:space="preserve">The Respondent must not </w:t>
            </w:r>
            <w:r w:rsidRPr="007746FF">
              <w:rPr>
                <w:rFonts w:ascii="Arial" w:eastAsia="Arial" w:hAnsi="Arial" w:cs="Arial"/>
                <w:sz w:val="22"/>
              </w:rPr>
              <w:t>contact or communicate with the protected person[</w:t>
            </w:r>
            <w:r w:rsidRPr="007746FF">
              <w:rPr>
                <w:rFonts w:ascii="Arial" w:eastAsia="Arial" w:hAnsi="Arial" w:cs="Arial"/>
                <w:i/>
                <w:sz w:val="22"/>
              </w:rPr>
              <w:t>s</w:t>
            </w:r>
            <w:r w:rsidRPr="007746FF">
              <w:rPr>
                <w:rFonts w:ascii="Arial" w:eastAsia="Arial" w:hAnsi="Arial" w:cs="Arial"/>
                <w:sz w:val="22"/>
              </w:rPr>
              <w:t>] either directly or in any way (including telephone, SMS messages, in writing, email or any other social media etc)</w:t>
            </w:r>
          </w:p>
          <w:p w14:paraId="191B7516" w14:textId="77777777" w:rsidR="007746FF" w:rsidRPr="007746FF" w:rsidRDefault="007746FF" w:rsidP="007746FF">
            <w:pPr>
              <w:tabs>
                <w:tab w:val="left" w:pos="454"/>
              </w:tabs>
              <w:spacing w:after="120" w:line="276" w:lineRule="auto"/>
              <w:ind w:right="57"/>
              <w:jc w:val="left"/>
              <w:rPr>
                <w:rFonts w:ascii="Arial" w:eastAsia="Arial" w:hAnsi="Arial" w:cs="Arial"/>
                <w:sz w:val="22"/>
              </w:rPr>
            </w:pPr>
            <w:r w:rsidRPr="007746FF">
              <w:rPr>
                <w:rFonts w:ascii="Arial" w:eastAsia="Arial" w:hAnsi="Arial" w:cs="Arial"/>
                <w:sz w:val="22"/>
              </w:rPr>
              <w:t>BUT contact is permitted:</w:t>
            </w:r>
          </w:p>
          <w:p w14:paraId="4D677FA5" w14:textId="77777777" w:rsidR="007746FF" w:rsidRPr="007746FF" w:rsidRDefault="007746FF" w:rsidP="007746FF">
            <w:pPr>
              <w:overflowPunct w:val="0"/>
              <w:spacing w:after="120" w:line="276" w:lineRule="auto"/>
              <w:ind w:left="714" w:right="57" w:hanging="357"/>
              <w:jc w:val="left"/>
              <w:textAlignment w:val="baseline"/>
              <w:rPr>
                <w:rFonts w:ascii="Arial" w:hAnsi="Arial" w:cs="Arial"/>
                <w:sz w:val="22"/>
              </w:rPr>
            </w:pPr>
            <w:r w:rsidRPr="007746FF">
              <w:rPr>
                <w:rFonts w:ascii="Arial" w:hAnsi="Arial" w:cs="Arial"/>
                <w:sz w:val="22"/>
              </w:rPr>
              <w:t>a.</w:t>
            </w:r>
            <w:r w:rsidRPr="007746FF">
              <w:rPr>
                <w:rFonts w:ascii="Arial" w:hAnsi="Arial" w:cs="Arial"/>
                <w:sz w:val="22"/>
              </w:rPr>
              <w:tab/>
              <w:t>at any court or tribunal hearing where the Respondent is a party to the proceeding or a witness;</w:t>
            </w:r>
          </w:p>
          <w:p w14:paraId="1698AEB1" w14:textId="77777777" w:rsidR="007746FF" w:rsidRPr="007746FF" w:rsidRDefault="007746FF" w:rsidP="007746FF">
            <w:pPr>
              <w:overflowPunct w:val="0"/>
              <w:spacing w:after="120" w:line="276" w:lineRule="auto"/>
              <w:ind w:left="714" w:right="57" w:hanging="357"/>
              <w:jc w:val="left"/>
              <w:textAlignment w:val="baseline"/>
              <w:rPr>
                <w:rFonts w:ascii="Arial" w:hAnsi="Arial" w:cs="Arial"/>
                <w:sz w:val="22"/>
              </w:rPr>
            </w:pPr>
            <w:r w:rsidRPr="007746FF">
              <w:rPr>
                <w:rFonts w:ascii="Arial" w:hAnsi="Arial" w:cs="Arial"/>
                <w:sz w:val="22"/>
              </w:rPr>
              <w:t>b.</w:t>
            </w:r>
            <w:r w:rsidRPr="007746FF">
              <w:rPr>
                <w:rFonts w:ascii="Arial" w:hAnsi="Arial" w:cs="Arial"/>
                <w:sz w:val="22"/>
              </w:rPr>
              <w:tab/>
              <w:t>through a solicitor or</w:t>
            </w:r>
            <w:r w:rsidRPr="007746FF">
              <w:rPr>
                <w:rFonts w:ascii="Arial" w:hAnsi="Arial" w:cs="Arial"/>
                <w:color w:val="FF0000"/>
                <w:sz w:val="22"/>
              </w:rPr>
              <w:t xml:space="preserve"> </w:t>
            </w:r>
            <w:r w:rsidRPr="007746FF">
              <w:rPr>
                <w:rFonts w:ascii="Arial" w:hAnsi="Arial" w:cs="Arial"/>
                <w:sz w:val="22"/>
              </w:rPr>
              <w:t>police;</w:t>
            </w:r>
          </w:p>
          <w:p w14:paraId="7A72764B" w14:textId="77777777" w:rsidR="007746FF" w:rsidRPr="007746FF" w:rsidRDefault="007746FF" w:rsidP="007746FF">
            <w:pPr>
              <w:overflowPunct w:val="0"/>
              <w:spacing w:after="120" w:line="276" w:lineRule="auto"/>
              <w:ind w:left="714" w:right="57" w:hanging="357"/>
              <w:jc w:val="left"/>
              <w:textAlignment w:val="baseline"/>
              <w:rPr>
                <w:rFonts w:ascii="Arial" w:hAnsi="Arial" w:cs="Arial"/>
                <w:sz w:val="22"/>
              </w:rPr>
            </w:pPr>
            <w:r w:rsidRPr="007746FF">
              <w:rPr>
                <w:rFonts w:ascii="Arial" w:hAnsi="Arial" w:cs="Arial"/>
                <w:sz w:val="22"/>
              </w:rPr>
              <w:t>c.</w:t>
            </w:r>
            <w:r w:rsidRPr="007746FF">
              <w:rPr>
                <w:rFonts w:ascii="Arial" w:hAnsi="Arial" w:cs="Arial"/>
                <w:sz w:val="22"/>
              </w:rPr>
              <w:tab/>
              <w:t xml:space="preserve">in accordance with an order of a court exercising jurisdiction under the </w:t>
            </w:r>
            <w:r w:rsidRPr="007746FF">
              <w:rPr>
                <w:rFonts w:ascii="Arial" w:hAnsi="Arial" w:cs="Arial"/>
                <w:i/>
                <w:sz w:val="22"/>
              </w:rPr>
              <w:t>Family Law Act 1975</w:t>
            </w:r>
          </w:p>
          <w:p w14:paraId="14310BB7" w14:textId="77777777" w:rsidR="007746FF" w:rsidRPr="007746FF" w:rsidRDefault="007746FF" w:rsidP="007746FF">
            <w:pPr>
              <w:overflowPunct w:val="0"/>
              <w:spacing w:after="120" w:line="276" w:lineRule="auto"/>
              <w:ind w:left="714" w:right="57" w:hanging="357"/>
              <w:jc w:val="left"/>
              <w:textAlignment w:val="baseline"/>
              <w:rPr>
                <w:rFonts w:ascii="Arial" w:hAnsi="Arial" w:cs="Arial"/>
                <w:sz w:val="22"/>
              </w:rPr>
            </w:pPr>
            <w:r w:rsidRPr="007746FF">
              <w:rPr>
                <w:rFonts w:ascii="Arial" w:hAnsi="Arial" w:cs="Arial"/>
                <w:sz w:val="22"/>
              </w:rPr>
              <w:t>d.</w:t>
            </w:r>
            <w:r w:rsidRPr="007746FF">
              <w:rPr>
                <w:rFonts w:ascii="Arial" w:hAnsi="Arial" w:cs="Arial"/>
                <w:sz w:val="22"/>
              </w:rPr>
              <w:tab/>
              <w:t xml:space="preserve">at a family dispute resolution conference or family counselling under the </w:t>
            </w:r>
            <w:r w:rsidRPr="007746FF">
              <w:rPr>
                <w:rFonts w:ascii="Arial" w:hAnsi="Arial" w:cs="Arial"/>
                <w:i/>
                <w:sz w:val="22"/>
              </w:rPr>
              <w:t xml:space="preserve">Family Law Act 1975, </w:t>
            </w:r>
            <w:r w:rsidRPr="007746FF">
              <w:rPr>
                <w:rFonts w:ascii="Arial" w:hAnsi="Arial" w:cs="Arial"/>
                <w:sz w:val="22"/>
              </w:rPr>
              <w:t xml:space="preserve">a family conference under the </w:t>
            </w:r>
            <w:r w:rsidRPr="007746FF">
              <w:rPr>
                <w:rFonts w:ascii="Arial" w:hAnsi="Arial" w:cs="Arial"/>
                <w:i/>
                <w:sz w:val="22"/>
              </w:rPr>
              <w:t xml:space="preserve">Young Offenders Act </w:t>
            </w:r>
            <w:r w:rsidRPr="007746FF">
              <w:rPr>
                <w:rFonts w:ascii="Arial" w:hAnsi="Arial" w:cs="Arial"/>
                <w:i/>
                <w:sz w:val="22"/>
              </w:rPr>
              <w:lastRenderedPageBreak/>
              <w:t xml:space="preserve">1993, </w:t>
            </w:r>
            <w:r w:rsidRPr="007746FF">
              <w:rPr>
                <w:rFonts w:ascii="Arial" w:hAnsi="Arial" w:cs="Arial"/>
                <w:sz w:val="22"/>
              </w:rPr>
              <w:t xml:space="preserve">a family group conference convened under section 22 of the </w:t>
            </w:r>
            <w:r w:rsidRPr="007746FF">
              <w:rPr>
                <w:rFonts w:ascii="Arial" w:hAnsi="Arial" w:cs="Arial"/>
                <w:i/>
                <w:sz w:val="22"/>
              </w:rPr>
              <w:t xml:space="preserve">Children and Young People (Safety) Act 2017 </w:t>
            </w:r>
            <w:r w:rsidRPr="007746FF">
              <w:rPr>
                <w:rFonts w:ascii="Arial" w:hAnsi="Arial" w:cs="Arial"/>
                <w:sz w:val="22"/>
              </w:rPr>
              <w:t>or at a mediation;</w:t>
            </w:r>
          </w:p>
          <w:p w14:paraId="389B37AF" w14:textId="77777777" w:rsidR="007746FF" w:rsidRPr="007746FF" w:rsidRDefault="007746FF" w:rsidP="007746FF">
            <w:pPr>
              <w:overflowPunct w:val="0"/>
              <w:spacing w:after="120" w:line="276" w:lineRule="auto"/>
              <w:ind w:left="714" w:right="57" w:hanging="357"/>
              <w:jc w:val="left"/>
              <w:textAlignment w:val="baseline"/>
              <w:rPr>
                <w:rFonts w:ascii="Arial" w:hAnsi="Arial" w:cs="Arial"/>
                <w:sz w:val="22"/>
              </w:rPr>
            </w:pPr>
            <w:r w:rsidRPr="007746FF">
              <w:rPr>
                <w:rFonts w:ascii="Arial" w:hAnsi="Arial" w:cs="Arial"/>
                <w:sz w:val="22"/>
              </w:rPr>
              <w:t>e.</w:t>
            </w:r>
            <w:r w:rsidRPr="007746FF">
              <w:rPr>
                <w:rFonts w:ascii="Arial" w:hAnsi="Arial" w:cs="Arial"/>
                <w:sz w:val="22"/>
              </w:rPr>
              <w:tab/>
              <w:t xml:space="preserve">in accordance with a Parenting Plan under section 63C of the </w:t>
            </w:r>
            <w:r w:rsidRPr="007746FF">
              <w:rPr>
                <w:rFonts w:ascii="Arial" w:hAnsi="Arial" w:cs="Arial"/>
                <w:i/>
                <w:sz w:val="22"/>
              </w:rPr>
              <w:t xml:space="preserve">Family Law Act 1975 </w:t>
            </w:r>
            <w:r w:rsidRPr="007746FF">
              <w:rPr>
                <w:rFonts w:ascii="Arial" w:hAnsi="Arial" w:cs="Arial"/>
                <w:sz w:val="22"/>
              </w:rPr>
              <w:t>consented to by the protected person after this Order;</w:t>
            </w:r>
          </w:p>
          <w:p w14:paraId="35B40400" w14:textId="77777777" w:rsidR="007746FF" w:rsidRPr="007746FF" w:rsidRDefault="007746FF" w:rsidP="007746FF">
            <w:pPr>
              <w:overflowPunct w:val="0"/>
              <w:spacing w:after="120" w:line="276" w:lineRule="auto"/>
              <w:ind w:left="714" w:right="57" w:hanging="357"/>
              <w:jc w:val="left"/>
              <w:textAlignment w:val="baseline"/>
              <w:rPr>
                <w:rFonts w:ascii="Arial" w:hAnsi="Arial" w:cs="Arial"/>
                <w:sz w:val="22"/>
              </w:rPr>
            </w:pPr>
            <w:r w:rsidRPr="007746FF">
              <w:rPr>
                <w:rFonts w:ascii="Arial" w:hAnsi="Arial" w:cs="Arial"/>
                <w:sz w:val="22"/>
              </w:rPr>
              <w:t>f.</w:t>
            </w:r>
            <w:r w:rsidRPr="007746FF">
              <w:rPr>
                <w:rFonts w:ascii="Arial" w:hAnsi="Arial" w:cs="Arial"/>
                <w:sz w:val="22"/>
              </w:rPr>
              <w:tab/>
            </w:r>
            <w:r w:rsidRPr="007746FF">
              <w:rPr>
                <w:rFonts w:ascii="Arial" w:eastAsia="Arial" w:hAnsi="Arial" w:cs="Arial"/>
                <w:sz w:val="22"/>
              </w:rPr>
              <w:t>by SMS [</w:t>
            </w:r>
            <w:r w:rsidRPr="007746FF">
              <w:rPr>
                <w:rFonts w:ascii="Arial" w:eastAsia="Arial" w:hAnsi="Arial" w:cs="Arial"/>
                <w:i/>
                <w:iCs/>
                <w:sz w:val="22"/>
              </w:rPr>
              <w:t>and email</w:t>
            </w:r>
            <w:r w:rsidRPr="007746FF">
              <w:rPr>
                <w:rFonts w:ascii="Arial" w:eastAsia="Arial" w:hAnsi="Arial" w:cs="Arial"/>
                <w:sz w:val="22"/>
              </w:rPr>
              <w:t>] [</w:t>
            </w:r>
            <w:r w:rsidRPr="007746FF">
              <w:rPr>
                <w:rFonts w:ascii="Arial" w:eastAsia="Arial" w:hAnsi="Arial" w:cs="Arial"/>
                <w:i/>
                <w:iCs/>
                <w:sz w:val="22"/>
              </w:rPr>
              <w:t>and other means of communication</w:t>
            </w:r>
            <w:r w:rsidRPr="007746FF">
              <w:rPr>
                <w:rFonts w:ascii="Arial" w:eastAsia="Arial" w:hAnsi="Arial" w:cs="Arial"/>
                <w:sz w:val="22"/>
              </w:rPr>
              <w:t xml:space="preserve">] to facilitate access to child[ren] and to exchange information as </w:t>
            </w:r>
            <w:r w:rsidRPr="007746FF">
              <w:rPr>
                <w:rFonts w:ascii="Arial" w:hAnsi="Arial" w:cs="Arial"/>
                <w:sz w:val="22"/>
              </w:rPr>
              <w:t>to the welfare of the child[</w:t>
            </w:r>
            <w:r w:rsidRPr="007746FF">
              <w:rPr>
                <w:rFonts w:ascii="Arial" w:hAnsi="Arial" w:cs="Arial"/>
                <w:i/>
                <w:iCs/>
                <w:sz w:val="22"/>
              </w:rPr>
              <w:t>ren</w:t>
            </w:r>
            <w:r w:rsidRPr="007746FF">
              <w:rPr>
                <w:rFonts w:ascii="Arial" w:hAnsi="Arial" w:cs="Arial"/>
                <w:sz w:val="22"/>
              </w:rPr>
              <w:t>];</w:t>
            </w:r>
          </w:p>
          <w:p w14:paraId="560A3C28" w14:textId="77777777" w:rsidR="007746FF" w:rsidRPr="007746FF" w:rsidRDefault="007746FF" w:rsidP="007746FF">
            <w:pPr>
              <w:overflowPunct w:val="0"/>
              <w:spacing w:after="120" w:line="276" w:lineRule="auto"/>
              <w:ind w:left="714" w:right="57" w:hanging="357"/>
              <w:jc w:val="left"/>
              <w:textAlignment w:val="baseline"/>
              <w:rPr>
                <w:rFonts w:ascii="Arial" w:hAnsi="Arial" w:cs="Arial"/>
                <w:sz w:val="22"/>
                <w:szCs w:val="24"/>
              </w:rPr>
            </w:pPr>
            <w:r w:rsidRPr="007746FF">
              <w:rPr>
                <w:rFonts w:ascii="Arial" w:hAnsi="Arial" w:cs="Arial"/>
                <w:sz w:val="22"/>
                <w:szCs w:val="24"/>
              </w:rPr>
              <w:t>g.</w:t>
            </w:r>
            <w:r w:rsidRPr="007746FF">
              <w:rPr>
                <w:rFonts w:ascii="Arial" w:hAnsi="Arial" w:cs="Arial"/>
                <w:sz w:val="22"/>
                <w:szCs w:val="24"/>
              </w:rPr>
              <w:tab/>
              <w:t>[</w:t>
            </w:r>
            <w:r w:rsidRPr="007746FF">
              <w:rPr>
                <w:rFonts w:ascii="Arial" w:hAnsi="Arial" w:cs="Arial"/>
                <w:i/>
                <w:iCs/>
                <w:sz w:val="22"/>
                <w:szCs w:val="24"/>
              </w:rPr>
              <w:t>other</w:t>
            </w:r>
            <w:r w:rsidRPr="007746FF">
              <w:rPr>
                <w:rFonts w:ascii="Arial" w:hAnsi="Arial" w:cs="Arial"/>
                <w:sz w:val="22"/>
                <w:szCs w:val="24"/>
              </w:rPr>
              <w:t>].</w:t>
            </w:r>
          </w:p>
        </w:tc>
      </w:tr>
      <w:tr w:rsidR="007746FF" w:rsidRPr="007746FF" w14:paraId="56EC3B20" w14:textId="77777777" w:rsidTr="00672A34">
        <w:trPr>
          <w:jc w:val="center"/>
        </w:trPr>
        <w:tc>
          <w:tcPr>
            <w:tcW w:w="297" w:type="pct"/>
          </w:tcPr>
          <w:p w14:paraId="1CE2C77D"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2"/>
              </w:rPr>
            </w:pPr>
            <w:r w:rsidRPr="007746FF">
              <w:rPr>
                <w:rFonts w:ascii="Wingdings 2" w:hAnsi="Wingdings 2" w:cs="Arial"/>
                <w:color w:val="000000" w:themeColor="text1"/>
                <w:sz w:val="22"/>
              </w:rPr>
              <w:lastRenderedPageBreak/>
              <w:t></w:t>
            </w:r>
          </w:p>
        </w:tc>
        <w:tc>
          <w:tcPr>
            <w:tcW w:w="310" w:type="pct"/>
          </w:tcPr>
          <w:p w14:paraId="430BC8F2"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8.</w:t>
            </w:r>
          </w:p>
        </w:tc>
        <w:tc>
          <w:tcPr>
            <w:tcW w:w="4393" w:type="pct"/>
          </w:tcPr>
          <w:p w14:paraId="3628D125" w14:textId="77777777" w:rsidR="007746FF" w:rsidRPr="007746FF" w:rsidRDefault="007746FF" w:rsidP="007746FF">
            <w:pPr>
              <w:tabs>
                <w:tab w:val="left" w:pos="454"/>
                <w:tab w:val="center" w:pos="4153"/>
                <w:tab w:val="right" w:pos="8306"/>
              </w:tabs>
              <w:spacing w:after="120" w:line="276" w:lineRule="auto"/>
              <w:ind w:right="57"/>
              <w:jc w:val="left"/>
              <w:rPr>
                <w:rFonts w:ascii="Arial" w:hAnsi="Arial" w:cs="Arial"/>
                <w:iCs/>
                <w:sz w:val="22"/>
              </w:rPr>
            </w:pPr>
            <w:r w:rsidRPr="007746FF">
              <w:rPr>
                <w:rFonts w:ascii="Arial" w:hAnsi="Arial" w:cs="Arial"/>
                <w:sz w:val="22"/>
                <w:szCs w:val="24"/>
              </w:rPr>
              <w:t xml:space="preserve">The Respondent must vacate the premises at </w:t>
            </w:r>
            <w:r w:rsidRPr="007746FF">
              <w:rPr>
                <w:rFonts w:ascii="Arial" w:hAnsi="Arial" w:cs="Arial"/>
                <w:iCs/>
                <w:sz w:val="22"/>
              </w:rPr>
              <w:t>[</w:t>
            </w:r>
            <w:r w:rsidRPr="007746FF">
              <w:rPr>
                <w:rFonts w:ascii="Arial" w:hAnsi="Arial" w:cs="Arial"/>
                <w:i/>
                <w:iCs/>
                <w:sz w:val="22"/>
              </w:rPr>
              <w:t>address</w:t>
            </w:r>
            <w:r w:rsidRPr="007746FF">
              <w:rPr>
                <w:rFonts w:ascii="Arial" w:hAnsi="Arial" w:cs="Arial"/>
                <w:iCs/>
                <w:sz w:val="22"/>
              </w:rPr>
              <w:t>] forthwith upon service of this Order and not return to those premises unless this term is varied or removed by the Court.</w:t>
            </w:r>
          </w:p>
        </w:tc>
      </w:tr>
      <w:tr w:rsidR="007746FF" w:rsidRPr="007746FF" w14:paraId="593A7E75" w14:textId="77777777" w:rsidTr="00672A34">
        <w:trPr>
          <w:jc w:val="center"/>
        </w:trPr>
        <w:tc>
          <w:tcPr>
            <w:tcW w:w="297" w:type="pct"/>
          </w:tcPr>
          <w:p w14:paraId="3FA52DCA"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2"/>
              </w:rPr>
            </w:pPr>
            <w:r w:rsidRPr="007746FF">
              <w:rPr>
                <w:rFonts w:ascii="Wingdings 2" w:hAnsi="Wingdings 2" w:cs="Arial"/>
                <w:color w:val="000000" w:themeColor="text1"/>
                <w:sz w:val="22"/>
              </w:rPr>
              <w:t></w:t>
            </w:r>
          </w:p>
        </w:tc>
        <w:tc>
          <w:tcPr>
            <w:tcW w:w="310" w:type="pct"/>
          </w:tcPr>
          <w:p w14:paraId="3EDA7F31"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9.</w:t>
            </w:r>
          </w:p>
        </w:tc>
        <w:tc>
          <w:tcPr>
            <w:tcW w:w="4393" w:type="pct"/>
          </w:tcPr>
          <w:p w14:paraId="5F4E485A" w14:textId="77777777" w:rsidR="007746FF" w:rsidRPr="007746FF" w:rsidRDefault="007746FF" w:rsidP="007746FF">
            <w:pPr>
              <w:tabs>
                <w:tab w:val="left" w:pos="454"/>
              </w:tabs>
              <w:spacing w:after="120" w:line="276" w:lineRule="auto"/>
              <w:ind w:right="57"/>
              <w:jc w:val="left"/>
              <w:rPr>
                <w:rFonts w:ascii="Arial" w:eastAsia="Arial" w:hAnsi="Arial" w:cs="Arial"/>
                <w:sz w:val="22"/>
                <w:szCs w:val="18"/>
              </w:rPr>
            </w:pPr>
            <w:r w:rsidRPr="007746FF">
              <w:rPr>
                <w:rFonts w:ascii="Arial" w:hAnsi="Arial" w:cs="Arial"/>
                <w:sz w:val="22"/>
                <w:szCs w:val="24"/>
              </w:rPr>
              <w:t>The Respondent is permitted to attend at the protected person</w:t>
            </w:r>
            <w:r w:rsidRPr="007746FF">
              <w:rPr>
                <w:rFonts w:ascii="Arial" w:eastAsia="Arial" w:hAnsi="Arial" w:cs="Arial"/>
                <w:sz w:val="22"/>
                <w:szCs w:val="18"/>
              </w:rPr>
              <w:t>[</w:t>
            </w:r>
            <w:r w:rsidRPr="007746FF">
              <w:rPr>
                <w:rFonts w:ascii="Arial" w:eastAsia="Arial" w:hAnsi="Arial" w:cs="Arial"/>
                <w:i/>
                <w:sz w:val="22"/>
                <w:szCs w:val="18"/>
              </w:rPr>
              <w:t>s</w:t>
            </w:r>
            <w:r w:rsidRPr="007746FF">
              <w:rPr>
                <w:rFonts w:ascii="Arial" w:eastAsia="Arial" w:hAnsi="Arial" w:cs="Arial"/>
                <w:sz w:val="22"/>
                <w:szCs w:val="18"/>
              </w:rPr>
              <w:t>] residence once in the presence of and at a time organised by a police officer to collect personal property not affected by this Order.</w:t>
            </w:r>
          </w:p>
        </w:tc>
      </w:tr>
      <w:tr w:rsidR="007746FF" w:rsidRPr="007746FF" w14:paraId="68FDE42D" w14:textId="77777777" w:rsidTr="00672A34">
        <w:trPr>
          <w:jc w:val="center"/>
        </w:trPr>
        <w:tc>
          <w:tcPr>
            <w:tcW w:w="297" w:type="pct"/>
          </w:tcPr>
          <w:p w14:paraId="34123F92"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2"/>
              </w:rPr>
            </w:pPr>
            <w:r w:rsidRPr="007746FF">
              <w:rPr>
                <w:rFonts w:ascii="Wingdings 2" w:hAnsi="Wingdings 2" w:cs="Arial"/>
                <w:color w:val="000000" w:themeColor="text1"/>
                <w:sz w:val="22"/>
              </w:rPr>
              <w:t></w:t>
            </w:r>
          </w:p>
        </w:tc>
        <w:tc>
          <w:tcPr>
            <w:tcW w:w="310" w:type="pct"/>
          </w:tcPr>
          <w:p w14:paraId="3B1DA18D"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10.</w:t>
            </w:r>
          </w:p>
        </w:tc>
        <w:tc>
          <w:tcPr>
            <w:tcW w:w="4393" w:type="pct"/>
          </w:tcPr>
          <w:p w14:paraId="7ACB6C12" w14:textId="77777777" w:rsidR="007746FF" w:rsidRPr="007746FF" w:rsidRDefault="007746FF" w:rsidP="007746FF">
            <w:pPr>
              <w:tabs>
                <w:tab w:val="left" w:pos="454"/>
              </w:tabs>
              <w:spacing w:after="120" w:line="276" w:lineRule="auto"/>
              <w:ind w:right="57"/>
              <w:jc w:val="left"/>
              <w:rPr>
                <w:rFonts w:ascii="Arial" w:hAnsi="Arial" w:cs="Arial"/>
                <w:iCs/>
                <w:sz w:val="22"/>
              </w:rPr>
            </w:pPr>
            <w:r w:rsidRPr="007746FF">
              <w:rPr>
                <w:rFonts w:ascii="Arial" w:hAnsi="Arial" w:cs="Arial"/>
                <w:sz w:val="22"/>
              </w:rPr>
              <w:t xml:space="preserve">The Respondent must not </w:t>
            </w:r>
            <w:r w:rsidRPr="007746FF">
              <w:rPr>
                <w:rFonts w:ascii="Arial" w:hAnsi="Arial" w:cs="Arial"/>
                <w:iCs/>
                <w:sz w:val="22"/>
              </w:rPr>
              <w:t>publish on the internet or by any electronic means any material about the protected person</w:t>
            </w:r>
            <w:r w:rsidRPr="007746FF">
              <w:rPr>
                <w:rFonts w:ascii="Arial" w:eastAsia="Arial" w:hAnsi="Arial" w:cs="Arial"/>
                <w:sz w:val="22"/>
                <w:szCs w:val="18"/>
              </w:rPr>
              <w:t>[</w:t>
            </w:r>
            <w:r w:rsidRPr="007746FF">
              <w:rPr>
                <w:rFonts w:ascii="Arial" w:eastAsia="Arial" w:hAnsi="Arial" w:cs="Arial"/>
                <w:i/>
                <w:sz w:val="22"/>
                <w:szCs w:val="18"/>
              </w:rPr>
              <w:t>s</w:t>
            </w:r>
            <w:r w:rsidRPr="007746FF">
              <w:rPr>
                <w:rFonts w:ascii="Arial" w:eastAsia="Arial" w:hAnsi="Arial" w:cs="Arial"/>
                <w:sz w:val="22"/>
                <w:szCs w:val="18"/>
              </w:rPr>
              <w:t>].</w:t>
            </w:r>
          </w:p>
        </w:tc>
      </w:tr>
      <w:tr w:rsidR="007746FF" w:rsidRPr="007746FF" w14:paraId="5776B336" w14:textId="77777777" w:rsidTr="00672A34">
        <w:trPr>
          <w:jc w:val="center"/>
        </w:trPr>
        <w:tc>
          <w:tcPr>
            <w:tcW w:w="5000" w:type="pct"/>
            <w:gridSpan w:val="3"/>
          </w:tcPr>
          <w:p w14:paraId="6F277314" w14:textId="77777777" w:rsidR="007746FF" w:rsidRPr="007746FF" w:rsidRDefault="007746FF" w:rsidP="007746FF">
            <w:pPr>
              <w:spacing w:before="120" w:after="120" w:line="276" w:lineRule="auto"/>
              <w:ind w:right="141"/>
              <w:jc w:val="left"/>
              <w:rPr>
                <w:rFonts w:ascii="Arial" w:eastAsia="Arial" w:hAnsi="Arial" w:cs="Arial"/>
                <w:sz w:val="22"/>
                <w:szCs w:val="18"/>
              </w:rPr>
            </w:pPr>
            <w:r w:rsidRPr="007746FF">
              <w:rPr>
                <w:rFonts w:ascii="Arial" w:eastAsia="Arial" w:hAnsi="Arial" w:cs="Arial"/>
                <w:sz w:val="22"/>
                <w:szCs w:val="18"/>
              </w:rPr>
              <w:t>Vicinity</w:t>
            </w:r>
          </w:p>
        </w:tc>
      </w:tr>
      <w:tr w:rsidR="007746FF" w:rsidRPr="007746FF" w14:paraId="7C4CC8FA" w14:textId="77777777" w:rsidTr="00672A34">
        <w:trPr>
          <w:jc w:val="center"/>
        </w:trPr>
        <w:tc>
          <w:tcPr>
            <w:tcW w:w="297" w:type="pct"/>
          </w:tcPr>
          <w:p w14:paraId="7FC5FCA6"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2"/>
              </w:rPr>
            </w:pPr>
            <w:r w:rsidRPr="007746FF">
              <w:rPr>
                <w:rFonts w:ascii="Wingdings 2" w:hAnsi="Wingdings 2" w:cs="Arial"/>
                <w:color w:val="000000" w:themeColor="text1"/>
                <w:sz w:val="22"/>
              </w:rPr>
              <w:t></w:t>
            </w:r>
          </w:p>
        </w:tc>
        <w:tc>
          <w:tcPr>
            <w:tcW w:w="310" w:type="pct"/>
          </w:tcPr>
          <w:p w14:paraId="697A6AEE"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11.</w:t>
            </w:r>
          </w:p>
        </w:tc>
        <w:tc>
          <w:tcPr>
            <w:tcW w:w="4393" w:type="pct"/>
          </w:tcPr>
          <w:p w14:paraId="18652BC4" w14:textId="77777777" w:rsidR="007746FF" w:rsidRPr="007746FF" w:rsidRDefault="007746FF" w:rsidP="007746FF">
            <w:pPr>
              <w:tabs>
                <w:tab w:val="left" w:pos="454"/>
              </w:tabs>
              <w:spacing w:after="120" w:line="276" w:lineRule="auto"/>
              <w:ind w:right="57"/>
              <w:jc w:val="left"/>
              <w:rPr>
                <w:rFonts w:ascii="Arial" w:hAnsi="Arial" w:cs="Arial"/>
                <w:sz w:val="22"/>
              </w:rPr>
            </w:pPr>
            <w:r w:rsidRPr="007746FF">
              <w:rPr>
                <w:rFonts w:ascii="Arial" w:hAnsi="Arial" w:cs="Arial"/>
                <w:sz w:val="22"/>
              </w:rPr>
              <w:t xml:space="preserve">The Respondent must not </w:t>
            </w:r>
            <w:r w:rsidRPr="007746FF">
              <w:rPr>
                <w:rFonts w:ascii="Arial" w:eastAsia="Arial" w:hAnsi="Arial" w:cs="Arial"/>
                <w:sz w:val="22"/>
                <w:szCs w:val="18"/>
              </w:rPr>
              <w:t>follow or keep the protected person[</w:t>
            </w:r>
            <w:r w:rsidRPr="007746FF">
              <w:rPr>
                <w:rFonts w:ascii="Arial" w:eastAsia="Arial" w:hAnsi="Arial" w:cs="Arial"/>
                <w:i/>
                <w:sz w:val="22"/>
                <w:szCs w:val="18"/>
              </w:rPr>
              <w:t>s</w:t>
            </w:r>
            <w:r w:rsidRPr="007746FF">
              <w:rPr>
                <w:rFonts w:ascii="Arial" w:eastAsia="Arial" w:hAnsi="Arial" w:cs="Arial"/>
                <w:sz w:val="22"/>
                <w:szCs w:val="18"/>
              </w:rPr>
              <w:t xml:space="preserve">] under surveillance including tracking by </w:t>
            </w:r>
            <w:r w:rsidRPr="007746FF">
              <w:rPr>
                <w:rFonts w:ascii="Arial" w:hAnsi="Arial" w:cs="Arial"/>
                <w:sz w:val="22"/>
              </w:rPr>
              <w:t>GPS</w:t>
            </w:r>
            <w:r w:rsidRPr="007746FF">
              <w:rPr>
                <w:rFonts w:ascii="Arial" w:eastAsia="Arial" w:hAnsi="Arial" w:cs="Arial"/>
                <w:sz w:val="22"/>
                <w:szCs w:val="18"/>
              </w:rPr>
              <w:t xml:space="preserve"> or otherwise.</w:t>
            </w:r>
          </w:p>
        </w:tc>
      </w:tr>
      <w:tr w:rsidR="007746FF" w:rsidRPr="007746FF" w14:paraId="4EDA6D66" w14:textId="77777777" w:rsidTr="00672A34">
        <w:trPr>
          <w:jc w:val="center"/>
        </w:trPr>
        <w:tc>
          <w:tcPr>
            <w:tcW w:w="297" w:type="pct"/>
          </w:tcPr>
          <w:p w14:paraId="28C729AA"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2"/>
              </w:rPr>
            </w:pPr>
            <w:r w:rsidRPr="007746FF">
              <w:rPr>
                <w:rFonts w:ascii="Wingdings 2" w:hAnsi="Wingdings 2" w:cs="Arial"/>
                <w:color w:val="000000" w:themeColor="text1"/>
                <w:sz w:val="22"/>
              </w:rPr>
              <w:t></w:t>
            </w:r>
          </w:p>
        </w:tc>
        <w:tc>
          <w:tcPr>
            <w:tcW w:w="310" w:type="pct"/>
          </w:tcPr>
          <w:p w14:paraId="7B96288F"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12.</w:t>
            </w:r>
          </w:p>
        </w:tc>
        <w:tc>
          <w:tcPr>
            <w:tcW w:w="4393" w:type="pct"/>
          </w:tcPr>
          <w:p w14:paraId="4A9EF2EE" w14:textId="77777777" w:rsidR="007746FF" w:rsidRPr="007746FF" w:rsidRDefault="007746FF" w:rsidP="007746FF">
            <w:pPr>
              <w:tabs>
                <w:tab w:val="left" w:pos="454"/>
              </w:tabs>
              <w:spacing w:after="120" w:line="276" w:lineRule="auto"/>
              <w:ind w:right="57"/>
              <w:jc w:val="left"/>
              <w:rPr>
                <w:rFonts w:ascii="Arial" w:eastAsia="Arial" w:hAnsi="Arial" w:cs="Arial"/>
                <w:sz w:val="22"/>
                <w:szCs w:val="18"/>
              </w:rPr>
            </w:pPr>
            <w:r w:rsidRPr="007746FF">
              <w:rPr>
                <w:rFonts w:ascii="Arial" w:hAnsi="Arial" w:cs="Arial"/>
                <w:sz w:val="22"/>
              </w:rPr>
              <w:t xml:space="preserve">The Respondent must not </w:t>
            </w:r>
            <w:r w:rsidRPr="007746FF">
              <w:rPr>
                <w:rFonts w:ascii="Arial" w:eastAsia="Arial" w:hAnsi="Arial" w:cs="Arial"/>
                <w:sz w:val="22"/>
                <w:szCs w:val="18"/>
              </w:rPr>
              <w:t xml:space="preserve">go or stay within </w:t>
            </w:r>
            <w:r w:rsidRPr="007746FF">
              <w:rPr>
                <w:rFonts w:ascii="Arial" w:hAnsi="Arial" w:cs="Arial"/>
                <w:iCs/>
                <w:sz w:val="22"/>
              </w:rPr>
              <w:t>[</w:t>
            </w:r>
            <w:r w:rsidRPr="007746FF">
              <w:rPr>
                <w:rFonts w:ascii="Arial" w:hAnsi="Arial" w:cs="Arial"/>
                <w:i/>
                <w:iCs/>
                <w:sz w:val="22"/>
              </w:rPr>
              <w:t>number</w:t>
            </w:r>
            <w:r w:rsidRPr="007746FF">
              <w:rPr>
                <w:rFonts w:ascii="Arial" w:hAnsi="Arial" w:cs="Arial"/>
                <w:iCs/>
                <w:sz w:val="22"/>
              </w:rPr>
              <w:t>] metres of the protected person</w:t>
            </w:r>
            <w:r w:rsidRPr="007746FF">
              <w:rPr>
                <w:rFonts w:ascii="Arial" w:eastAsia="Arial" w:hAnsi="Arial" w:cs="Arial"/>
                <w:sz w:val="22"/>
                <w:szCs w:val="18"/>
              </w:rPr>
              <w:t>[</w:t>
            </w:r>
            <w:r w:rsidRPr="007746FF">
              <w:rPr>
                <w:rFonts w:ascii="Arial" w:eastAsia="Arial" w:hAnsi="Arial" w:cs="Arial"/>
                <w:i/>
                <w:sz w:val="22"/>
                <w:szCs w:val="18"/>
              </w:rPr>
              <w:t>s</w:t>
            </w:r>
            <w:r w:rsidRPr="007746FF">
              <w:rPr>
                <w:rFonts w:ascii="Arial" w:eastAsia="Arial" w:hAnsi="Arial" w:cs="Arial"/>
                <w:sz w:val="22"/>
                <w:szCs w:val="18"/>
              </w:rPr>
              <w:t xml:space="preserve">] unless permitted by other conditions of this </w:t>
            </w:r>
            <w:r w:rsidRPr="007746FF">
              <w:rPr>
                <w:rFonts w:ascii="Arial" w:hAnsi="Arial" w:cs="Arial"/>
                <w:sz w:val="22"/>
              </w:rPr>
              <w:t>Order</w:t>
            </w:r>
            <w:r w:rsidRPr="007746FF">
              <w:rPr>
                <w:rFonts w:ascii="Arial" w:eastAsia="Arial" w:hAnsi="Arial" w:cs="Arial"/>
                <w:sz w:val="22"/>
                <w:szCs w:val="18"/>
              </w:rPr>
              <w:t>.</w:t>
            </w:r>
          </w:p>
        </w:tc>
      </w:tr>
      <w:tr w:rsidR="007746FF" w:rsidRPr="007746FF" w14:paraId="3B9F3E22" w14:textId="77777777" w:rsidTr="00672A34">
        <w:trPr>
          <w:jc w:val="center"/>
        </w:trPr>
        <w:tc>
          <w:tcPr>
            <w:tcW w:w="297" w:type="pct"/>
          </w:tcPr>
          <w:p w14:paraId="2CA3D333"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2"/>
              </w:rPr>
            </w:pPr>
            <w:r w:rsidRPr="007746FF">
              <w:rPr>
                <w:rFonts w:ascii="Wingdings 2" w:hAnsi="Wingdings 2" w:cs="Arial"/>
                <w:color w:val="000000" w:themeColor="text1"/>
                <w:sz w:val="22"/>
              </w:rPr>
              <w:t></w:t>
            </w:r>
          </w:p>
        </w:tc>
        <w:tc>
          <w:tcPr>
            <w:tcW w:w="310" w:type="pct"/>
          </w:tcPr>
          <w:p w14:paraId="23EA09A5"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13.</w:t>
            </w:r>
          </w:p>
        </w:tc>
        <w:tc>
          <w:tcPr>
            <w:tcW w:w="4393" w:type="pct"/>
          </w:tcPr>
          <w:p w14:paraId="6480C8AB" w14:textId="77777777" w:rsidR="007746FF" w:rsidRPr="007746FF" w:rsidRDefault="007746FF" w:rsidP="007746FF">
            <w:pPr>
              <w:tabs>
                <w:tab w:val="left" w:pos="454"/>
              </w:tabs>
              <w:spacing w:after="120" w:line="276" w:lineRule="auto"/>
              <w:ind w:right="57"/>
              <w:jc w:val="left"/>
              <w:rPr>
                <w:rFonts w:ascii="Arial" w:eastAsia="Arial" w:hAnsi="Arial" w:cs="Arial"/>
                <w:sz w:val="22"/>
                <w:szCs w:val="18"/>
              </w:rPr>
            </w:pPr>
            <w:r w:rsidRPr="007746FF">
              <w:rPr>
                <w:rFonts w:ascii="Arial" w:hAnsi="Arial" w:cs="Arial"/>
                <w:sz w:val="22"/>
              </w:rPr>
              <w:t xml:space="preserve">The Respondent must not </w:t>
            </w:r>
            <w:r w:rsidRPr="007746FF">
              <w:rPr>
                <w:rFonts w:ascii="Arial" w:eastAsia="Arial" w:hAnsi="Arial" w:cs="Arial"/>
                <w:sz w:val="22"/>
                <w:szCs w:val="18"/>
              </w:rPr>
              <w:t xml:space="preserve">go or stay within </w:t>
            </w:r>
            <w:r w:rsidRPr="007746FF">
              <w:rPr>
                <w:rFonts w:ascii="Arial" w:hAnsi="Arial" w:cs="Arial"/>
                <w:iCs/>
                <w:sz w:val="22"/>
              </w:rPr>
              <w:t>[</w:t>
            </w:r>
            <w:r w:rsidRPr="007746FF">
              <w:rPr>
                <w:rFonts w:ascii="Arial" w:hAnsi="Arial" w:cs="Arial"/>
                <w:i/>
                <w:iCs/>
                <w:sz w:val="22"/>
              </w:rPr>
              <w:t>number</w:t>
            </w:r>
            <w:r w:rsidRPr="007746FF">
              <w:rPr>
                <w:rFonts w:ascii="Arial" w:hAnsi="Arial" w:cs="Arial"/>
                <w:iCs/>
                <w:sz w:val="22"/>
              </w:rPr>
              <w:t>] metres of any boundary of where the protected person</w:t>
            </w:r>
            <w:r w:rsidRPr="007746FF">
              <w:rPr>
                <w:rFonts w:ascii="Arial" w:eastAsia="Arial" w:hAnsi="Arial" w:cs="Arial"/>
                <w:sz w:val="22"/>
                <w:szCs w:val="18"/>
              </w:rPr>
              <w:t>[</w:t>
            </w:r>
            <w:r w:rsidRPr="007746FF">
              <w:rPr>
                <w:rFonts w:ascii="Arial" w:eastAsia="Arial" w:hAnsi="Arial" w:cs="Arial"/>
                <w:i/>
                <w:sz w:val="22"/>
                <w:szCs w:val="18"/>
              </w:rPr>
              <w:t>s</w:t>
            </w:r>
            <w:r w:rsidRPr="007746FF">
              <w:rPr>
                <w:rFonts w:ascii="Arial" w:eastAsia="Arial" w:hAnsi="Arial" w:cs="Arial"/>
                <w:sz w:val="22"/>
                <w:szCs w:val="18"/>
              </w:rPr>
              <w:t>] stay[</w:t>
            </w:r>
            <w:r w:rsidRPr="007746FF">
              <w:rPr>
                <w:rFonts w:ascii="Arial" w:eastAsia="Arial" w:hAnsi="Arial" w:cs="Arial"/>
                <w:i/>
                <w:sz w:val="22"/>
                <w:szCs w:val="18"/>
              </w:rPr>
              <w:t>s</w:t>
            </w:r>
            <w:r w:rsidRPr="007746FF">
              <w:rPr>
                <w:rFonts w:ascii="Arial" w:eastAsia="Arial" w:hAnsi="Arial" w:cs="Arial"/>
                <w:sz w:val="22"/>
                <w:szCs w:val="18"/>
              </w:rPr>
              <w:t>], reside[</w:t>
            </w:r>
            <w:r w:rsidRPr="007746FF">
              <w:rPr>
                <w:rFonts w:ascii="Arial" w:eastAsia="Arial" w:hAnsi="Arial" w:cs="Arial"/>
                <w:i/>
                <w:sz w:val="22"/>
                <w:szCs w:val="18"/>
              </w:rPr>
              <w:t>s</w:t>
            </w:r>
            <w:r w:rsidRPr="007746FF">
              <w:rPr>
                <w:rFonts w:ascii="Arial" w:eastAsia="Arial" w:hAnsi="Arial" w:cs="Arial"/>
                <w:sz w:val="22"/>
                <w:szCs w:val="18"/>
              </w:rPr>
              <w:t>] or work[</w:t>
            </w:r>
            <w:r w:rsidRPr="007746FF">
              <w:rPr>
                <w:rFonts w:ascii="Arial" w:eastAsia="Arial" w:hAnsi="Arial" w:cs="Arial"/>
                <w:i/>
                <w:sz w:val="22"/>
                <w:szCs w:val="18"/>
              </w:rPr>
              <w:t>s</w:t>
            </w:r>
            <w:r w:rsidRPr="007746FF">
              <w:rPr>
                <w:rFonts w:ascii="Arial" w:eastAsia="Arial" w:hAnsi="Arial" w:cs="Arial"/>
                <w:sz w:val="22"/>
                <w:szCs w:val="18"/>
              </w:rPr>
              <w:t>].</w:t>
            </w:r>
          </w:p>
        </w:tc>
      </w:tr>
      <w:tr w:rsidR="007746FF" w:rsidRPr="007746FF" w14:paraId="59E55546" w14:textId="77777777" w:rsidTr="00672A34">
        <w:trPr>
          <w:jc w:val="center"/>
        </w:trPr>
        <w:tc>
          <w:tcPr>
            <w:tcW w:w="297" w:type="pct"/>
          </w:tcPr>
          <w:p w14:paraId="671F7B69"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2"/>
              </w:rPr>
            </w:pPr>
            <w:r w:rsidRPr="007746FF">
              <w:rPr>
                <w:rFonts w:ascii="Wingdings 2" w:hAnsi="Wingdings 2" w:cs="Arial"/>
                <w:color w:val="000000" w:themeColor="text1"/>
                <w:sz w:val="22"/>
              </w:rPr>
              <w:t></w:t>
            </w:r>
          </w:p>
        </w:tc>
        <w:tc>
          <w:tcPr>
            <w:tcW w:w="310" w:type="pct"/>
          </w:tcPr>
          <w:p w14:paraId="3DCE5BE9"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14.</w:t>
            </w:r>
          </w:p>
        </w:tc>
        <w:tc>
          <w:tcPr>
            <w:tcW w:w="4393" w:type="pct"/>
          </w:tcPr>
          <w:p w14:paraId="30A8E1A5" w14:textId="77777777" w:rsidR="007746FF" w:rsidRPr="007746FF" w:rsidRDefault="007746FF" w:rsidP="007746FF">
            <w:pPr>
              <w:tabs>
                <w:tab w:val="left" w:pos="454"/>
              </w:tabs>
              <w:spacing w:after="120" w:line="276" w:lineRule="auto"/>
              <w:ind w:right="57"/>
              <w:jc w:val="left"/>
              <w:rPr>
                <w:rFonts w:ascii="Arial" w:hAnsi="Arial" w:cs="Arial"/>
                <w:sz w:val="22"/>
                <w:szCs w:val="32"/>
              </w:rPr>
            </w:pPr>
            <w:r w:rsidRPr="007746FF">
              <w:rPr>
                <w:rFonts w:ascii="Arial" w:hAnsi="Arial" w:cs="Arial"/>
                <w:sz w:val="22"/>
              </w:rPr>
              <w:t xml:space="preserve">The Respondent must not </w:t>
            </w:r>
            <w:r w:rsidRPr="007746FF">
              <w:rPr>
                <w:rFonts w:ascii="Arial" w:hAnsi="Arial" w:cs="Arial"/>
                <w:iCs/>
                <w:sz w:val="22"/>
              </w:rPr>
              <w:t>go or stay within [</w:t>
            </w:r>
            <w:r w:rsidRPr="007746FF">
              <w:rPr>
                <w:rFonts w:ascii="Arial" w:hAnsi="Arial" w:cs="Arial"/>
                <w:i/>
                <w:iCs/>
                <w:sz w:val="22"/>
              </w:rPr>
              <w:t>number</w:t>
            </w:r>
            <w:r w:rsidRPr="007746FF">
              <w:rPr>
                <w:rFonts w:ascii="Arial" w:hAnsi="Arial" w:cs="Arial"/>
                <w:iCs/>
                <w:sz w:val="22"/>
              </w:rPr>
              <w:t>] metres of the boundary of the following location</w:t>
            </w:r>
            <w:r w:rsidRPr="007746FF">
              <w:rPr>
                <w:rFonts w:ascii="Arial" w:eastAsia="Arial" w:hAnsi="Arial" w:cs="Arial"/>
                <w:sz w:val="22"/>
                <w:szCs w:val="18"/>
              </w:rPr>
              <w:t>[</w:t>
            </w:r>
            <w:r w:rsidRPr="007746FF">
              <w:rPr>
                <w:rFonts w:ascii="Arial" w:eastAsia="Arial" w:hAnsi="Arial" w:cs="Arial"/>
                <w:i/>
                <w:sz w:val="22"/>
                <w:szCs w:val="18"/>
              </w:rPr>
              <w:t>s</w:t>
            </w:r>
            <w:r w:rsidRPr="007746FF">
              <w:rPr>
                <w:rFonts w:ascii="Arial" w:eastAsia="Arial" w:hAnsi="Arial" w:cs="Arial"/>
                <w:sz w:val="22"/>
                <w:szCs w:val="18"/>
              </w:rPr>
              <w:t>]: [</w:t>
            </w:r>
            <w:r w:rsidRPr="007746FF">
              <w:rPr>
                <w:rFonts w:ascii="Arial" w:eastAsia="Arial" w:hAnsi="Arial" w:cs="Arial"/>
                <w:i/>
                <w:iCs/>
                <w:sz w:val="22"/>
                <w:szCs w:val="18"/>
              </w:rPr>
              <w:t>address</w:t>
            </w:r>
            <w:r w:rsidRPr="007746FF">
              <w:rPr>
                <w:rFonts w:ascii="Arial" w:eastAsia="Arial" w:hAnsi="Arial" w:cs="Arial"/>
                <w:sz w:val="22"/>
                <w:szCs w:val="18"/>
              </w:rPr>
              <w:t xml:space="preserve">] </w:t>
            </w:r>
            <w:r w:rsidRPr="007746FF">
              <w:rPr>
                <w:rFonts w:ascii="Arial" w:hAnsi="Arial" w:cs="Arial"/>
                <w:sz w:val="12"/>
                <w:szCs w:val="18"/>
              </w:rPr>
              <w:t>provision for multiple</w:t>
            </w:r>
          </w:p>
        </w:tc>
      </w:tr>
      <w:tr w:rsidR="007746FF" w:rsidRPr="007746FF" w14:paraId="12BE341F" w14:textId="77777777" w:rsidTr="00672A34">
        <w:trPr>
          <w:jc w:val="center"/>
        </w:trPr>
        <w:tc>
          <w:tcPr>
            <w:tcW w:w="297" w:type="pct"/>
          </w:tcPr>
          <w:p w14:paraId="4E055291"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2"/>
              </w:rPr>
            </w:pPr>
            <w:r w:rsidRPr="007746FF">
              <w:rPr>
                <w:rFonts w:ascii="Wingdings 2" w:hAnsi="Wingdings 2" w:cs="Arial"/>
                <w:color w:val="000000" w:themeColor="text1"/>
                <w:sz w:val="22"/>
              </w:rPr>
              <w:t></w:t>
            </w:r>
          </w:p>
        </w:tc>
        <w:tc>
          <w:tcPr>
            <w:tcW w:w="310" w:type="pct"/>
          </w:tcPr>
          <w:p w14:paraId="3D3D7358"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15.</w:t>
            </w:r>
          </w:p>
        </w:tc>
        <w:tc>
          <w:tcPr>
            <w:tcW w:w="4393" w:type="pct"/>
          </w:tcPr>
          <w:p w14:paraId="797EDBAB" w14:textId="77777777" w:rsidR="007746FF" w:rsidRPr="007746FF" w:rsidRDefault="007746FF" w:rsidP="007746FF">
            <w:pPr>
              <w:tabs>
                <w:tab w:val="left" w:pos="454"/>
              </w:tabs>
              <w:spacing w:after="120" w:line="276" w:lineRule="auto"/>
              <w:ind w:right="57"/>
              <w:jc w:val="left"/>
              <w:rPr>
                <w:rFonts w:ascii="Arial" w:hAnsi="Arial" w:cs="Arial"/>
                <w:sz w:val="22"/>
              </w:rPr>
            </w:pPr>
            <w:r w:rsidRPr="007746FF">
              <w:rPr>
                <w:rFonts w:ascii="Arial" w:hAnsi="Arial" w:cs="Arial"/>
                <w:sz w:val="22"/>
              </w:rPr>
              <w:t xml:space="preserve">The Respondent must not </w:t>
            </w:r>
            <w:r w:rsidRPr="007746FF">
              <w:rPr>
                <w:rFonts w:ascii="Arial" w:hAnsi="Arial" w:cs="Arial"/>
                <w:iCs/>
                <w:sz w:val="22"/>
              </w:rPr>
              <w:t>go or stay within [</w:t>
            </w:r>
            <w:r w:rsidRPr="007746FF">
              <w:rPr>
                <w:rFonts w:ascii="Arial" w:hAnsi="Arial" w:cs="Arial"/>
                <w:i/>
                <w:iCs/>
                <w:sz w:val="22"/>
              </w:rPr>
              <w:t>number</w:t>
            </w:r>
            <w:r w:rsidRPr="007746FF">
              <w:rPr>
                <w:rFonts w:ascii="Arial" w:hAnsi="Arial" w:cs="Arial"/>
                <w:iCs/>
                <w:sz w:val="22"/>
              </w:rPr>
              <w:t>] metres of the boundary of any education or care facility attended by the protected person</w:t>
            </w:r>
            <w:r w:rsidRPr="007746FF">
              <w:rPr>
                <w:rFonts w:ascii="Arial" w:eastAsia="Arial" w:hAnsi="Arial" w:cs="Arial"/>
                <w:sz w:val="22"/>
                <w:szCs w:val="18"/>
              </w:rPr>
              <w:t>[</w:t>
            </w:r>
            <w:r w:rsidRPr="007746FF">
              <w:rPr>
                <w:rFonts w:ascii="Arial" w:eastAsia="Arial" w:hAnsi="Arial" w:cs="Arial"/>
                <w:i/>
                <w:sz w:val="22"/>
                <w:szCs w:val="18"/>
              </w:rPr>
              <w:t>s</w:t>
            </w:r>
            <w:r w:rsidRPr="007746FF">
              <w:rPr>
                <w:rFonts w:ascii="Arial" w:eastAsia="Arial" w:hAnsi="Arial" w:cs="Arial"/>
                <w:iCs/>
                <w:sz w:val="22"/>
                <w:szCs w:val="18"/>
              </w:rPr>
              <w:t>]</w:t>
            </w:r>
            <w:r w:rsidRPr="007746FF">
              <w:rPr>
                <w:rFonts w:ascii="Arial" w:eastAsia="Arial" w:hAnsi="Arial" w:cs="Arial"/>
                <w:sz w:val="22"/>
                <w:szCs w:val="18"/>
              </w:rPr>
              <w:t xml:space="preserve"> including specifically the following: [</w:t>
            </w:r>
            <w:r w:rsidRPr="007746FF">
              <w:rPr>
                <w:rFonts w:ascii="Arial" w:eastAsia="Arial" w:hAnsi="Arial" w:cs="Arial"/>
                <w:i/>
                <w:iCs/>
                <w:sz w:val="22"/>
                <w:szCs w:val="18"/>
              </w:rPr>
              <w:t>address</w:t>
            </w:r>
            <w:r w:rsidRPr="007746FF">
              <w:rPr>
                <w:rFonts w:ascii="Arial" w:eastAsia="Arial" w:hAnsi="Arial" w:cs="Arial"/>
                <w:sz w:val="22"/>
                <w:szCs w:val="18"/>
              </w:rPr>
              <w:t xml:space="preserve">] </w:t>
            </w:r>
            <w:r w:rsidRPr="007746FF">
              <w:rPr>
                <w:rFonts w:ascii="Arial" w:hAnsi="Arial" w:cs="Arial"/>
                <w:sz w:val="12"/>
                <w:szCs w:val="18"/>
              </w:rPr>
              <w:t>provision for multiple</w:t>
            </w:r>
          </w:p>
        </w:tc>
      </w:tr>
      <w:tr w:rsidR="007746FF" w:rsidRPr="007746FF" w14:paraId="75A254E9" w14:textId="77777777" w:rsidTr="00672A34">
        <w:trPr>
          <w:jc w:val="center"/>
        </w:trPr>
        <w:tc>
          <w:tcPr>
            <w:tcW w:w="5000" w:type="pct"/>
            <w:gridSpan w:val="3"/>
          </w:tcPr>
          <w:p w14:paraId="25E24CA0" w14:textId="77777777" w:rsidR="007746FF" w:rsidRPr="007746FF" w:rsidRDefault="007746FF" w:rsidP="007746FF">
            <w:pPr>
              <w:spacing w:before="120" w:after="120" w:line="276" w:lineRule="auto"/>
              <w:ind w:right="141"/>
              <w:jc w:val="left"/>
              <w:rPr>
                <w:rFonts w:ascii="Arial" w:eastAsia="Arial" w:hAnsi="Arial" w:cs="Arial"/>
                <w:sz w:val="22"/>
                <w:szCs w:val="18"/>
              </w:rPr>
            </w:pPr>
            <w:r w:rsidRPr="007746FF">
              <w:rPr>
                <w:rFonts w:ascii="Arial" w:eastAsia="Arial" w:hAnsi="Arial" w:cs="Arial"/>
                <w:sz w:val="22"/>
                <w:szCs w:val="18"/>
              </w:rPr>
              <w:t>Other conditions</w:t>
            </w:r>
          </w:p>
        </w:tc>
      </w:tr>
      <w:tr w:rsidR="007746FF" w:rsidRPr="007746FF" w14:paraId="3CD7ADFB" w14:textId="77777777" w:rsidTr="00672A34">
        <w:trPr>
          <w:jc w:val="center"/>
        </w:trPr>
        <w:tc>
          <w:tcPr>
            <w:tcW w:w="297" w:type="pct"/>
          </w:tcPr>
          <w:p w14:paraId="6FA07716"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2"/>
              </w:rPr>
            </w:pPr>
            <w:r w:rsidRPr="007746FF">
              <w:rPr>
                <w:rFonts w:ascii="Wingdings 2" w:hAnsi="Wingdings 2" w:cs="Arial"/>
                <w:color w:val="000000" w:themeColor="text1"/>
                <w:sz w:val="22"/>
              </w:rPr>
              <w:t></w:t>
            </w:r>
          </w:p>
        </w:tc>
        <w:tc>
          <w:tcPr>
            <w:tcW w:w="310" w:type="pct"/>
          </w:tcPr>
          <w:p w14:paraId="7A057E5A"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16.</w:t>
            </w:r>
          </w:p>
        </w:tc>
        <w:tc>
          <w:tcPr>
            <w:tcW w:w="4393" w:type="pct"/>
          </w:tcPr>
          <w:p w14:paraId="3FCD2A2C" w14:textId="77777777" w:rsidR="007746FF" w:rsidRPr="007746FF" w:rsidRDefault="007746FF" w:rsidP="007746FF">
            <w:pPr>
              <w:tabs>
                <w:tab w:val="left" w:pos="454"/>
              </w:tabs>
              <w:spacing w:after="120" w:line="276" w:lineRule="auto"/>
              <w:ind w:right="57"/>
              <w:jc w:val="left"/>
              <w:rPr>
                <w:rFonts w:ascii="Arial" w:hAnsi="Arial" w:cs="Arial"/>
                <w:iCs/>
                <w:sz w:val="22"/>
              </w:rPr>
            </w:pPr>
            <w:r w:rsidRPr="007746FF">
              <w:rPr>
                <w:rFonts w:ascii="Arial" w:hAnsi="Arial" w:cs="Arial"/>
                <w:sz w:val="22"/>
              </w:rPr>
              <w:t xml:space="preserve">The Respondent must not </w:t>
            </w:r>
            <w:r w:rsidRPr="007746FF">
              <w:rPr>
                <w:rFonts w:ascii="Arial" w:hAnsi="Arial" w:cs="Arial"/>
                <w:iCs/>
                <w:sz w:val="22"/>
              </w:rPr>
              <w:t>cause, allow or encourage another person to do anything forbidden by this Order.</w:t>
            </w:r>
          </w:p>
        </w:tc>
      </w:tr>
      <w:tr w:rsidR="007746FF" w:rsidRPr="007746FF" w14:paraId="3CA6642E" w14:textId="77777777" w:rsidTr="00672A34">
        <w:trPr>
          <w:jc w:val="center"/>
        </w:trPr>
        <w:tc>
          <w:tcPr>
            <w:tcW w:w="297" w:type="pct"/>
          </w:tcPr>
          <w:p w14:paraId="393A416A"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2"/>
              </w:rPr>
            </w:pPr>
            <w:r w:rsidRPr="007746FF">
              <w:rPr>
                <w:rFonts w:ascii="Wingdings 2" w:hAnsi="Wingdings 2" w:cs="Arial"/>
                <w:color w:val="000000" w:themeColor="text1"/>
                <w:sz w:val="22"/>
              </w:rPr>
              <w:t></w:t>
            </w:r>
          </w:p>
        </w:tc>
        <w:tc>
          <w:tcPr>
            <w:tcW w:w="310" w:type="pct"/>
          </w:tcPr>
          <w:p w14:paraId="0AEC4113"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17.</w:t>
            </w:r>
          </w:p>
        </w:tc>
        <w:tc>
          <w:tcPr>
            <w:tcW w:w="4393" w:type="pct"/>
          </w:tcPr>
          <w:p w14:paraId="248926E8" w14:textId="77777777" w:rsidR="007746FF" w:rsidRPr="007746FF" w:rsidRDefault="007746FF" w:rsidP="007746FF">
            <w:pPr>
              <w:tabs>
                <w:tab w:val="left" w:pos="454"/>
              </w:tabs>
              <w:spacing w:after="120" w:line="276" w:lineRule="auto"/>
              <w:ind w:right="57"/>
              <w:jc w:val="left"/>
              <w:rPr>
                <w:rFonts w:ascii="Arial" w:hAnsi="Arial" w:cs="Arial"/>
                <w:sz w:val="22"/>
              </w:rPr>
            </w:pPr>
            <w:r w:rsidRPr="007746FF">
              <w:rPr>
                <w:rFonts w:ascii="Arial" w:hAnsi="Arial" w:cs="Arial"/>
                <w:sz w:val="12"/>
                <w:szCs w:val="18"/>
              </w:rPr>
              <w:t xml:space="preserve">only available if jurisdiction ‘Magistrates Court’ </w:t>
            </w:r>
            <w:r w:rsidRPr="007746FF">
              <w:rPr>
                <w:rFonts w:ascii="Arial" w:hAnsi="Arial" w:cs="Arial"/>
                <w:sz w:val="22"/>
                <w:szCs w:val="24"/>
              </w:rPr>
              <w:t>The Respondent must contact the Intervention Program Manager at 8204 8815 within 2 business days and make and attend an appointment for assessment, and if assessed as suitable undertake any intervention program as ordered by the Court.</w:t>
            </w:r>
          </w:p>
        </w:tc>
      </w:tr>
    </w:tbl>
    <w:p w14:paraId="565E00A4" w14:textId="77777777" w:rsidR="007746FF" w:rsidRPr="007746FF" w:rsidRDefault="007746FF" w:rsidP="007746FF">
      <w:r w:rsidRPr="007746FF">
        <w:br w:type="page"/>
      </w:r>
    </w:p>
    <w:tbl>
      <w:tblPr>
        <w:tblStyle w:val="TableGrid71"/>
        <w:tblW w:w="5000" w:type="pct"/>
        <w:jc w:val="center"/>
        <w:tblBorders>
          <w:insideH w:val="none" w:sz="0" w:space="0" w:color="auto"/>
          <w:insideV w:val="none" w:sz="0" w:space="0" w:color="auto"/>
        </w:tblBorders>
        <w:tblLook w:val="04A0" w:firstRow="1" w:lastRow="0" w:firstColumn="1" w:lastColumn="0" w:noHBand="0" w:noVBand="1"/>
      </w:tblPr>
      <w:tblGrid>
        <w:gridCol w:w="555"/>
        <w:gridCol w:w="579"/>
        <w:gridCol w:w="8210"/>
      </w:tblGrid>
      <w:tr w:rsidR="007746FF" w:rsidRPr="007746FF" w14:paraId="1C94DD5D" w14:textId="77777777" w:rsidTr="00672A34">
        <w:trPr>
          <w:jc w:val="center"/>
        </w:trPr>
        <w:tc>
          <w:tcPr>
            <w:tcW w:w="297" w:type="pct"/>
          </w:tcPr>
          <w:p w14:paraId="6F4B7BCD"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2"/>
              </w:rPr>
            </w:pPr>
            <w:r w:rsidRPr="007746FF">
              <w:rPr>
                <w:rFonts w:ascii="Wingdings 2" w:hAnsi="Wingdings 2" w:cs="Arial"/>
                <w:color w:val="000000" w:themeColor="text1"/>
                <w:sz w:val="22"/>
              </w:rPr>
              <w:lastRenderedPageBreak/>
              <w:t></w:t>
            </w:r>
          </w:p>
        </w:tc>
        <w:tc>
          <w:tcPr>
            <w:tcW w:w="310" w:type="pct"/>
          </w:tcPr>
          <w:p w14:paraId="3DD95AB6"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18.</w:t>
            </w:r>
          </w:p>
        </w:tc>
        <w:tc>
          <w:tcPr>
            <w:tcW w:w="4393" w:type="pct"/>
          </w:tcPr>
          <w:p w14:paraId="5679E00B" w14:textId="77777777" w:rsidR="007746FF" w:rsidRPr="007746FF" w:rsidRDefault="007746FF" w:rsidP="007746FF">
            <w:pPr>
              <w:tabs>
                <w:tab w:val="left" w:pos="454"/>
              </w:tabs>
              <w:spacing w:after="120" w:line="276" w:lineRule="auto"/>
              <w:ind w:right="57"/>
              <w:jc w:val="left"/>
              <w:rPr>
                <w:rFonts w:ascii="Arial" w:hAnsi="Arial" w:cs="Arial"/>
                <w:sz w:val="12"/>
                <w:szCs w:val="18"/>
              </w:rPr>
            </w:pPr>
            <w:r w:rsidRPr="007746FF">
              <w:rPr>
                <w:rFonts w:ascii="Arial" w:hAnsi="Arial" w:cs="Arial"/>
                <w:sz w:val="22"/>
              </w:rPr>
              <w:t>The Respondent must surrender [</w:t>
            </w:r>
            <w:r w:rsidRPr="007746FF">
              <w:rPr>
                <w:rFonts w:ascii="Arial" w:hAnsi="Arial" w:cs="Arial"/>
                <w:i/>
                <w:iCs/>
                <w:sz w:val="22"/>
              </w:rPr>
              <w:t>description of weapons or articles</w:t>
            </w:r>
            <w:r w:rsidRPr="007746FF">
              <w:rPr>
                <w:rFonts w:ascii="Arial" w:hAnsi="Arial" w:cs="Arial"/>
                <w:sz w:val="22"/>
              </w:rPr>
              <w:t>] to [</w:t>
            </w:r>
            <w:r w:rsidRPr="007746FF">
              <w:rPr>
                <w:rFonts w:ascii="Arial" w:hAnsi="Arial" w:cs="Arial"/>
                <w:i/>
                <w:iCs/>
                <w:sz w:val="22"/>
              </w:rPr>
              <w:t>person or authority</w:t>
            </w:r>
            <w:r w:rsidRPr="007746FF">
              <w:rPr>
                <w:rFonts w:ascii="Arial" w:hAnsi="Arial" w:cs="Arial"/>
                <w:sz w:val="22"/>
              </w:rPr>
              <w:t>] by [</w:t>
            </w:r>
            <w:r w:rsidRPr="007746FF">
              <w:rPr>
                <w:rFonts w:ascii="Arial" w:hAnsi="Arial" w:cs="Arial"/>
                <w:i/>
                <w:iCs/>
                <w:sz w:val="22"/>
              </w:rPr>
              <w:t>date</w:t>
            </w:r>
            <w:r w:rsidRPr="007746FF">
              <w:rPr>
                <w:rFonts w:ascii="Arial" w:hAnsi="Arial" w:cs="Arial"/>
                <w:sz w:val="22"/>
              </w:rPr>
              <w:t>].</w:t>
            </w:r>
          </w:p>
        </w:tc>
      </w:tr>
      <w:tr w:rsidR="007746FF" w:rsidRPr="007746FF" w14:paraId="76F2633B" w14:textId="77777777" w:rsidTr="00672A34">
        <w:trPr>
          <w:jc w:val="center"/>
        </w:trPr>
        <w:tc>
          <w:tcPr>
            <w:tcW w:w="297" w:type="pct"/>
          </w:tcPr>
          <w:p w14:paraId="15FD0AAF"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2"/>
              </w:rPr>
            </w:pPr>
            <w:r w:rsidRPr="007746FF">
              <w:rPr>
                <w:rFonts w:ascii="Wingdings 2" w:hAnsi="Wingdings 2" w:cs="Arial"/>
                <w:color w:val="000000" w:themeColor="text1"/>
                <w:sz w:val="22"/>
              </w:rPr>
              <w:t></w:t>
            </w:r>
          </w:p>
        </w:tc>
        <w:tc>
          <w:tcPr>
            <w:tcW w:w="310" w:type="pct"/>
          </w:tcPr>
          <w:p w14:paraId="278FA382"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19.</w:t>
            </w:r>
          </w:p>
        </w:tc>
        <w:tc>
          <w:tcPr>
            <w:tcW w:w="4393" w:type="pct"/>
          </w:tcPr>
          <w:p w14:paraId="4C807417" w14:textId="77777777" w:rsidR="007746FF" w:rsidRPr="007746FF" w:rsidRDefault="007746FF" w:rsidP="007746FF">
            <w:pPr>
              <w:tabs>
                <w:tab w:val="left" w:pos="454"/>
              </w:tabs>
              <w:spacing w:after="120" w:line="276" w:lineRule="auto"/>
              <w:ind w:right="57"/>
              <w:jc w:val="left"/>
              <w:rPr>
                <w:rFonts w:ascii="Arial" w:hAnsi="Arial" w:cs="Arial"/>
                <w:sz w:val="12"/>
                <w:szCs w:val="18"/>
              </w:rPr>
            </w:pPr>
            <w:r w:rsidRPr="007746FF">
              <w:rPr>
                <w:rFonts w:ascii="Arial" w:hAnsi="Arial" w:cs="Arial"/>
                <w:sz w:val="22"/>
              </w:rPr>
              <w:t>The Respondent must return [</w:t>
            </w:r>
            <w:r w:rsidRPr="007746FF">
              <w:rPr>
                <w:rFonts w:ascii="Arial" w:hAnsi="Arial" w:cs="Arial"/>
                <w:i/>
                <w:iCs/>
                <w:sz w:val="22"/>
              </w:rPr>
              <w:t>description of personal property</w:t>
            </w:r>
            <w:r w:rsidRPr="007746FF">
              <w:rPr>
                <w:rFonts w:ascii="Arial" w:hAnsi="Arial" w:cs="Arial"/>
                <w:sz w:val="22"/>
              </w:rPr>
              <w:t>] to [</w:t>
            </w:r>
            <w:r w:rsidRPr="007746FF">
              <w:rPr>
                <w:rFonts w:ascii="Arial" w:hAnsi="Arial" w:cs="Arial"/>
                <w:i/>
                <w:iCs/>
                <w:sz w:val="22"/>
              </w:rPr>
              <w:t>name of protected person</w:t>
            </w:r>
            <w:r w:rsidRPr="007746FF">
              <w:rPr>
                <w:rFonts w:ascii="Arial" w:hAnsi="Arial" w:cs="Arial"/>
                <w:sz w:val="22"/>
              </w:rPr>
              <w:t>] by [</w:t>
            </w:r>
            <w:r w:rsidRPr="007746FF">
              <w:rPr>
                <w:rFonts w:ascii="Arial" w:hAnsi="Arial" w:cs="Arial"/>
                <w:i/>
                <w:iCs/>
                <w:sz w:val="22"/>
              </w:rPr>
              <w:t>date</w:t>
            </w:r>
            <w:r w:rsidRPr="007746FF">
              <w:rPr>
                <w:rFonts w:ascii="Arial" w:hAnsi="Arial" w:cs="Arial"/>
                <w:sz w:val="22"/>
              </w:rPr>
              <w:t>].</w:t>
            </w:r>
          </w:p>
        </w:tc>
      </w:tr>
      <w:tr w:rsidR="007746FF" w:rsidRPr="007746FF" w14:paraId="0A3AE493" w14:textId="77777777" w:rsidTr="00672A34">
        <w:trPr>
          <w:jc w:val="center"/>
        </w:trPr>
        <w:tc>
          <w:tcPr>
            <w:tcW w:w="297" w:type="pct"/>
          </w:tcPr>
          <w:p w14:paraId="4BD5B635"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2"/>
              </w:rPr>
            </w:pPr>
            <w:r w:rsidRPr="007746FF">
              <w:rPr>
                <w:rFonts w:ascii="Wingdings 2" w:hAnsi="Wingdings 2" w:cs="Arial"/>
                <w:color w:val="000000" w:themeColor="text1"/>
                <w:sz w:val="22"/>
              </w:rPr>
              <w:t></w:t>
            </w:r>
          </w:p>
        </w:tc>
        <w:tc>
          <w:tcPr>
            <w:tcW w:w="310" w:type="pct"/>
          </w:tcPr>
          <w:p w14:paraId="60BBFF1F"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20.</w:t>
            </w:r>
          </w:p>
        </w:tc>
        <w:tc>
          <w:tcPr>
            <w:tcW w:w="4393" w:type="pct"/>
          </w:tcPr>
          <w:p w14:paraId="2737295F" w14:textId="77777777" w:rsidR="007746FF" w:rsidRPr="007746FF" w:rsidRDefault="007746FF" w:rsidP="007746FF">
            <w:pPr>
              <w:tabs>
                <w:tab w:val="left" w:pos="454"/>
              </w:tabs>
              <w:spacing w:after="120" w:line="276" w:lineRule="auto"/>
              <w:ind w:right="57"/>
              <w:jc w:val="left"/>
              <w:rPr>
                <w:rFonts w:ascii="Arial" w:hAnsi="Arial" w:cs="Arial"/>
                <w:sz w:val="22"/>
              </w:rPr>
            </w:pPr>
            <w:r w:rsidRPr="007746FF">
              <w:rPr>
                <w:rFonts w:ascii="Arial" w:hAnsi="Arial" w:cs="Arial"/>
                <w:sz w:val="22"/>
              </w:rPr>
              <w:t>The Respondent must allow [</w:t>
            </w:r>
            <w:r w:rsidRPr="007746FF">
              <w:rPr>
                <w:rFonts w:ascii="Arial" w:hAnsi="Arial" w:cs="Arial"/>
                <w:i/>
                <w:iCs/>
                <w:sz w:val="22"/>
              </w:rPr>
              <w:t>name of protected person</w:t>
            </w:r>
            <w:r w:rsidRPr="007746FF">
              <w:rPr>
                <w:rFonts w:ascii="Arial" w:hAnsi="Arial" w:cs="Arial"/>
                <w:sz w:val="22"/>
              </w:rPr>
              <w:t>] to [</w:t>
            </w:r>
            <w:r w:rsidRPr="007746FF">
              <w:rPr>
                <w:rFonts w:ascii="Arial" w:hAnsi="Arial" w:cs="Arial"/>
                <w:i/>
                <w:iCs/>
                <w:sz w:val="22"/>
              </w:rPr>
              <w:t>recover/have access to/make use of</w:t>
            </w:r>
            <w:r w:rsidRPr="007746FF">
              <w:rPr>
                <w:rFonts w:ascii="Arial" w:hAnsi="Arial" w:cs="Arial"/>
                <w:sz w:val="22"/>
              </w:rPr>
              <w:t>] [</w:t>
            </w:r>
            <w:r w:rsidRPr="007746FF">
              <w:rPr>
                <w:rFonts w:ascii="Arial" w:hAnsi="Arial" w:cs="Arial"/>
                <w:i/>
                <w:iCs/>
                <w:sz w:val="22"/>
              </w:rPr>
              <w:t>description of personal property</w:t>
            </w:r>
            <w:r w:rsidRPr="007746FF">
              <w:rPr>
                <w:rFonts w:ascii="Arial" w:hAnsi="Arial" w:cs="Arial"/>
                <w:sz w:val="22"/>
              </w:rPr>
              <w:t>] and allow the person to be accompanied by [</w:t>
            </w:r>
            <w:r w:rsidRPr="007746FF">
              <w:rPr>
                <w:rFonts w:ascii="Arial" w:hAnsi="Arial" w:cs="Arial"/>
                <w:i/>
                <w:iCs/>
                <w:sz w:val="22"/>
              </w:rPr>
              <w:t>a police officer/other specified person</w:t>
            </w:r>
            <w:r w:rsidRPr="007746FF">
              <w:rPr>
                <w:rFonts w:ascii="Arial" w:hAnsi="Arial" w:cs="Arial"/>
                <w:sz w:val="22"/>
              </w:rPr>
              <w:t>] while doing so.</w:t>
            </w:r>
          </w:p>
        </w:tc>
      </w:tr>
      <w:tr w:rsidR="007746FF" w:rsidRPr="007746FF" w14:paraId="5EDCF900" w14:textId="77777777" w:rsidTr="00672A34">
        <w:trPr>
          <w:jc w:val="center"/>
        </w:trPr>
        <w:tc>
          <w:tcPr>
            <w:tcW w:w="297" w:type="pct"/>
          </w:tcPr>
          <w:p w14:paraId="105FA4AF"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2"/>
              </w:rPr>
            </w:pPr>
            <w:r w:rsidRPr="007746FF">
              <w:rPr>
                <w:rFonts w:ascii="Wingdings 2" w:hAnsi="Wingdings 2" w:cs="Arial"/>
                <w:color w:val="000000" w:themeColor="text1"/>
                <w:sz w:val="22"/>
              </w:rPr>
              <w:t></w:t>
            </w:r>
          </w:p>
        </w:tc>
        <w:tc>
          <w:tcPr>
            <w:tcW w:w="310" w:type="pct"/>
          </w:tcPr>
          <w:p w14:paraId="403D99C7"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21.</w:t>
            </w:r>
          </w:p>
        </w:tc>
        <w:tc>
          <w:tcPr>
            <w:tcW w:w="4393" w:type="pct"/>
          </w:tcPr>
          <w:p w14:paraId="164136B8" w14:textId="77777777" w:rsidR="007746FF" w:rsidRPr="007746FF" w:rsidRDefault="007746FF" w:rsidP="007746FF">
            <w:pPr>
              <w:tabs>
                <w:tab w:val="left" w:pos="454"/>
              </w:tabs>
              <w:spacing w:after="120" w:line="276" w:lineRule="auto"/>
              <w:ind w:right="57"/>
              <w:jc w:val="left"/>
              <w:rPr>
                <w:rFonts w:ascii="Arial" w:hAnsi="Arial" w:cs="Arial"/>
                <w:iCs/>
                <w:sz w:val="22"/>
              </w:rPr>
            </w:pPr>
            <w:r w:rsidRPr="007746FF">
              <w:rPr>
                <w:rFonts w:ascii="Arial" w:hAnsi="Arial" w:cs="Arial"/>
                <w:sz w:val="12"/>
                <w:szCs w:val="18"/>
              </w:rPr>
              <w:t>provision for multiple</w:t>
            </w:r>
            <w:r w:rsidRPr="007746FF">
              <w:rPr>
                <w:rFonts w:ascii="Arial" w:hAnsi="Arial" w:cs="Arial"/>
                <w:iCs/>
                <w:sz w:val="14"/>
              </w:rPr>
              <w:t xml:space="preserve"> </w:t>
            </w:r>
            <w:r w:rsidRPr="007746FF">
              <w:rPr>
                <w:rFonts w:ascii="Arial" w:hAnsi="Arial" w:cs="Arial"/>
                <w:iCs/>
                <w:sz w:val="22"/>
              </w:rPr>
              <w:t>[</w:t>
            </w:r>
            <w:r w:rsidRPr="007746FF">
              <w:rPr>
                <w:rFonts w:ascii="Arial" w:hAnsi="Arial" w:cs="Arial"/>
                <w:i/>
                <w:iCs/>
                <w:sz w:val="22"/>
              </w:rPr>
              <w:t>other conditions</w:t>
            </w:r>
            <w:r w:rsidRPr="007746FF">
              <w:rPr>
                <w:rFonts w:ascii="Arial" w:hAnsi="Arial" w:cs="Arial"/>
                <w:iCs/>
                <w:sz w:val="22"/>
              </w:rPr>
              <w:t>].</w:t>
            </w:r>
          </w:p>
        </w:tc>
      </w:tr>
      <w:bookmarkEnd w:id="35"/>
      <w:bookmarkEnd w:id="36"/>
    </w:tbl>
    <w:p w14:paraId="5E494BC4" w14:textId="77777777" w:rsidR="007746FF" w:rsidRPr="007746FF" w:rsidRDefault="007746FF" w:rsidP="007746FF">
      <w:pPr>
        <w:spacing w:before="120" w:after="120" w:line="240" w:lineRule="auto"/>
        <w:ind w:right="176"/>
        <w:jc w:val="left"/>
        <w:rPr>
          <w:rFonts w:ascii="Arial" w:hAnsi="Arial" w:cs="Arial"/>
          <w:b/>
          <w:sz w:val="12"/>
        </w:rPr>
      </w:pPr>
    </w:p>
    <w:tbl>
      <w:tblPr>
        <w:tblStyle w:val="TableGrid15"/>
        <w:tblW w:w="5000" w:type="pct"/>
        <w:tblLook w:val="04A0" w:firstRow="1" w:lastRow="0" w:firstColumn="1" w:lastColumn="0" w:noHBand="0" w:noVBand="1"/>
      </w:tblPr>
      <w:tblGrid>
        <w:gridCol w:w="9344"/>
      </w:tblGrid>
      <w:tr w:rsidR="007746FF" w:rsidRPr="007746FF" w14:paraId="047064BB" w14:textId="77777777" w:rsidTr="00672A34">
        <w:tc>
          <w:tcPr>
            <w:tcW w:w="10457" w:type="dxa"/>
          </w:tcPr>
          <w:p w14:paraId="3CEC8515" w14:textId="77777777" w:rsidR="007746FF" w:rsidRPr="007746FF" w:rsidRDefault="007746FF" w:rsidP="007746FF">
            <w:pPr>
              <w:widowControl w:val="0"/>
              <w:spacing w:before="240" w:after="240" w:line="276" w:lineRule="auto"/>
              <w:ind w:right="176"/>
              <w:jc w:val="left"/>
              <w:rPr>
                <w:rFonts w:ascii="Arial" w:hAnsi="Arial" w:cs="Arial"/>
                <w:sz w:val="22"/>
              </w:rPr>
            </w:pPr>
            <w:r w:rsidRPr="007746FF">
              <w:rPr>
                <w:rFonts w:ascii="Arial" w:hAnsi="Arial" w:cs="Arial"/>
                <w:sz w:val="22"/>
              </w:rPr>
              <w:t>Service of this Order</w:t>
            </w:r>
          </w:p>
          <w:p w14:paraId="58BA392A" w14:textId="77777777" w:rsidR="007746FF" w:rsidRPr="007746FF" w:rsidRDefault="007746FF" w:rsidP="007746FF">
            <w:pPr>
              <w:widowControl w:val="0"/>
              <w:spacing w:before="120" w:after="120" w:line="276" w:lineRule="auto"/>
              <w:ind w:right="173"/>
              <w:jc w:val="left"/>
              <w:rPr>
                <w:rFonts w:ascii="Arial" w:hAnsi="Arial" w:cs="Arial"/>
                <w:sz w:val="22"/>
              </w:rPr>
            </w:pPr>
            <w:r w:rsidRPr="007746FF">
              <w:rPr>
                <w:rFonts w:ascii="Arial" w:hAnsi="Arial" w:cs="Arial"/>
                <w:sz w:val="22"/>
              </w:rPr>
              <w:t>Service of this order on the [Respondent/Youth] is</w:t>
            </w:r>
          </w:p>
          <w:p w14:paraId="7B2FE57C" w14:textId="77777777" w:rsidR="007746FF" w:rsidRPr="007746FF" w:rsidRDefault="007746FF" w:rsidP="007746FF">
            <w:pPr>
              <w:widowControl w:val="0"/>
              <w:spacing w:before="120" w:after="120" w:line="276" w:lineRule="auto"/>
              <w:ind w:left="720" w:right="173" w:hanging="360"/>
              <w:jc w:val="left"/>
              <w:textAlignment w:val="baseline"/>
              <w:rPr>
                <w:rFonts w:ascii="Arial" w:hAnsi="Arial" w:cs="Arial"/>
                <w:sz w:val="23"/>
              </w:rPr>
            </w:pPr>
            <w:r w:rsidRPr="007746FF">
              <w:rPr>
                <w:rFonts w:ascii="Wingdings 2" w:hAnsi="Wingdings 2" w:cs="Arial"/>
                <w:color w:val="000000" w:themeColor="text1"/>
                <w:sz w:val="23"/>
              </w:rPr>
              <w:t></w:t>
            </w:r>
            <w:r w:rsidRPr="007746FF">
              <w:rPr>
                <w:rFonts w:ascii="Wingdings 2" w:hAnsi="Wingdings 2" w:cs="Arial"/>
                <w:color w:val="000000" w:themeColor="text1"/>
                <w:sz w:val="23"/>
              </w:rPr>
              <w:tab/>
            </w:r>
            <w:r w:rsidRPr="007746FF">
              <w:rPr>
                <w:rFonts w:ascii="Arial" w:hAnsi="Arial" w:cs="Arial"/>
                <w:sz w:val="23"/>
              </w:rPr>
              <w:t>not required because this order confirms an interim intervention order (section 23(4))</w:t>
            </w:r>
          </w:p>
          <w:p w14:paraId="7783AF18" w14:textId="77777777" w:rsidR="007746FF" w:rsidRPr="007746FF" w:rsidRDefault="007746FF" w:rsidP="007746FF">
            <w:pPr>
              <w:widowControl w:val="0"/>
              <w:spacing w:before="120" w:after="120" w:line="276" w:lineRule="auto"/>
              <w:ind w:left="720" w:right="173" w:hanging="360"/>
              <w:jc w:val="left"/>
              <w:textAlignment w:val="baseline"/>
              <w:rPr>
                <w:rFonts w:ascii="Arial" w:hAnsi="Arial" w:cs="Arial"/>
                <w:sz w:val="23"/>
              </w:rPr>
            </w:pPr>
            <w:r w:rsidRPr="007746FF">
              <w:rPr>
                <w:rFonts w:ascii="Wingdings 2" w:hAnsi="Wingdings 2" w:cs="Arial"/>
                <w:color w:val="000000" w:themeColor="text1"/>
                <w:sz w:val="23"/>
              </w:rPr>
              <w:t></w:t>
            </w:r>
            <w:r w:rsidRPr="007746FF">
              <w:rPr>
                <w:rFonts w:ascii="Wingdings 2" w:hAnsi="Wingdings 2" w:cs="Arial"/>
                <w:color w:val="000000" w:themeColor="text1"/>
                <w:sz w:val="23"/>
              </w:rPr>
              <w:tab/>
            </w:r>
            <w:r w:rsidRPr="007746FF">
              <w:rPr>
                <w:rFonts w:ascii="Arial" w:hAnsi="Arial" w:cs="Arial"/>
                <w:sz w:val="23"/>
              </w:rPr>
              <w:t>deemed to have been made because the respondent was present when this order was made (section 23(5a)(c)</w:t>
            </w:r>
          </w:p>
          <w:p w14:paraId="11E11F09" w14:textId="77777777" w:rsidR="007746FF" w:rsidRPr="007746FF" w:rsidRDefault="007746FF" w:rsidP="007746FF">
            <w:pPr>
              <w:widowControl w:val="0"/>
              <w:spacing w:before="120" w:after="120" w:line="276" w:lineRule="auto"/>
              <w:ind w:left="720" w:right="173" w:hanging="360"/>
              <w:jc w:val="left"/>
              <w:textAlignment w:val="baseline"/>
              <w:rPr>
                <w:rFonts w:ascii="Arial" w:hAnsi="Arial" w:cs="Arial"/>
                <w:sz w:val="23"/>
              </w:rPr>
            </w:pPr>
            <w:r w:rsidRPr="007746FF">
              <w:rPr>
                <w:rFonts w:ascii="Wingdings 2" w:hAnsi="Wingdings 2" w:cs="Arial"/>
                <w:color w:val="000000" w:themeColor="text1"/>
                <w:sz w:val="23"/>
              </w:rPr>
              <w:t></w:t>
            </w:r>
            <w:r w:rsidRPr="007746FF">
              <w:rPr>
                <w:rFonts w:ascii="Wingdings 2" w:hAnsi="Wingdings 2" w:cs="Arial"/>
                <w:color w:val="000000" w:themeColor="text1"/>
                <w:sz w:val="23"/>
              </w:rPr>
              <w:tab/>
            </w:r>
            <w:r w:rsidRPr="007746FF">
              <w:rPr>
                <w:rFonts w:ascii="Arial" w:hAnsi="Arial" w:cs="Arial"/>
                <w:sz w:val="23"/>
              </w:rPr>
              <w:t>required to be made.</w:t>
            </w:r>
          </w:p>
        </w:tc>
      </w:tr>
    </w:tbl>
    <w:p w14:paraId="66D4FFD8" w14:textId="77777777" w:rsidR="007746FF" w:rsidRPr="007746FF" w:rsidRDefault="007746FF" w:rsidP="007746FF">
      <w:pPr>
        <w:spacing w:before="120" w:after="120" w:line="240" w:lineRule="auto"/>
        <w:ind w:right="176"/>
        <w:jc w:val="left"/>
        <w:rPr>
          <w:rFonts w:ascii="Arial" w:hAnsi="Arial" w:cs="Arial"/>
          <w:b/>
          <w:iCs/>
          <w:sz w:val="12"/>
          <w:szCs w:val="12"/>
        </w:rPr>
      </w:pPr>
    </w:p>
    <w:tbl>
      <w:tblPr>
        <w:tblStyle w:val="TableGrid15"/>
        <w:tblW w:w="0" w:type="auto"/>
        <w:tblLook w:val="04A0" w:firstRow="1" w:lastRow="0" w:firstColumn="1" w:lastColumn="0" w:noHBand="0" w:noVBand="1"/>
      </w:tblPr>
      <w:tblGrid>
        <w:gridCol w:w="9344"/>
      </w:tblGrid>
      <w:tr w:rsidR="007746FF" w:rsidRPr="007746FF" w14:paraId="5DB1154D" w14:textId="77777777" w:rsidTr="00672A34">
        <w:trPr>
          <w:cantSplit/>
        </w:trPr>
        <w:tc>
          <w:tcPr>
            <w:tcW w:w="10457" w:type="dxa"/>
          </w:tcPr>
          <w:p w14:paraId="1467FE3A" w14:textId="77777777" w:rsidR="007746FF" w:rsidRPr="007746FF" w:rsidRDefault="007746FF" w:rsidP="007746FF">
            <w:pPr>
              <w:spacing w:before="240" w:after="120" w:line="276" w:lineRule="auto"/>
              <w:ind w:right="170"/>
              <w:jc w:val="left"/>
              <w:rPr>
                <w:rFonts w:ascii="Arial" w:hAnsi="Arial" w:cs="Arial"/>
                <w:sz w:val="22"/>
              </w:rPr>
            </w:pPr>
            <w:r w:rsidRPr="007746FF">
              <w:rPr>
                <w:rFonts w:ascii="Arial" w:hAnsi="Arial" w:cs="Arial"/>
                <w:sz w:val="22"/>
              </w:rPr>
              <w:t xml:space="preserve">To the </w:t>
            </w:r>
            <w:r w:rsidRPr="007746FF">
              <w:rPr>
                <w:rFonts w:ascii="Arial" w:eastAsia="Arial" w:hAnsi="Arial" w:cs="Arial"/>
                <w:sz w:val="22"/>
              </w:rPr>
              <w:t>[Respondent/Youth]</w:t>
            </w:r>
            <w:r w:rsidRPr="007746FF">
              <w:rPr>
                <w:rFonts w:ascii="Arial" w:hAnsi="Arial" w:cs="Arial"/>
                <w:sz w:val="22"/>
              </w:rPr>
              <w:t>:</w:t>
            </w:r>
            <w:r w:rsidRPr="007746FF">
              <w:rPr>
                <w:rFonts w:ascii="Arial" w:eastAsia="Arial" w:hAnsi="Arial" w:cs="Arial"/>
                <w:sz w:val="22"/>
              </w:rPr>
              <w:t xml:space="preserve"> </w:t>
            </w:r>
            <w:r w:rsidRPr="007746FF">
              <w:rPr>
                <w:rFonts w:ascii="Arial" w:hAnsi="Arial" w:cs="Arial"/>
                <w:sz w:val="22"/>
              </w:rPr>
              <w:t>WARNING</w:t>
            </w:r>
          </w:p>
          <w:p w14:paraId="7490BB1A" w14:textId="77777777" w:rsidR="007746FF" w:rsidRPr="007746FF" w:rsidRDefault="007746FF" w:rsidP="007746FF">
            <w:pPr>
              <w:spacing w:after="120" w:line="276" w:lineRule="auto"/>
              <w:ind w:left="357" w:right="142" w:hanging="357"/>
              <w:jc w:val="left"/>
              <w:rPr>
                <w:rFonts w:ascii="Arial" w:hAnsi="Arial" w:cs="Arial"/>
                <w:sz w:val="23"/>
              </w:rPr>
            </w:pPr>
            <w:r w:rsidRPr="007746FF">
              <w:rPr>
                <w:rFonts w:ascii="Symbol" w:hAnsi="Symbol" w:cs="Arial"/>
                <w:sz w:val="23"/>
              </w:rPr>
              <w:t></w:t>
            </w:r>
            <w:r w:rsidRPr="007746FF">
              <w:rPr>
                <w:rFonts w:ascii="Symbol" w:hAnsi="Symbol" w:cs="Arial"/>
                <w:sz w:val="23"/>
              </w:rPr>
              <w:tab/>
            </w:r>
            <w:r w:rsidRPr="007746FF">
              <w:rPr>
                <w:rFonts w:ascii="Arial" w:hAnsi="Arial" w:cs="Arial"/>
                <w:sz w:val="23"/>
              </w:rPr>
              <w:t>Non compliance with a served order renders you liable to a term of [imprisonment/detention].</w:t>
            </w:r>
          </w:p>
          <w:p w14:paraId="6F66D1F3" w14:textId="77777777" w:rsidR="007746FF" w:rsidRPr="007746FF" w:rsidRDefault="007746FF" w:rsidP="007746FF">
            <w:pPr>
              <w:spacing w:after="120" w:line="276" w:lineRule="auto"/>
              <w:ind w:left="357" w:right="142" w:hanging="357"/>
              <w:jc w:val="left"/>
              <w:rPr>
                <w:rFonts w:ascii="Arial" w:hAnsi="Arial" w:cs="Arial"/>
                <w:sz w:val="23"/>
              </w:rPr>
            </w:pPr>
            <w:r w:rsidRPr="007746FF">
              <w:rPr>
                <w:rFonts w:ascii="Symbol" w:hAnsi="Symbol" w:cs="Arial"/>
                <w:sz w:val="23"/>
              </w:rPr>
              <w:t></w:t>
            </w:r>
            <w:r w:rsidRPr="007746FF">
              <w:rPr>
                <w:rFonts w:ascii="Symbol" w:hAnsi="Symbol" w:cs="Arial"/>
                <w:sz w:val="23"/>
              </w:rPr>
              <w:tab/>
            </w:r>
            <w:r w:rsidRPr="007746FF">
              <w:rPr>
                <w:rFonts w:ascii="Arial" w:hAnsi="Arial" w:cs="Arial"/>
                <w:sz w:val="23"/>
              </w:rPr>
              <w:t>If this is a Nationally Recognised Domestic Violence Order, it applies and is enforceable in all Australian States and Territories.</w:t>
            </w:r>
          </w:p>
          <w:p w14:paraId="56913AB5" w14:textId="77777777" w:rsidR="007746FF" w:rsidRPr="007746FF" w:rsidRDefault="007746FF" w:rsidP="007746FF">
            <w:pPr>
              <w:spacing w:after="120" w:line="276" w:lineRule="auto"/>
              <w:ind w:left="357" w:right="142" w:hanging="357"/>
              <w:jc w:val="left"/>
              <w:rPr>
                <w:rFonts w:ascii="Arial" w:hAnsi="Arial" w:cs="Arial"/>
                <w:sz w:val="23"/>
              </w:rPr>
            </w:pPr>
            <w:r w:rsidRPr="007746FF">
              <w:rPr>
                <w:rFonts w:ascii="Symbol" w:hAnsi="Symbol" w:cs="Arial"/>
                <w:sz w:val="23"/>
              </w:rPr>
              <w:t></w:t>
            </w:r>
            <w:r w:rsidRPr="007746FF">
              <w:rPr>
                <w:rFonts w:ascii="Symbol" w:hAnsi="Symbol" w:cs="Arial"/>
                <w:sz w:val="23"/>
              </w:rPr>
              <w:tab/>
            </w:r>
            <w:r w:rsidRPr="007746FF">
              <w:rPr>
                <w:rFonts w:ascii="Arial" w:hAnsi="Arial" w:cs="Arial"/>
                <w:sz w:val="23"/>
              </w:rPr>
              <w:t>If this is not a Nationally Recognised Domestic Violence Order, upon registration, this order is also enforceable in other Australian States and Territories.</w:t>
            </w:r>
          </w:p>
          <w:p w14:paraId="1C860D18" w14:textId="77777777" w:rsidR="007746FF" w:rsidRPr="007746FF" w:rsidRDefault="007746FF" w:rsidP="007746FF">
            <w:pPr>
              <w:spacing w:after="120" w:line="276" w:lineRule="auto"/>
              <w:ind w:left="357" w:right="142" w:hanging="357"/>
              <w:jc w:val="left"/>
              <w:rPr>
                <w:rFonts w:ascii="Arial" w:hAnsi="Arial" w:cs="Arial"/>
                <w:sz w:val="23"/>
              </w:rPr>
            </w:pPr>
            <w:r w:rsidRPr="007746FF">
              <w:rPr>
                <w:rFonts w:ascii="Symbol" w:hAnsi="Symbol" w:cs="Arial"/>
                <w:sz w:val="23"/>
              </w:rPr>
              <w:t></w:t>
            </w:r>
            <w:r w:rsidRPr="007746FF">
              <w:rPr>
                <w:rFonts w:ascii="Symbol" w:hAnsi="Symbol" w:cs="Arial"/>
                <w:sz w:val="23"/>
              </w:rPr>
              <w:tab/>
            </w:r>
            <w:r w:rsidRPr="007746FF">
              <w:rPr>
                <w:rFonts w:ascii="Arial" w:hAnsi="Arial" w:cs="Arial"/>
                <w:sz w:val="23"/>
              </w:rPr>
              <w:t>You cannot apply to the Court to vary or revoke this order for 12 months or such longer period as the Court may have ordered.</w:t>
            </w:r>
          </w:p>
        </w:tc>
      </w:tr>
    </w:tbl>
    <w:p w14:paraId="6D8B2507" w14:textId="77777777" w:rsidR="007746FF" w:rsidRPr="007746FF" w:rsidRDefault="007746FF" w:rsidP="007746FF">
      <w:pPr>
        <w:spacing w:before="120" w:after="120" w:line="240" w:lineRule="auto"/>
        <w:ind w:right="176"/>
        <w:jc w:val="left"/>
        <w:rPr>
          <w:rFonts w:ascii="Arial" w:hAnsi="Arial" w:cs="Arial"/>
          <w:color w:val="000000"/>
          <w:sz w:val="22"/>
        </w:rPr>
      </w:pPr>
    </w:p>
    <w:tbl>
      <w:tblPr>
        <w:tblStyle w:val="TableGrid15"/>
        <w:tblW w:w="0" w:type="auto"/>
        <w:tblLook w:val="04A0" w:firstRow="1" w:lastRow="0" w:firstColumn="1" w:lastColumn="0" w:noHBand="0" w:noVBand="1"/>
      </w:tblPr>
      <w:tblGrid>
        <w:gridCol w:w="9344"/>
      </w:tblGrid>
      <w:tr w:rsidR="007746FF" w:rsidRPr="007746FF" w14:paraId="0FBC8B57" w14:textId="77777777" w:rsidTr="00672A34">
        <w:tc>
          <w:tcPr>
            <w:tcW w:w="10457" w:type="dxa"/>
          </w:tcPr>
          <w:p w14:paraId="0E1879A1" w14:textId="77777777" w:rsidR="007746FF" w:rsidRPr="007746FF" w:rsidRDefault="007746FF" w:rsidP="007746FF">
            <w:pPr>
              <w:spacing w:before="120" w:after="0" w:line="276" w:lineRule="auto"/>
              <w:ind w:right="176"/>
              <w:jc w:val="left"/>
              <w:rPr>
                <w:rFonts w:ascii="Arial" w:hAnsi="Arial" w:cs="Arial"/>
                <w:sz w:val="22"/>
              </w:rPr>
            </w:pPr>
            <w:r w:rsidRPr="007746FF">
              <w:rPr>
                <w:rFonts w:ascii="Arial" w:hAnsi="Arial" w:cs="Arial"/>
                <w:sz w:val="22"/>
              </w:rPr>
              <w:t>Authentication</w:t>
            </w:r>
          </w:p>
          <w:p w14:paraId="5BFEC12C" w14:textId="77777777" w:rsidR="007746FF" w:rsidRPr="007746FF" w:rsidRDefault="007746FF" w:rsidP="007746FF">
            <w:pPr>
              <w:spacing w:before="600" w:after="0" w:line="276" w:lineRule="auto"/>
              <w:ind w:right="176"/>
              <w:jc w:val="left"/>
              <w:rPr>
                <w:rFonts w:ascii="Arial" w:hAnsi="Arial" w:cs="Arial"/>
                <w:sz w:val="22"/>
              </w:rPr>
            </w:pPr>
            <w:r w:rsidRPr="007746FF">
              <w:rPr>
                <w:rFonts w:ascii="Arial" w:hAnsi="Arial" w:cs="Arial"/>
                <w:sz w:val="22"/>
              </w:rPr>
              <w:t>…………………………………………</w:t>
            </w:r>
          </w:p>
          <w:p w14:paraId="57458ADA" w14:textId="77777777" w:rsidR="007746FF" w:rsidRPr="007746FF" w:rsidRDefault="007746FF" w:rsidP="007746FF">
            <w:pPr>
              <w:spacing w:after="0" w:line="276" w:lineRule="auto"/>
              <w:ind w:right="176"/>
              <w:jc w:val="left"/>
              <w:rPr>
                <w:rFonts w:ascii="Arial" w:hAnsi="Arial" w:cs="Arial"/>
                <w:sz w:val="22"/>
              </w:rPr>
            </w:pPr>
            <w:r w:rsidRPr="007746FF">
              <w:rPr>
                <w:rFonts w:ascii="Arial" w:hAnsi="Arial" w:cs="Arial"/>
                <w:sz w:val="22"/>
              </w:rPr>
              <w:t>Signature of Court Officer</w:t>
            </w:r>
          </w:p>
          <w:p w14:paraId="21ECAD2E" w14:textId="77777777" w:rsidR="007746FF" w:rsidRPr="007746FF" w:rsidRDefault="007746FF" w:rsidP="007746FF">
            <w:pPr>
              <w:spacing w:after="120" w:line="276" w:lineRule="auto"/>
              <w:ind w:right="176"/>
              <w:jc w:val="left"/>
              <w:rPr>
                <w:rFonts w:ascii="Arial" w:hAnsi="Arial" w:cs="Arial"/>
                <w:sz w:val="22"/>
              </w:rPr>
            </w:pPr>
            <w:r w:rsidRPr="007746FF">
              <w:rPr>
                <w:rFonts w:ascii="Arial" w:hAnsi="Arial" w:cs="Arial"/>
                <w:sz w:val="22"/>
              </w:rPr>
              <w:t>[title and name]</w:t>
            </w:r>
          </w:p>
        </w:tc>
      </w:tr>
    </w:tbl>
    <w:p w14:paraId="4F3A42F9" w14:textId="77777777" w:rsidR="007746FF" w:rsidRPr="007746FF" w:rsidRDefault="007746FF" w:rsidP="007746FF">
      <w:pPr>
        <w:spacing w:after="0" w:line="240" w:lineRule="auto"/>
        <w:jc w:val="left"/>
        <w:rPr>
          <w:rFonts w:ascii="Arial" w:eastAsia="Times New Roman" w:hAnsi="Arial" w:cs="Arial"/>
          <w:sz w:val="24"/>
          <w:szCs w:val="24"/>
          <w:lang w:val="en-US"/>
        </w:rPr>
      </w:pPr>
      <w:r w:rsidRPr="007746FF">
        <w:rPr>
          <w:rFonts w:ascii="Arial" w:eastAsia="Times New Roman" w:hAnsi="Arial" w:cs="Arial"/>
          <w:sz w:val="24"/>
          <w:szCs w:val="24"/>
          <w:lang w:val="en-US"/>
        </w:rPr>
        <w:br w:type="page"/>
      </w:r>
    </w:p>
    <w:p w14:paraId="09283768" w14:textId="77777777" w:rsidR="007746FF" w:rsidRPr="007746FF" w:rsidRDefault="007746FF" w:rsidP="007746FF">
      <w:pPr>
        <w:ind w:left="284" w:hanging="284"/>
        <w:rPr>
          <w:rFonts w:eastAsia="Times New Roman"/>
          <w:sz w:val="20"/>
          <w:szCs w:val="20"/>
          <w:lang w:val="en-US"/>
        </w:rPr>
      </w:pPr>
      <w:r w:rsidRPr="007746FF">
        <w:rPr>
          <w:rFonts w:eastAsia="Times New Roman"/>
          <w:szCs w:val="17"/>
          <w:lang w:val="en-US"/>
        </w:rPr>
        <w:lastRenderedPageBreak/>
        <w:t>7.</w:t>
      </w:r>
      <w:r w:rsidRPr="007746FF">
        <w:rPr>
          <w:rFonts w:eastAsia="Times New Roman"/>
          <w:szCs w:val="17"/>
          <w:lang w:val="en-US"/>
        </w:rPr>
        <w:tab/>
      </w:r>
      <w:r w:rsidRPr="007746FF">
        <w:rPr>
          <w:rFonts w:eastAsia="Times New Roman"/>
          <w:szCs w:val="17"/>
        </w:rPr>
        <w:t>In Schedule 2, Form 174H – Order for Interim Variation of Intervention Order is deleted and substituted as follows:</w:t>
      </w:r>
    </w:p>
    <w:p w14:paraId="66E2484D" w14:textId="77777777" w:rsidR="007746FF" w:rsidRPr="007746FF" w:rsidRDefault="007746FF" w:rsidP="007746FF">
      <w:pPr>
        <w:tabs>
          <w:tab w:val="center" w:pos="4153"/>
          <w:tab w:val="right" w:pos="8306"/>
        </w:tabs>
        <w:overflowPunct w:val="0"/>
        <w:autoSpaceDE w:val="0"/>
        <w:autoSpaceDN w:val="0"/>
        <w:adjustRightInd w:val="0"/>
        <w:spacing w:before="240" w:after="240" w:line="240" w:lineRule="auto"/>
        <w:textAlignment w:val="baseline"/>
        <w:rPr>
          <w:rFonts w:ascii="Arial" w:eastAsia="Times New Roman" w:hAnsi="Arial" w:cs="Arial"/>
          <w:sz w:val="20"/>
          <w:szCs w:val="20"/>
          <w:lang w:val="en-US"/>
        </w:rPr>
      </w:pPr>
      <w:r w:rsidRPr="007746FF">
        <w:rPr>
          <w:rFonts w:ascii="Arial" w:eastAsia="Times New Roman" w:hAnsi="Arial" w:cs="Arial"/>
          <w:sz w:val="20"/>
          <w:szCs w:val="20"/>
          <w:lang w:val="en-US"/>
        </w:rPr>
        <w:t xml:space="preserve">Form </w:t>
      </w:r>
      <w:r w:rsidRPr="007746FF">
        <w:rPr>
          <w:rFonts w:ascii="Arial" w:hAnsi="Arial" w:cs="Arial"/>
          <w:sz w:val="20"/>
          <w:szCs w:val="20"/>
          <w:lang w:val="en-US"/>
        </w:rPr>
        <w:t>174H</w:t>
      </w:r>
    </w:p>
    <w:tbl>
      <w:tblPr>
        <w:tblStyle w:val="TableGrid15"/>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7746FF" w:rsidRPr="007746FF" w14:paraId="2A6B0BD7" w14:textId="77777777" w:rsidTr="00672A34">
        <w:tc>
          <w:tcPr>
            <w:tcW w:w="3899" w:type="pct"/>
            <w:tcBorders>
              <w:top w:val="single" w:sz="4" w:space="0" w:color="auto"/>
              <w:left w:val="single" w:sz="4" w:space="0" w:color="auto"/>
              <w:bottom w:val="nil"/>
              <w:right w:val="nil"/>
            </w:tcBorders>
            <w:hideMark/>
          </w:tcPr>
          <w:p w14:paraId="11FCA2AB" w14:textId="77777777" w:rsidR="007746FF" w:rsidRPr="007746FF" w:rsidRDefault="007746FF" w:rsidP="007746FF">
            <w:pPr>
              <w:spacing w:after="0" w:line="240" w:lineRule="auto"/>
              <w:jc w:val="left"/>
              <w:textAlignment w:val="baseline"/>
              <w:rPr>
                <w:rFonts w:ascii="Arial" w:hAnsi="Arial"/>
                <w:sz w:val="20"/>
              </w:rPr>
            </w:pPr>
            <w:r w:rsidRPr="007746FF">
              <w:rPr>
                <w:rFonts w:ascii="Arial" w:hAnsi="Arial"/>
                <w:sz w:val="16"/>
              </w:rPr>
              <w:t>To be inserted by Court</w:t>
            </w:r>
          </w:p>
        </w:tc>
        <w:tc>
          <w:tcPr>
            <w:tcW w:w="1101" w:type="pct"/>
            <w:tcBorders>
              <w:top w:val="single" w:sz="4" w:space="0" w:color="auto"/>
              <w:left w:val="nil"/>
              <w:bottom w:val="nil"/>
              <w:right w:val="single" w:sz="4" w:space="0" w:color="auto"/>
            </w:tcBorders>
          </w:tcPr>
          <w:p w14:paraId="23F934CB" w14:textId="77777777" w:rsidR="007746FF" w:rsidRPr="007746FF" w:rsidRDefault="007746FF" w:rsidP="007746FF">
            <w:pPr>
              <w:spacing w:after="0" w:line="240" w:lineRule="auto"/>
              <w:jc w:val="left"/>
              <w:textAlignment w:val="baseline"/>
              <w:rPr>
                <w:rFonts w:ascii="Arial" w:hAnsi="Arial"/>
                <w:sz w:val="20"/>
              </w:rPr>
            </w:pPr>
          </w:p>
        </w:tc>
      </w:tr>
      <w:tr w:rsidR="007746FF" w:rsidRPr="007746FF" w14:paraId="1B7FB3ED" w14:textId="77777777" w:rsidTr="00672A34">
        <w:trPr>
          <w:trHeight w:val="1148"/>
        </w:trPr>
        <w:tc>
          <w:tcPr>
            <w:tcW w:w="3899" w:type="pct"/>
            <w:tcBorders>
              <w:top w:val="nil"/>
              <w:left w:val="single" w:sz="4" w:space="0" w:color="auto"/>
              <w:bottom w:val="single" w:sz="2" w:space="0" w:color="auto"/>
              <w:right w:val="nil"/>
            </w:tcBorders>
          </w:tcPr>
          <w:p w14:paraId="67B20481" w14:textId="77777777" w:rsidR="007746FF" w:rsidRPr="007746FF" w:rsidRDefault="007746FF" w:rsidP="007746FF">
            <w:pPr>
              <w:spacing w:after="0" w:line="240" w:lineRule="auto"/>
              <w:jc w:val="left"/>
              <w:textAlignment w:val="baseline"/>
              <w:rPr>
                <w:rFonts w:ascii="Arial" w:hAnsi="Arial"/>
                <w:sz w:val="20"/>
              </w:rPr>
            </w:pPr>
          </w:p>
          <w:p w14:paraId="3363BB0E" w14:textId="77777777" w:rsidR="007746FF" w:rsidRPr="007746FF" w:rsidRDefault="007746FF" w:rsidP="007746FF">
            <w:pPr>
              <w:spacing w:after="0" w:line="240" w:lineRule="auto"/>
              <w:jc w:val="left"/>
              <w:textAlignment w:val="baseline"/>
              <w:rPr>
                <w:rFonts w:ascii="Arial" w:hAnsi="Arial"/>
                <w:sz w:val="20"/>
              </w:rPr>
            </w:pPr>
            <w:r w:rsidRPr="007746FF">
              <w:rPr>
                <w:rFonts w:ascii="Arial" w:hAnsi="Arial"/>
                <w:sz w:val="20"/>
              </w:rPr>
              <w:t xml:space="preserve">Case Number: </w:t>
            </w:r>
          </w:p>
          <w:p w14:paraId="140BDB09" w14:textId="77777777" w:rsidR="007746FF" w:rsidRPr="007746FF" w:rsidRDefault="007746FF" w:rsidP="007746FF">
            <w:pPr>
              <w:spacing w:after="0" w:line="240" w:lineRule="auto"/>
              <w:jc w:val="left"/>
              <w:textAlignment w:val="baseline"/>
              <w:rPr>
                <w:rFonts w:ascii="Arial" w:hAnsi="Arial"/>
                <w:sz w:val="20"/>
              </w:rPr>
            </w:pPr>
          </w:p>
          <w:p w14:paraId="25DE9EAB" w14:textId="77777777" w:rsidR="007746FF" w:rsidRPr="007746FF" w:rsidRDefault="007746FF" w:rsidP="007746FF">
            <w:pPr>
              <w:spacing w:after="0" w:line="240" w:lineRule="auto"/>
              <w:jc w:val="left"/>
              <w:textAlignment w:val="baseline"/>
              <w:rPr>
                <w:rFonts w:ascii="Arial" w:hAnsi="Arial"/>
                <w:sz w:val="20"/>
              </w:rPr>
            </w:pPr>
            <w:r w:rsidRPr="007746FF">
              <w:rPr>
                <w:rFonts w:ascii="Arial" w:hAnsi="Arial"/>
                <w:sz w:val="20"/>
              </w:rPr>
              <w:t>Date Filed:</w:t>
            </w:r>
          </w:p>
          <w:p w14:paraId="6879DB03" w14:textId="77777777" w:rsidR="007746FF" w:rsidRPr="007746FF" w:rsidRDefault="007746FF" w:rsidP="007746FF">
            <w:pPr>
              <w:spacing w:after="0" w:line="240" w:lineRule="auto"/>
              <w:jc w:val="left"/>
              <w:textAlignment w:val="baseline"/>
              <w:rPr>
                <w:rFonts w:ascii="Arial" w:hAnsi="Arial"/>
                <w:sz w:val="20"/>
              </w:rPr>
            </w:pPr>
          </w:p>
          <w:p w14:paraId="25D3FA94" w14:textId="77777777" w:rsidR="007746FF" w:rsidRPr="007746FF" w:rsidRDefault="007746FF" w:rsidP="007746FF">
            <w:pPr>
              <w:spacing w:after="0" w:line="240" w:lineRule="auto"/>
              <w:jc w:val="left"/>
              <w:textAlignment w:val="baseline"/>
              <w:rPr>
                <w:rFonts w:ascii="Arial" w:hAnsi="Arial"/>
                <w:sz w:val="20"/>
              </w:rPr>
            </w:pPr>
            <w:r w:rsidRPr="007746FF">
              <w:rPr>
                <w:rFonts w:ascii="Arial" w:hAnsi="Arial"/>
                <w:sz w:val="20"/>
              </w:rPr>
              <w:t>FDN:</w:t>
            </w:r>
          </w:p>
          <w:p w14:paraId="5040B63D" w14:textId="77777777" w:rsidR="007746FF" w:rsidRPr="007746FF" w:rsidRDefault="007746FF" w:rsidP="007746FF">
            <w:pPr>
              <w:spacing w:after="0" w:line="240" w:lineRule="auto"/>
              <w:jc w:val="left"/>
              <w:textAlignment w:val="baseline"/>
              <w:rPr>
                <w:rFonts w:ascii="Arial" w:hAnsi="Arial"/>
                <w:sz w:val="20"/>
              </w:rPr>
            </w:pPr>
          </w:p>
          <w:p w14:paraId="5D9C1E05" w14:textId="77777777" w:rsidR="007746FF" w:rsidRPr="007746FF" w:rsidRDefault="007746FF" w:rsidP="007746FF">
            <w:pPr>
              <w:spacing w:after="0" w:line="240" w:lineRule="auto"/>
              <w:jc w:val="left"/>
              <w:textAlignment w:val="baseline"/>
              <w:rPr>
                <w:rFonts w:ascii="Arial" w:hAnsi="Arial"/>
                <w:sz w:val="20"/>
              </w:rPr>
            </w:pPr>
          </w:p>
        </w:tc>
        <w:tc>
          <w:tcPr>
            <w:tcW w:w="1101" w:type="pct"/>
            <w:tcBorders>
              <w:top w:val="nil"/>
              <w:left w:val="nil"/>
              <w:bottom w:val="single" w:sz="2" w:space="0" w:color="auto"/>
              <w:right w:val="single" w:sz="4" w:space="0" w:color="auto"/>
            </w:tcBorders>
          </w:tcPr>
          <w:p w14:paraId="49389A2E" w14:textId="77777777" w:rsidR="007746FF" w:rsidRPr="007746FF" w:rsidRDefault="007746FF" w:rsidP="007746FF">
            <w:pPr>
              <w:spacing w:after="0" w:line="240" w:lineRule="auto"/>
              <w:jc w:val="left"/>
              <w:textAlignment w:val="baseline"/>
              <w:rPr>
                <w:rFonts w:ascii="Arial" w:hAnsi="Arial"/>
                <w:sz w:val="20"/>
              </w:rPr>
            </w:pPr>
          </w:p>
        </w:tc>
      </w:tr>
    </w:tbl>
    <w:p w14:paraId="0D263D14" w14:textId="77777777" w:rsidR="007746FF" w:rsidRPr="007746FF" w:rsidRDefault="007746FF" w:rsidP="007746FF">
      <w:pPr>
        <w:spacing w:before="120" w:after="120" w:line="240" w:lineRule="auto"/>
        <w:ind w:right="176"/>
        <w:jc w:val="left"/>
        <w:rPr>
          <w:rFonts w:ascii="Arial" w:eastAsia="Times New Roman" w:hAnsi="Arial"/>
          <w:b/>
          <w:sz w:val="12"/>
          <w:szCs w:val="20"/>
        </w:rPr>
      </w:pPr>
    </w:p>
    <w:tbl>
      <w:tblPr>
        <w:tblStyle w:val="TableGrid15"/>
        <w:tblW w:w="5000" w:type="pct"/>
        <w:tblBorders>
          <w:insideH w:val="none" w:sz="0" w:space="0" w:color="auto"/>
          <w:insideV w:val="none" w:sz="0" w:space="0" w:color="auto"/>
        </w:tblBorders>
        <w:tblLook w:val="04A0" w:firstRow="1" w:lastRow="0" w:firstColumn="1" w:lastColumn="0" w:noHBand="0" w:noVBand="1"/>
      </w:tblPr>
      <w:tblGrid>
        <w:gridCol w:w="2450"/>
        <w:gridCol w:w="4836"/>
        <w:gridCol w:w="2058"/>
      </w:tblGrid>
      <w:tr w:rsidR="007746FF" w:rsidRPr="007746FF" w14:paraId="52A49CF7" w14:textId="77777777" w:rsidTr="00672A34">
        <w:trPr>
          <w:trHeight w:val="410"/>
        </w:trPr>
        <w:tc>
          <w:tcPr>
            <w:tcW w:w="1311" w:type="pct"/>
            <w:tcBorders>
              <w:top w:val="single" w:sz="2" w:space="0" w:color="auto"/>
              <w:left w:val="single" w:sz="4" w:space="0" w:color="auto"/>
              <w:bottom w:val="nil"/>
              <w:right w:val="nil"/>
            </w:tcBorders>
          </w:tcPr>
          <w:p w14:paraId="0F01E1AA" w14:textId="77777777" w:rsidR="007746FF" w:rsidRPr="007746FF" w:rsidRDefault="007746FF" w:rsidP="007746FF">
            <w:pPr>
              <w:spacing w:after="0" w:line="240" w:lineRule="auto"/>
              <w:jc w:val="left"/>
              <w:textAlignment w:val="baseline"/>
              <w:rPr>
                <w:rFonts w:ascii="Arial" w:hAnsi="Arial"/>
                <w:sz w:val="20"/>
              </w:rPr>
            </w:pPr>
            <w:r w:rsidRPr="007746FF">
              <w:rPr>
                <w:rFonts w:ascii="Arial" w:hAnsi="Arial"/>
                <w:sz w:val="20"/>
              </w:rPr>
              <w:t xml:space="preserve">Hearing Date and Time: </w:t>
            </w:r>
          </w:p>
          <w:p w14:paraId="563AEF7A" w14:textId="77777777" w:rsidR="007746FF" w:rsidRPr="007746FF" w:rsidRDefault="007746FF" w:rsidP="007746FF">
            <w:pPr>
              <w:spacing w:after="0" w:line="240" w:lineRule="auto"/>
              <w:jc w:val="left"/>
              <w:textAlignment w:val="baseline"/>
              <w:rPr>
                <w:rFonts w:ascii="Arial" w:hAnsi="Arial"/>
                <w:sz w:val="20"/>
              </w:rPr>
            </w:pPr>
          </w:p>
        </w:tc>
        <w:tc>
          <w:tcPr>
            <w:tcW w:w="2588" w:type="pct"/>
            <w:tcBorders>
              <w:top w:val="single" w:sz="2" w:space="0" w:color="auto"/>
              <w:left w:val="nil"/>
              <w:bottom w:val="nil"/>
              <w:right w:val="nil"/>
            </w:tcBorders>
          </w:tcPr>
          <w:p w14:paraId="2E02086B" w14:textId="77777777" w:rsidR="007746FF" w:rsidRPr="007746FF" w:rsidRDefault="007746FF" w:rsidP="007746FF">
            <w:pPr>
              <w:spacing w:after="0" w:line="240" w:lineRule="auto"/>
              <w:jc w:val="left"/>
              <w:textAlignment w:val="baseline"/>
              <w:rPr>
                <w:rFonts w:ascii="Arial" w:hAnsi="Arial"/>
                <w:sz w:val="20"/>
              </w:rPr>
            </w:pPr>
          </w:p>
        </w:tc>
        <w:tc>
          <w:tcPr>
            <w:tcW w:w="1101" w:type="pct"/>
            <w:tcBorders>
              <w:top w:val="single" w:sz="2" w:space="0" w:color="auto"/>
              <w:left w:val="nil"/>
              <w:bottom w:val="nil"/>
              <w:right w:val="single" w:sz="4" w:space="0" w:color="auto"/>
            </w:tcBorders>
          </w:tcPr>
          <w:p w14:paraId="1F09B655" w14:textId="77777777" w:rsidR="007746FF" w:rsidRPr="007746FF" w:rsidRDefault="007746FF" w:rsidP="007746FF">
            <w:pPr>
              <w:spacing w:after="0" w:line="240" w:lineRule="auto"/>
              <w:jc w:val="left"/>
              <w:textAlignment w:val="baseline"/>
              <w:rPr>
                <w:rFonts w:ascii="Arial" w:hAnsi="Arial"/>
                <w:sz w:val="20"/>
              </w:rPr>
            </w:pPr>
          </w:p>
        </w:tc>
      </w:tr>
      <w:tr w:rsidR="007746FF" w:rsidRPr="007746FF" w14:paraId="56CEA7E0" w14:textId="77777777" w:rsidTr="00672A34">
        <w:trPr>
          <w:trHeight w:val="410"/>
        </w:trPr>
        <w:tc>
          <w:tcPr>
            <w:tcW w:w="1311" w:type="pct"/>
            <w:tcBorders>
              <w:top w:val="nil"/>
              <w:left w:val="single" w:sz="4" w:space="0" w:color="auto"/>
              <w:bottom w:val="single" w:sz="4" w:space="0" w:color="auto"/>
              <w:right w:val="nil"/>
            </w:tcBorders>
          </w:tcPr>
          <w:p w14:paraId="10269184" w14:textId="77777777" w:rsidR="007746FF" w:rsidRPr="007746FF" w:rsidRDefault="007746FF" w:rsidP="007746FF">
            <w:pPr>
              <w:spacing w:after="0" w:line="240" w:lineRule="auto"/>
              <w:jc w:val="left"/>
              <w:textAlignment w:val="baseline"/>
              <w:rPr>
                <w:rFonts w:ascii="Arial" w:hAnsi="Arial"/>
                <w:sz w:val="20"/>
              </w:rPr>
            </w:pPr>
            <w:r w:rsidRPr="007746FF">
              <w:rPr>
                <w:rFonts w:ascii="Arial" w:hAnsi="Arial"/>
                <w:sz w:val="20"/>
              </w:rPr>
              <w:t>Hearing Location:</w:t>
            </w:r>
          </w:p>
          <w:p w14:paraId="32A92A01" w14:textId="77777777" w:rsidR="007746FF" w:rsidRPr="007746FF" w:rsidRDefault="007746FF" w:rsidP="007746FF">
            <w:pPr>
              <w:spacing w:after="0" w:line="240" w:lineRule="auto"/>
              <w:jc w:val="left"/>
              <w:textAlignment w:val="baseline"/>
              <w:rPr>
                <w:rFonts w:ascii="Arial" w:hAnsi="Arial"/>
                <w:sz w:val="20"/>
              </w:rPr>
            </w:pPr>
          </w:p>
          <w:p w14:paraId="1EBD32EB" w14:textId="77777777" w:rsidR="007746FF" w:rsidRPr="007746FF" w:rsidRDefault="007746FF" w:rsidP="007746FF">
            <w:pPr>
              <w:spacing w:after="0" w:line="240" w:lineRule="auto"/>
              <w:jc w:val="left"/>
              <w:textAlignment w:val="baseline"/>
              <w:rPr>
                <w:rFonts w:ascii="Arial" w:hAnsi="Arial"/>
                <w:sz w:val="20"/>
              </w:rPr>
            </w:pPr>
          </w:p>
          <w:p w14:paraId="5B5730F2" w14:textId="77777777" w:rsidR="007746FF" w:rsidRPr="007746FF" w:rsidRDefault="007746FF" w:rsidP="007746FF">
            <w:pPr>
              <w:spacing w:after="0" w:line="240" w:lineRule="auto"/>
              <w:jc w:val="left"/>
              <w:textAlignment w:val="baseline"/>
              <w:rPr>
                <w:rFonts w:ascii="Arial" w:hAnsi="Arial"/>
                <w:sz w:val="20"/>
              </w:rPr>
            </w:pPr>
          </w:p>
        </w:tc>
        <w:tc>
          <w:tcPr>
            <w:tcW w:w="2588" w:type="pct"/>
            <w:tcBorders>
              <w:top w:val="nil"/>
              <w:left w:val="nil"/>
              <w:bottom w:val="single" w:sz="2" w:space="0" w:color="auto"/>
              <w:right w:val="nil"/>
            </w:tcBorders>
          </w:tcPr>
          <w:p w14:paraId="3AFD8A02" w14:textId="77777777" w:rsidR="007746FF" w:rsidRPr="007746FF" w:rsidRDefault="007746FF" w:rsidP="007746FF">
            <w:pPr>
              <w:spacing w:after="0" w:line="240" w:lineRule="auto"/>
              <w:jc w:val="left"/>
              <w:textAlignment w:val="baseline"/>
              <w:rPr>
                <w:rFonts w:ascii="Arial" w:hAnsi="Arial"/>
                <w:sz w:val="20"/>
              </w:rPr>
            </w:pPr>
          </w:p>
        </w:tc>
        <w:tc>
          <w:tcPr>
            <w:tcW w:w="1101" w:type="pct"/>
            <w:tcBorders>
              <w:top w:val="nil"/>
              <w:left w:val="nil"/>
              <w:bottom w:val="single" w:sz="4" w:space="0" w:color="auto"/>
              <w:right w:val="single" w:sz="4" w:space="0" w:color="auto"/>
            </w:tcBorders>
          </w:tcPr>
          <w:p w14:paraId="2BA43D41" w14:textId="77777777" w:rsidR="007746FF" w:rsidRPr="007746FF" w:rsidRDefault="007746FF" w:rsidP="007746FF">
            <w:pPr>
              <w:spacing w:after="0" w:line="240" w:lineRule="auto"/>
              <w:jc w:val="left"/>
              <w:textAlignment w:val="baseline"/>
              <w:rPr>
                <w:rFonts w:ascii="Arial" w:hAnsi="Arial"/>
                <w:sz w:val="20"/>
              </w:rPr>
            </w:pPr>
          </w:p>
        </w:tc>
      </w:tr>
    </w:tbl>
    <w:p w14:paraId="510B1E3B" w14:textId="77777777" w:rsidR="007746FF" w:rsidRPr="007746FF" w:rsidRDefault="007746FF" w:rsidP="007746FF">
      <w:pPr>
        <w:spacing w:after="160" w:line="360" w:lineRule="auto"/>
        <w:rPr>
          <w:rFonts w:ascii="Arial" w:hAnsi="Arial" w:cs="Arial"/>
          <w:sz w:val="24"/>
          <w:szCs w:val="24"/>
        </w:rPr>
      </w:pPr>
    </w:p>
    <w:p w14:paraId="32939FD1" w14:textId="77777777" w:rsidR="007746FF" w:rsidRPr="007746FF" w:rsidRDefault="007746FF" w:rsidP="007746FF">
      <w:pPr>
        <w:tabs>
          <w:tab w:val="left" w:pos="1134"/>
          <w:tab w:val="left" w:pos="2342"/>
          <w:tab w:val="left" w:pos="4536"/>
          <w:tab w:val="right" w:pos="8789"/>
        </w:tabs>
        <w:spacing w:after="160" w:line="259" w:lineRule="auto"/>
        <w:jc w:val="center"/>
        <w:rPr>
          <w:rFonts w:ascii="Arial" w:eastAsia="Times New Roman" w:hAnsi="Arial" w:cs="Arial"/>
          <w:b/>
          <w:bCs/>
          <w:sz w:val="28"/>
          <w:szCs w:val="20"/>
        </w:rPr>
      </w:pPr>
      <w:r w:rsidRPr="007746FF">
        <w:rPr>
          <w:rFonts w:ascii="Arial" w:eastAsia="Times New Roman" w:hAnsi="Arial" w:cs="Arial"/>
          <w:b/>
          <w:bCs/>
          <w:sz w:val="28"/>
          <w:szCs w:val="20"/>
        </w:rPr>
        <w:t xml:space="preserve">ORDER FOR INTERIM VARIATION OF INTERVENTION ORDER </w:t>
      </w:r>
      <w:r w:rsidRPr="007746FF">
        <w:rPr>
          <w:rFonts w:ascii="Arial" w:eastAsia="Times New Roman" w:hAnsi="Arial" w:cs="Arial"/>
          <w:b/>
          <w:bCs/>
          <w:sz w:val="28"/>
          <w:szCs w:val="20"/>
        </w:rPr>
        <w:br/>
        <w:t xml:space="preserve">AND SUMMONS </w:t>
      </w:r>
    </w:p>
    <w:p w14:paraId="6466DB5B" w14:textId="77777777" w:rsidR="007746FF" w:rsidRPr="007746FF" w:rsidRDefault="007746FF" w:rsidP="007746FF">
      <w:pPr>
        <w:tabs>
          <w:tab w:val="left" w:pos="1134"/>
          <w:tab w:val="left" w:pos="2342"/>
          <w:tab w:val="left" w:pos="4536"/>
          <w:tab w:val="right" w:pos="8789"/>
        </w:tabs>
        <w:overflowPunct w:val="0"/>
        <w:autoSpaceDE w:val="0"/>
        <w:autoSpaceDN w:val="0"/>
        <w:adjustRightInd w:val="0"/>
        <w:spacing w:after="0" w:line="360" w:lineRule="auto"/>
        <w:jc w:val="center"/>
        <w:textAlignment w:val="baseline"/>
        <w:rPr>
          <w:rFonts w:ascii="Arial" w:eastAsia="Times New Roman" w:hAnsi="Arial" w:cs="Arial"/>
          <w:b/>
          <w:bCs/>
          <w:sz w:val="22"/>
        </w:rPr>
      </w:pPr>
      <w:r w:rsidRPr="007746FF">
        <w:rPr>
          <w:rFonts w:ascii="Arial" w:eastAsia="Times New Roman" w:hAnsi="Arial" w:cs="Arial"/>
          <w:b/>
          <w:bCs/>
          <w:sz w:val="22"/>
        </w:rPr>
        <w:t>[</w:t>
      </w:r>
      <w:r w:rsidRPr="007746FF">
        <w:rPr>
          <w:rFonts w:ascii="Arial" w:eastAsia="Times New Roman" w:hAnsi="Arial" w:cs="Arial"/>
          <w:b/>
          <w:bCs/>
          <w:i/>
          <w:iCs/>
          <w:sz w:val="22"/>
        </w:rPr>
        <w:t>NATIONALLY RECOGNISED DOMESTIC VIOLENCE ORDER</w:t>
      </w:r>
      <w:r w:rsidRPr="007746FF">
        <w:rPr>
          <w:rFonts w:ascii="Arial" w:eastAsia="Times New Roman" w:hAnsi="Arial" w:cs="Arial"/>
          <w:b/>
          <w:bCs/>
          <w:sz w:val="22"/>
        </w:rPr>
        <w:t>]</w:t>
      </w:r>
    </w:p>
    <w:p w14:paraId="58FA285F" w14:textId="77777777" w:rsidR="007746FF" w:rsidRPr="007746FF" w:rsidRDefault="007746FF" w:rsidP="007746FF">
      <w:pPr>
        <w:tabs>
          <w:tab w:val="left" w:pos="1134"/>
          <w:tab w:val="left" w:pos="2342"/>
          <w:tab w:val="left" w:pos="4536"/>
          <w:tab w:val="right" w:pos="8789"/>
        </w:tabs>
        <w:overflowPunct w:val="0"/>
        <w:autoSpaceDE w:val="0"/>
        <w:autoSpaceDN w:val="0"/>
        <w:adjustRightInd w:val="0"/>
        <w:spacing w:before="240" w:after="0" w:line="240" w:lineRule="auto"/>
        <w:textAlignment w:val="baseline"/>
        <w:rPr>
          <w:rFonts w:ascii="Arial" w:eastAsia="Times New Roman" w:hAnsi="Arial" w:cs="Calibri"/>
          <w:bCs/>
          <w:sz w:val="20"/>
          <w:szCs w:val="20"/>
        </w:rPr>
      </w:pPr>
      <w:r w:rsidRPr="007746FF">
        <w:rPr>
          <w:rFonts w:ascii="Arial" w:eastAsia="Times New Roman" w:hAnsi="Arial" w:cs="Calibri"/>
          <w:iCs/>
          <w:sz w:val="20"/>
          <w:szCs w:val="20"/>
        </w:rPr>
        <w:t>[</w:t>
      </w:r>
      <w:r w:rsidRPr="007746FF">
        <w:rPr>
          <w:rFonts w:ascii="Arial" w:eastAsia="Times New Roman" w:hAnsi="Arial" w:cs="Calibri"/>
          <w:i/>
          <w:iCs/>
          <w:sz w:val="20"/>
          <w:szCs w:val="20"/>
        </w:rPr>
        <w:t>MAGISTRATES/YOUTH</w:t>
      </w:r>
      <w:r w:rsidRPr="007746FF">
        <w:rPr>
          <w:rFonts w:ascii="Arial" w:eastAsia="Times New Roman" w:hAnsi="Arial" w:cs="Calibri"/>
          <w:iCs/>
          <w:sz w:val="20"/>
          <w:szCs w:val="20"/>
        </w:rPr>
        <w:t xml:space="preserve">] </w:t>
      </w:r>
      <w:r w:rsidRPr="007746FF">
        <w:rPr>
          <w:rFonts w:ascii="Arial" w:eastAsia="Times New Roman" w:hAnsi="Arial" w:cs="Calibri"/>
          <w:b/>
          <w:sz w:val="12"/>
          <w:szCs w:val="20"/>
        </w:rPr>
        <w:t xml:space="preserve">Select one </w:t>
      </w:r>
      <w:r w:rsidRPr="007746FF">
        <w:rPr>
          <w:rFonts w:ascii="Arial" w:eastAsia="Times New Roman" w:hAnsi="Arial" w:cs="Calibri"/>
          <w:iCs/>
          <w:sz w:val="20"/>
          <w:szCs w:val="20"/>
        </w:rPr>
        <w:t xml:space="preserve">COURT </w:t>
      </w:r>
      <w:r w:rsidRPr="007746FF">
        <w:rPr>
          <w:rFonts w:ascii="Arial" w:eastAsia="Times New Roman" w:hAnsi="Arial" w:cs="Calibri"/>
          <w:bCs/>
          <w:sz w:val="20"/>
          <w:szCs w:val="20"/>
        </w:rPr>
        <w:t xml:space="preserve">OF SOUTH AUSTRALIA </w:t>
      </w:r>
    </w:p>
    <w:p w14:paraId="0FEB9716" w14:textId="77777777" w:rsidR="007746FF" w:rsidRPr="007746FF" w:rsidRDefault="007746FF" w:rsidP="007746FF">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Calibri"/>
          <w:iCs/>
          <w:sz w:val="20"/>
          <w:szCs w:val="20"/>
        </w:rPr>
      </w:pPr>
      <w:r w:rsidRPr="007746FF">
        <w:rPr>
          <w:rFonts w:ascii="Arial" w:eastAsia="Times New Roman" w:hAnsi="Arial" w:cs="Calibri"/>
          <w:iCs/>
          <w:sz w:val="20"/>
          <w:szCs w:val="20"/>
        </w:rPr>
        <w:t>CRIMINAL JURISDICTION</w:t>
      </w:r>
    </w:p>
    <w:p w14:paraId="5C0FE0E9" w14:textId="77777777" w:rsidR="007746FF" w:rsidRPr="007746FF" w:rsidRDefault="007746FF" w:rsidP="007746FF">
      <w:pPr>
        <w:tabs>
          <w:tab w:val="left" w:pos="1134"/>
          <w:tab w:val="left" w:pos="2342"/>
          <w:tab w:val="left" w:pos="4536"/>
          <w:tab w:val="right" w:pos="8789"/>
        </w:tabs>
        <w:overflowPunct w:val="0"/>
        <w:autoSpaceDE w:val="0"/>
        <w:autoSpaceDN w:val="0"/>
        <w:adjustRightInd w:val="0"/>
        <w:spacing w:before="480" w:after="0" w:line="240" w:lineRule="auto"/>
        <w:textAlignment w:val="baseline"/>
        <w:rPr>
          <w:rFonts w:ascii="Arial" w:eastAsia="Times New Roman" w:hAnsi="Arial" w:cs="Calibri"/>
          <w:b/>
          <w:sz w:val="20"/>
          <w:szCs w:val="20"/>
        </w:rPr>
      </w:pPr>
      <w:bookmarkStart w:id="37" w:name="_Hlk39138649"/>
      <w:r w:rsidRPr="007746FF">
        <w:rPr>
          <w:rFonts w:ascii="Arial" w:eastAsia="Times New Roman" w:hAnsi="Arial" w:cs="Calibri"/>
          <w:b/>
          <w:sz w:val="20"/>
          <w:szCs w:val="20"/>
        </w:rPr>
        <w:t>Order Identifier:</w:t>
      </w:r>
    </w:p>
    <w:p w14:paraId="68343424" w14:textId="77777777" w:rsidR="007746FF" w:rsidRPr="007746FF" w:rsidRDefault="007746FF" w:rsidP="007746FF">
      <w:pPr>
        <w:tabs>
          <w:tab w:val="left" w:pos="1134"/>
          <w:tab w:val="left" w:pos="2342"/>
          <w:tab w:val="left" w:pos="4536"/>
          <w:tab w:val="right" w:pos="8789"/>
        </w:tabs>
        <w:overflowPunct w:val="0"/>
        <w:autoSpaceDE w:val="0"/>
        <w:autoSpaceDN w:val="0"/>
        <w:adjustRightInd w:val="0"/>
        <w:spacing w:before="480" w:after="0" w:line="240" w:lineRule="auto"/>
        <w:textAlignment w:val="baseline"/>
        <w:rPr>
          <w:rFonts w:ascii="Arial" w:eastAsia="Times New Roman" w:hAnsi="Arial" w:cs="Calibri"/>
          <w:b/>
          <w:sz w:val="20"/>
          <w:szCs w:val="20"/>
        </w:rPr>
      </w:pPr>
      <w:r w:rsidRPr="007746FF">
        <w:rPr>
          <w:rFonts w:ascii="Arial" w:eastAsia="Times New Roman" w:hAnsi="Arial" w:cs="Calibri"/>
          <w:b/>
          <w:sz w:val="20"/>
          <w:szCs w:val="20"/>
        </w:rPr>
        <w:t>[</w:t>
      </w:r>
      <w:r w:rsidRPr="007746FF">
        <w:rPr>
          <w:rFonts w:ascii="Arial" w:eastAsia="Times New Roman" w:hAnsi="Arial" w:cs="Calibri"/>
          <w:b/>
          <w:i/>
          <w:sz w:val="20"/>
          <w:szCs w:val="20"/>
        </w:rPr>
        <w:t>FULL NAME</w:t>
      </w:r>
      <w:r w:rsidRPr="007746FF">
        <w:rPr>
          <w:rFonts w:ascii="Arial" w:eastAsia="Times New Roman" w:hAnsi="Arial" w:cs="Calibri"/>
          <w:b/>
          <w:sz w:val="20"/>
          <w:szCs w:val="20"/>
        </w:rPr>
        <w:t>]</w:t>
      </w:r>
    </w:p>
    <w:p w14:paraId="35C13FB1" w14:textId="77777777" w:rsidR="007746FF" w:rsidRPr="007746FF" w:rsidRDefault="007746FF" w:rsidP="007746FF">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Calibri"/>
          <w:b/>
          <w:sz w:val="20"/>
          <w:szCs w:val="20"/>
        </w:rPr>
      </w:pPr>
      <w:r w:rsidRPr="007746FF">
        <w:rPr>
          <w:rFonts w:ascii="Arial" w:eastAsia="Times New Roman" w:hAnsi="Arial" w:cs="Calibri"/>
          <w:b/>
          <w:sz w:val="20"/>
          <w:szCs w:val="20"/>
        </w:rPr>
        <w:t>Applicant</w:t>
      </w:r>
    </w:p>
    <w:p w14:paraId="51B53162" w14:textId="77777777" w:rsidR="007746FF" w:rsidRPr="007746FF" w:rsidDel="00897A6B" w:rsidRDefault="007746FF" w:rsidP="007746FF">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Calibri"/>
          <w:b/>
          <w:sz w:val="20"/>
          <w:szCs w:val="20"/>
        </w:rPr>
      </w:pPr>
      <w:r w:rsidRPr="007746FF">
        <w:rPr>
          <w:rFonts w:ascii="Arial" w:eastAsia="Times New Roman" w:hAnsi="Arial" w:cs="Calibri"/>
          <w:b/>
          <w:sz w:val="20"/>
          <w:szCs w:val="20"/>
        </w:rPr>
        <w:t>v</w:t>
      </w:r>
    </w:p>
    <w:p w14:paraId="2F344C67" w14:textId="77777777" w:rsidR="007746FF" w:rsidRPr="007746FF" w:rsidRDefault="007746FF" w:rsidP="007746FF">
      <w:pPr>
        <w:tabs>
          <w:tab w:val="left" w:pos="1134"/>
          <w:tab w:val="left" w:pos="2342"/>
          <w:tab w:val="left" w:pos="4536"/>
          <w:tab w:val="right" w:pos="8789"/>
        </w:tabs>
        <w:overflowPunct w:val="0"/>
        <w:autoSpaceDE w:val="0"/>
        <w:autoSpaceDN w:val="0"/>
        <w:adjustRightInd w:val="0"/>
        <w:spacing w:before="360" w:after="0" w:line="240" w:lineRule="auto"/>
        <w:textAlignment w:val="baseline"/>
        <w:rPr>
          <w:rFonts w:ascii="Arial" w:eastAsia="Times New Roman" w:hAnsi="Arial" w:cs="Calibri"/>
          <w:b/>
          <w:sz w:val="20"/>
          <w:szCs w:val="20"/>
        </w:rPr>
      </w:pPr>
      <w:r w:rsidRPr="007746FF">
        <w:rPr>
          <w:rFonts w:ascii="Arial" w:eastAsia="Times New Roman" w:hAnsi="Arial" w:cs="Calibri"/>
          <w:b/>
          <w:sz w:val="20"/>
          <w:szCs w:val="20"/>
        </w:rPr>
        <w:t>[</w:t>
      </w:r>
      <w:r w:rsidRPr="007746FF">
        <w:rPr>
          <w:rFonts w:ascii="Arial" w:eastAsia="Times New Roman" w:hAnsi="Arial" w:cs="Calibri"/>
          <w:b/>
          <w:i/>
          <w:sz w:val="20"/>
          <w:szCs w:val="20"/>
        </w:rPr>
        <w:t>FULL NAME</w:t>
      </w:r>
      <w:r w:rsidRPr="007746FF">
        <w:rPr>
          <w:rFonts w:ascii="Arial" w:eastAsia="Times New Roman" w:hAnsi="Arial" w:cs="Calibri"/>
          <w:b/>
          <w:sz w:val="20"/>
          <w:szCs w:val="20"/>
        </w:rPr>
        <w:t>]</w:t>
      </w:r>
    </w:p>
    <w:p w14:paraId="0463D00E" w14:textId="77777777" w:rsidR="007746FF" w:rsidRPr="007746FF" w:rsidRDefault="007746FF" w:rsidP="007746FF">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Calibri"/>
          <w:b/>
          <w:sz w:val="20"/>
          <w:szCs w:val="20"/>
        </w:rPr>
      </w:pPr>
      <w:r w:rsidRPr="007746FF">
        <w:rPr>
          <w:rFonts w:ascii="Arial" w:eastAsia="Times New Roman" w:hAnsi="Arial" w:cs="Calibri"/>
          <w:b/>
          <w:sz w:val="20"/>
          <w:szCs w:val="20"/>
        </w:rPr>
        <w:t>Respondent</w:t>
      </w:r>
      <w:bookmarkStart w:id="38" w:name="_Hlk39140678"/>
    </w:p>
    <w:tbl>
      <w:tblPr>
        <w:tblStyle w:val="TableGrid131"/>
        <w:tblW w:w="5006" w:type="pct"/>
        <w:jc w:val="center"/>
        <w:tblLayout w:type="fixed"/>
        <w:tblLook w:val="04A0" w:firstRow="1" w:lastRow="0" w:firstColumn="1" w:lastColumn="0" w:noHBand="0" w:noVBand="1"/>
      </w:tblPr>
      <w:tblGrid>
        <w:gridCol w:w="2329"/>
        <w:gridCol w:w="3513"/>
        <w:gridCol w:w="3513"/>
      </w:tblGrid>
      <w:tr w:rsidR="007746FF" w:rsidRPr="007746FF" w14:paraId="0C91F23C" w14:textId="77777777" w:rsidTr="00672A34">
        <w:trPr>
          <w:cantSplit/>
          <w:trHeight w:val="454"/>
          <w:jc w:val="center"/>
        </w:trPr>
        <w:tc>
          <w:tcPr>
            <w:tcW w:w="2599" w:type="dxa"/>
            <w:tcBorders>
              <w:bottom w:val="nil"/>
            </w:tcBorders>
          </w:tcPr>
          <w:p w14:paraId="04316B40" w14:textId="77777777" w:rsidR="007746FF" w:rsidRPr="007746FF" w:rsidRDefault="007746FF" w:rsidP="007746FF">
            <w:pPr>
              <w:spacing w:after="0" w:line="240" w:lineRule="auto"/>
              <w:jc w:val="left"/>
              <w:rPr>
                <w:rFonts w:ascii="Arial" w:hAnsi="Arial"/>
                <w:sz w:val="12"/>
              </w:rPr>
            </w:pPr>
            <w:r w:rsidRPr="007746FF">
              <w:rPr>
                <w:rFonts w:ascii="Arial" w:hAnsi="Arial"/>
                <w:sz w:val="22"/>
              </w:rPr>
              <w:t>Respondent</w:t>
            </w:r>
          </w:p>
        </w:tc>
        <w:tc>
          <w:tcPr>
            <w:tcW w:w="3935" w:type="dxa"/>
            <w:tcBorders>
              <w:bottom w:val="nil"/>
            </w:tcBorders>
          </w:tcPr>
          <w:p w14:paraId="76EC38A2" w14:textId="77777777" w:rsidR="007746FF" w:rsidRPr="007746FF" w:rsidRDefault="007746FF" w:rsidP="007746FF">
            <w:pPr>
              <w:spacing w:after="0" w:line="240" w:lineRule="auto"/>
              <w:jc w:val="left"/>
              <w:rPr>
                <w:rFonts w:ascii="Arial" w:hAnsi="Arial" w:cs="Arial"/>
                <w:sz w:val="22"/>
              </w:rPr>
            </w:pPr>
          </w:p>
        </w:tc>
        <w:tc>
          <w:tcPr>
            <w:tcW w:w="3936" w:type="dxa"/>
            <w:tcBorders>
              <w:bottom w:val="nil"/>
            </w:tcBorders>
          </w:tcPr>
          <w:p w14:paraId="5F459C81" w14:textId="77777777" w:rsidR="007746FF" w:rsidRPr="007746FF" w:rsidRDefault="007746FF" w:rsidP="007746FF">
            <w:pPr>
              <w:spacing w:after="0" w:line="240" w:lineRule="auto"/>
              <w:jc w:val="left"/>
              <w:rPr>
                <w:rFonts w:ascii="Arial" w:hAnsi="Arial" w:cs="Arial"/>
                <w:sz w:val="22"/>
              </w:rPr>
            </w:pPr>
          </w:p>
        </w:tc>
      </w:tr>
      <w:tr w:rsidR="007746FF" w:rsidRPr="007746FF" w14:paraId="442E7184" w14:textId="77777777" w:rsidTr="00672A34">
        <w:trPr>
          <w:cantSplit/>
          <w:trHeight w:val="85"/>
          <w:jc w:val="center"/>
        </w:trPr>
        <w:tc>
          <w:tcPr>
            <w:tcW w:w="2599" w:type="dxa"/>
            <w:tcBorders>
              <w:top w:val="nil"/>
            </w:tcBorders>
          </w:tcPr>
          <w:p w14:paraId="56069474" w14:textId="77777777" w:rsidR="007746FF" w:rsidRPr="007746FF" w:rsidRDefault="007746FF" w:rsidP="007746FF">
            <w:pPr>
              <w:spacing w:after="0" w:line="240" w:lineRule="auto"/>
              <w:jc w:val="left"/>
              <w:rPr>
                <w:rFonts w:ascii="Arial" w:hAnsi="Arial"/>
                <w:sz w:val="12"/>
              </w:rPr>
            </w:pPr>
          </w:p>
        </w:tc>
        <w:tc>
          <w:tcPr>
            <w:tcW w:w="3935" w:type="dxa"/>
            <w:tcBorders>
              <w:top w:val="nil"/>
              <w:bottom w:val="single" w:sz="4" w:space="0" w:color="auto"/>
            </w:tcBorders>
          </w:tcPr>
          <w:p w14:paraId="557A09DF" w14:textId="77777777" w:rsidR="007746FF" w:rsidRPr="007746FF" w:rsidRDefault="007746FF" w:rsidP="007746FF">
            <w:pPr>
              <w:spacing w:after="0" w:line="240" w:lineRule="auto"/>
              <w:jc w:val="left"/>
              <w:rPr>
                <w:rFonts w:ascii="Arial" w:hAnsi="Arial"/>
                <w:sz w:val="12"/>
              </w:rPr>
            </w:pPr>
            <w:r w:rsidRPr="007746FF">
              <w:rPr>
                <w:rFonts w:ascii="Arial" w:hAnsi="Arial" w:cs="Arial"/>
                <w:sz w:val="12"/>
              </w:rPr>
              <w:t>Full name</w:t>
            </w:r>
          </w:p>
        </w:tc>
        <w:tc>
          <w:tcPr>
            <w:tcW w:w="3936" w:type="dxa"/>
            <w:tcBorders>
              <w:top w:val="nil"/>
              <w:bottom w:val="single" w:sz="4" w:space="0" w:color="auto"/>
            </w:tcBorders>
          </w:tcPr>
          <w:p w14:paraId="45D980C9" w14:textId="77777777" w:rsidR="007746FF" w:rsidRPr="007746FF" w:rsidRDefault="007746FF" w:rsidP="007746FF">
            <w:pPr>
              <w:overflowPunct w:val="0"/>
              <w:spacing w:after="0" w:line="240" w:lineRule="auto"/>
              <w:jc w:val="left"/>
              <w:textAlignment w:val="baseline"/>
              <w:rPr>
                <w:rFonts w:ascii="Arial" w:hAnsi="Arial"/>
                <w:sz w:val="12"/>
              </w:rPr>
            </w:pPr>
            <w:r w:rsidRPr="007746FF">
              <w:rPr>
                <w:rFonts w:ascii="Arial" w:hAnsi="Arial" w:cs="Arial"/>
                <w:sz w:val="12"/>
              </w:rPr>
              <w:t>Date of birth</w:t>
            </w:r>
          </w:p>
        </w:tc>
      </w:tr>
    </w:tbl>
    <w:tbl>
      <w:tblPr>
        <w:tblStyle w:val="TableGrid131"/>
        <w:tblpPr w:leftFromText="180" w:rightFromText="180" w:vertAnchor="text" w:horzAnchor="margin" w:tblpY="293"/>
        <w:tblW w:w="5000" w:type="pct"/>
        <w:tblLayout w:type="fixed"/>
        <w:tblLook w:val="04A0" w:firstRow="1" w:lastRow="0" w:firstColumn="1" w:lastColumn="0" w:noHBand="0" w:noVBand="1"/>
      </w:tblPr>
      <w:tblGrid>
        <w:gridCol w:w="2409"/>
        <w:gridCol w:w="3417"/>
        <w:gridCol w:w="3518"/>
      </w:tblGrid>
      <w:tr w:rsidR="007746FF" w:rsidRPr="007746FF" w14:paraId="1CD30C4C" w14:textId="77777777" w:rsidTr="00672A34">
        <w:trPr>
          <w:cantSplit/>
          <w:trHeight w:val="454"/>
        </w:trPr>
        <w:tc>
          <w:tcPr>
            <w:tcW w:w="2689" w:type="dxa"/>
            <w:tcBorders>
              <w:bottom w:val="nil"/>
            </w:tcBorders>
          </w:tcPr>
          <w:p w14:paraId="44C5AE45" w14:textId="77777777" w:rsidR="007746FF" w:rsidRPr="007746FF" w:rsidRDefault="007746FF" w:rsidP="007746FF">
            <w:pPr>
              <w:spacing w:after="0" w:line="240" w:lineRule="auto"/>
              <w:jc w:val="left"/>
              <w:rPr>
                <w:rFonts w:ascii="Arial" w:hAnsi="Arial" w:cs="Arial"/>
                <w:sz w:val="12"/>
                <w:szCs w:val="12"/>
              </w:rPr>
            </w:pPr>
            <w:r w:rsidRPr="007746FF">
              <w:rPr>
                <w:rFonts w:ascii="Arial" w:hAnsi="Arial" w:cs="Arial"/>
                <w:sz w:val="22"/>
              </w:rPr>
              <w:t>Protected Person(s)</w:t>
            </w:r>
          </w:p>
        </w:tc>
        <w:tc>
          <w:tcPr>
            <w:tcW w:w="3827" w:type="dxa"/>
            <w:tcBorders>
              <w:bottom w:val="nil"/>
            </w:tcBorders>
          </w:tcPr>
          <w:p w14:paraId="6EBB5452" w14:textId="77777777" w:rsidR="007746FF" w:rsidRPr="007746FF" w:rsidRDefault="007746FF" w:rsidP="007746FF">
            <w:pPr>
              <w:spacing w:after="0" w:line="240" w:lineRule="auto"/>
              <w:jc w:val="left"/>
              <w:rPr>
                <w:rFonts w:ascii="Arial" w:hAnsi="Arial" w:cs="Arial"/>
                <w:sz w:val="22"/>
              </w:rPr>
            </w:pPr>
          </w:p>
        </w:tc>
        <w:tc>
          <w:tcPr>
            <w:tcW w:w="3941" w:type="dxa"/>
            <w:tcBorders>
              <w:bottom w:val="nil"/>
            </w:tcBorders>
          </w:tcPr>
          <w:p w14:paraId="239EC407" w14:textId="77777777" w:rsidR="007746FF" w:rsidRPr="007746FF" w:rsidRDefault="007746FF" w:rsidP="007746FF">
            <w:pPr>
              <w:spacing w:after="0" w:line="240" w:lineRule="auto"/>
              <w:jc w:val="left"/>
              <w:rPr>
                <w:rFonts w:ascii="Arial" w:hAnsi="Arial" w:cs="Arial"/>
                <w:sz w:val="22"/>
              </w:rPr>
            </w:pPr>
          </w:p>
        </w:tc>
      </w:tr>
      <w:tr w:rsidR="007746FF" w:rsidRPr="007746FF" w14:paraId="676C1D55" w14:textId="77777777" w:rsidTr="00672A34">
        <w:trPr>
          <w:cantSplit/>
          <w:trHeight w:val="85"/>
        </w:trPr>
        <w:tc>
          <w:tcPr>
            <w:tcW w:w="2689" w:type="dxa"/>
            <w:tcBorders>
              <w:top w:val="nil"/>
            </w:tcBorders>
          </w:tcPr>
          <w:p w14:paraId="678B8B96" w14:textId="77777777" w:rsidR="007746FF" w:rsidRPr="007746FF" w:rsidRDefault="007746FF" w:rsidP="007746FF">
            <w:pPr>
              <w:spacing w:after="0" w:line="240" w:lineRule="auto"/>
              <w:jc w:val="left"/>
              <w:rPr>
                <w:rFonts w:ascii="Arial" w:hAnsi="Arial" w:cs="Arial"/>
                <w:sz w:val="12"/>
              </w:rPr>
            </w:pPr>
          </w:p>
        </w:tc>
        <w:tc>
          <w:tcPr>
            <w:tcW w:w="3827" w:type="dxa"/>
            <w:tcBorders>
              <w:top w:val="nil"/>
              <w:bottom w:val="single" w:sz="4" w:space="0" w:color="auto"/>
            </w:tcBorders>
          </w:tcPr>
          <w:p w14:paraId="6F76DA5F" w14:textId="77777777" w:rsidR="007746FF" w:rsidRPr="007746FF" w:rsidRDefault="007746FF" w:rsidP="007746FF">
            <w:pPr>
              <w:spacing w:after="0" w:line="240" w:lineRule="auto"/>
              <w:jc w:val="left"/>
              <w:rPr>
                <w:rFonts w:ascii="Arial" w:hAnsi="Arial" w:cs="Arial"/>
                <w:sz w:val="12"/>
              </w:rPr>
            </w:pPr>
            <w:r w:rsidRPr="007746FF">
              <w:rPr>
                <w:rFonts w:ascii="Arial" w:hAnsi="Arial" w:cs="Arial"/>
                <w:sz w:val="12"/>
              </w:rPr>
              <w:t>Full name</w:t>
            </w:r>
          </w:p>
        </w:tc>
        <w:tc>
          <w:tcPr>
            <w:tcW w:w="3941" w:type="dxa"/>
            <w:tcBorders>
              <w:top w:val="nil"/>
              <w:bottom w:val="single" w:sz="4" w:space="0" w:color="auto"/>
            </w:tcBorders>
          </w:tcPr>
          <w:p w14:paraId="3DA46965" w14:textId="77777777" w:rsidR="007746FF" w:rsidRPr="007746FF" w:rsidRDefault="007746FF" w:rsidP="007746FF">
            <w:pPr>
              <w:overflowPunct w:val="0"/>
              <w:spacing w:after="0" w:line="240" w:lineRule="auto"/>
              <w:jc w:val="left"/>
              <w:textAlignment w:val="baseline"/>
              <w:rPr>
                <w:rFonts w:ascii="Arial" w:hAnsi="Arial" w:cs="Arial"/>
                <w:sz w:val="12"/>
              </w:rPr>
            </w:pPr>
            <w:r w:rsidRPr="007746FF">
              <w:rPr>
                <w:rFonts w:ascii="Arial" w:hAnsi="Arial" w:cs="Arial"/>
                <w:sz w:val="12"/>
              </w:rPr>
              <w:t>Date of birth</w:t>
            </w:r>
          </w:p>
        </w:tc>
      </w:tr>
    </w:tbl>
    <w:p w14:paraId="39AE3752" w14:textId="77777777" w:rsidR="007746FF" w:rsidRPr="007746FF" w:rsidRDefault="007746FF" w:rsidP="007746FF">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Calibri"/>
          <w:b/>
          <w:sz w:val="20"/>
          <w:szCs w:val="20"/>
        </w:rPr>
      </w:pPr>
    </w:p>
    <w:p w14:paraId="6B8D1EC7" w14:textId="77777777" w:rsidR="007746FF" w:rsidRPr="007746FF" w:rsidRDefault="007746FF" w:rsidP="007746FF">
      <w:pPr>
        <w:spacing w:after="0" w:line="240" w:lineRule="auto"/>
        <w:jc w:val="left"/>
        <w:rPr>
          <w:rFonts w:ascii="Arial" w:eastAsia="Times New Roman" w:hAnsi="Arial" w:cs="Calibri"/>
          <w:b/>
          <w:sz w:val="12"/>
          <w:szCs w:val="12"/>
        </w:rPr>
      </w:pPr>
      <w:r w:rsidRPr="007746FF">
        <w:rPr>
          <w:rFonts w:ascii="Arial" w:eastAsia="Times New Roman" w:hAnsi="Arial" w:cs="Calibri"/>
          <w:b/>
          <w:sz w:val="12"/>
          <w:szCs w:val="12"/>
        </w:rPr>
        <w:br w:type="page"/>
      </w:r>
    </w:p>
    <w:tbl>
      <w:tblPr>
        <w:tblStyle w:val="TableGrid15"/>
        <w:tblW w:w="5002" w:type="pct"/>
        <w:tblInd w:w="-5" w:type="dxa"/>
        <w:tblBorders>
          <w:insideH w:val="none" w:sz="0" w:space="0" w:color="auto"/>
          <w:insideV w:val="none" w:sz="0" w:space="0" w:color="auto"/>
        </w:tblBorders>
        <w:tblLook w:val="04A0" w:firstRow="1" w:lastRow="0" w:firstColumn="1" w:lastColumn="0" w:noHBand="0" w:noVBand="1"/>
      </w:tblPr>
      <w:tblGrid>
        <w:gridCol w:w="408"/>
        <w:gridCol w:w="461"/>
        <w:gridCol w:w="8479"/>
      </w:tblGrid>
      <w:tr w:rsidR="007746FF" w:rsidRPr="007746FF" w14:paraId="010FBAED" w14:textId="77777777" w:rsidTr="00672A34">
        <w:tc>
          <w:tcPr>
            <w:tcW w:w="5000" w:type="pct"/>
            <w:gridSpan w:val="3"/>
          </w:tcPr>
          <w:bookmarkEnd w:id="37"/>
          <w:bookmarkEnd w:id="38"/>
          <w:p w14:paraId="1FE297E7" w14:textId="77777777" w:rsidR="007746FF" w:rsidRPr="007746FF" w:rsidRDefault="007746FF" w:rsidP="007746FF">
            <w:pPr>
              <w:spacing w:before="120" w:after="240" w:line="276" w:lineRule="auto"/>
              <w:ind w:right="142"/>
              <w:jc w:val="left"/>
              <w:textAlignment w:val="baseline"/>
              <w:rPr>
                <w:rFonts w:ascii="Arial" w:hAnsi="Arial" w:cs="Arial"/>
                <w:sz w:val="22"/>
              </w:rPr>
            </w:pPr>
            <w:r w:rsidRPr="007746FF">
              <w:rPr>
                <w:rFonts w:ascii="Arial" w:hAnsi="Arial" w:cs="Arial"/>
                <w:sz w:val="22"/>
              </w:rPr>
              <w:lastRenderedPageBreak/>
              <w:t>Introduction</w:t>
            </w:r>
          </w:p>
          <w:p w14:paraId="52EA4A11" w14:textId="77777777" w:rsidR="007746FF" w:rsidRPr="007746FF" w:rsidRDefault="007746FF" w:rsidP="007746FF">
            <w:pPr>
              <w:spacing w:before="240" w:after="0" w:line="276" w:lineRule="auto"/>
              <w:ind w:right="141"/>
              <w:jc w:val="left"/>
              <w:textAlignment w:val="baseline"/>
              <w:rPr>
                <w:rFonts w:ascii="Arial" w:hAnsi="Arial" w:cs="Arial"/>
                <w:sz w:val="20"/>
              </w:rPr>
            </w:pPr>
            <w:r w:rsidRPr="007746FF">
              <w:rPr>
                <w:rFonts w:ascii="Arial" w:hAnsi="Arial" w:cs="Arial"/>
                <w:sz w:val="20"/>
              </w:rPr>
              <w:t>Hearing</w:t>
            </w:r>
          </w:p>
          <w:p w14:paraId="01283D28" w14:textId="77777777" w:rsidR="007746FF" w:rsidRPr="007746FF" w:rsidRDefault="007746FF" w:rsidP="007746FF">
            <w:pPr>
              <w:widowControl w:val="0"/>
              <w:spacing w:before="120" w:after="0" w:line="276" w:lineRule="auto"/>
              <w:jc w:val="left"/>
              <w:textAlignment w:val="baseline"/>
              <w:rPr>
                <w:rFonts w:ascii="Arial" w:hAnsi="Arial" w:cs="Arial"/>
                <w:sz w:val="20"/>
              </w:rPr>
            </w:pPr>
            <w:r w:rsidRPr="007746FF">
              <w:rPr>
                <w:rFonts w:ascii="Arial" w:hAnsi="Arial" w:cs="Arial"/>
                <w:sz w:val="20"/>
              </w:rPr>
              <w:t>Hearing Location: [suburb]</w:t>
            </w:r>
          </w:p>
          <w:p w14:paraId="7FBEC5E0" w14:textId="77777777" w:rsidR="007746FF" w:rsidRPr="007746FF" w:rsidRDefault="007746FF" w:rsidP="007746FF">
            <w:pPr>
              <w:widowControl w:val="0"/>
              <w:spacing w:after="0" w:line="276" w:lineRule="auto"/>
              <w:jc w:val="left"/>
              <w:textAlignment w:val="baseline"/>
              <w:rPr>
                <w:rFonts w:ascii="Arial" w:eastAsia="Arial" w:hAnsi="Arial" w:cs="Arial"/>
                <w:sz w:val="20"/>
              </w:rPr>
            </w:pPr>
            <w:r w:rsidRPr="007746FF">
              <w:rPr>
                <w:rFonts w:ascii="Arial" w:eastAsia="Arial" w:hAnsi="Arial" w:cs="Arial"/>
                <w:sz w:val="20"/>
              </w:rPr>
              <w:t xml:space="preserve">[Hearing date] </w:t>
            </w:r>
          </w:p>
          <w:p w14:paraId="54BA11DE" w14:textId="77777777" w:rsidR="007746FF" w:rsidRPr="007746FF" w:rsidRDefault="007746FF" w:rsidP="007746FF">
            <w:pPr>
              <w:spacing w:before="240" w:after="0" w:line="276" w:lineRule="auto"/>
              <w:ind w:right="141"/>
              <w:jc w:val="left"/>
              <w:textAlignment w:val="baseline"/>
              <w:rPr>
                <w:rFonts w:ascii="Arial" w:eastAsia="Arial" w:hAnsi="Arial" w:cs="Arial"/>
                <w:sz w:val="20"/>
              </w:rPr>
            </w:pPr>
            <w:r w:rsidRPr="007746FF">
              <w:rPr>
                <w:rFonts w:ascii="Arial" w:eastAsia="Arial" w:hAnsi="Arial" w:cs="Arial"/>
                <w:sz w:val="20"/>
              </w:rPr>
              <w:t>[Presiding Officer]</w:t>
            </w:r>
          </w:p>
          <w:p w14:paraId="014C61D2" w14:textId="77777777" w:rsidR="007746FF" w:rsidRPr="007746FF" w:rsidRDefault="007746FF" w:rsidP="007746FF">
            <w:pPr>
              <w:widowControl w:val="0"/>
              <w:spacing w:before="240" w:after="120" w:line="276" w:lineRule="auto"/>
              <w:jc w:val="left"/>
              <w:textAlignment w:val="baseline"/>
              <w:rPr>
                <w:rFonts w:ascii="Arial" w:hAnsi="Arial" w:cs="Arial"/>
                <w:sz w:val="20"/>
              </w:rPr>
            </w:pPr>
            <w:r w:rsidRPr="007746FF">
              <w:rPr>
                <w:rFonts w:ascii="Arial" w:hAnsi="Arial" w:cs="Arial"/>
                <w:sz w:val="20"/>
              </w:rPr>
              <w:t>Appearances</w:t>
            </w:r>
          </w:p>
          <w:p w14:paraId="6A51658A" w14:textId="77777777" w:rsidR="007746FF" w:rsidRPr="007746FF" w:rsidRDefault="007746FF" w:rsidP="007746FF">
            <w:pPr>
              <w:widowControl w:val="0"/>
              <w:spacing w:after="0" w:line="276" w:lineRule="auto"/>
              <w:jc w:val="left"/>
              <w:textAlignment w:val="baseline"/>
              <w:rPr>
                <w:rFonts w:ascii="Arial" w:hAnsi="Arial" w:cs="Arial"/>
                <w:sz w:val="20"/>
              </w:rPr>
            </w:pPr>
            <w:r w:rsidRPr="007746FF">
              <w:rPr>
                <w:rFonts w:ascii="Arial" w:hAnsi="Arial" w:cs="Arial"/>
                <w:sz w:val="20"/>
              </w:rPr>
              <w:t>[Applicant Appearance Information]</w:t>
            </w:r>
          </w:p>
          <w:p w14:paraId="4FB15E70" w14:textId="77777777" w:rsidR="007746FF" w:rsidRPr="007746FF" w:rsidRDefault="007746FF" w:rsidP="007746FF">
            <w:pPr>
              <w:spacing w:before="240" w:after="0" w:line="276" w:lineRule="auto"/>
              <w:jc w:val="left"/>
              <w:textAlignment w:val="baseline"/>
              <w:rPr>
                <w:rFonts w:ascii="Arial" w:hAnsi="Arial" w:cs="Arial"/>
                <w:sz w:val="20"/>
              </w:rPr>
            </w:pPr>
            <w:r w:rsidRPr="007746FF">
              <w:rPr>
                <w:rFonts w:ascii="Arial" w:hAnsi="Arial" w:cs="Arial"/>
                <w:sz w:val="20"/>
              </w:rPr>
              <w:t>Remarks</w:t>
            </w:r>
          </w:p>
          <w:p w14:paraId="6280C4EE" w14:textId="77777777" w:rsidR="007746FF" w:rsidRPr="007746FF" w:rsidRDefault="007746FF" w:rsidP="007746FF">
            <w:pPr>
              <w:spacing w:before="120" w:after="120" w:line="276" w:lineRule="auto"/>
              <w:jc w:val="left"/>
              <w:textAlignment w:val="baseline"/>
              <w:rPr>
                <w:rFonts w:ascii="Arial" w:hAnsi="Arial" w:cs="Arial"/>
                <w:sz w:val="20"/>
              </w:rPr>
            </w:pPr>
            <w:r w:rsidRPr="007746FF">
              <w:rPr>
                <w:rFonts w:ascii="Arial" w:eastAsia="Arial" w:hAnsi="Arial" w:cs="Arial"/>
                <w:sz w:val="20"/>
              </w:rPr>
              <w:t>The Court is satisfied that:</w:t>
            </w:r>
          </w:p>
        </w:tc>
      </w:tr>
      <w:tr w:rsidR="007746FF" w:rsidRPr="007746FF" w14:paraId="2325FEB1" w14:textId="77777777" w:rsidTr="00672A34">
        <w:tc>
          <w:tcPr>
            <w:tcW w:w="228" w:type="pct"/>
          </w:tcPr>
          <w:p w14:paraId="5382CF1E" w14:textId="77777777" w:rsidR="007746FF" w:rsidRPr="007746FF" w:rsidRDefault="007746FF" w:rsidP="007746FF">
            <w:pPr>
              <w:tabs>
                <w:tab w:val="left" w:pos="593"/>
              </w:tabs>
              <w:spacing w:after="120" w:line="276" w:lineRule="auto"/>
              <w:jc w:val="left"/>
              <w:textAlignment w:val="baseline"/>
              <w:rPr>
                <w:rFonts w:ascii="Arial" w:hAnsi="Arial" w:cs="Arial"/>
                <w:sz w:val="20"/>
              </w:rPr>
            </w:pPr>
            <w:r w:rsidRPr="007746FF">
              <w:rPr>
                <w:rFonts w:ascii="Wingdings 2" w:hAnsi="Wingdings 2" w:cs="Arial"/>
                <w:color w:val="000000" w:themeColor="text1"/>
                <w:sz w:val="20"/>
              </w:rPr>
              <w:t></w:t>
            </w:r>
          </w:p>
        </w:tc>
        <w:tc>
          <w:tcPr>
            <w:tcW w:w="227" w:type="pct"/>
          </w:tcPr>
          <w:p w14:paraId="5C509481" w14:textId="77777777" w:rsidR="007746FF" w:rsidRPr="007746FF" w:rsidRDefault="007746FF" w:rsidP="007746FF">
            <w:pPr>
              <w:tabs>
                <w:tab w:val="left" w:pos="593"/>
              </w:tabs>
              <w:spacing w:after="120" w:line="276" w:lineRule="auto"/>
              <w:jc w:val="left"/>
              <w:textAlignment w:val="baseline"/>
              <w:rPr>
                <w:rFonts w:ascii="Arial" w:hAnsi="Arial" w:cs="Arial"/>
                <w:sz w:val="20"/>
              </w:rPr>
            </w:pPr>
            <w:r w:rsidRPr="007746FF">
              <w:rPr>
                <w:rFonts w:ascii="Arial" w:hAnsi="Arial" w:cs="Arial"/>
                <w:sz w:val="20"/>
              </w:rPr>
              <w:t>(a)</w:t>
            </w:r>
          </w:p>
        </w:tc>
        <w:tc>
          <w:tcPr>
            <w:tcW w:w="4545" w:type="pct"/>
          </w:tcPr>
          <w:p w14:paraId="1A5DFFAB" w14:textId="77777777" w:rsidR="007746FF" w:rsidRPr="007746FF" w:rsidRDefault="007746FF" w:rsidP="007746FF">
            <w:pPr>
              <w:tabs>
                <w:tab w:val="left" w:pos="593"/>
              </w:tabs>
              <w:spacing w:after="120" w:line="276" w:lineRule="auto"/>
              <w:jc w:val="left"/>
              <w:textAlignment w:val="baseline"/>
              <w:rPr>
                <w:rFonts w:ascii="Arial" w:eastAsia="Arial" w:hAnsi="Arial" w:cs="Arial"/>
                <w:sz w:val="20"/>
              </w:rPr>
            </w:pPr>
            <w:r w:rsidRPr="007746FF">
              <w:rPr>
                <w:rFonts w:ascii="Arial" w:eastAsia="Arial" w:hAnsi="Arial" w:cs="Arial"/>
                <w:sz w:val="20"/>
              </w:rPr>
              <w:t>it appears that there are grounds for issuing the variation;</w:t>
            </w:r>
          </w:p>
        </w:tc>
      </w:tr>
      <w:tr w:rsidR="007746FF" w:rsidRPr="007746FF" w14:paraId="5C050C75" w14:textId="77777777" w:rsidTr="00672A34">
        <w:tc>
          <w:tcPr>
            <w:tcW w:w="228" w:type="pct"/>
          </w:tcPr>
          <w:p w14:paraId="03A88F4A" w14:textId="77777777" w:rsidR="007746FF" w:rsidRPr="007746FF" w:rsidRDefault="007746FF" w:rsidP="007746FF">
            <w:pPr>
              <w:tabs>
                <w:tab w:val="left" w:pos="593"/>
              </w:tabs>
              <w:spacing w:after="120" w:line="276" w:lineRule="auto"/>
              <w:jc w:val="left"/>
              <w:textAlignment w:val="baseline"/>
              <w:rPr>
                <w:rFonts w:ascii="Arial" w:hAnsi="Arial" w:cs="Arial"/>
                <w:sz w:val="20"/>
              </w:rPr>
            </w:pPr>
            <w:r w:rsidRPr="007746FF">
              <w:rPr>
                <w:rFonts w:ascii="Wingdings 2" w:hAnsi="Wingdings 2" w:cs="Arial"/>
                <w:color w:val="000000" w:themeColor="text1"/>
                <w:sz w:val="20"/>
              </w:rPr>
              <w:t></w:t>
            </w:r>
          </w:p>
        </w:tc>
        <w:tc>
          <w:tcPr>
            <w:tcW w:w="227" w:type="pct"/>
          </w:tcPr>
          <w:p w14:paraId="748DCC31" w14:textId="77777777" w:rsidR="007746FF" w:rsidRPr="007746FF" w:rsidRDefault="007746FF" w:rsidP="007746FF">
            <w:pPr>
              <w:tabs>
                <w:tab w:val="left" w:pos="593"/>
              </w:tabs>
              <w:spacing w:after="120" w:line="276" w:lineRule="auto"/>
              <w:jc w:val="left"/>
              <w:textAlignment w:val="baseline"/>
              <w:rPr>
                <w:rFonts w:ascii="Arial" w:hAnsi="Arial" w:cs="Arial"/>
                <w:sz w:val="20"/>
              </w:rPr>
            </w:pPr>
            <w:r w:rsidRPr="007746FF">
              <w:rPr>
                <w:rFonts w:ascii="Arial" w:hAnsi="Arial" w:cs="Arial"/>
                <w:sz w:val="20"/>
              </w:rPr>
              <w:t>(b)</w:t>
            </w:r>
          </w:p>
        </w:tc>
        <w:tc>
          <w:tcPr>
            <w:tcW w:w="4545" w:type="pct"/>
          </w:tcPr>
          <w:p w14:paraId="7EDF6A7C" w14:textId="77777777" w:rsidR="007746FF" w:rsidRPr="007746FF" w:rsidRDefault="007746FF" w:rsidP="007746FF">
            <w:pPr>
              <w:tabs>
                <w:tab w:val="left" w:pos="593"/>
              </w:tabs>
              <w:spacing w:after="120" w:line="276" w:lineRule="auto"/>
              <w:jc w:val="left"/>
              <w:textAlignment w:val="baseline"/>
              <w:rPr>
                <w:rFonts w:ascii="Arial" w:eastAsia="Arial" w:hAnsi="Arial" w:cs="Arial"/>
                <w:sz w:val="20"/>
              </w:rPr>
            </w:pPr>
            <w:r w:rsidRPr="007746FF">
              <w:rPr>
                <w:rFonts w:ascii="Arial" w:eastAsia="Arial" w:hAnsi="Arial" w:cs="Arial"/>
                <w:sz w:val="20"/>
              </w:rPr>
              <w:t>[other matters]</w:t>
            </w:r>
          </w:p>
        </w:tc>
      </w:tr>
    </w:tbl>
    <w:p w14:paraId="48BBD69F" w14:textId="77777777" w:rsidR="007746FF" w:rsidRPr="007746FF" w:rsidRDefault="007746FF" w:rsidP="007746FF">
      <w:pPr>
        <w:spacing w:before="120" w:after="120" w:line="240" w:lineRule="auto"/>
        <w:ind w:right="176"/>
        <w:jc w:val="left"/>
        <w:rPr>
          <w:rFonts w:ascii="Arial" w:eastAsia="Times New Roman" w:hAnsi="Arial"/>
          <w:sz w:val="12"/>
          <w:szCs w:val="12"/>
        </w:rPr>
      </w:pPr>
    </w:p>
    <w:tbl>
      <w:tblPr>
        <w:tblStyle w:val="TableGrid15"/>
        <w:tblW w:w="5002" w:type="pct"/>
        <w:tblInd w:w="-5" w:type="dxa"/>
        <w:tblBorders>
          <w:insideH w:val="none" w:sz="0" w:space="0" w:color="auto"/>
          <w:insideV w:val="none" w:sz="0" w:space="0" w:color="auto"/>
        </w:tblBorders>
        <w:tblLook w:val="04A0" w:firstRow="1" w:lastRow="0" w:firstColumn="1" w:lastColumn="0" w:noHBand="0" w:noVBand="1"/>
      </w:tblPr>
      <w:tblGrid>
        <w:gridCol w:w="395"/>
        <w:gridCol w:w="598"/>
        <w:gridCol w:w="8355"/>
      </w:tblGrid>
      <w:tr w:rsidR="007746FF" w:rsidRPr="007746FF" w14:paraId="1ACB50E3" w14:textId="77777777" w:rsidTr="00672A34">
        <w:tc>
          <w:tcPr>
            <w:tcW w:w="5000" w:type="pct"/>
            <w:gridSpan w:val="3"/>
          </w:tcPr>
          <w:p w14:paraId="69255DBD" w14:textId="77777777" w:rsidR="007746FF" w:rsidRPr="007746FF" w:rsidRDefault="007746FF" w:rsidP="007746FF">
            <w:pPr>
              <w:widowControl w:val="0"/>
              <w:spacing w:before="240" w:after="120" w:line="276" w:lineRule="auto"/>
              <w:jc w:val="left"/>
              <w:textAlignment w:val="baseline"/>
              <w:rPr>
                <w:rFonts w:ascii="Arial" w:hAnsi="Arial" w:cs="Arial"/>
                <w:sz w:val="22"/>
              </w:rPr>
            </w:pPr>
            <w:r w:rsidRPr="007746FF">
              <w:rPr>
                <w:rFonts w:ascii="Arial" w:hAnsi="Arial" w:cs="Arial"/>
                <w:sz w:val="22"/>
              </w:rPr>
              <w:t>Order</w:t>
            </w:r>
          </w:p>
          <w:p w14:paraId="5989FC8B" w14:textId="77777777" w:rsidR="007746FF" w:rsidRPr="007746FF" w:rsidRDefault="007746FF" w:rsidP="007746FF">
            <w:pPr>
              <w:widowControl w:val="0"/>
              <w:spacing w:before="240" w:after="240" w:line="276" w:lineRule="auto"/>
              <w:jc w:val="left"/>
              <w:textAlignment w:val="baseline"/>
              <w:rPr>
                <w:rFonts w:ascii="Arial" w:hAnsi="Arial" w:cs="Arial"/>
                <w:sz w:val="20"/>
              </w:rPr>
            </w:pPr>
            <w:r w:rsidRPr="007746FF">
              <w:rPr>
                <w:rFonts w:ascii="Arial" w:hAnsi="Arial" w:cs="Arial"/>
                <w:sz w:val="20"/>
              </w:rPr>
              <w:t>Date of Order: [date]</w:t>
            </w:r>
          </w:p>
          <w:p w14:paraId="1DAA3505" w14:textId="77777777" w:rsidR="007746FF" w:rsidRPr="007746FF" w:rsidRDefault="007746FF" w:rsidP="007746FF">
            <w:pPr>
              <w:widowControl w:val="0"/>
              <w:spacing w:before="60" w:after="0" w:line="276" w:lineRule="auto"/>
              <w:contextualSpacing/>
              <w:jc w:val="left"/>
              <w:textAlignment w:val="baseline"/>
              <w:rPr>
                <w:rFonts w:ascii="Arial" w:hAnsi="Arial" w:cs="Arial"/>
                <w:sz w:val="22"/>
              </w:rPr>
            </w:pPr>
            <w:r w:rsidRPr="007746FF">
              <w:rPr>
                <w:rFonts w:ascii="Arial" w:hAnsi="Arial" w:cs="Arial"/>
                <w:sz w:val="20"/>
              </w:rPr>
              <w:t>Terms of Order</w:t>
            </w:r>
          </w:p>
          <w:p w14:paraId="25C0B019" w14:textId="77777777" w:rsidR="007746FF" w:rsidRPr="007746FF" w:rsidRDefault="007746FF" w:rsidP="007746FF">
            <w:pPr>
              <w:widowControl w:val="0"/>
              <w:spacing w:before="120" w:after="0" w:line="276" w:lineRule="auto"/>
              <w:jc w:val="left"/>
              <w:textAlignment w:val="baseline"/>
              <w:rPr>
                <w:rFonts w:ascii="Arial" w:hAnsi="Arial" w:cs="Arial"/>
                <w:sz w:val="20"/>
              </w:rPr>
            </w:pPr>
            <w:r w:rsidRPr="007746FF">
              <w:rPr>
                <w:rFonts w:ascii="Arial" w:hAnsi="Arial" w:cs="Arial"/>
                <w:sz w:val="20"/>
              </w:rPr>
              <w:t>It is ordered that:</w:t>
            </w:r>
          </w:p>
          <w:p w14:paraId="6C307A28" w14:textId="77777777" w:rsidR="007746FF" w:rsidRPr="007746FF" w:rsidRDefault="007746FF" w:rsidP="007746FF">
            <w:pPr>
              <w:spacing w:after="120" w:line="276" w:lineRule="auto"/>
              <w:jc w:val="left"/>
              <w:textAlignment w:val="baseline"/>
              <w:rPr>
                <w:rFonts w:ascii="Arial" w:hAnsi="Arial" w:cs="Arial"/>
                <w:sz w:val="12"/>
                <w:szCs w:val="12"/>
              </w:rPr>
            </w:pPr>
            <w:r w:rsidRPr="007746FF">
              <w:rPr>
                <w:rFonts w:ascii="Arial" w:eastAsia="Arial" w:hAnsi="Arial" w:cs="Arial"/>
                <w:sz w:val="12"/>
                <w:szCs w:val="12"/>
              </w:rPr>
              <w:t>Orders in separately numbered paragraphs.</w:t>
            </w:r>
            <w:r w:rsidRPr="007746FF">
              <w:rPr>
                <w:rFonts w:ascii="Arial" w:hAnsi="Arial" w:cs="Arial"/>
                <w:sz w:val="20"/>
              </w:rPr>
              <w:t xml:space="preserve"> </w:t>
            </w:r>
          </w:p>
        </w:tc>
      </w:tr>
      <w:tr w:rsidR="007746FF" w:rsidRPr="007746FF" w14:paraId="73DADB1F" w14:textId="77777777" w:rsidTr="00672A34">
        <w:tc>
          <w:tcPr>
            <w:tcW w:w="211" w:type="pct"/>
          </w:tcPr>
          <w:p w14:paraId="04EACDCA" w14:textId="77777777" w:rsidR="007746FF" w:rsidRPr="007746FF" w:rsidRDefault="007746FF" w:rsidP="007746FF">
            <w:pPr>
              <w:tabs>
                <w:tab w:val="left" w:pos="601"/>
              </w:tabs>
              <w:spacing w:after="120" w:line="276" w:lineRule="auto"/>
              <w:jc w:val="left"/>
              <w:textAlignment w:val="baseline"/>
              <w:rPr>
                <w:rFonts w:ascii="Arial" w:hAnsi="Arial" w:cs="Arial"/>
                <w:sz w:val="20"/>
              </w:rPr>
            </w:pPr>
            <w:r w:rsidRPr="007746FF">
              <w:rPr>
                <w:rFonts w:ascii="Wingdings 2" w:hAnsi="Wingdings 2" w:cs="Arial"/>
                <w:color w:val="000000" w:themeColor="text1"/>
                <w:sz w:val="20"/>
              </w:rPr>
              <w:t></w:t>
            </w:r>
          </w:p>
        </w:tc>
        <w:tc>
          <w:tcPr>
            <w:tcW w:w="320" w:type="pct"/>
          </w:tcPr>
          <w:p w14:paraId="3EE57023" w14:textId="77777777" w:rsidR="007746FF" w:rsidRPr="007746FF" w:rsidRDefault="007746FF" w:rsidP="007746FF">
            <w:pPr>
              <w:tabs>
                <w:tab w:val="left" w:pos="601"/>
              </w:tabs>
              <w:spacing w:after="120" w:line="276" w:lineRule="auto"/>
              <w:jc w:val="left"/>
              <w:textAlignment w:val="baseline"/>
              <w:rPr>
                <w:rFonts w:ascii="Arial" w:hAnsi="Arial" w:cs="Arial"/>
                <w:sz w:val="20"/>
              </w:rPr>
            </w:pPr>
            <w:r w:rsidRPr="007746FF">
              <w:rPr>
                <w:rFonts w:ascii="Arial" w:hAnsi="Arial" w:cs="Arial"/>
                <w:sz w:val="20"/>
              </w:rPr>
              <w:t>1.</w:t>
            </w:r>
          </w:p>
        </w:tc>
        <w:tc>
          <w:tcPr>
            <w:tcW w:w="4469" w:type="pct"/>
          </w:tcPr>
          <w:p w14:paraId="030BB992" w14:textId="77777777" w:rsidR="007746FF" w:rsidRPr="007746FF" w:rsidRDefault="007746FF" w:rsidP="007746FF">
            <w:pPr>
              <w:tabs>
                <w:tab w:val="left" w:pos="593"/>
              </w:tabs>
              <w:spacing w:after="120" w:line="276" w:lineRule="auto"/>
              <w:jc w:val="left"/>
              <w:textAlignment w:val="baseline"/>
              <w:rPr>
                <w:rFonts w:ascii="Arial" w:hAnsi="Arial" w:cs="Arial"/>
                <w:sz w:val="20"/>
              </w:rPr>
            </w:pPr>
            <w:r w:rsidRPr="007746FF">
              <w:rPr>
                <w:rFonts w:ascii="Arial" w:hAnsi="Arial" w:cs="Arial"/>
                <w:sz w:val="20"/>
              </w:rPr>
              <w:t>The Final Intervention Order made on [date] be varied on an interim basis pending final determination of the Application pursuant to section 26A of the Intervention Orders (Prevention of Abuse) Act 2009 so that the conditions are as set out below.</w:t>
            </w:r>
          </w:p>
        </w:tc>
      </w:tr>
      <w:tr w:rsidR="007746FF" w:rsidRPr="007746FF" w14:paraId="639D9FC2" w14:textId="77777777" w:rsidTr="00672A34">
        <w:tc>
          <w:tcPr>
            <w:tcW w:w="211" w:type="pct"/>
          </w:tcPr>
          <w:p w14:paraId="2E15203D" w14:textId="77777777" w:rsidR="007746FF" w:rsidRPr="007746FF" w:rsidRDefault="007746FF" w:rsidP="007746FF">
            <w:pPr>
              <w:tabs>
                <w:tab w:val="left" w:pos="601"/>
              </w:tabs>
              <w:spacing w:after="120" w:line="276" w:lineRule="auto"/>
              <w:jc w:val="left"/>
              <w:textAlignment w:val="baseline"/>
              <w:rPr>
                <w:rFonts w:ascii="Arial" w:hAnsi="Arial" w:cs="Arial"/>
                <w:sz w:val="20"/>
              </w:rPr>
            </w:pPr>
            <w:r w:rsidRPr="007746FF">
              <w:rPr>
                <w:rFonts w:ascii="Wingdings 2" w:hAnsi="Wingdings 2" w:cs="Arial"/>
                <w:color w:val="000000" w:themeColor="text1"/>
                <w:sz w:val="20"/>
              </w:rPr>
              <w:t></w:t>
            </w:r>
          </w:p>
        </w:tc>
        <w:tc>
          <w:tcPr>
            <w:tcW w:w="320" w:type="pct"/>
          </w:tcPr>
          <w:p w14:paraId="7B8284D2" w14:textId="77777777" w:rsidR="007746FF" w:rsidRPr="007746FF" w:rsidRDefault="007746FF" w:rsidP="007746FF">
            <w:pPr>
              <w:tabs>
                <w:tab w:val="left" w:pos="601"/>
              </w:tabs>
              <w:spacing w:after="120" w:line="276" w:lineRule="auto"/>
              <w:jc w:val="left"/>
              <w:textAlignment w:val="baseline"/>
              <w:rPr>
                <w:rFonts w:ascii="Arial" w:hAnsi="Arial" w:cs="Arial"/>
                <w:sz w:val="20"/>
              </w:rPr>
            </w:pPr>
            <w:r w:rsidRPr="007746FF">
              <w:rPr>
                <w:rFonts w:ascii="Arial" w:hAnsi="Arial" w:cs="Arial"/>
                <w:sz w:val="20"/>
              </w:rPr>
              <w:t>2.</w:t>
            </w:r>
          </w:p>
        </w:tc>
        <w:tc>
          <w:tcPr>
            <w:tcW w:w="4469" w:type="pct"/>
          </w:tcPr>
          <w:p w14:paraId="592E6320" w14:textId="77777777" w:rsidR="007746FF" w:rsidRPr="007746FF" w:rsidRDefault="007746FF" w:rsidP="007746FF">
            <w:pPr>
              <w:tabs>
                <w:tab w:val="left" w:pos="593"/>
              </w:tabs>
              <w:spacing w:after="120" w:line="276" w:lineRule="auto"/>
              <w:jc w:val="left"/>
              <w:textAlignment w:val="baseline"/>
              <w:rPr>
                <w:rFonts w:ascii="Arial" w:hAnsi="Arial" w:cs="Arial"/>
                <w:sz w:val="20"/>
              </w:rPr>
            </w:pPr>
            <w:r w:rsidRPr="007746FF">
              <w:rPr>
                <w:rFonts w:ascii="Arial" w:hAnsi="Arial" w:cs="Arial"/>
                <w:sz w:val="20"/>
              </w:rPr>
              <w:t>The Respondent be summoned to appear at [location] on [date] at [time] on the application for a final variation of the intervention order.</w:t>
            </w:r>
          </w:p>
        </w:tc>
      </w:tr>
      <w:tr w:rsidR="007746FF" w:rsidRPr="007746FF" w14:paraId="73F9F115" w14:textId="77777777" w:rsidTr="00672A34">
        <w:tc>
          <w:tcPr>
            <w:tcW w:w="211" w:type="pct"/>
          </w:tcPr>
          <w:p w14:paraId="3106CD37" w14:textId="77777777" w:rsidR="007746FF" w:rsidRPr="007746FF" w:rsidRDefault="007746FF" w:rsidP="007746FF">
            <w:pPr>
              <w:tabs>
                <w:tab w:val="left" w:pos="601"/>
              </w:tabs>
              <w:spacing w:after="120" w:line="276" w:lineRule="auto"/>
              <w:jc w:val="left"/>
              <w:textAlignment w:val="baseline"/>
              <w:rPr>
                <w:rFonts w:ascii="Arial" w:hAnsi="Arial" w:cs="Arial"/>
                <w:sz w:val="20"/>
              </w:rPr>
            </w:pPr>
            <w:r w:rsidRPr="007746FF">
              <w:rPr>
                <w:rFonts w:ascii="Wingdings 2" w:hAnsi="Wingdings 2" w:cs="Arial"/>
                <w:color w:val="000000" w:themeColor="text1"/>
                <w:sz w:val="20"/>
              </w:rPr>
              <w:t></w:t>
            </w:r>
          </w:p>
        </w:tc>
        <w:tc>
          <w:tcPr>
            <w:tcW w:w="320" w:type="pct"/>
          </w:tcPr>
          <w:p w14:paraId="6CFB747F" w14:textId="77777777" w:rsidR="007746FF" w:rsidRPr="007746FF" w:rsidRDefault="007746FF" w:rsidP="007746FF">
            <w:pPr>
              <w:tabs>
                <w:tab w:val="left" w:pos="601"/>
              </w:tabs>
              <w:spacing w:after="120" w:line="276" w:lineRule="auto"/>
              <w:jc w:val="left"/>
              <w:textAlignment w:val="baseline"/>
              <w:rPr>
                <w:rFonts w:ascii="Arial" w:hAnsi="Arial" w:cs="Arial"/>
                <w:sz w:val="20"/>
              </w:rPr>
            </w:pPr>
            <w:r w:rsidRPr="007746FF">
              <w:rPr>
                <w:rFonts w:ascii="Arial" w:hAnsi="Arial" w:cs="Arial"/>
                <w:sz w:val="20"/>
              </w:rPr>
              <w:t>3.</w:t>
            </w:r>
          </w:p>
        </w:tc>
        <w:tc>
          <w:tcPr>
            <w:tcW w:w="4469" w:type="pct"/>
          </w:tcPr>
          <w:p w14:paraId="05B10ADA" w14:textId="77777777" w:rsidR="007746FF" w:rsidRPr="007746FF" w:rsidRDefault="007746FF" w:rsidP="007746FF">
            <w:pPr>
              <w:tabs>
                <w:tab w:val="left" w:pos="593"/>
              </w:tabs>
              <w:spacing w:after="120" w:line="276" w:lineRule="auto"/>
              <w:jc w:val="left"/>
              <w:textAlignment w:val="baseline"/>
              <w:rPr>
                <w:rFonts w:ascii="Arial" w:hAnsi="Arial" w:cs="Arial"/>
                <w:sz w:val="20"/>
              </w:rPr>
            </w:pPr>
            <w:r w:rsidRPr="007746FF">
              <w:rPr>
                <w:rFonts w:ascii="Arial" w:hAnsi="Arial" w:cs="Arial"/>
                <w:sz w:val="20"/>
              </w:rPr>
              <w:t>[other orders].</w:t>
            </w:r>
          </w:p>
        </w:tc>
      </w:tr>
    </w:tbl>
    <w:p w14:paraId="56A2B30E" w14:textId="77777777" w:rsidR="007746FF" w:rsidRPr="007746FF" w:rsidRDefault="007746FF" w:rsidP="007746FF">
      <w:pPr>
        <w:spacing w:before="120" w:after="120" w:line="240" w:lineRule="auto"/>
        <w:ind w:right="176"/>
        <w:jc w:val="left"/>
        <w:rPr>
          <w:rFonts w:ascii="Arial" w:eastAsia="Times New Roman" w:hAnsi="Arial"/>
          <w:b/>
          <w:sz w:val="12"/>
          <w:szCs w:val="20"/>
        </w:rPr>
      </w:pPr>
    </w:p>
    <w:tbl>
      <w:tblPr>
        <w:tblStyle w:val="TableGrid711"/>
        <w:tblW w:w="5000" w:type="pct"/>
        <w:jc w:val="center"/>
        <w:tblInd w:w="0" w:type="dxa"/>
        <w:tblBorders>
          <w:insideH w:val="none" w:sz="0" w:space="0" w:color="auto"/>
          <w:insideV w:val="none" w:sz="0" w:space="0" w:color="auto"/>
        </w:tblBorders>
        <w:tblLayout w:type="fixed"/>
        <w:tblLook w:val="04A0" w:firstRow="1" w:lastRow="0" w:firstColumn="1" w:lastColumn="0" w:noHBand="0" w:noVBand="1"/>
      </w:tblPr>
      <w:tblGrid>
        <w:gridCol w:w="421"/>
        <w:gridCol w:w="566"/>
        <w:gridCol w:w="8357"/>
      </w:tblGrid>
      <w:tr w:rsidR="007746FF" w:rsidRPr="007746FF" w14:paraId="6B11E626" w14:textId="77777777" w:rsidTr="00672A34">
        <w:trPr>
          <w:jc w:val="center"/>
        </w:trPr>
        <w:tc>
          <w:tcPr>
            <w:tcW w:w="5000" w:type="pct"/>
            <w:gridSpan w:val="3"/>
          </w:tcPr>
          <w:p w14:paraId="3ABC06D0" w14:textId="77777777" w:rsidR="007746FF" w:rsidRPr="007746FF" w:rsidRDefault="007746FF" w:rsidP="007746FF">
            <w:pPr>
              <w:overflowPunct w:val="0"/>
              <w:spacing w:after="120" w:line="276" w:lineRule="auto"/>
              <w:ind w:right="141"/>
              <w:textAlignment w:val="baseline"/>
              <w:rPr>
                <w:rFonts w:ascii="Arial" w:hAnsi="Arial" w:cs="Arial"/>
                <w:b/>
                <w:sz w:val="20"/>
                <w:szCs w:val="20"/>
              </w:rPr>
            </w:pPr>
            <w:r w:rsidRPr="007746FF">
              <w:rPr>
                <w:rFonts w:ascii="Arial" w:hAnsi="Arial" w:cs="Arial"/>
                <w:b/>
                <w:sz w:val="20"/>
                <w:szCs w:val="20"/>
              </w:rPr>
              <w:t>Conditions of Interim Intervention Order</w:t>
            </w:r>
          </w:p>
          <w:p w14:paraId="5A5E3486" w14:textId="77777777" w:rsidR="007746FF" w:rsidRPr="007746FF" w:rsidRDefault="007746FF" w:rsidP="007746FF">
            <w:pPr>
              <w:overflowPunct w:val="0"/>
              <w:spacing w:after="120" w:line="276" w:lineRule="auto"/>
              <w:ind w:right="141"/>
              <w:textAlignment w:val="baseline"/>
              <w:rPr>
                <w:rFonts w:ascii="Arial" w:hAnsi="Arial" w:cs="Arial"/>
                <w:b/>
                <w:sz w:val="20"/>
                <w:szCs w:val="20"/>
              </w:rPr>
            </w:pPr>
            <w:r w:rsidRPr="007746FF">
              <w:rPr>
                <w:rFonts w:ascii="Arial" w:hAnsi="Arial" w:cs="Arial"/>
                <w:b/>
                <w:bCs/>
                <w:sz w:val="20"/>
                <w:szCs w:val="20"/>
              </w:rPr>
              <w:t>[</w:t>
            </w:r>
            <w:r w:rsidRPr="007746FF">
              <w:rPr>
                <w:rFonts w:ascii="Arial" w:hAnsi="Arial" w:cs="Arial"/>
                <w:b/>
                <w:bCs/>
                <w:i/>
                <w:iCs/>
                <w:sz w:val="20"/>
                <w:szCs w:val="20"/>
              </w:rPr>
              <w:t>This order is declared to address a domestic violence concern</w:t>
            </w:r>
            <w:r w:rsidRPr="007746FF">
              <w:rPr>
                <w:rFonts w:ascii="Arial" w:hAnsi="Arial" w:cs="Arial"/>
                <w:b/>
                <w:bCs/>
                <w:sz w:val="20"/>
                <w:szCs w:val="20"/>
              </w:rPr>
              <w:t>]</w:t>
            </w:r>
          </w:p>
        </w:tc>
      </w:tr>
      <w:tr w:rsidR="007746FF" w:rsidRPr="007746FF" w14:paraId="158A67A8" w14:textId="77777777" w:rsidTr="00672A34">
        <w:trPr>
          <w:jc w:val="center"/>
        </w:trPr>
        <w:tc>
          <w:tcPr>
            <w:tcW w:w="5000" w:type="pct"/>
            <w:gridSpan w:val="3"/>
          </w:tcPr>
          <w:p w14:paraId="28B7281B" w14:textId="77777777" w:rsidR="007746FF" w:rsidRPr="007746FF" w:rsidRDefault="007746FF" w:rsidP="007746FF">
            <w:pPr>
              <w:overflowPunct w:val="0"/>
              <w:spacing w:after="120" w:line="276" w:lineRule="auto"/>
              <w:ind w:right="141"/>
              <w:textAlignment w:val="baseline"/>
              <w:rPr>
                <w:rFonts w:ascii="Arial" w:hAnsi="Arial" w:cs="Arial"/>
                <w:b/>
                <w:bCs/>
                <w:sz w:val="20"/>
                <w:szCs w:val="20"/>
              </w:rPr>
            </w:pPr>
            <w:r w:rsidRPr="007746FF">
              <w:rPr>
                <w:rFonts w:ascii="Arial" w:hAnsi="Arial" w:cs="Arial"/>
                <w:b/>
                <w:bCs/>
                <w:sz w:val="20"/>
                <w:szCs w:val="20"/>
              </w:rPr>
              <w:t>General</w:t>
            </w:r>
          </w:p>
        </w:tc>
      </w:tr>
      <w:tr w:rsidR="007746FF" w:rsidRPr="007746FF" w14:paraId="6DF52F92" w14:textId="77777777" w:rsidTr="00672A34">
        <w:trPr>
          <w:jc w:val="center"/>
        </w:trPr>
        <w:tc>
          <w:tcPr>
            <w:tcW w:w="225" w:type="pct"/>
          </w:tcPr>
          <w:p w14:paraId="79B75552"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0"/>
                <w:szCs w:val="20"/>
              </w:rPr>
            </w:pPr>
            <w:r w:rsidRPr="007746FF">
              <w:rPr>
                <w:rFonts w:ascii="Wingdings 2" w:hAnsi="Wingdings 2" w:cs="Arial"/>
                <w:color w:val="000000" w:themeColor="text1"/>
                <w:sz w:val="20"/>
                <w:szCs w:val="20"/>
              </w:rPr>
              <w:t></w:t>
            </w:r>
          </w:p>
        </w:tc>
        <w:tc>
          <w:tcPr>
            <w:tcW w:w="303" w:type="pct"/>
          </w:tcPr>
          <w:p w14:paraId="09511AF6"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0"/>
                <w:szCs w:val="18"/>
              </w:rPr>
            </w:pPr>
            <w:r w:rsidRPr="007746FF">
              <w:rPr>
                <w:rFonts w:ascii="Arial" w:hAnsi="Arial" w:cs="Arial"/>
                <w:sz w:val="20"/>
                <w:szCs w:val="18"/>
              </w:rPr>
              <w:t>1.</w:t>
            </w:r>
          </w:p>
        </w:tc>
        <w:tc>
          <w:tcPr>
            <w:tcW w:w="4472" w:type="pct"/>
          </w:tcPr>
          <w:p w14:paraId="0783FFB3" w14:textId="77777777" w:rsidR="007746FF" w:rsidRPr="007746FF" w:rsidRDefault="007746FF" w:rsidP="007746FF">
            <w:pPr>
              <w:tabs>
                <w:tab w:val="left" w:pos="454"/>
              </w:tabs>
              <w:overflowPunct w:val="0"/>
              <w:spacing w:after="120" w:line="276" w:lineRule="auto"/>
              <w:ind w:right="57"/>
              <w:jc w:val="left"/>
              <w:textAlignment w:val="baseline"/>
              <w:rPr>
                <w:rFonts w:ascii="Arial" w:hAnsi="Arial" w:cs="Arial"/>
                <w:sz w:val="20"/>
                <w:szCs w:val="20"/>
              </w:rPr>
            </w:pPr>
            <w:r w:rsidRPr="007746FF">
              <w:rPr>
                <w:rFonts w:ascii="Arial" w:hAnsi="Arial" w:cs="Arial"/>
                <w:sz w:val="20"/>
                <w:szCs w:val="20"/>
              </w:rPr>
              <w:t>The Respondent must not</w:t>
            </w:r>
            <w:r w:rsidRPr="007746FF">
              <w:rPr>
                <w:rFonts w:ascii="Arial" w:hAnsi="Arial" w:cs="Arial"/>
                <w:b/>
                <w:bCs/>
                <w:sz w:val="20"/>
                <w:szCs w:val="20"/>
              </w:rPr>
              <w:t xml:space="preserve"> </w:t>
            </w:r>
            <w:r w:rsidRPr="007746FF">
              <w:rPr>
                <w:rFonts w:ascii="Arial" w:hAnsi="Arial" w:cs="Arial"/>
                <w:sz w:val="20"/>
                <w:szCs w:val="20"/>
              </w:rPr>
              <w:t>assault, threaten, harass or intimidate the protected person[</w:t>
            </w:r>
            <w:r w:rsidRPr="007746FF">
              <w:rPr>
                <w:rFonts w:ascii="Arial" w:hAnsi="Arial" w:cs="Arial"/>
                <w:i/>
                <w:sz w:val="20"/>
                <w:szCs w:val="20"/>
              </w:rPr>
              <w:t>s</w:t>
            </w:r>
            <w:r w:rsidRPr="007746FF">
              <w:rPr>
                <w:rFonts w:ascii="Arial" w:hAnsi="Arial" w:cs="Arial"/>
                <w:sz w:val="20"/>
                <w:szCs w:val="20"/>
              </w:rPr>
              <w:t>].</w:t>
            </w:r>
          </w:p>
        </w:tc>
      </w:tr>
      <w:tr w:rsidR="007746FF" w:rsidRPr="007746FF" w14:paraId="18FB86AB" w14:textId="77777777" w:rsidTr="00672A34">
        <w:trPr>
          <w:jc w:val="center"/>
        </w:trPr>
        <w:tc>
          <w:tcPr>
            <w:tcW w:w="225" w:type="pct"/>
          </w:tcPr>
          <w:p w14:paraId="722EE10F"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0"/>
                <w:szCs w:val="20"/>
              </w:rPr>
            </w:pPr>
            <w:r w:rsidRPr="007746FF">
              <w:rPr>
                <w:rFonts w:ascii="Wingdings 2" w:hAnsi="Wingdings 2" w:cs="Arial"/>
                <w:color w:val="000000" w:themeColor="text1"/>
                <w:sz w:val="20"/>
                <w:szCs w:val="20"/>
              </w:rPr>
              <w:t></w:t>
            </w:r>
          </w:p>
        </w:tc>
        <w:tc>
          <w:tcPr>
            <w:tcW w:w="303" w:type="pct"/>
          </w:tcPr>
          <w:p w14:paraId="0B7CE162"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0"/>
                <w:szCs w:val="18"/>
              </w:rPr>
            </w:pPr>
            <w:r w:rsidRPr="007746FF">
              <w:rPr>
                <w:rFonts w:ascii="Arial" w:hAnsi="Arial" w:cs="Arial"/>
                <w:sz w:val="20"/>
                <w:szCs w:val="18"/>
              </w:rPr>
              <w:t>2.</w:t>
            </w:r>
          </w:p>
        </w:tc>
        <w:tc>
          <w:tcPr>
            <w:tcW w:w="4472" w:type="pct"/>
          </w:tcPr>
          <w:p w14:paraId="50DF137D" w14:textId="77777777" w:rsidR="007746FF" w:rsidRPr="007746FF" w:rsidRDefault="007746FF" w:rsidP="007746FF">
            <w:pPr>
              <w:tabs>
                <w:tab w:val="left" w:pos="454"/>
              </w:tabs>
              <w:overflowPunct w:val="0"/>
              <w:spacing w:after="120" w:line="276" w:lineRule="auto"/>
              <w:ind w:right="57"/>
              <w:jc w:val="left"/>
              <w:textAlignment w:val="baseline"/>
              <w:rPr>
                <w:rFonts w:ascii="Arial" w:hAnsi="Arial" w:cs="Arial"/>
                <w:sz w:val="20"/>
                <w:szCs w:val="20"/>
              </w:rPr>
            </w:pPr>
            <w:r w:rsidRPr="007746FF">
              <w:rPr>
                <w:rFonts w:ascii="Arial" w:hAnsi="Arial" w:cs="Arial"/>
                <w:sz w:val="20"/>
                <w:szCs w:val="20"/>
              </w:rPr>
              <w:t>The Respondent must not</w:t>
            </w:r>
            <w:r w:rsidRPr="007746FF">
              <w:rPr>
                <w:rFonts w:ascii="Arial" w:hAnsi="Arial" w:cs="Arial"/>
                <w:b/>
                <w:bCs/>
                <w:sz w:val="20"/>
                <w:szCs w:val="20"/>
              </w:rPr>
              <w:t xml:space="preserve"> </w:t>
            </w:r>
            <w:r w:rsidRPr="007746FF">
              <w:rPr>
                <w:rFonts w:ascii="Arial" w:hAnsi="Arial" w:cs="Arial"/>
                <w:sz w:val="20"/>
                <w:szCs w:val="20"/>
              </w:rPr>
              <w:t>damage or interfere with property belonging to the protected person[</w:t>
            </w:r>
            <w:r w:rsidRPr="007746FF">
              <w:rPr>
                <w:rFonts w:ascii="Arial" w:hAnsi="Arial" w:cs="Arial"/>
                <w:i/>
                <w:iCs/>
                <w:sz w:val="20"/>
                <w:szCs w:val="20"/>
              </w:rPr>
              <w:t>s</w:t>
            </w:r>
            <w:r w:rsidRPr="007746FF">
              <w:rPr>
                <w:rFonts w:ascii="Arial" w:hAnsi="Arial" w:cs="Arial"/>
                <w:sz w:val="20"/>
                <w:szCs w:val="20"/>
              </w:rPr>
              <w:t xml:space="preserve">] or the premises where the protected </w:t>
            </w:r>
            <w:r w:rsidRPr="007746FF">
              <w:rPr>
                <w:rFonts w:ascii="Arial" w:hAnsi="Arial" w:cs="Arial"/>
                <w:iCs/>
                <w:sz w:val="20"/>
                <w:szCs w:val="20"/>
              </w:rPr>
              <w:t>person</w:t>
            </w:r>
            <w:r w:rsidRPr="007746FF">
              <w:rPr>
                <w:rFonts w:ascii="Arial" w:hAnsi="Arial" w:cs="Arial"/>
                <w:sz w:val="20"/>
                <w:szCs w:val="20"/>
              </w:rPr>
              <w:t>[</w:t>
            </w:r>
            <w:r w:rsidRPr="007746FF">
              <w:rPr>
                <w:rFonts w:ascii="Arial" w:hAnsi="Arial" w:cs="Arial"/>
                <w:i/>
                <w:sz w:val="20"/>
                <w:szCs w:val="20"/>
              </w:rPr>
              <w:t>s</w:t>
            </w:r>
            <w:r w:rsidRPr="007746FF">
              <w:rPr>
                <w:rFonts w:ascii="Arial" w:hAnsi="Arial" w:cs="Arial"/>
                <w:sz w:val="20"/>
                <w:szCs w:val="20"/>
              </w:rPr>
              <w:t>] stay[</w:t>
            </w:r>
            <w:r w:rsidRPr="007746FF">
              <w:rPr>
                <w:rFonts w:ascii="Arial" w:hAnsi="Arial" w:cs="Arial"/>
                <w:i/>
                <w:iCs/>
                <w:sz w:val="20"/>
                <w:szCs w:val="20"/>
              </w:rPr>
              <w:t>s</w:t>
            </w:r>
            <w:r w:rsidRPr="007746FF">
              <w:rPr>
                <w:rFonts w:ascii="Arial" w:hAnsi="Arial" w:cs="Arial"/>
                <w:sz w:val="20"/>
                <w:szCs w:val="20"/>
              </w:rPr>
              <w:t>], reside[</w:t>
            </w:r>
            <w:r w:rsidRPr="007746FF">
              <w:rPr>
                <w:rFonts w:ascii="Arial" w:hAnsi="Arial" w:cs="Arial"/>
                <w:i/>
                <w:iCs/>
                <w:sz w:val="20"/>
                <w:szCs w:val="20"/>
              </w:rPr>
              <w:t>s</w:t>
            </w:r>
            <w:r w:rsidRPr="007746FF">
              <w:rPr>
                <w:rFonts w:ascii="Arial" w:hAnsi="Arial" w:cs="Arial"/>
                <w:sz w:val="20"/>
                <w:szCs w:val="20"/>
              </w:rPr>
              <w:t>] or work[</w:t>
            </w:r>
            <w:r w:rsidRPr="007746FF">
              <w:rPr>
                <w:rFonts w:ascii="Arial" w:hAnsi="Arial" w:cs="Arial"/>
                <w:i/>
                <w:iCs/>
                <w:sz w:val="20"/>
                <w:szCs w:val="20"/>
              </w:rPr>
              <w:t>s</w:t>
            </w:r>
            <w:r w:rsidRPr="007746FF">
              <w:rPr>
                <w:rFonts w:ascii="Arial" w:hAnsi="Arial" w:cs="Arial"/>
                <w:sz w:val="20"/>
                <w:szCs w:val="20"/>
              </w:rPr>
              <w:t>].</w:t>
            </w:r>
          </w:p>
        </w:tc>
      </w:tr>
      <w:tr w:rsidR="007746FF" w:rsidRPr="007746FF" w14:paraId="75F76F4F" w14:textId="77777777" w:rsidTr="00672A34">
        <w:trPr>
          <w:trHeight w:val="66"/>
          <w:jc w:val="center"/>
        </w:trPr>
        <w:tc>
          <w:tcPr>
            <w:tcW w:w="225" w:type="pct"/>
          </w:tcPr>
          <w:p w14:paraId="046A02F3"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0"/>
                <w:szCs w:val="20"/>
              </w:rPr>
            </w:pPr>
            <w:r w:rsidRPr="007746FF">
              <w:rPr>
                <w:rFonts w:ascii="Wingdings 2" w:hAnsi="Wingdings 2" w:cs="Arial"/>
                <w:color w:val="000000" w:themeColor="text1"/>
                <w:sz w:val="20"/>
                <w:szCs w:val="20"/>
              </w:rPr>
              <w:t></w:t>
            </w:r>
          </w:p>
        </w:tc>
        <w:tc>
          <w:tcPr>
            <w:tcW w:w="303" w:type="pct"/>
          </w:tcPr>
          <w:p w14:paraId="71FFD9EC"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0"/>
                <w:szCs w:val="18"/>
              </w:rPr>
            </w:pPr>
            <w:r w:rsidRPr="007746FF">
              <w:rPr>
                <w:rFonts w:ascii="Arial" w:hAnsi="Arial" w:cs="Arial"/>
                <w:sz w:val="20"/>
                <w:szCs w:val="18"/>
              </w:rPr>
              <w:t>3.</w:t>
            </w:r>
          </w:p>
        </w:tc>
        <w:tc>
          <w:tcPr>
            <w:tcW w:w="4472" w:type="pct"/>
          </w:tcPr>
          <w:p w14:paraId="7F583508" w14:textId="77777777" w:rsidR="007746FF" w:rsidRPr="007746FF" w:rsidRDefault="007746FF" w:rsidP="007746FF">
            <w:pPr>
              <w:tabs>
                <w:tab w:val="left" w:pos="454"/>
              </w:tabs>
              <w:overflowPunct w:val="0"/>
              <w:spacing w:after="120" w:line="276" w:lineRule="auto"/>
              <w:ind w:right="57"/>
              <w:jc w:val="left"/>
              <w:textAlignment w:val="baseline"/>
              <w:rPr>
                <w:rFonts w:ascii="Arial" w:hAnsi="Arial" w:cs="Arial"/>
                <w:b/>
                <w:sz w:val="20"/>
                <w:szCs w:val="20"/>
              </w:rPr>
            </w:pPr>
            <w:r w:rsidRPr="007746FF">
              <w:rPr>
                <w:rFonts w:ascii="Arial" w:hAnsi="Arial" w:cs="Arial"/>
                <w:sz w:val="20"/>
                <w:szCs w:val="20"/>
              </w:rPr>
              <w:t>The Respondent must not</w:t>
            </w:r>
            <w:r w:rsidRPr="007746FF">
              <w:rPr>
                <w:rFonts w:ascii="Arial" w:hAnsi="Arial" w:cs="Arial"/>
                <w:b/>
                <w:bCs/>
                <w:sz w:val="20"/>
                <w:szCs w:val="20"/>
              </w:rPr>
              <w:t xml:space="preserve"> </w:t>
            </w:r>
            <w:r w:rsidRPr="007746FF">
              <w:rPr>
                <w:rFonts w:ascii="Arial" w:hAnsi="Arial" w:cs="Arial"/>
                <w:sz w:val="20"/>
                <w:szCs w:val="20"/>
              </w:rPr>
              <w:t>take possession of personal property belonging to the protected person[</w:t>
            </w:r>
            <w:r w:rsidRPr="007746FF">
              <w:rPr>
                <w:rFonts w:ascii="Arial" w:hAnsi="Arial" w:cs="Arial"/>
                <w:i/>
                <w:sz w:val="20"/>
                <w:szCs w:val="20"/>
              </w:rPr>
              <w:t>s</w:t>
            </w:r>
            <w:r w:rsidRPr="007746FF">
              <w:rPr>
                <w:rFonts w:ascii="Arial" w:hAnsi="Arial" w:cs="Arial"/>
                <w:sz w:val="20"/>
                <w:szCs w:val="20"/>
              </w:rPr>
              <w:t>] or the following specified property reasonably needed by the protected person[</w:t>
            </w:r>
            <w:r w:rsidRPr="007746FF">
              <w:rPr>
                <w:rFonts w:ascii="Arial" w:hAnsi="Arial" w:cs="Arial"/>
                <w:i/>
                <w:iCs/>
                <w:sz w:val="20"/>
                <w:szCs w:val="20"/>
              </w:rPr>
              <w:t>s</w:t>
            </w:r>
            <w:r w:rsidRPr="007746FF">
              <w:rPr>
                <w:rFonts w:ascii="Arial" w:hAnsi="Arial" w:cs="Arial"/>
                <w:sz w:val="20"/>
                <w:szCs w:val="20"/>
              </w:rPr>
              <w:t>]: [</w:t>
            </w:r>
            <w:r w:rsidRPr="007746FF">
              <w:rPr>
                <w:rFonts w:ascii="Arial" w:hAnsi="Arial" w:cs="Arial"/>
                <w:i/>
                <w:iCs/>
                <w:sz w:val="20"/>
                <w:szCs w:val="20"/>
              </w:rPr>
              <w:t>specified property</w:t>
            </w:r>
            <w:r w:rsidRPr="007746FF">
              <w:rPr>
                <w:rFonts w:ascii="Arial" w:hAnsi="Arial" w:cs="Arial"/>
                <w:sz w:val="20"/>
                <w:szCs w:val="20"/>
              </w:rPr>
              <w:t>].</w:t>
            </w:r>
          </w:p>
        </w:tc>
      </w:tr>
      <w:tr w:rsidR="007746FF" w:rsidRPr="007746FF" w14:paraId="79EE4008" w14:textId="77777777" w:rsidTr="00672A34">
        <w:trPr>
          <w:jc w:val="center"/>
        </w:trPr>
        <w:tc>
          <w:tcPr>
            <w:tcW w:w="225" w:type="pct"/>
          </w:tcPr>
          <w:p w14:paraId="30763032"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0"/>
                <w:szCs w:val="20"/>
              </w:rPr>
            </w:pPr>
            <w:r w:rsidRPr="007746FF">
              <w:rPr>
                <w:rFonts w:ascii="Wingdings 2" w:hAnsi="Wingdings 2" w:cs="Arial"/>
                <w:color w:val="000000" w:themeColor="text1"/>
                <w:sz w:val="20"/>
                <w:szCs w:val="20"/>
              </w:rPr>
              <w:t></w:t>
            </w:r>
          </w:p>
        </w:tc>
        <w:tc>
          <w:tcPr>
            <w:tcW w:w="303" w:type="pct"/>
          </w:tcPr>
          <w:p w14:paraId="4123C9CD"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0"/>
                <w:szCs w:val="18"/>
              </w:rPr>
            </w:pPr>
            <w:r w:rsidRPr="007746FF">
              <w:rPr>
                <w:rFonts w:ascii="Arial" w:hAnsi="Arial" w:cs="Arial"/>
                <w:sz w:val="20"/>
                <w:szCs w:val="18"/>
              </w:rPr>
              <w:t>4.</w:t>
            </w:r>
          </w:p>
        </w:tc>
        <w:tc>
          <w:tcPr>
            <w:tcW w:w="4472" w:type="pct"/>
          </w:tcPr>
          <w:p w14:paraId="15019CEF" w14:textId="77777777" w:rsidR="007746FF" w:rsidRPr="007746FF" w:rsidRDefault="007746FF" w:rsidP="007746FF">
            <w:pPr>
              <w:tabs>
                <w:tab w:val="left" w:pos="454"/>
              </w:tabs>
              <w:overflowPunct w:val="0"/>
              <w:spacing w:after="120" w:line="276" w:lineRule="auto"/>
              <w:ind w:right="57"/>
              <w:jc w:val="left"/>
              <w:textAlignment w:val="baseline"/>
              <w:rPr>
                <w:rFonts w:ascii="Arial" w:hAnsi="Arial" w:cs="Arial"/>
                <w:sz w:val="20"/>
                <w:szCs w:val="20"/>
              </w:rPr>
            </w:pPr>
            <w:r w:rsidRPr="007746FF">
              <w:rPr>
                <w:rFonts w:ascii="Arial" w:hAnsi="Arial" w:cs="Arial"/>
                <w:sz w:val="20"/>
                <w:szCs w:val="20"/>
              </w:rPr>
              <w:t>The Respondent must not</w:t>
            </w:r>
            <w:r w:rsidRPr="007746FF">
              <w:rPr>
                <w:rFonts w:ascii="Arial" w:hAnsi="Arial" w:cs="Arial"/>
                <w:b/>
                <w:bCs/>
                <w:sz w:val="20"/>
                <w:szCs w:val="20"/>
              </w:rPr>
              <w:t xml:space="preserve"> </w:t>
            </w:r>
            <w:r w:rsidRPr="007746FF">
              <w:rPr>
                <w:rFonts w:ascii="Arial" w:hAnsi="Arial" w:cs="Arial"/>
                <w:iCs/>
                <w:sz w:val="20"/>
                <w:szCs w:val="20"/>
              </w:rPr>
              <w:t>be in possession of the following weapon</w:t>
            </w:r>
            <w:r w:rsidRPr="007746FF">
              <w:rPr>
                <w:rFonts w:ascii="Arial" w:hAnsi="Arial" w:cs="Arial"/>
                <w:sz w:val="20"/>
                <w:szCs w:val="20"/>
              </w:rPr>
              <w:t>[</w:t>
            </w:r>
            <w:r w:rsidRPr="007746FF">
              <w:rPr>
                <w:rFonts w:ascii="Arial" w:hAnsi="Arial" w:cs="Arial"/>
                <w:i/>
                <w:sz w:val="20"/>
                <w:szCs w:val="20"/>
              </w:rPr>
              <w:t>s</w:t>
            </w:r>
            <w:r w:rsidRPr="007746FF">
              <w:rPr>
                <w:rFonts w:ascii="Arial" w:hAnsi="Arial" w:cs="Arial"/>
                <w:sz w:val="20"/>
                <w:szCs w:val="20"/>
              </w:rPr>
              <w:t>] or article[</w:t>
            </w:r>
            <w:r w:rsidRPr="007746FF">
              <w:rPr>
                <w:rFonts w:ascii="Arial" w:hAnsi="Arial" w:cs="Arial"/>
                <w:i/>
                <w:sz w:val="20"/>
                <w:szCs w:val="20"/>
              </w:rPr>
              <w:t>s</w:t>
            </w:r>
            <w:r w:rsidRPr="007746FF">
              <w:rPr>
                <w:rFonts w:ascii="Arial" w:hAnsi="Arial" w:cs="Arial"/>
                <w:sz w:val="20"/>
                <w:szCs w:val="20"/>
              </w:rPr>
              <w:t>]: [</w:t>
            </w:r>
            <w:r w:rsidRPr="007746FF">
              <w:rPr>
                <w:rFonts w:ascii="Arial" w:hAnsi="Arial" w:cs="Arial"/>
                <w:i/>
                <w:iCs/>
                <w:sz w:val="20"/>
                <w:szCs w:val="20"/>
              </w:rPr>
              <w:t>weapon/article</w:t>
            </w:r>
            <w:r w:rsidRPr="007746FF">
              <w:rPr>
                <w:rFonts w:ascii="Arial" w:hAnsi="Arial" w:cs="Arial"/>
                <w:sz w:val="20"/>
                <w:szCs w:val="20"/>
              </w:rPr>
              <w:t xml:space="preserve">]. </w:t>
            </w:r>
          </w:p>
        </w:tc>
      </w:tr>
      <w:tr w:rsidR="007746FF" w:rsidRPr="007746FF" w14:paraId="6BB72F5E" w14:textId="77777777" w:rsidTr="00672A34">
        <w:trPr>
          <w:jc w:val="center"/>
        </w:trPr>
        <w:tc>
          <w:tcPr>
            <w:tcW w:w="5000" w:type="pct"/>
            <w:gridSpan w:val="3"/>
          </w:tcPr>
          <w:p w14:paraId="441B707C" w14:textId="77777777" w:rsidR="007746FF" w:rsidRPr="007746FF" w:rsidRDefault="007746FF" w:rsidP="007746FF">
            <w:pPr>
              <w:overflowPunct w:val="0"/>
              <w:spacing w:after="120" w:line="276" w:lineRule="auto"/>
              <w:ind w:right="141"/>
              <w:textAlignment w:val="baseline"/>
              <w:rPr>
                <w:rFonts w:ascii="Arial" w:hAnsi="Arial" w:cs="Arial"/>
                <w:sz w:val="20"/>
                <w:szCs w:val="20"/>
              </w:rPr>
            </w:pPr>
            <w:r w:rsidRPr="007746FF">
              <w:rPr>
                <w:rFonts w:ascii="Arial" w:hAnsi="Arial" w:cs="Arial"/>
                <w:b/>
                <w:bCs/>
                <w:sz w:val="20"/>
                <w:szCs w:val="20"/>
              </w:rPr>
              <w:lastRenderedPageBreak/>
              <w:t>Firearms</w:t>
            </w:r>
          </w:p>
        </w:tc>
      </w:tr>
      <w:tr w:rsidR="007746FF" w:rsidRPr="007746FF" w14:paraId="62EAA3DA" w14:textId="77777777" w:rsidTr="00672A34">
        <w:trPr>
          <w:jc w:val="center"/>
        </w:trPr>
        <w:tc>
          <w:tcPr>
            <w:tcW w:w="225" w:type="pct"/>
          </w:tcPr>
          <w:p w14:paraId="6DA11FAF"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0"/>
                <w:szCs w:val="20"/>
              </w:rPr>
            </w:pPr>
            <w:r w:rsidRPr="007746FF">
              <w:rPr>
                <w:rFonts w:ascii="Wingdings 2" w:hAnsi="Wingdings 2" w:cs="Arial"/>
                <w:color w:val="000000" w:themeColor="text1"/>
                <w:sz w:val="20"/>
                <w:szCs w:val="20"/>
              </w:rPr>
              <w:t></w:t>
            </w:r>
          </w:p>
        </w:tc>
        <w:tc>
          <w:tcPr>
            <w:tcW w:w="303" w:type="pct"/>
          </w:tcPr>
          <w:p w14:paraId="59496433"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0"/>
                <w:szCs w:val="18"/>
              </w:rPr>
            </w:pPr>
            <w:r w:rsidRPr="007746FF">
              <w:rPr>
                <w:rFonts w:ascii="Arial" w:hAnsi="Arial" w:cs="Arial"/>
                <w:sz w:val="20"/>
                <w:szCs w:val="18"/>
              </w:rPr>
              <w:t>5.</w:t>
            </w:r>
          </w:p>
        </w:tc>
        <w:tc>
          <w:tcPr>
            <w:tcW w:w="4472" w:type="pct"/>
          </w:tcPr>
          <w:p w14:paraId="6F95DA75" w14:textId="77777777" w:rsidR="007746FF" w:rsidRPr="007746FF" w:rsidRDefault="007746FF" w:rsidP="007746FF">
            <w:pPr>
              <w:tabs>
                <w:tab w:val="left" w:pos="454"/>
              </w:tabs>
              <w:overflowPunct w:val="0"/>
              <w:spacing w:after="120" w:line="276" w:lineRule="auto"/>
              <w:ind w:right="57"/>
              <w:jc w:val="left"/>
              <w:textAlignment w:val="baseline"/>
              <w:rPr>
                <w:rFonts w:ascii="Arial" w:hAnsi="Arial" w:cs="Arial"/>
                <w:sz w:val="20"/>
                <w:szCs w:val="24"/>
              </w:rPr>
            </w:pPr>
            <w:r w:rsidRPr="007746FF">
              <w:rPr>
                <w:rFonts w:ascii="Arial" w:hAnsi="Arial" w:cs="Arial"/>
                <w:b/>
                <w:sz w:val="12"/>
                <w:szCs w:val="18"/>
              </w:rPr>
              <w:t>default selected</w:t>
            </w:r>
            <w:r w:rsidRPr="007746FF">
              <w:rPr>
                <w:rFonts w:ascii="Arial" w:hAnsi="Arial" w:cs="Arial"/>
                <w:sz w:val="12"/>
                <w:szCs w:val="18"/>
              </w:rPr>
              <w:t xml:space="preserve"> </w:t>
            </w:r>
            <w:r w:rsidRPr="007746FF">
              <w:rPr>
                <w:rFonts w:ascii="Arial" w:hAnsi="Arial" w:cs="Arial"/>
                <w:sz w:val="20"/>
                <w:szCs w:val="20"/>
              </w:rPr>
              <w:t>Any firearm (e.g. guns), ammunition or part of a firearm in the possession of the Respondent and any licence or permit held by the Respondent authorising possession of a firearm, ammunition or part of a firearm must be surrendered (handed in) immediately</w:t>
            </w:r>
            <w:r w:rsidRPr="007746FF">
              <w:rPr>
                <w:rFonts w:ascii="Arial" w:hAnsi="Arial" w:cs="Arial"/>
                <w:sz w:val="20"/>
                <w:szCs w:val="24"/>
              </w:rPr>
              <w:t xml:space="preserve"> to the Registrar of Firearms.</w:t>
            </w:r>
          </w:p>
        </w:tc>
      </w:tr>
      <w:tr w:rsidR="007746FF" w:rsidRPr="007746FF" w14:paraId="1D2D9855" w14:textId="77777777" w:rsidTr="00672A34">
        <w:trPr>
          <w:jc w:val="center"/>
        </w:trPr>
        <w:tc>
          <w:tcPr>
            <w:tcW w:w="225" w:type="pct"/>
          </w:tcPr>
          <w:p w14:paraId="5E9CCB05"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0"/>
                <w:szCs w:val="20"/>
              </w:rPr>
            </w:pPr>
            <w:r w:rsidRPr="007746FF">
              <w:rPr>
                <w:rFonts w:ascii="Wingdings 2" w:hAnsi="Wingdings 2" w:cs="Arial"/>
                <w:color w:val="000000" w:themeColor="text1"/>
                <w:sz w:val="20"/>
                <w:szCs w:val="20"/>
              </w:rPr>
              <w:t></w:t>
            </w:r>
          </w:p>
        </w:tc>
        <w:tc>
          <w:tcPr>
            <w:tcW w:w="303" w:type="pct"/>
          </w:tcPr>
          <w:p w14:paraId="40255D14"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0"/>
                <w:szCs w:val="18"/>
              </w:rPr>
            </w:pPr>
            <w:r w:rsidRPr="007746FF">
              <w:rPr>
                <w:rFonts w:ascii="Arial" w:hAnsi="Arial" w:cs="Arial"/>
                <w:sz w:val="20"/>
                <w:szCs w:val="18"/>
              </w:rPr>
              <w:t>6.</w:t>
            </w:r>
          </w:p>
        </w:tc>
        <w:tc>
          <w:tcPr>
            <w:tcW w:w="4472" w:type="pct"/>
          </w:tcPr>
          <w:p w14:paraId="74708F12" w14:textId="77777777" w:rsidR="007746FF" w:rsidRPr="007746FF" w:rsidRDefault="007746FF" w:rsidP="007746FF">
            <w:pPr>
              <w:tabs>
                <w:tab w:val="left" w:pos="454"/>
              </w:tabs>
              <w:overflowPunct w:val="0"/>
              <w:spacing w:after="120" w:line="276" w:lineRule="auto"/>
              <w:ind w:right="57"/>
              <w:jc w:val="left"/>
              <w:textAlignment w:val="baseline"/>
              <w:rPr>
                <w:rFonts w:ascii="Arial" w:hAnsi="Arial" w:cs="Arial"/>
                <w:sz w:val="20"/>
                <w:szCs w:val="24"/>
              </w:rPr>
            </w:pPr>
            <w:r w:rsidRPr="007746FF">
              <w:rPr>
                <w:rFonts w:ascii="Arial" w:hAnsi="Arial" w:cs="Arial"/>
                <w:b/>
                <w:sz w:val="12"/>
                <w:szCs w:val="18"/>
              </w:rPr>
              <w:t>default selected</w:t>
            </w:r>
            <w:r w:rsidRPr="007746FF">
              <w:rPr>
                <w:rFonts w:ascii="Arial" w:hAnsi="Arial" w:cs="Arial"/>
                <w:sz w:val="12"/>
                <w:szCs w:val="18"/>
              </w:rPr>
              <w:t xml:space="preserve"> </w:t>
            </w:r>
            <w:r w:rsidRPr="007746FF">
              <w:rPr>
                <w:rFonts w:ascii="Arial" w:hAnsi="Arial" w:cs="Arial"/>
                <w:sz w:val="20"/>
                <w:szCs w:val="20"/>
              </w:rPr>
              <w:t>For so long as this Order remains in force, any licence or permit held by the Respondent authorising possession of a firearm (e.g. guns), ammunition or part of a firearm is suspended and the Respondent is disqualified from holding or obtaining a licence or permit authorising possession of a firearm, ammunition or part of a firearm. The Respondent is prohibited from possessing a firearm, ammunition or part of a firearm in the course of his or her employment.</w:t>
            </w:r>
          </w:p>
        </w:tc>
      </w:tr>
      <w:tr w:rsidR="007746FF" w:rsidRPr="007746FF" w14:paraId="358EEAA0" w14:textId="77777777" w:rsidTr="00672A34">
        <w:trPr>
          <w:jc w:val="center"/>
        </w:trPr>
        <w:tc>
          <w:tcPr>
            <w:tcW w:w="5000" w:type="pct"/>
            <w:gridSpan w:val="3"/>
          </w:tcPr>
          <w:p w14:paraId="7939B2D7" w14:textId="77777777" w:rsidR="007746FF" w:rsidRPr="007746FF" w:rsidRDefault="007746FF" w:rsidP="007746FF">
            <w:pPr>
              <w:overflowPunct w:val="0"/>
              <w:spacing w:after="120" w:line="276" w:lineRule="auto"/>
              <w:ind w:right="141"/>
              <w:textAlignment w:val="baseline"/>
              <w:rPr>
                <w:rFonts w:ascii="Arial" w:hAnsi="Arial" w:cs="Arial"/>
                <w:sz w:val="20"/>
                <w:szCs w:val="20"/>
              </w:rPr>
            </w:pPr>
            <w:r w:rsidRPr="007746FF">
              <w:rPr>
                <w:rFonts w:ascii="Arial" w:hAnsi="Arial" w:cs="Arial"/>
                <w:b/>
                <w:bCs/>
                <w:sz w:val="20"/>
                <w:szCs w:val="20"/>
              </w:rPr>
              <w:t>Contact</w:t>
            </w:r>
          </w:p>
        </w:tc>
      </w:tr>
      <w:tr w:rsidR="007746FF" w:rsidRPr="007746FF" w14:paraId="200EBCAE" w14:textId="77777777" w:rsidTr="00672A34">
        <w:trPr>
          <w:jc w:val="center"/>
        </w:trPr>
        <w:tc>
          <w:tcPr>
            <w:tcW w:w="225" w:type="pct"/>
          </w:tcPr>
          <w:p w14:paraId="46CBD42A"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0"/>
                <w:szCs w:val="20"/>
              </w:rPr>
            </w:pPr>
            <w:r w:rsidRPr="007746FF">
              <w:rPr>
                <w:rFonts w:ascii="Wingdings 2" w:hAnsi="Wingdings 2" w:cs="Arial"/>
                <w:color w:val="000000" w:themeColor="text1"/>
                <w:sz w:val="20"/>
                <w:szCs w:val="20"/>
              </w:rPr>
              <w:t></w:t>
            </w:r>
          </w:p>
        </w:tc>
        <w:tc>
          <w:tcPr>
            <w:tcW w:w="303" w:type="pct"/>
          </w:tcPr>
          <w:p w14:paraId="14973982"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0"/>
                <w:szCs w:val="18"/>
              </w:rPr>
            </w:pPr>
            <w:r w:rsidRPr="007746FF">
              <w:rPr>
                <w:rFonts w:ascii="Arial" w:hAnsi="Arial" w:cs="Arial"/>
                <w:sz w:val="20"/>
                <w:szCs w:val="18"/>
              </w:rPr>
              <w:t>7.</w:t>
            </w:r>
          </w:p>
        </w:tc>
        <w:tc>
          <w:tcPr>
            <w:tcW w:w="4472" w:type="pct"/>
          </w:tcPr>
          <w:p w14:paraId="0885F96F" w14:textId="77777777" w:rsidR="007746FF" w:rsidRPr="007746FF" w:rsidRDefault="007746FF" w:rsidP="007746FF">
            <w:pPr>
              <w:tabs>
                <w:tab w:val="left" w:pos="454"/>
              </w:tabs>
              <w:overflowPunct w:val="0"/>
              <w:spacing w:after="120" w:line="276" w:lineRule="auto"/>
              <w:ind w:right="57"/>
              <w:jc w:val="left"/>
              <w:textAlignment w:val="baseline"/>
              <w:rPr>
                <w:rFonts w:ascii="Arial" w:hAnsi="Arial" w:cs="Arial"/>
                <w:sz w:val="20"/>
                <w:szCs w:val="20"/>
              </w:rPr>
            </w:pPr>
            <w:r w:rsidRPr="007746FF">
              <w:rPr>
                <w:rFonts w:ascii="Arial" w:hAnsi="Arial" w:cs="Arial"/>
                <w:sz w:val="20"/>
                <w:szCs w:val="20"/>
              </w:rPr>
              <w:t>The Respondent must not</w:t>
            </w:r>
            <w:r w:rsidRPr="007746FF">
              <w:rPr>
                <w:rFonts w:ascii="Arial" w:hAnsi="Arial" w:cs="Arial"/>
                <w:b/>
                <w:bCs/>
                <w:sz w:val="20"/>
                <w:szCs w:val="20"/>
              </w:rPr>
              <w:t xml:space="preserve"> </w:t>
            </w:r>
            <w:r w:rsidRPr="007746FF">
              <w:rPr>
                <w:rFonts w:ascii="Arial" w:hAnsi="Arial" w:cs="Arial"/>
                <w:sz w:val="20"/>
                <w:szCs w:val="20"/>
              </w:rPr>
              <w:t>contact or communicate with the protected person[</w:t>
            </w:r>
            <w:r w:rsidRPr="007746FF">
              <w:rPr>
                <w:rFonts w:ascii="Arial" w:hAnsi="Arial" w:cs="Arial"/>
                <w:i/>
                <w:sz w:val="20"/>
                <w:szCs w:val="20"/>
              </w:rPr>
              <w:t>s</w:t>
            </w:r>
            <w:r w:rsidRPr="007746FF">
              <w:rPr>
                <w:rFonts w:ascii="Arial" w:hAnsi="Arial" w:cs="Arial"/>
                <w:sz w:val="20"/>
                <w:szCs w:val="20"/>
              </w:rPr>
              <w:t>] either directly or in any way (including telephone, SMS messages, in writing, email or any other social media etc)</w:t>
            </w:r>
          </w:p>
          <w:p w14:paraId="16BEDC90" w14:textId="77777777" w:rsidR="007746FF" w:rsidRPr="007746FF" w:rsidRDefault="007746FF" w:rsidP="007746FF">
            <w:pPr>
              <w:tabs>
                <w:tab w:val="left" w:pos="454"/>
              </w:tabs>
              <w:overflowPunct w:val="0"/>
              <w:spacing w:after="120" w:line="276" w:lineRule="auto"/>
              <w:ind w:right="57"/>
              <w:jc w:val="left"/>
              <w:textAlignment w:val="baseline"/>
              <w:rPr>
                <w:rFonts w:ascii="Arial" w:hAnsi="Arial" w:cs="Arial"/>
                <w:b/>
                <w:sz w:val="20"/>
                <w:szCs w:val="20"/>
              </w:rPr>
            </w:pPr>
            <w:r w:rsidRPr="007746FF">
              <w:rPr>
                <w:rFonts w:ascii="Arial" w:hAnsi="Arial" w:cs="Arial"/>
                <w:b/>
                <w:sz w:val="20"/>
                <w:szCs w:val="20"/>
              </w:rPr>
              <w:t>BUT contact is permitted:</w:t>
            </w:r>
          </w:p>
          <w:p w14:paraId="33202D7F" w14:textId="77777777" w:rsidR="007746FF" w:rsidRPr="007746FF" w:rsidRDefault="007746FF" w:rsidP="007746FF">
            <w:pPr>
              <w:overflowPunct w:val="0"/>
              <w:spacing w:after="120" w:line="276" w:lineRule="auto"/>
              <w:ind w:left="714" w:right="57" w:hanging="357"/>
              <w:jc w:val="left"/>
              <w:textAlignment w:val="baseline"/>
              <w:rPr>
                <w:rFonts w:ascii="Arial" w:hAnsi="Arial" w:cs="Arial"/>
                <w:sz w:val="20"/>
                <w:szCs w:val="20"/>
              </w:rPr>
            </w:pPr>
            <w:r w:rsidRPr="007746FF">
              <w:rPr>
                <w:rFonts w:ascii="Arial" w:hAnsi="Arial" w:cs="Arial"/>
                <w:sz w:val="20"/>
                <w:szCs w:val="20"/>
              </w:rPr>
              <w:t>h.</w:t>
            </w:r>
            <w:r w:rsidRPr="007746FF">
              <w:rPr>
                <w:rFonts w:ascii="Arial" w:hAnsi="Arial" w:cs="Arial"/>
                <w:sz w:val="20"/>
                <w:szCs w:val="20"/>
              </w:rPr>
              <w:tab/>
              <w:t>at any court or tribunal hearing where the Respondent is a party to the proceeding or a witness;</w:t>
            </w:r>
          </w:p>
          <w:p w14:paraId="747E28EA" w14:textId="77777777" w:rsidR="007746FF" w:rsidRPr="007746FF" w:rsidRDefault="007746FF" w:rsidP="007746FF">
            <w:pPr>
              <w:overflowPunct w:val="0"/>
              <w:spacing w:after="120" w:line="276" w:lineRule="auto"/>
              <w:ind w:left="714" w:right="57" w:hanging="357"/>
              <w:jc w:val="left"/>
              <w:textAlignment w:val="baseline"/>
              <w:rPr>
                <w:rFonts w:ascii="Arial" w:hAnsi="Arial" w:cs="Arial"/>
                <w:sz w:val="20"/>
                <w:szCs w:val="20"/>
              </w:rPr>
            </w:pPr>
            <w:r w:rsidRPr="007746FF">
              <w:rPr>
                <w:rFonts w:ascii="Arial" w:hAnsi="Arial" w:cs="Arial"/>
                <w:sz w:val="20"/>
                <w:szCs w:val="20"/>
              </w:rPr>
              <w:t>i.</w:t>
            </w:r>
            <w:r w:rsidRPr="007746FF">
              <w:rPr>
                <w:rFonts w:ascii="Arial" w:hAnsi="Arial" w:cs="Arial"/>
                <w:sz w:val="20"/>
                <w:szCs w:val="20"/>
              </w:rPr>
              <w:tab/>
              <w:t>through a solicitor or police;</w:t>
            </w:r>
          </w:p>
          <w:p w14:paraId="26F499A9" w14:textId="77777777" w:rsidR="007746FF" w:rsidRPr="007746FF" w:rsidRDefault="007746FF" w:rsidP="007746FF">
            <w:pPr>
              <w:overflowPunct w:val="0"/>
              <w:spacing w:after="120" w:line="276" w:lineRule="auto"/>
              <w:ind w:left="714" w:right="57" w:hanging="357"/>
              <w:jc w:val="left"/>
              <w:textAlignment w:val="baseline"/>
              <w:rPr>
                <w:rFonts w:ascii="Arial" w:hAnsi="Arial" w:cs="Arial"/>
                <w:sz w:val="20"/>
                <w:szCs w:val="20"/>
              </w:rPr>
            </w:pPr>
            <w:r w:rsidRPr="007746FF">
              <w:rPr>
                <w:rFonts w:ascii="Arial" w:hAnsi="Arial" w:cs="Arial"/>
                <w:sz w:val="20"/>
                <w:szCs w:val="20"/>
              </w:rPr>
              <w:t>j.</w:t>
            </w:r>
            <w:r w:rsidRPr="007746FF">
              <w:rPr>
                <w:rFonts w:ascii="Arial" w:hAnsi="Arial" w:cs="Arial"/>
                <w:sz w:val="20"/>
                <w:szCs w:val="20"/>
              </w:rPr>
              <w:tab/>
              <w:t xml:space="preserve">in accordance with an order of a court exercising jurisdiction under the </w:t>
            </w:r>
            <w:r w:rsidRPr="007746FF">
              <w:rPr>
                <w:rFonts w:ascii="Arial" w:hAnsi="Arial" w:cs="Arial"/>
                <w:i/>
                <w:sz w:val="20"/>
                <w:szCs w:val="20"/>
              </w:rPr>
              <w:t>Family Law Act 1975</w:t>
            </w:r>
          </w:p>
          <w:p w14:paraId="10B7BD97" w14:textId="77777777" w:rsidR="007746FF" w:rsidRPr="007746FF" w:rsidRDefault="007746FF" w:rsidP="007746FF">
            <w:pPr>
              <w:overflowPunct w:val="0"/>
              <w:spacing w:after="120" w:line="276" w:lineRule="auto"/>
              <w:ind w:left="714" w:right="57" w:hanging="357"/>
              <w:jc w:val="left"/>
              <w:textAlignment w:val="baseline"/>
              <w:rPr>
                <w:rFonts w:ascii="Arial" w:hAnsi="Arial" w:cs="Arial"/>
                <w:sz w:val="20"/>
                <w:szCs w:val="20"/>
              </w:rPr>
            </w:pPr>
            <w:r w:rsidRPr="007746FF">
              <w:rPr>
                <w:rFonts w:ascii="Arial" w:hAnsi="Arial" w:cs="Arial"/>
                <w:sz w:val="20"/>
                <w:szCs w:val="20"/>
              </w:rPr>
              <w:t>k.</w:t>
            </w:r>
            <w:r w:rsidRPr="007746FF">
              <w:rPr>
                <w:rFonts w:ascii="Arial" w:hAnsi="Arial" w:cs="Arial"/>
                <w:sz w:val="20"/>
                <w:szCs w:val="20"/>
              </w:rPr>
              <w:tab/>
              <w:t xml:space="preserve">at a family dispute resolution conference or family counselling under the </w:t>
            </w:r>
            <w:r w:rsidRPr="007746FF">
              <w:rPr>
                <w:rFonts w:ascii="Arial" w:hAnsi="Arial" w:cs="Arial"/>
                <w:i/>
                <w:sz w:val="20"/>
                <w:szCs w:val="20"/>
              </w:rPr>
              <w:t xml:space="preserve">Family Law Act 1975, </w:t>
            </w:r>
            <w:r w:rsidRPr="007746FF">
              <w:rPr>
                <w:rFonts w:ascii="Arial" w:hAnsi="Arial" w:cs="Arial"/>
                <w:sz w:val="20"/>
                <w:szCs w:val="20"/>
              </w:rPr>
              <w:t xml:space="preserve">a family conference under the </w:t>
            </w:r>
            <w:r w:rsidRPr="007746FF">
              <w:rPr>
                <w:rFonts w:ascii="Arial" w:hAnsi="Arial" w:cs="Arial"/>
                <w:i/>
                <w:sz w:val="20"/>
                <w:szCs w:val="20"/>
              </w:rPr>
              <w:t xml:space="preserve">Young Offenders Act 1993, </w:t>
            </w:r>
            <w:r w:rsidRPr="007746FF">
              <w:rPr>
                <w:rFonts w:ascii="Arial" w:hAnsi="Arial" w:cs="Arial"/>
                <w:sz w:val="20"/>
                <w:szCs w:val="20"/>
              </w:rPr>
              <w:t xml:space="preserve">a family group conference convened under section 22 of the </w:t>
            </w:r>
            <w:r w:rsidRPr="007746FF">
              <w:rPr>
                <w:rFonts w:ascii="Arial" w:hAnsi="Arial" w:cs="Arial"/>
                <w:i/>
                <w:sz w:val="20"/>
                <w:szCs w:val="20"/>
              </w:rPr>
              <w:t xml:space="preserve">Children and Young People (Safety) Act 2017 </w:t>
            </w:r>
            <w:r w:rsidRPr="007746FF">
              <w:rPr>
                <w:rFonts w:ascii="Arial" w:hAnsi="Arial" w:cs="Arial"/>
                <w:sz w:val="20"/>
                <w:szCs w:val="20"/>
              </w:rPr>
              <w:t>or at a mediation;</w:t>
            </w:r>
          </w:p>
          <w:p w14:paraId="73F1117C" w14:textId="77777777" w:rsidR="007746FF" w:rsidRPr="007746FF" w:rsidRDefault="007746FF" w:rsidP="007746FF">
            <w:pPr>
              <w:overflowPunct w:val="0"/>
              <w:spacing w:after="120" w:line="276" w:lineRule="auto"/>
              <w:ind w:left="714" w:right="57" w:hanging="357"/>
              <w:jc w:val="left"/>
              <w:textAlignment w:val="baseline"/>
              <w:rPr>
                <w:rFonts w:ascii="Arial" w:hAnsi="Arial" w:cs="Arial"/>
                <w:sz w:val="20"/>
                <w:szCs w:val="20"/>
              </w:rPr>
            </w:pPr>
            <w:r w:rsidRPr="007746FF">
              <w:rPr>
                <w:rFonts w:ascii="Arial" w:hAnsi="Arial" w:cs="Arial"/>
                <w:sz w:val="20"/>
                <w:szCs w:val="20"/>
              </w:rPr>
              <w:t>l.</w:t>
            </w:r>
            <w:r w:rsidRPr="007746FF">
              <w:rPr>
                <w:rFonts w:ascii="Arial" w:hAnsi="Arial" w:cs="Arial"/>
                <w:sz w:val="20"/>
                <w:szCs w:val="20"/>
              </w:rPr>
              <w:tab/>
              <w:t xml:space="preserve">in accordance with a Parenting Plan under section 63C of the </w:t>
            </w:r>
            <w:r w:rsidRPr="007746FF">
              <w:rPr>
                <w:rFonts w:ascii="Arial" w:hAnsi="Arial" w:cs="Arial"/>
                <w:i/>
                <w:sz w:val="20"/>
                <w:szCs w:val="20"/>
              </w:rPr>
              <w:t xml:space="preserve">Family Law Act 1975 </w:t>
            </w:r>
            <w:r w:rsidRPr="007746FF">
              <w:rPr>
                <w:rFonts w:ascii="Arial" w:hAnsi="Arial" w:cs="Arial"/>
                <w:sz w:val="20"/>
                <w:szCs w:val="20"/>
              </w:rPr>
              <w:t>consented to by the protected person after this Order;</w:t>
            </w:r>
          </w:p>
          <w:p w14:paraId="0238B4C4" w14:textId="77777777" w:rsidR="007746FF" w:rsidRPr="007746FF" w:rsidRDefault="007746FF" w:rsidP="007746FF">
            <w:pPr>
              <w:overflowPunct w:val="0"/>
              <w:spacing w:after="120" w:line="276" w:lineRule="auto"/>
              <w:ind w:left="714" w:right="57" w:hanging="357"/>
              <w:jc w:val="left"/>
              <w:textAlignment w:val="baseline"/>
              <w:rPr>
                <w:rFonts w:ascii="Arial" w:hAnsi="Arial" w:cs="Arial"/>
                <w:sz w:val="20"/>
                <w:szCs w:val="20"/>
              </w:rPr>
            </w:pPr>
            <w:r w:rsidRPr="007746FF">
              <w:rPr>
                <w:rFonts w:ascii="Arial" w:hAnsi="Arial" w:cs="Arial"/>
                <w:sz w:val="20"/>
                <w:szCs w:val="20"/>
              </w:rPr>
              <w:t>m.</w:t>
            </w:r>
            <w:r w:rsidRPr="007746FF">
              <w:rPr>
                <w:rFonts w:ascii="Arial" w:hAnsi="Arial" w:cs="Arial"/>
                <w:sz w:val="20"/>
                <w:szCs w:val="20"/>
              </w:rPr>
              <w:tab/>
              <w:t>by SMS [</w:t>
            </w:r>
            <w:r w:rsidRPr="007746FF">
              <w:rPr>
                <w:rFonts w:ascii="Arial" w:hAnsi="Arial" w:cs="Arial"/>
                <w:i/>
                <w:iCs/>
                <w:sz w:val="20"/>
                <w:szCs w:val="20"/>
              </w:rPr>
              <w:t>and email</w:t>
            </w:r>
            <w:r w:rsidRPr="007746FF">
              <w:rPr>
                <w:rFonts w:ascii="Arial" w:hAnsi="Arial" w:cs="Arial"/>
                <w:sz w:val="20"/>
                <w:szCs w:val="20"/>
              </w:rPr>
              <w:t>] [</w:t>
            </w:r>
            <w:r w:rsidRPr="007746FF">
              <w:rPr>
                <w:rFonts w:ascii="Arial" w:hAnsi="Arial" w:cs="Arial"/>
                <w:i/>
                <w:iCs/>
                <w:sz w:val="20"/>
                <w:szCs w:val="20"/>
              </w:rPr>
              <w:t>and other means of communication</w:t>
            </w:r>
            <w:r w:rsidRPr="007746FF">
              <w:rPr>
                <w:rFonts w:ascii="Arial" w:hAnsi="Arial" w:cs="Arial"/>
                <w:sz w:val="20"/>
                <w:szCs w:val="20"/>
              </w:rPr>
              <w:t>] to facilitate access to child[ren] and to exchange information as to the welfare of the child[</w:t>
            </w:r>
            <w:r w:rsidRPr="007746FF">
              <w:rPr>
                <w:rFonts w:ascii="Arial" w:hAnsi="Arial" w:cs="Arial"/>
                <w:i/>
                <w:iCs/>
                <w:sz w:val="20"/>
                <w:szCs w:val="20"/>
              </w:rPr>
              <w:t>ren</w:t>
            </w:r>
            <w:r w:rsidRPr="007746FF">
              <w:rPr>
                <w:rFonts w:ascii="Arial" w:hAnsi="Arial" w:cs="Arial"/>
                <w:sz w:val="20"/>
                <w:szCs w:val="20"/>
              </w:rPr>
              <w:t>];</w:t>
            </w:r>
          </w:p>
          <w:p w14:paraId="547B7A46" w14:textId="77777777" w:rsidR="007746FF" w:rsidRPr="007746FF" w:rsidRDefault="007746FF" w:rsidP="007746FF">
            <w:pPr>
              <w:overflowPunct w:val="0"/>
              <w:spacing w:after="120" w:line="276" w:lineRule="auto"/>
              <w:ind w:left="714" w:right="57" w:hanging="357"/>
              <w:jc w:val="left"/>
              <w:textAlignment w:val="baseline"/>
              <w:rPr>
                <w:rFonts w:ascii="Arial" w:hAnsi="Arial" w:cs="Arial"/>
                <w:sz w:val="20"/>
                <w:szCs w:val="24"/>
              </w:rPr>
            </w:pPr>
            <w:r w:rsidRPr="007746FF">
              <w:rPr>
                <w:rFonts w:ascii="Arial" w:hAnsi="Arial" w:cs="Arial"/>
                <w:sz w:val="20"/>
                <w:szCs w:val="24"/>
              </w:rPr>
              <w:t>n.</w:t>
            </w:r>
            <w:r w:rsidRPr="007746FF">
              <w:rPr>
                <w:rFonts w:ascii="Arial" w:hAnsi="Arial" w:cs="Arial"/>
                <w:sz w:val="20"/>
                <w:szCs w:val="24"/>
              </w:rPr>
              <w:tab/>
              <w:t>[</w:t>
            </w:r>
            <w:r w:rsidRPr="007746FF">
              <w:rPr>
                <w:rFonts w:ascii="Arial" w:hAnsi="Arial" w:cs="Arial"/>
                <w:i/>
                <w:iCs/>
                <w:sz w:val="20"/>
                <w:szCs w:val="24"/>
              </w:rPr>
              <w:t>other</w:t>
            </w:r>
            <w:r w:rsidRPr="007746FF">
              <w:rPr>
                <w:rFonts w:ascii="Arial" w:hAnsi="Arial" w:cs="Arial"/>
                <w:sz w:val="20"/>
                <w:szCs w:val="24"/>
              </w:rPr>
              <w:t>].</w:t>
            </w:r>
          </w:p>
        </w:tc>
      </w:tr>
      <w:tr w:rsidR="007746FF" w:rsidRPr="007746FF" w14:paraId="1EC835B9" w14:textId="77777777" w:rsidTr="00672A34">
        <w:trPr>
          <w:jc w:val="center"/>
        </w:trPr>
        <w:tc>
          <w:tcPr>
            <w:tcW w:w="225" w:type="pct"/>
          </w:tcPr>
          <w:p w14:paraId="7069233E"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0"/>
                <w:szCs w:val="20"/>
              </w:rPr>
            </w:pPr>
            <w:r w:rsidRPr="007746FF">
              <w:rPr>
                <w:rFonts w:ascii="Wingdings 2" w:hAnsi="Wingdings 2" w:cs="Arial"/>
                <w:color w:val="000000" w:themeColor="text1"/>
                <w:sz w:val="20"/>
                <w:szCs w:val="20"/>
              </w:rPr>
              <w:t></w:t>
            </w:r>
            <w:r w:rsidRPr="007746FF">
              <w:rPr>
                <w:rFonts w:ascii="Wingdings 2" w:hAnsi="Wingdings 2" w:cs="Arial"/>
                <w:color w:val="000000" w:themeColor="text1"/>
                <w:sz w:val="20"/>
                <w:szCs w:val="20"/>
              </w:rPr>
              <w:tab/>
            </w:r>
          </w:p>
        </w:tc>
        <w:tc>
          <w:tcPr>
            <w:tcW w:w="303" w:type="pct"/>
          </w:tcPr>
          <w:p w14:paraId="0C79FF08"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0"/>
                <w:szCs w:val="18"/>
              </w:rPr>
            </w:pPr>
            <w:r w:rsidRPr="007746FF">
              <w:rPr>
                <w:rFonts w:ascii="Arial" w:hAnsi="Arial" w:cs="Arial"/>
                <w:sz w:val="20"/>
                <w:szCs w:val="18"/>
              </w:rPr>
              <w:t>8.</w:t>
            </w:r>
          </w:p>
        </w:tc>
        <w:tc>
          <w:tcPr>
            <w:tcW w:w="4472" w:type="pct"/>
          </w:tcPr>
          <w:p w14:paraId="3F3992F9" w14:textId="77777777" w:rsidR="007746FF" w:rsidRPr="007746FF" w:rsidRDefault="007746FF" w:rsidP="007746FF">
            <w:pPr>
              <w:tabs>
                <w:tab w:val="left" w:pos="454"/>
                <w:tab w:val="center" w:pos="4153"/>
                <w:tab w:val="right" w:pos="8306"/>
              </w:tabs>
              <w:overflowPunct w:val="0"/>
              <w:spacing w:after="120" w:line="276" w:lineRule="auto"/>
              <w:ind w:right="57"/>
              <w:jc w:val="left"/>
              <w:textAlignment w:val="baseline"/>
              <w:rPr>
                <w:rFonts w:ascii="Arial" w:hAnsi="Arial" w:cs="Arial"/>
                <w:iCs/>
                <w:sz w:val="20"/>
                <w:szCs w:val="20"/>
              </w:rPr>
            </w:pPr>
            <w:r w:rsidRPr="007746FF">
              <w:rPr>
                <w:rFonts w:ascii="Arial" w:hAnsi="Arial" w:cs="Arial"/>
                <w:sz w:val="20"/>
                <w:szCs w:val="24"/>
              </w:rPr>
              <w:t xml:space="preserve">The Respondent must vacate the premises at </w:t>
            </w:r>
            <w:r w:rsidRPr="007746FF">
              <w:rPr>
                <w:rFonts w:ascii="Arial" w:hAnsi="Arial" w:cs="Arial"/>
                <w:iCs/>
                <w:sz w:val="20"/>
                <w:szCs w:val="20"/>
              </w:rPr>
              <w:t>[</w:t>
            </w:r>
            <w:r w:rsidRPr="007746FF">
              <w:rPr>
                <w:rFonts w:ascii="Arial" w:hAnsi="Arial" w:cs="Arial"/>
                <w:i/>
                <w:iCs/>
                <w:sz w:val="20"/>
                <w:szCs w:val="20"/>
              </w:rPr>
              <w:t>address</w:t>
            </w:r>
            <w:r w:rsidRPr="007746FF">
              <w:rPr>
                <w:rFonts w:ascii="Arial" w:hAnsi="Arial" w:cs="Arial"/>
                <w:iCs/>
                <w:sz w:val="20"/>
                <w:szCs w:val="20"/>
              </w:rPr>
              <w:t>] forthwith upon service of this Order and not return to those premises unless this term is varied or removed by the Court.</w:t>
            </w:r>
          </w:p>
        </w:tc>
      </w:tr>
      <w:tr w:rsidR="007746FF" w:rsidRPr="007746FF" w14:paraId="1C41A7C3" w14:textId="77777777" w:rsidTr="00672A34">
        <w:trPr>
          <w:jc w:val="center"/>
        </w:trPr>
        <w:tc>
          <w:tcPr>
            <w:tcW w:w="225" w:type="pct"/>
          </w:tcPr>
          <w:p w14:paraId="01C1B6D4"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0"/>
                <w:szCs w:val="20"/>
              </w:rPr>
            </w:pPr>
            <w:r w:rsidRPr="007746FF">
              <w:rPr>
                <w:rFonts w:ascii="Wingdings 2" w:hAnsi="Wingdings 2" w:cs="Arial"/>
                <w:color w:val="000000" w:themeColor="text1"/>
                <w:sz w:val="20"/>
                <w:szCs w:val="20"/>
              </w:rPr>
              <w:t></w:t>
            </w:r>
          </w:p>
        </w:tc>
        <w:tc>
          <w:tcPr>
            <w:tcW w:w="303" w:type="pct"/>
          </w:tcPr>
          <w:p w14:paraId="7F8F9477"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0"/>
                <w:szCs w:val="18"/>
              </w:rPr>
            </w:pPr>
            <w:r w:rsidRPr="007746FF">
              <w:rPr>
                <w:rFonts w:ascii="Arial" w:hAnsi="Arial" w:cs="Arial"/>
                <w:sz w:val="20"/>
                <w:szCs w:val="18"/>
              </w:rPr>
              <w:t>9.</w:t>
            </w:r>
          </w:p>
        </w:tc>
        <w:tc>
          <w:tcPr>
            <w:tcW w:w="4472" w:type="pct"/>
          </w:tcPr>
          <w:p w14:paraId="423F94F1" w14:textId="77777777" w:rsidR="007746FF" w:rsidRPr="007746FF" w:rsidRDefault="007746FF" w:rsidP="007746FF">
            <w:pPr>
              <w:tabs>
                <w:tab w:val="left" w:pos="454"/>
              </w:tabs>
              <w:overflowPunct w:val="0"/>
              <w:spacing w:after="120" w:line="276" w:lineRule="auto"/>
              <w:ind w:right="57"/>
              <w:jc w:val="left"/>
              <w:textAlignment w:val="baseline"/>
              <w:rPr>
                <w:rFonts w:ascii="Arial" w:hAnsi="Arial" w:cs="Arial"/>
                <w:sz w:val="20"/>
                <w:szCs w:val="18"/>
              </w:rPr>
            </w:pPr>
            <w:r w:rsidRPr="007746FF">
              <w:rPr>
                <w:rFonts w:ascii="Arial" w:hAnsi="Arial" w:cs="Arial"/>
                <w:sz w:val="20"/>
                <w:szCs w:val="24"/>
              </w:rPr>
              <w:t>The Respondent is permitted to attend at the protected person</w:t>
            </w:r>
            <w:r w:rsidRPr="007746FF">
              <w:rPr>
                <w:rFonts w:ascii="Arial" w:hAnsi="Arial" w:cs="Arial"/>
                <w:sz w:val="20"/>
                <w:szCs w:val="18"/>
              </w:rPr>
              <w:t>[</w:t>
            </w:r>
            <w:r w:rsidRPr="007746FF">
              <w:rPr>
                <w:rFonts w:ascii="Arial" w:hAnsi="Arial" w:cs="Arial"/>
                <w:i/>
                <w:sz w:val="20"/>
                <w:szCs w:val="18"/>
              </w:rPr>
              <w:t>s</w:t>
            </w:r>
            <w:r w:rsidRPr="007746FF">
              <w:rPr>
                <w:rFonts w:ascii="Arial" w:hAnsi="Arial" w:cs="Arial"/>
                <w:sz w:val="20"/>
                <w:szCs w:val="18"/>
              </w:rPr>
              <w:t>] residence once in the presence of and at a time organised by a police officer to collect personal property not affected by this Order.</w:t>
            </w:r>
          </w:p>
        </w:tc>
      </w:tr>
      <w:tr w:rsidR="007746FF" w:rsidRPr="007746FF" w14:paraId="5A471CCF" w14:textId="77777777" w:rsidTr="00672A34">
        <w:trPr>
          <w:jc w:val="center"/>
        </w:trPr>
        <w:tc>
          <w:tcPr>
            <w:tcW w:w="225" w:type="pct"/>
          </w:tcPr>
          <w:p w14:paraId="1DCD9EE3"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0"/>
                <w:szCs w:val="20"/>
              </w:rPr>
            </w:pPr>
            <w:r w:rsidRPr="007746FF">
              <w:rPr>
                <w:rFonts w:ascii="Wingdings 2" w:hAnsi="Wingdings 2" w:cs="Arial"/>
                <w:color w:val="000000" w:themeColor="text1"/>
                <w:sz w:val="20"/>
                <w:szCs w:val="20"/>
              </w:rPr>
              <w:t></w:t>
            </w:r>
          </w:p>
        </w:tc>
        <w:tc>
          <w:tcPr>
            <w:tcW w:w="303" w:type="pct"/>
          </w:tcPr>
          <w:p w14:paraId="74552308"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0"/>
                <w:szCs w:val="18"/>
              </w:rPr>
            </w:pPr>
            <w:r w:rsidRPr="007746FF">
              <w:rPr>
                <w:rFonts w:ascii="Arial" w:hAnsi="Arial" w:cs="Arial"/>
                <w:sz w:val="20"/>
                <w:szCs w:val="18"/>
              </w:rPr>
              <w:t>10.</w:t>
            </w:r>
          </w:p>
        </w:tc>
        <w:tc>
          <w:tcPr>
            <w:tcW w:w="4472" w:type="pct"/>
          </w:tcPr>
          <w:p w14:paraId="012DEF6F" w14:textId="77777777" w:rsidR="007746FF" w:rsidRPr="007746FF" w:rsidRDefault="007746FF" w:rsidP="007746FF">
            <w:pPr>
              <w:tabs>
                <w:tab w:val="left" w:pos="454"/>
              </w:tabs>
              <w:overflowPunct w:val="0"/>
              <w:spacing w:after="120" w:line="276" w:lineRule="auto"/>
              <w:ind w:right="57"/>
              <w:jc w:val="left"/>
              <w:textAlignment w:val="baseline"/>
              <w:rPr>
                <w:rFonts w:ascii="Arial" w:hAnsi="Arial" w:cs="Arial"/>
                <w:iCs/>
                <w:sz w:val="20"/>
                <w:szCs w:val="20"/>
              </w:rPr>
            </w:pPr>
            <w:r w:rsidRPr="007746FF">
              <w:rPr>
                <w:rFonts w:ascii="Arial" w:hAnsi="Arial" w:cs="Arial"/>
                <w:sz w:val="20"/>
                <w:szCs w:val="20"/>
              </w:rPr>
              <w:t>The Respondent must not</w:t>
            </w:r>
            <w:r w:rsidRPr="007746FF">
              <w:rPr>
                <w:rFonts w:ascii="Arial" w:hAnsi="Arial" w:cs="Arial"/>
                <w:b/>
                <w:bCs/>
                <w:sz w:val="20"/>
                <w:szCs w:val="20"/>
              </w:rPr>
              <w:t xml:space="preserve"> </w:t>
            </w:r>
            <w:r w:rsidRPr="007746FF">
              <w:rPr>
                <w:rFonts w:ascii="Arial" w:hAnsi="Arial" w:cs="Arial"/>
                <w:iCs/>
                <w:sz w:val="20"/>
                <w:szCs w:val="20"/>
              </w:rPr>
              <w:t>publish on the internet or by any electronic means any material about the protected person</w:t>
            </w:r>
            <w:r w:rsidRPr="007746FF">
              <w:rPr>
                <w:rFonts w:ascii="Arial" w:hAnsi="Arial" w:cs="Arial"/>
                <w:sz w:val="20"/>
                <w:szCs w:val="18"/>
              </w:rPr>
              <w:t>[</w:t>
            </w:r>
            <w:r w:rsidRPr="007746FF">
              <w:rPr>
                <w:rFonts w:ascii="Arial" w:hAnsi="Arial" w:cs="Arial"/>
                <w:i/>
                <w:sz w:val="20"/>
                <w:szCs w:val="18"/>
              </w:rPr>
              <w:t>s</w:t>
            </w:r>
            <w:r w:rsidRPr="007746FF">
              <w:rPr>
                <w:rFonts w:ascii="Arial" w:hAnsi="Arial" w:cs="Arial"/>
                <w:sz w:val="20"/>
                <w:szCs w:val="18"/>
              </w:rPr>
              <w:t>].</w:t>
            </w:r>
          </w:p>
        </w:tc>
      </w:tr>
      <w:tr w:rsidR="007746FF" w:rsidRPr="007746FF" w14:paraId="46C3CBCA" w14:textId="77777777" w:rsidTr="00672A34">
        <w:trPr>
          <w:jc w:val="center"/>
        </w:trPr>
        <w:tc>
          <w:tcPr>
            <w:tcW w:w="5000" w:type="pct"/>
            <w:gridSpan w:val="3"/>
          </w:tcPr>
          <w:p w14:paraId="752926D6" w14:textId="77777777" w:rsidR="007746FF" w:rsidRPr="007746FF" w:rsidRDefault="007746FF" w:rsidP="007746FF">
            <w:pPr>
              <w:overflowPunct w:val="0"/>
              <w:spacing w:after="120" w:line="276" w:lineRule="auto"/>
              <w:ind w:right="141"/>
              <w:jc w:val="left"/>
              <w:textAlignment w:val="baseline"/>
              <w:rPr>
                <w:rFonts w:ascii="Arial" w:hAnsi="Arial" w:cs="Arial"/>
                <w:b/>
                <w:bCs/>
                <w:sz w:val="20"/>
                <w:szCs w:val="18"/>
              </w:rPr>
            </w:pPr>
            <w:r w:rsidRPr="007746FF">
              <w:rPr>
                <w:rFonts w:ascii="Arial" w:hAnsi="Arial" w:cs="Arial"/>
                <w:b/>
                <w:bCs/>
                <w:sz w:val="20"/>
                <w:szCs w:val="18"/>
              </w:rPr>
              <w:t>Vicinity</w:t>
            </w:r>
          </w:p>
        </w:tc>
      </w:tr>
      <w:tr w:rsidR="007746FF" w:rsidRPr="007746FF" w14:paraId="6C2ED37D" w14:textId="77777777" w:rsidTr="00672A34">
        <w:trPr>
          <w:jc w:val="center"/>
        </w:trPr>
        <w:tc>
          <w:tcPr>
            <w:tcW w:w="225" w:type="pct"/>
          </w:tcPr>
          <w:p w14:paraId="606DDB86"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0"/>
                <w:szCs w:val="20"/>
              </w:rPr>
            </w:pPr>
            <w:r w:rsidRPr="007746FF">
              <w:rPr>
                <w:rFonts w:ascii="Wingdings 2" w:hAnsi="Wingdings 2" w:cs="Arial"/>
                <w:color w:val="000000" w:themeColor="text1"/>
                <w:sz w:val="20"/>
                <w:szCs w:val="20"/>
              </w:rPr>
              <w:t></w:t>
            </w:r>
          </w:p>
        </w:tc>
        <w:tc>
          <w:tcPr>
            <w:tcW w:w="303" w:type="pct"/>
          </w:tcPr>
          <w:p w14:paraId="718B8708"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0"/>
                <w:szCs w:val="18"/>
              </w:rPr>
            </w:pPr>
            <w:r w:rsidRPr="007746FF">
              <w:rPr>
                <w:rFonts w:ascii="Arial" w:hAnsi="Arial" w:cs="Arial"/>
                <w:sz w:val="20"/>
                <w:szCs w:val="18"/>
              </w:rPr>
              <w:t>11.</w:t>
            </w:r>
          </w:p>
        </w:tc>
        <w:tc>
          <w:tcPr>
            <w:tcW w:w="4472" w:type="pct"/>
          </w:tcPr>
          <w:p w14:paraId="10C83891" w14:textId="77777777" w:rsidR="007746FF" w:rsidRPr="007746FF" w:rsidRDefault="007746FF" w:rsidP="007746FF">
            <w:pPr>
              <w:tabs>
                <w:tab w:val="left" w:pos="454"/>
              </w:tabs>
              <w:overflowPunct w:val="0"/>
              <w:spacing w:after="120" w:line="276" w:lineRule="auto"/>
              <w:ind w:right="57"/>
              <w:jc w:val="left"/>
              <w:textAlignment w:val="baseline"/>
              <w:rPr>
                <w:rFonts w:ascii="Arial" w:hAnsi="Arial" w:cs="Arial"/>
                <w:sz w:val="20"/>
                <w:szCs w:val="20"/>
              </w:rPr>
            </w:pPr>
            <w:r w:rsidRPr="007746FF">
              <w:rPr>
                <w:rFonts w:ascii="Arial" w:hAnsi="Arial" w:cs="Arial"/>
                <w:sz w:val="20"/>
                <w:szCs w:val="20"/>
              </w:rPr>
              <w:t>The Respondent must not</w:t>
            </w:r>
            <w:r w:rsidRPr="007746FF">
              <w:rPr>
                <w:rFonts w:ascii="Arial" w:hAnsi="Arial" w:cs="Arial"/>
                <w:b/>
                <w:bCs/>
                <w:sz w:val="20"/>
                <w:szCs w:val="20"/>
              </w:rPr>
              <w:t xml:space="preserve"> </w:t>
            </w:r>
            <w:r w:rsidRPr="007746FF">
              <w:rPr>
                <w:rFonts w:ascii="Arial" w:hAnsi="Arial" w:cs="Arial"/>
                <w:sz w:val="20"/>
                <w:szCs w:val="18"/>
              </w:rPr>
              <w:t>follow or keep the protected person[</w:t>
            </w:r>
            <w:r w:rsidRPr="007746FF">
              <w:rPr>
                <w:rFonts w:ascii="Arial" w:hAnsi="Arial" w:cs="Arial"/>
                <w:i/>
                <w:sz w:val="20"/>
                <w:szCs w:val="18"/>
              </w:rPr>
              <w:t>s</w:t>
            </w:r>
            <w:r w:rsidRPr="007746FF">
              <w:rPr>
                <w:rFonts w:ascii="Arial" w:hAnsi="Arial" w:cs="Arial"/>
                <w:sz w:val="20"/>
                <w:szCs w:val="18"/>
              </w:rPr>
              <w:t xml:space="preserve">] under surveillance including tracking by </w:t>
            </w:r>
            <w:r w:rsidRPr="007746FF">
              <w:rPr>
                <w:rFonts w:ascii="Arial" w:hAnsi="Arial" w:cs="Arial"/>
                <w:sz w:val="20"/>
                <w:szCs w:val="20"/>
              </w:rPr>
              <w:t>GPS</w:t>
            </w:r>
            <w:r w:rsidRPr="007746FF">
              <w:rPr>
                <w:rFonts w:ascii="Arial" w:hAnsi="Arial" w:cs="Arial"/>
                <w:sz w:val="20"/>
                <w:szCs w:val="18"/>
              </w:rPr>
              <w:t xml:space="preserve"> or otherwise.</w:t>
            </w:r>
          </w:p>
        </w:tc>
      </w:tr>
      <w:tr w:rsidR="007746FF" w:rsidRPr="007746FF" w14:paraId="60738538" w14:textId="77777777" w:rsidTr="00672A34">
        <w:trPr>
          <w:jc w:val="center"/>
        </w:trPr>
        <w:tc>
          <w:tcPr>
            <w:tcW w:w="225" w:type="pct"/>
          </w:tcPr>
          <w:p w14:paraId="5B7440D2"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0"/>
                <w:szCs w:val="20"/>
              </w:rPr>
            </w:pPr>
            <w:r w:rsidRPr="007746FF">
              <w:rPr>
                <w:rFonts w:ascii="Wingdings 2" w:hAnsi="Wingdings 2" w:cs="Arial"/>
                <w:color w:val="000000" w:themeColor="text1"/>
                <w:sz w:val="20"/>
                <w:szCs w:val="20"/>
              </w:rPr>
              <w:t></w:t>
            </w:r>
          </w:p>
        </w:tc>
        <w:tc>
          <w:tcPr>
            <w:tcW w:w="303" w:type="pct"/>
          </w:tcPr>
          <w:p w14:paraId="15E78D09"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0"/>
                <w:szCs w:val="18"/>
              </w:rPr>
            </w:pPr>
            <w:r w:rsidRPr="007746FF">
              <w:rPr>
                <w:rFonts w:ascii="Arial" w:hAnsi="Arial" w:cs="Arial"/>
                <w:sz w:val="20"/>
                <w:szCs w:val="18"/>
              </w:rPr>
              <w:t>12.</w:t>
            </w:r>
          </w:p>
        </w:tc>
        <w:tc>
          <w:tcPr>
            <w:tcW w:w="4472" w:type="pct"/>
          </w:tcPr>
          <w:p w14:paraId="6F1A5674" w14:textId="77777777" w:rsidR="007746FF" w:rsidRPr="007746FF" w:rsidRDefault="007746FF" w:rsidP="007746FF">
            <w:pPr>
              <w:tabs>
                <w:tab w:val="left" w:pos="454"/>
              </w:tabs>
              <w:overflowPunct w:val="0"/>
              <w:spacing w:after="120" w:line="276" w:lineRule="auto"/>
              <w:ind w:right="57"/>
              <w:jc w:val="left"/>
              <w:textAlignment w:val="baseline"/>
              <w:rPr>
                <w:rFonts w:ascii="Arial" w:hAnsi="Arial" w:cs="Arial"/>
                <w:sz w:val="20"/>
                <w:szCs w:val="18"/>
              </w:rPr>
            </w:pPr>
            <w:r w:rsidRPr="007746FF">
              <w:rPr>
                <w:rFonts w:ascii="Arial" w:hAnsi="Arial" w:cs="Arial"/>
                <w:sz w:val="20"/>
                <w:szCs w:val="20"/>
              </w:rPr>
              <w:t>The Respondent must not</w:t>
            </w:r>
            <w:r w:rsidRPr="007746FF">
              <w:rPr>
                <w:rFonts w:ascii="Arial" w:hAnsi="Arial" w:cs="Arial"/>
                <w:b/>
                <w:bCs/>
                <w:sz w:val="20"/>
                <w:szCs w:val="20"/>
              </w:rPr>
              <w:t xml:space="preserve"> </w:t>
            </w:r>
            <w:r w:rsidRPr="007746FF">
              <w:rPr>
                <w:rFonts w:ascii="Arial" w:hAnsi="Arial" w:cs="Arial"/>
                <w:sz w:val="20"/>
                <w:szCs w:val="18"/>
              </w:rPr>
              <w:t xml:space="preserve">go or stay within </w:t>
            </w:r>
            <w:r w:rsidRPr="007746FF">
              <w:rPr>
                <w:rFonts w:ascii="Arial" w:hAnsi="Arial" w:cs="Arial"/>
                <w:iCs/>
                <w:sz w:val="20"/>
                <w:szCs w:val="20"/>
              </w:rPr>
              <w:t>[</w:t>
            </w:r>
            <w:r w:rsidRPr="007746FF">
              <w:rPr>
                <w:rFonts w:ascii="Arial" w:hAnsi="Arial" w:cs="Arial"/>
                <w:i/>
                <w:iCs/>
                <w:sz w:val="20"/>
                <w:szCs w:val="20"/>
              </w:rPr>
              <w:t>number</w:t>
            </w:r>
            <w:r w:rsidRPr="007746FF">
              <w:rPr>
                <w:rFonts w:ascii="Arial" w:hAnsi="Arial" w:cs="Arial"/>
                <w:iCs/>
                <w:sz w:val="20"/>
                <w:szCs w:val="20"/>
              </w:rPr>
              <w:t>] metres of the protected person</w:t>
            </w:r>
            <w:r w:rsidRPr="007746FF">
              <w:rPr>
                <w:rFonts w:ascii="Arial" w:hAnsi="Arial" w:cs="Arial"/>
                <w:sz w:val="20"/>
                <w:szCs w:val="18"/>
              </w:rPr>
              <w:t>[</w:t>
            </w:r>
            <w:r w:rsidRPr="007746FF">
              <w:rPr>
                <w:rFonts w:ascii="Arial" w:hAnsi="Arial" w:cs="Arial"/>
                <w:i/>
                <w:sz w:val="20"/>
                <w:szCs w:val="18"/>
              </w:rPr>
              <w:t>s</w:t>
            </w:r>
            <w:r w:rsidRPr="007746FF">
              <w:rPr>
                <w:rFonts w:ascii="Arial" w:hAnsi="Arial" w:cs="Arial"/>
                <w:sz w:val="20"/>
                <w:szCs w:val="18"/>
              </w:rPr>
              <w:t xml:space="preserve">] unless permitted by other conditions of this </w:t>
            </w:r>
            <w:r w:rsidRPr="007746FF">
              <w:rPr>
                <w:rFonts w:ascii="Arial" w:hAnsi="Arial" w:cs="Arial"/>
                <w:sz w:val="20"/>
                <w:szCs w:val="20"/>
              </w:rPr>
              <w:t>Order</w:t>
            </w:r>
            <w:r w:rsidRPr="007746FF">
              <w:rPr>
                <w:rFonts w:ascii="Arial" w:hAnsi="Arial" w:cs="Arial"/>
                <w:sz w:val="20"/>
                <w:szCs w:val="18"/>
              </w:rPr>
              <w:t>.</w:t>
            </w:r>
          </w:p>
        </w:tc>
      </w:tr>
      <w:tr w:rsidR="007746FF" w:rsidRPr="007746FF" w14:paraId="7F19632A" w14:textId="77777777" w:rsidTr="00672A34">
        <w:trPr>
          <w:jc w:val="center"/>
        </w:trPr>
        <w:tc>
          <w:tcPr>
            <w:tcW w:w="225" w:type="pct"/>
          </w:tcPr>
          <w:p w14:paraId="4ACA9088"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0"/>
                <w:szCs w:val="20"/>
              </w:rPr>
            </w:pPr>
            <w:r w:rsidRPr="007746FF">
              <w:rPr>
                <w:rFonts w:ascii="Wingdings 2" w:hAnsi="Wingdings 2" w:cs="Arial"/>
                <w:color w:val="000000" w:themeColor="text1"/>
                <w:sz w:val="20"/>
                <w:szCs w:val="20"/>
              </w:rPr>
              <w:lastRenderedPageBreak/>
              <w:t></w:t>
            </w:r>
          </w:p>
        </w:tc>
        <w:tc>
          <w:tcPr>
            <w:tcW w:w="303" w:type="pct"/>
          </w:tcPr>
          <w:p w14:paraId="58178D6B"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0"/>
                <w:szCs w:val="18"/>
              </w:rPr>
            </w:pPr>
            <w:r w:rsidRPr="007746FF">
              <w:rPr>
                <w:rFonts w:ascii="Arial" w:hAnsi="Arial" w:cs="Arial"/>
                <w:sz w:val="20"/>
                <w:szCs w:val="18"/>
              </w:rPr>
              <w:t>13.</w:t>
            </w:r>
          </w:p>
        </w:tc>
        <w:tc>
          <w:tcPr>
            <w:tcW w:w="4472" w:type="pct"/>
          </w:tcPr>
          <w:p w14:paraId="1A991DD0" w14:textId="77777777" w:rsidR="007746FF" w:rsidRPr="007746FF" w:rsidRDefault="007746FF" w:rsidP="007746FF">
            <w:pPr>
              <w:tabs>
                <w:tab w:val="left" w:pos="454"/>
              </w:tabs>
              <w:overflowPunct w:val="0"/>
              <w:spacing w:after="120" w:line="276" w:lineRule="auto"/>
              <w:ind w:right="57"/>
              <w:jc w:val="left"/>
              <w:textAlignment w:val="baseline"/>
              <w:rPr>
                <w:rFonts w:ascii="Arial" w:hAnsi="Arial" w:cs="Arial"/>
                <w:sz w:val="20"/>
                <w:szCs w:val="18"/>
              </w:rPr>
            </w:pPr>
            <w:r w:rsidRPr="007746FF">
              <w:rPr>
                <w:rFonts w:ascii="Arial" w:hAnsi="Arial" w:cs="Arial"/>
                <w:sz w:val="20"/>
                <w:szCs w:val="20"/>
              </w:rPr>
              <w:t>The Respondent must not</w:t>
            </w:r>
            <w:r w:rsidRPr="007746FF">
              <w:rPr>
                <w:rFonts w:ascii="Arial" w:hAnsi="Arial" w:cs="Arial"/>
                <w:b/>
                <w:bCs/>
                <w:sz w:val="20"/>
                <w:szCs w:val="20"/>
              </w:rPr>
              <w:t xml:space="preserve"> </w:t>
            </w:r>
            <w:r w:rsidRPr="007746FF">
              <w:rPr>
                <w:rFonts w:ascii="Arial" w:hAnsi="Arial" w:cs="Arial"/>
                <w:sz w:val="20"/>
                <w:szCs w:val="18"/>
              </w:rPr>
              <w:t xml:space="preserve">go or stay within </w:t>
            </w:r>
            <w:r w:rsidRPr="007746FF">
              <w:rPr>
                <w:rFonts w:ascii="Arial" w:hAnsi="Arial" w:cs="Arial"/>
                <w:iCs/>
                <w:sz w:val="20"/>
                <w:szCs w:val="20"/>
              </w:rPr>
              <w:t>[</w:t>
            </w:r>
            <w:r w:rsidRPr="007746FF">
              <w:rPr>
                <w:rFonts w:ascii="Arial" w:hAnsi="Arial" w:cs="Arial"/>
                <w:i/>
                <w:iCs/>
                <w:sz w:val="20"/>
                <w:szCs w:val="20"/>
              </w:rPr>
              <w:t>number</w:t>
            </w:r>
            <w:r w:rsidRPr="007746FF">
              <w:rPr>
                <w:rFonts w:ascii="Arial" w:hAnsi="Arial" w:cs="Arial"/>
                <w:iCs/>
                <w:sz w:val="20"/>
                <w:szCs w:val="20"/>
              </w:rPr>
              <w:t>] metres of any boundary of where the protected person</w:t>
            </w:r>
            <w:r w:rsidRPr="007746FF">
              <w:rPr>
                <w:rFonts w:ascii="Arial" w:hAnsi="Arial" w:cs="Arial"/>
                <w:sz w:val="20"/>
                <w:szCs w:val="18"/>
              </w:rPr>
              <w:t>[</w:t>
            </w:r>
            <w:r w:rsidRPr="007746FF">
              <w:rPr>
                <w:rFonts w:ascii="Arial" w:hAnsi="Arial" w:cs="Arial"/>
                <w:i/>
                <w:sz w:val="20"/>
                <w:szCs w:val="18"/>
              </w:rPr>
              <w:t>s</w:t>
            </w:r>
            <w:r w:rsidRPr="007746FF">
              <w:rPr>
                <w:rFonts w:ascii="Arial" w:hAnsi="Arial" w:cs="Arial"/>
                <w:sz w:val="20"/>
                <w:szCs w:val="18"/>
              </w:rPr>
              <w:t>] stay[</w:t>
            </w:r>
            <w:r w:rsidRPr="007746FF">
              <w:rPr>
                <w:rFonts w:ascii="Arial" w:hAnsi="Arial" w:cs="Arial"/>
                <w:i/>
                <w:sz w:val="20"/>
                <w:szCs w:val="18"/>
              </w:rPr>
              <w:t>s</w:t>
            </w:r>
            <w:r w:rsidRPr="007746FF">
              <w:rPr>
                <w:rFonts w:ascii="Arial" w:hAnsi="Arial" w:cs="Arial"/>
                <w:sz w:val="20"/>
                <w:szCs w:val="18"/>
              </w:rPr>
              <w:t>], reside[</w:t>
            </w:r>
            <w:r w:rsidRPr="007746FF">
              <w:rPr>
                <w:rFonts w:ascii="Arial" w:hAnsi="Arial" w:cs="Arial"/>
                <w:i/>
                <w:sz w:val="20"/>
                <w:szCs w:val="18"/>
              </w:rPr>
              <w:t>s</w:t>
            </w:r>
            <w:r w:rsidRPr="007746FF">
              <w:rPr>
                <w:rFonts w:ascii="Arial" w:hAnsi="Arial" w:cs="Arial"/>
                <w:sz w:val="20"/>
                <w:szCs w:val="18"/>
              </w:rPr>
              <w:t>] or work[</w:t>
            </w:r>
            <w:r w:rsidRPr="007746FF">
              <w:rPr>
                <w:rFonts w:ascii="Arial" w:hAnsi="Arial" w:cs="Arial"/>
                <w:i/>
                <w:sz w:val="20"/>
                <w:szCs w:val="18"/>
              </w:rPr>
              <w:t>s</w:t>
            </w:r>
            <w:r w:rsidRPr="007746FF">
              <w:rPr>
                <w:rFonts w:ascii="Arial" w:hAnsi="Arial" w:cs="Arial"/>
                <w:sz w:val="20"/>
                <w:szCs w:val="18"/>
              </w:rPr>
              <w:t>].</w:t>
            </w:r>
          </w:p>
        </w:tc>
      </w:tr>
      <w:tr w:rsidR="007746FF" w:rsidRPr="007746FF" w14:paraId="529DFFC4" w14:textId="77777777" w:rsidTr="00672A34">
        <w:trPr>
          <w:jc w:val="center"/>
        </w:trPr>
        <w:tc>
          <w:tcPr>
            <w:tcW w:w="225" w:type="pct"/>
          </w:tcPr>
          <w:p w14:paraId="0BFE41B7"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0"/>
                <w:szCs w:val="20"/>
              </w:rPr>
            </w:pPr>
            <w:r w:rsidRPr="007746FF">
              <w:rPr>
                <w:rFonts w:ascii="Wingdings 2" w:hAnsi="Wingdings 2" w:cs="Arial"/>
                <w:color w:val="000000" w:themeColor="text1"/>
                <w:sz w:val="20"/>
                <w:szCs w:val="20"/>
              </w:rPr>
              <w:t></w:t>
            </w:r>
          </w:p>
        </w:tc>
        <w:tc>
          <w:tcPr>
            <w:tcW w:w="303" w:type="pct"/>
          </w:tcPr>
          <w:p w14:paraId="342BBBE9"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0"/>
                <w:szCs w:val="18"/>
              </w:rPr>
            </w:pPr>
            <w:r w:rsidRPr="007746FF">
              <w:rPr>
                <w:rFonts w:ascii="Arial" w:hAnsi="Arial" w:cs="Arial"/>
                <w:sz w:val="20"/>
                <w:szCs w:val="18"/>
              </w:rPr>
              <w:t>14.</w:t>
            </w:r>
          </w:p>
        </w:tc>
        <w:tc>
          <w:tcPr>
            <w:tcW w:w="4472" w:type="pct"/>
          </w:tcPr>
          <w:p w14:paraId="0CD4967D" w14:textId="77777777" w:rsidR="007746FF" w:rsidRPr="007746FF" w:rsidRDefault="007746FF" w:rsidP="007746FF">
            <w:pPr>
              <w:tabs>
                <w:tab w:val="left" w:pos="454"/>
              </w:tabs>
              <w:overflowPunct w:val="0"/>
              <w:spacing w:after="120" w:line="276" w:lineRule="auto"/>
              <w:ind w:right="57"/>
              <w:jc w:val="left"/>
              <w:textAlignment w:val="baseline"/>
              <w:rPr>
                <w:rFonts w:ascii="Arial" w:hAnsi="Arial" w:cs="Arial"/>
                <w:bCs/>
                <w:sz w:val="20"/>
                <w:szCs w:val="32"/>
              </w:rPr>
            </w:pPr>
            <w:r w:rsidRPr="007746FF">
              <w:rPr>
                <w:rFonts w:ascii="Arial" w:hAnsi="Arial" w:cs="Arial"/>
                <w:sz w:val="20"/>
                <w:szCs w:val="20"/>
              </w:rPr>
              <w:t>The Respondent must not</w:t>
            </w:r>
            <w:r w:rsidRPr="007746FF">
              <w:rPr>
                <w:rFonts w:ascii="Arial" w:hAnsi="Arial" w:cs="Arial"/>
                <w:b/>
                <w:bCs/>
                <w:sz w:val="20"/>
                <w:szCs w:val="20"/>
              </w:rPr>
              <w:t xml:space="preserve"> </w:t>
            </w:r>
            <w:r w:rsidRPr="007746FF">
              <w:rPr>
                <w:rFonts w:ascii="Arial" w:hAnsi="Arial" w:cs="Arial"/>
                <w:iCs/>
                <w:sz w:val="20"/>
                <w:szCs w:val="20"/>
              </w:rPr>
              <w:t>go or stay within [</w:t>
            </w:r>
            <w:r w:rsidRPr="007746FF">
              <w:rPr>
                <w:rFonts w:ascii="Arial" w:hAnsi="Arial" w:cs="Arial"/>
                <w:i/>
                <w:iCs/>
                <w:sz w:val="20"/>
                <w:szCs w:val="20"/>
              </w:rPr>
              <w:t>number</w:t>
            </w:r>
            <w:r w:rsidRPr="007746FF">
              <w:rPr>
                <w:rFonts w:ascii="Arial" w:hAnsi="Arial" w:cs="Arial"/>
                <w:iCs/>
                <w:sz w:val="20"/>
                <w:szCs w:val="20"/>
              </w:rPr>
              <w:t>] metres of the boundary of the following location</w:t>
            </w:r>
            <w:r w:rsidRPr="007746FF">
              <w:rPr>
                <w:rFonts w:ascii="Arial" w:hAnsi="Arial" w:cs="Arial"/>
                <w:sz w:val="20"/>
                <w:szCs w:val="18"/>
              </w:rPr>
              <w:t>[</w:t>
            </w:r>
            <w:r w:rsidRPr="007746FF">
              <w:rPr>
                <w:rFonts w:ascii="Arial" w:hAnsi="Arial" w:cs="Arial"/>
                <w:i/>
                <w:sz w:val="20"/>
                <w:szCs w:val="18"/>
              </w:rPr>
              <w:t>s</w:t>
            </w:r>
            <w:r w:rsidRPr="007746FF">
              <w:rPr>
                <w:rFonts w:ascii="Arial" w:hAnsi="Arial" w:cs="Arial"/>
                <w:sz w:val="20"/>
                <w:szCs w:val="18"/>
              </w:rPr>
              <w:t>]: [</w:t>
            </w:r>
            <w:r w:rsidRPr="007746FF">
              <w:rPr>
                <w:rFonts w:ascii="Arial" w:hAnsi="Arial" w:cs="Arial"/>
                <w:i/>
                <w:iCs/>
                <w:sz w:val="20"/>
                <w:szCs w:val="18"/>
              </w:rPr>
              <w:t>address</w:t>
            </w:r>
            <w:r w:rsidRPr="007746FF">
              <w:rPr>
                <w:rFonts w:ascii="Arial" w:hAnsi="Arial" w:cs="Arial"/>
                <w:sz w:val="20"/>
                <w:szCs w:val="18"/>
              </w:rPr>
              <w:t xml:space="preserve">] </w:t>
            </w:r>
            <w:r w:rsidRPr="007746FF">
              <w:rPr>
                <w:rFonts w:ascii="Arial" w:hAnsi="Arial" w:cs="Arial"/>
                <w:b/>
                <w:sz w:val="12"/>
                <w:szCs w:val="18"/>
              </w:rPr>
              <w:t>provision for multiple</w:t>
            </w:r>
          </w:p>
        </w:tc>
      </w:tr>
      <w:tr w:rsidR="007746FF" w:rsidRPr="007746FF" w14:paraId="79C60A01" w14:textId="77777777" w:rsidTr="00672A34">
        <w:trPr>
          <w:jc w:val="center"/>
        </w:trPr>
        <w:tc>
          <w:tcPr>
            <w:tcW w:w="225" w:type="pct"/>
          </w:tcPr>
          <w:p w14:paraId="1269F18D"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0"/>
                <w:szCs w:val="20"/>
              </w:rPr>
            </w:pPr>
            <w:r w:rsidRPr="007746FF">
              <w:rPr>
                <w:rFonts w:ascii="Wingdings 2" w:hAnsi="Wingdings 2" w:cs="Arial"/>
                <w:color w:val="000000" w:themeColor="text1"/>
                <w:sz w:val="20"/>
                <w:szCs w:val="20"/>
              </w:rPr>
              <w:t></w:t>
            </w:r>
          </w:p>
        </w:tc>
        <w:tc>
          <w:tcPr>
            <w:tcW w:w="303" w:type="pct"/>
          </w:tcPr>
          <w:p w14:paraId="05645E8E"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0"/>
                <w:szCs w:val="18"/>
              </w:rPr>
            </w:pPr>
            <w:r w:rsidRPr="007746FF">
              <w:rPr>
                <w:rFonts w:ascii="Arial" w:hAnsi="Arial" w:cs="Arial"/>
                <w:sz w:val="20"/>
                <w:szCs w:val="18"/>
              </w:rPr>
              <w:t>15.</w:t>
            </w:r>
          </w:p>
        </w:tc>
        <w:tc>
          <w:tcPr>
            <w:tcW w:w="4472" w:type="pct"/>
          </w:tcPr>
          <w:p w14:paraId="768C2721" w14:textId="77777777" w:rsidR="007746FF" w:rsidRPr="007746FF" w:rsidRDefault="007746FF" w:rsidP="007746FF">
            <w:pPr>
              <w:tabs>
                <w:tab w:val="left" w:pos="454"/>
              </w:tabs>
              <w:overflowPunct w:val="0"/>
              <w:spacing w:after="120" w:line="276" w:lineRule="auto"/>
              <w:ind w:right="57"/>
              <w:jc w:val="left"/>
              <w:textAlignment w:val="baseline"/>
              <w:rPr>
                <w:rFonts w:ascii="Arial" w:hAnsi="Arial" w:cs="Arial"/>
                <w:sz w:val="20"/>
                <w:szCs w:val="20"/>
              </w:rPr>
            </w:pPr>
            <w:r w:rsidRPr="007746FF">
              <w:rPr>
                <w:rFonts w:ascii="Arial" w:hAnsi="Arial" w:cs="Arial"/>
                <w:sz w:val="20"/>
                <w:szCs w:val="20"/>
              </w:rPr>
              <w:t>The Respondent must not</w:t>
            </w:r>
            <w:r w:rsidRPr="007746FF">
              <w:rPr>
                <w:rFonts w:ascii="Arial" w:hAnsi="Arial" w:cs="Arial"/>
                <w:b/>
                <w:bCs/>
                <w:sz w:val="20"/>
                <w:szCs w:val="20"/>
              </w:rPr>
              <w:t xml:space="preserve"> </w:t>
            </w:r>
            <w:r w:rsidRPr="007746FF">
              <w:rPr>
                <w:rFonts w:ascii="Arial" w:hAnsi="Arial" w:cs="Arial"/>
                <w:iCs/>
                <w:sz w:val="20"/>
                <w:szCs w:val="20"/>
              </w:rPr>
              <w:t>go or stay within [</w:t>
            </w:r>
            <w:r w:rsidRPr="007746FF">
              <w:rPr>
                <w:rFonts w:ascii="Arial" w:hAnsi="Arial" w:cs="Arial"/>
                <w:i/>
                <w:iCs/>
                <w:sz w:val="20"/>
                <w:szCs w:val="20"/>
              </w:rPr>
              <w:t>number</w:t>
            </w:r>
            <w:r w:rsidRPr="007746FF">
              <w:rPr>
                <w:rFonts w:ascii="Arial" w:hAnsi="Arial" w:cs="Arial"/>
                <w:iCs/>
                <w:sz w:val="20"/>
                <w:szCs w:val="20"/>
              </w:rPr>
              <w:t>] metres of the boundary of any education or care facility attended by the protected person</w:t>
            </w:r>
            <w:r w:rsidRPr="007746FF">
              <w:rPr>
                <w:rFonts w:ascii="Arial" w:hAnsi="Arial" w:cs="Arial"/>
                <w:sz w:val="20"/>
                <w:szCs w:val="18"/>
              </w:rPr>
              <w:t>[</w:t>
            </w:r>
            <w:r w:rsidRPr="007746FF">
              <w:rPr>
                <w:rFonts w:ascii="Arial" w:hAnsi="Arial" w:cs="Arial"/>
                <w:i/>
                <w:sz w:val="20"/>
                <w:szCs w:val="18"/>
              </w:rPr>
              <w:t>s</w:t>
            </w:r>
            <w:r w:rsidRPr="007746FF">
              <w:rPr>
                <w:rFonts w:ascii="Arial" w:hAnsi="Arial" w:cs="Arial"/>
                <w:iCs/>
                <w:sz w:val="20"/>
                <w:szCs w:val="18"/>
              </w:rPr>
              <w:t>]</w:t>
            </w:r>
            <w:r w:rsidRPr="007746FF">
              <w:rPr>
                <w:rFonts w:ascii="Arial" w:hAnsi="Arial" w:cs="Arial"/>
                <w:sz w:val="20"/>
                <w:szCs w:val="18"/>
              </w:rPr>
              <w:t xml:space="preserve"> including specifically the following: [</w:t>
            </w:r>
            <w:r w:rsidRPr="007746FF">
              <w:rPr>
                <w:rFonts w:ascii="Arial" w:hAnsi="Arial" w:cs="Arial"/>
                <w:i/>
                <w:iCs/>
                <w:sz w:val="20"/>
                <w:szCs w:val="18"/>
              </w:rPr>
              <w:t>address</w:t>
            </w:r>
            <w:r w:rsidRPr="007746FF">
              <w:rPr>
                <w:rFonts w:ascii="Arial" w:hAnsi="Arial" w:cs="Arial"/>
                <w:sz w:val="20"/>
                <w:szCs w:val="18"/>
              </w:rPr>
              <w:t xml:space="preserve">] </w:t>
            </w:r>
            <w:r w:rsidRPr="007746FF">
              <w:rPr>
                <w:rFonts w:ascii="Arial" w:hAnsi="Arial" w:cs="Arial"/>
                <w:b/>
                <w:sz w:val="12"/>
                <w:szCs w:val="18"/>
              </w:rPr>
              <w:t>provision for multiple</w:t>
            </w:r>
          </w:p>
        </w:tc>
      </w:tr>
      <w:tr w:rsidR="007746FF" w:rsidRPr="007746FF" w14:paraId="2C16A149" w14:textId="77777777" w:rsidTr="00672A34">
        <w:trPr>
          <w:jc w:val="center"/>
        </w:trPr>
        <w:tc>
          <w:tcPr>
            <w:tcW w:w="5000" w:type="pct"/>
            <w:gridSpan w:val="3"/>
          </w:tcPr>
          <w:p w14:paraId="3D7AD3A8" w14:textId="77777777" w:rsidR="007746FF" w:rsidRPr="007746FF" w:rsidRDefault="007746FF" w:rsidP="007746FF">
            <w:pPr>
              <w:overflowPunct w:val="0"/>
              <w:spacing w:after="120" w:line="276" w:lineRule="auto"/>
              <w:ind w:right="141"/>
              <w:textAlignment w:val="baseline"/>
              <w:rPr>
                <w:rFonts w:ascii="Arial" w:hAnsi="Arial" w:cs="Arial"/>
                <w:b/>
                <w:bCs/>
                <w:sz w:val="20"/>
                <w:szCs w:val="18"/>
              </w:rPr>
            </w:pPr>
            <w:r w:rsidRPr="007746FF">
              <w:rPr>
                <w:rFonts w:ascii="Arial" w:hAnsi="Arial" w:cs="Arial"/>
                <w:b/>
                <w:bCs/>
                <w:sz w:val="20"/>
                <w:szCs w:val="18"/>
              </w:rPr>
              <w:t>Other conditions</w:t>
            </w:r>
          </w:p>
        </w:tc>
      </w:tr>
      <w:tr w:rsidR="007746FF" w:rsidRPr="007746FF" w14:paraId="78A284A2" w14:textId="77777777" w:rsidTr="00672A34">
        <w:trPr>
          <w:jc w:val="center"/>
        </w:trPr>
        <w:tc>
          <w:tcPr>
            <w:tcW w:w="225" w:type="pct"/>
          </w:tcPr>
          <w:p w14:paraId="7B362B68"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0"/>
                <w:szCs w:val="20"/>
              </w:rPr>
            </w:pPr>
            <w:r w:rsidRPr="007746FF">
              <w:rPr>
                <w:rFonts w:ascii="Wingdings 2" w:hAnsi="Wingdings 2" w:cs="Arial"/>
                <w:color w:val="000000" w:themeColor="text1"/>
                <w:sz w:val="20"/>
                <w:szCs w:val="20"/>
              </w:rPr>
              <w:t></w:t>
            </w:r>
          </w:p>
        </w:tc>
        <w:tc>
          <w:tcPr>
            <w:tcW w:w="303" w:type="pct"/>
          </w:tcPr>
          <w:p w14:paraId="682C3655"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0"/>
                <w:szCs w:val="18"/>
              </w:rPr>
            </w:pPr>
            <w:r w:rsidRPr="007746FF">
              <w:rPr>
                <w:rFonts w:ascii="Arial" w:hAnsi="Arial" w:cs="Arial"/>
                <w:sz w:val="20"/>
                <w:szCs w:val="18"/>
              </w:rPr>
              <w:t>16.</w:t>
            </w:r>
          </w:p>
        </w:tc>
        <w:tc>
          <w:tcPr>
            <w:tcW w:w="4472" w:type="pct"/>
          </w:tcPr>
          <w:p w14:paraId="032D36F8" w14:textId="77777777" w:rsidR="007746FF" w:rsidRPr="007746FF" w:rsidRDefault="007746FF" w:rsidP="007746FF">
            <w:pPr>
              <w:tabs>
                <w:tab w:val="left" w:pos="454"/>
              </w:tabs>
              <w:overflowPunct w:val="0"/>
              <w:spacing w:after="120" w:line="276" w:lineRule="auto"/>
              <w:ind w:right="57"/>
              <w:jc w:val="left"/>
              <w:textAlignment w:val="baseline"/>
              <w:rPr>
                <w:rFonts w:ascii="Arial" w:hAnsi="Arial" w:cs="Arial"/>
                <w:iCs/>
                <w:sz w:val="20"/>
                <w:szCs w:val="20"/>
              </w:rPr>
            </w:pPr>
            <w:r w:rsidRPr="007746FF">
              <w:rPr>
                <w:rFonts w:ascii="Arial" w:hAnsi="Arial" w:cs="Arial"/>
                <w:sz w:val="20"/>
                <w:szCs w:val="20"/>
              </w:rPr>
              <w:t>The Respondent must not</w:t>
            </w:r>
            <w:r w:rsidRPr="007746FF">
              <w:rPr>
                <w:rFonts w:ascii="Arial" w:hAnsi="Arial" w:cs="Arial"/>
                <w:b/>
                <w:bCs/>
                <w:sz w:val="20"/>
                <w:szCs w:val="20"/>
              </w:rPr>
              <w:t xml:space="preserve"> </w:t>
            </w:r>
            <w:r w:rsidRPr="007746FF">
              <w:rPr>
                <w:rFonts w:ascii="Arial" w:hAnsi="Arial" w:cs="Arial"/>
                <w:iCs/>
                <w:sz w:val="20"/>
                <w:szCs w:val="20"/>
              </w:rPr>
              <w:t>cause, allow or encourage another person to do anything forbidden by this Order.</w:t>
            </w:r>
          </w:p>
        </w:tc>
      </w:tr>
      <w:tr w:rsidR="007746FF" w:rsidRPr="007746FF" w14:paraId="4869B6FA" w14:textId="77777777" w:rsidTr="00672A34">
        <w:trPr>
          <w:jc w:val="center"/>
        </w:trPr>
        <w:tc>
          <w:tcPr>
            <w:tcW w:w="225" w:type="pct"/>
          </w:tcPr>
          <w:p w14:paraId="0DC73211"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0"/>
                <w:szCs w:val="20"/>
              </w:rPr>
            </w:pPr>
            <w:r w:rsidRPr="007746FF">
              <w:rPr>
                <w:rFonts w:ascii="Wingdings 2" w:hAnsi="Wingdings 2" w:cs="Arial"/>
                <w:color w:val="000000" w:themeColor="text1"/>
                <w:sz w:val="20"/>
                <w:szCs w:val="20"/>
              </w:rPr>
              <w:t></w:t>
            </w:r>
          </w:p>
        </w:tc>
        <w:tc>
          <w:tcPr>
            <w:tcW w:w="303" w:type="pct"/>
          </w:tcPr>
          <w:p w14:paraId="2DD88048"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0"/>
                <w:szCs w:val="18"/>
              </w:rPr>
            </w:pPr>
            <w:r w:rsidRPr="007746FF">
              <w:rPr>
                <w:rFonts w:ascii="Arial" w:hAnsi="Arial" w:cs="Arial"/>
                <w:sz w:val="20"/>
                <w:szCs w:val="18"/>
              </w:rPr>
              <w:t>17.</w:t>
            </w:r>
          </w:p>
        </w:tc>
        <w:tc>
          <w:tcPr>
            <w:tcW w:w="4472" w:type="pct"/>
          </w:tcPr>
          <w:p w14:paraId="65BE1648" w14:textId="77777777" w:rsidR="007746FF" w:rsidRPr="007746FF" w:rsidRDefault="007746FF" w:rsidP="007746FF">
            <w:pPr>
              <w:tabs>
                <w:tab w:val="left" w:pos="454"/>
              </w:tabs>
              <w:overflowPunct w:val="0"/>
              <w:spacing w:after="120" w:line="276" w:lineRule="auto"/>
              <w:ind w:right="57"/>
              <w:jc w:val="left"/>
              <w:textAlignment w:val="baseline"/>
              <w:rPr>
                <w:rFonts w:ascii="Arial" w:hAnsi="Arial" w:cs="Arial"/>
                <w:sz w:val="20"/>
                <w:szCs w:val="20"/>
              </w:rPr>
            </w:pPr>
            <w:r w:rsidRPr="007746FF">
              <w:rPr>
                <w:rFonts w:ascii="Arial" w:hAnsi="Arial" w:cs="Arial"/>
                <w:b/>
                <w:sz w:val="12"/>
                <w:szCs w:val="18"/>
              </w:rPr>
              <w:t>only available if jurisdiction ‘Magistrates Court’</w:t>
            </w:r>
            <w:r w:rsidRPr="007746FF">
              <w:rPr>
                <w:rFonts w:ascii="Arial" w:hAnsi="Arial" w:cs="Arial"/>
                <w:sz w:val="12"/>
                <w:szCs w:val="18"/>
              </w:rPr>
              <w:t xml:space="preserve"> </w:t>
            </w:r>
            <w:r w:rsidRPr="007746FF">
              <w:rPr>
                <w:rFonts w:ascii="Arial" w:hAnsi="Arial" w:cs="Arial"/>
                <w:sz w:val="20"/>
                <w:szCs w:val="24"/>
              </w:rPr>
              <w:t>The Respondent must contact the Intervention Program Manager at 8204 8815 within 2 business days and make and attend an appointment for assessment, and if assessed as suitable undertake any intervention program as ordered by the Court.</w:t>
            </w:r>
          </w:p>
        </w:tc>
      </w:tr>
      <w:tr w:rsidR="007746FF" w:rsidRPr="007746FF" w14:paraId="260AB834" w14:textId="77777777" w:rsidTr="00672A34">
        <w:trPr>
          <w:jc w:val="center"/>
        </w:trPr>
        <w:tc>
          <w:tcPr>
            <w:tcW w:w="225" w:type="pct"/>
          </w:tcPr>
          <w:p w14:paraId="1A9D611A"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0"/>
                <w:szCs w:val="20"/>
              </w:rPr>
            </w:pPr>
            <w:r w:rsidRPr="007746FF">
              <w:rPr>
                <w:rFonts w:ascii="Wingdings 2" w:hAnsi="Wingdings 2" w:cs="Arial"/>
                <w:color w:val="000000" w:themeColor="text1"/>
                <w:sz w:val="20"/>
                <w:szCs w:val="20"/>
              </w:rPr>
              <w:t></w:t>
            </w:r>
          </w:p>
        </w:tc>
        <w:tc>
          <w:tcPr>
            <w:tcW w:w="303" w:type="pct"/>
          </w:tcPr>
          <w:p w14:paraId="22A2D27A"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0"/>
                <w:szCs w:val="18"/>
              </w:rPr>
            </w:pPr>
            <w:r w:rsidRPr="007746FF">
              <w:rPr>
                <w:rFonts w:ascii="Arial" w:hAnsi="Arial" w:cs="Arial"/>
                <w:sz w:val="20"/>
                <w:szCs w:val="18"/>
              </w:rPr>
              <w:t>18.</w:t>
            </w:r>
          </w:p>
        </w:tc>
        <w:tc>
          <w:tcPr>
            <w:tcW w:w="4472" w:type="pct"/>
          </w:tcPr>
          <w:p w14:paraId="5B71565B" w14:textId="77777777" w:rsidR="007746FF" w:rsidRPr="007746FF" w:rsidRDefault="007746FF" w:rsidP="007746FF">
            <w:pPr>
              <w:tabs>
                <w:tab w:val="left" w:pos="454"/>
              </w:tabs>
              <w:overflowPunct w:val="0"/>
              <w:spacing w:after="120" w:line="276" w:lineRule="auto"/>
              <w:ind w:right="57"/>
              <w:jc w:val="left"/>
              <w:textAlignment w:val="baseline"/>
              <w:rPr>
                <w:rFonts w:ascii="Arial" w:hAnsi="Arial" w:cs="Arial"/>
                <w:b/>
                <w:sz w:val="12"/>
                <w:szCs w:val="18"/>
              </w:rPr>
            </w:pPr>
            <w:r w:rsidRPr="007746FF">
              <w:rPr>
                <w:rFonts w:ascii="Arial" w:hAnsi="Arial" w:cs="Arial"/>
                <w:sz w:val="20"/>
                <w:szCs w:val="20"/>
              </w:rPr>
              <w:t>The Respondent must surrender [</w:t>
            </w:r>
            <w:r w:rsidRPr="007746FF">
              <w:rPr>
                <w:rFonts w:ascii="Arial" w:hAnsi="Arial" w:cs="Arial"/>
                <w:i/>
                <w:iCs/>
                <w:sz w:val="20"/>
                <w:szCs w:val="20"/>
              </w:rPr>
              <w:t>description of weapons or articles</w:t>
            </w:r>
            <w:r w:rsidRPr="007746FF">
              <w:rPr>
                <w:rFonts w:ascii="Arial" w:hAnsi="Arial" w:cs="Arial"/>
                <w:sz w:val="20"/>
                <w:szCs w:val="20"/>
              </w:rPr>
              <w:t>] to [</w:t>
            </w:r>
            <w:r w:rsidRPr="007746FF">
              <w:rPr>
                <w:rFonts w:ascii="Arial" w:hAnsi="Arial" w:cs="Arial"/>
                <w:i/>
                <w:iCs/>
                <w:sz w:val="20"/>
                <w:szCs w:val="20"/>
              </w:rPr>
              <w:t>person or authority</w:t>
            </w:r>
            <w:r w:rsidRPr="007746FF">
              <w:rPr>
                <w:rFonts w:ascii="Arial" w:hAnsi="Arial" w:cs="Arial"/>
                <w:sz w:val="20"/>
                <w:szCs w:val="20"/>
              </w:rPr>
              <w:t>] by [</w:t>
            </w:r>
            <w:r w:rsidRPr="007746FF">
              <w:rPr>
                <w:rFonts w:ascii="Arial" w:hAnsi="Arial" w:cs="Arial"/>
                <w:i/>
                <w:iCs/>
                <w:sz w:val="20"/>
                <w:szCs w:val="20"/>
              </w:rPr>
              <w:t>date</w:t>
            </w:r>
            <w:r w:rsidRPr="007746FF">
              <w:rPr>
                <w:rFonts w:ascii="Arial" w:hAnsi="Arial" w:cs="Arial"/>
                <w:sz w:val="20"/>
                <w:szCs w:val="20"/>
              </w:rPr>
              <w:t>].</w:t>
            </w:r>
          </w:p>
        </w:tc>
      </w:tr>
      <w:tr w:rsidR="007746FF" w:rsidRPr="007746FF" w14:paraId="716B252F" w14:textId="77777777" w:rsidTr="00672A34">
        <w:trPr>
          <w:jc w:val="center"/>
        </w:trPr>
        <w:tc>
          <w:tcPr>
            <w:tcW w:w="225" w:type="pct"/>
          </w:tcPr>
          <w:p w14:paraId="04495FE3"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0"/>
                <w:szCs w:val="20"/>
              </w:rPr>
            </w:pPr>
            <w:r w:rsidRPr="007746FF">
              <w:rPr>
                <w:rFonts w:ascii="Wingdings 2" w:hAnsi="Wingdings 2" w:cs="Arial"/>
                <w:color w:val="000000" w:themeColor="text1"/>
                <w:sz w:val="20"/>
                <w:szCs w:val="20"/>
              </w:rPr>
              <w:t></w:t>
            </w:r>
          </w:p>
        </w:tc>
        <w:tc>
          <w:tcPr>
            <w:tcW w:w="303" w:type="pct"/>
          </w:tcPr>
          <w:p w14:paraId="0DF03566"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0"/>
                <w:szCs w:val="18"/>
              </w:rPr>
            </w:pPr>
            <w:r w:rsidRPr="007746FF">
              <w:rPr>
                <w:rFonts w:ascii="Arial" w:hAnsi="Arial" w:cs="Arial"/>
                <w:sz w:val="20"/>
                <w:szCs w:val="18"/>
              </w:rPr>
              <w:t>19.</w:t>
            </w:r>
          </w:p>
        </w:tc>
        <w:tc>
          <w:tcPr>
            <w:tcW w:w="4472" w:type="pct"/>
          </w:tcPr>
          <w:p w14:paraId="533D4ACB" w14:textId="77777777" w:rsidR="007746FF" w:rsidRPr="007746FF" w:rsidRDefault="007746FF" w:rsidP="007746FF">
            <w:pPr>
              <w:tabs>
                <w:tab w:val="left" w:pos="454"/>
              </w:tabs>
              <w:overflowPunct w:val="0"/>
              <w:spacing w:after="120" w:line="276" w:lineRule="auto"/>
              <w:ind w:right="57"/>
              <w:jc w:val="left"/>
              <w:textAlignment w:val="baseline"/>
              <w:rPr>
                <w:rFonts w:ascii="Arial" w:hAnsi="Arial" w:cs="Arial"/>
                <w:b/>
                <w:sz w:val="12"/>
                <w:szCs w:val="18"/>
              </w:rPr>
            </w:pPr>
            <w:r w:rsidRPr="007746FF">
              <w:rPr>
                <w:rFonts w:ascii="Arial" w:hAnsi="Arial" w:cs="Arial"/>
                <w:sz w:val="20"/>
                <w:szCs w:val="20"/>
              </w:rPr>
              <w:t>The Respondent must return [</w:t>
            </w:r>
            <w:r w:rsidRPr="007746FF">
              <w:rPr>
                <w:rFonts w:ascii="Arial" w:hAnsi="Arial" w:cs="Arial"/>
                <w:i/>
                <w:iCs/>
                <w:sz w:val="20"/>
                <w:szCs w:val="20"/>
              </w:rPr>
              <w:t>description of personal property</w:t>
            </w:r>
            <w:r w:rsidRPr="007746FF">
              <w:rPr>
                <w:rFonts w:ascii="Arial" w:hAnsi="Arial" w:cs="Arial"/>
                <w:sz w:val="20"/>
                <w:szCs w:val="20"/>
              </w:rPr>
              <w:t>] to [</w:t>
            </w:r>
            <w:r w:rsidRPr="007746FF">
              <w:rPr>
                <w:rFonts w:ascii="Arial" w:hAnsi="Arial" w:cs="Arial"/>
                <w:i/>
                <w:iCs/>
                <w:sz w:val="20"/>
                <w:szCs w:val="20"/>
              </w:rPr>
              <w:t>name of protected person</w:t>
            </w:r>
            <w:r w:rsidRPr="007746FF">
              <w:rPr>
                <w:rFonts w:ascii="Arial" w:hAnsi="Arial" w:cs="Arial"/>
                <w:sz w:val="20"/>
                <w:szCs w:val="20"/>
              </w:rPr>
              <w:t>] by [</w:t>
            </w:r>
            <w:r w:rsidRPr="007746FF">
              <w:rPr>
                <w:rFonts w:ascii="Arial" w:hAnsi="Arial" w:cs="Arial"/>
                <w:i/>
                <w:iCs/>
                <w:sz w:val="20"/>
                <w:szCs w:val="20"/>
              </w:rPr>
              <w:t>date</w:t>
            </w:r>
            <w:r w:rsidRPr="007746FF">
              <w:rPr>
                <w:rFonts w:ascii="Arial" w:hAnsi="Arial" w:cs="Arial"/>
                <w:sz w:val="20"/>
                <w:szCs w:val="20"/>
              </w:rPr>
              <w:t>].</w:t>
            </w:r>
          </w:p>
        </w:tc>
      </w:tr>
      <w:tr w:rsidR="007746FF" w:rsidRPr="007746FF" w14:paraId="2BEEE222" w14:textId="77777777" w:rsidTr="00672A34">
        <w:trPr>
          <w:jc w:val="center"/>
        </w:trPr>
        <w:tc>
          <w:tcPr>
            <w:tcW w:w="225" w:type="pct"/>
          </w:tcPr>
          <w:p w14:paraId="367E7B4E"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0"/>
                <w:szCs w:val="20"/>
              </w:rPr>
            </w:pPr>
            <w:r w:rsidRPr="007746FF">
              <w:rPr>
                <w:rFonts w:ascii="Wingdings 2" w:hAnsi="Wingdings 2" w:cs="Arial"/>
                <w:color w:val="000000" w:themeColor="text1"/>
                <w:sz w:val="20"/>
                <w:szCs w:val="20"/>
              </w:rPr>
              <w:t></w:t>
            </w:r>
          </w:p>
        </w:tc>
        <w:tc>
          <w:tcPr>
            <w:tcW w:w="303" w:type="pct"/>
          </w:tcPr>
          <w:p w14:paraId="2D4D234C"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0"/>
                <w:szCs w:val="18"/>
              </w:rPr>
            </w:pPr>
            <w:r w:rsidRPr="007746FF">
              <w:rPr>
                <w:rFonts w:ascii="Arial" w:hAnsi="Arial" w:cs="Arial"/>
                <w:sz w:val="20"/>
                <w:szCs w:val="18"/>
              </w:rPr>
              <w:t>20.</w:t>
            </w:r>
          </w:p>
        </w:tc>
        <w:tc>
          <w:tcPr>
            <w:tcW w:w="4472" w:type="pct"/>
          </w:tcPr>
          <w:p w14:paraId="034FEAC9" w14:textId="77777777" w:rsidR="007746FF" w:rsidRPr="007746FF" w:rsidRDefault="007746FF" w:rsidP="007746FF">
            <w:pPr>
              <w:tabs>
                <w:tab w:val="left" w:pos="454"/>
              </w:tabs>
              <w:overflowPunct w:val="0"/>
              <w:spacing w:after="120" w:line="276" w:lineRule="auto"/>
              <w:ind w:right="57"/>
              <w:jc w:val="left"/>
              <w:textAlignment w:val="baseline"/>
              <w:rPr>
                <w:rFonts w:ascii="Arial" w:hAnsi="Arial" w:cs="Arial"/>
                <w:sz w:val="20"/>
                <w:szCs w:val="20"/>
              </w:rPr>
            </w:pPr>
            <w:r w:rsidRPr="007746FF">
              <w:rPr>
                <w:rFonts w:ascii="Arial" w:hAnsi="Arial" w:cs="Arial"/>
                <w:sz w:val="20"/>
                <w:szCs w:val="20"/>
              </w:rPr>
              <w:t>The Respondent must allow [</w:t>
            </w:r>
            <w:r w:rsidRPr="007746FF">
              <w:rPr>
                <w:rFonts w:ascii="Arial" w:hAnsi="Arial" w:cs="Arial"/>
                <w:i/>
                <w:iCs/>
                <w:sz w:val="20"/>
                <w:szCs w:val="20"/>
              </w:rPr>
              <w:t>name of protected person</w:t>
            </w:r>
            <w:r w:rsidRPr="007746FF">
              <w:rPr>
                <w:rFonts w:ascii="Arial" w:hAnsi="Arial" w:cs="Arial"/>
                <w:sz w:val="20"/>
                <w:szCs w:val="20"/>
              </w:rPr>
              <w:t>] to [</w:t>
            </w:r>
            <w:r w:rsidRPr="007746FF">
              <w:rPr>
                <w:rFonts w:ascii="Arial" w:hAnsi="Arial" w:cs="Arial"/>
                <w:i/>
                <w:iCs/>
                <w:sz w:val="20"/>
                <w:szCs w:val="20"/>
              </w:rPr>
              <w:t>recover/have access to/make use of</w:t>
            </w:r>
            <w:r w:rsidRPr="007746FF">
              <w:rPr>
                <w:rFonts w:ascii="Arial" w:hAnsi="Arial" w:cs="Arial"/>
                <w:sz w:val="20"/>
                <w:szCs w:val="20"/>
              </w:rPr>
              <w:t>] [</w:t>
            </w:r>
            <w:r w:rsidRPr="007746FF">
              <w:rPr>
                <w:rFonts w:ascii="Arial" w:hAnsi="Arial" w:cs="Arial"/>
                <w:i/>
                <w:iCs/>
                <w:sz w:val="20"/>
                <w:szCs w:val="20"/>
              </w:rPr>
              <w:t>description of personal property</w:t>
            </w:r>
            <w:r w:rsidRPr="007746FF">
              <w:rPr>
                <w:rFonts w:ascii="Arial" w:hAnsi="Arial" w:cs="Arial"/>
                <w:sz w:val="20"/>
                <w:szCs w:val="20"/>
              </w:rPr>
              <w:t>] and allow the person to be accompanied by [</w:t>
            </w:r>
            <w:r w:rsidRPr="007746FF">
              <w:rPr>
                <w:rFonts w:ascii="Arial" w:hAnsi="Arial" w:cs="Arial"/>
                <w:i/>
                <w:iCs/>
                <w:sz w:val="20"/>
                <w:szCs w:val="20"/>
              </w:rPr>
              <w:t>a police officer/other specified person</w:t>
            </w:r>
            <w:r w:rsidRPr="007746FF">
              <w:rPr>
                <w:rFonts w:ascii="Arial" w:hAnsi="Arial" w:cs="Arial"/>
                <w:sz w:val="20"/>
                <w:szCs w:val="20"/>
              </w:rPr>
              <w:t>] while doing so.</w:t>
            </w:r>
          </w:p>
        </w:tc>
      </w:tr>
      <w:tr w:rsidR="007746FF" w:rsidRPr="007746FF" w14:paraId="41F8FCF9" w14:textId="77777777" w:rsidTr="00672A34">
        <w:trPr>
          <w:jc w:val="center"/>
        </w:trPr>
        <w:tc>
          <w:tcPr>
            <w:tcW w:w="225" w:type="pct"/>
          </w:tcPr>
          <w:p w14:paraId="06660647"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0"/>
                <w:szCs w:val="20"/>
              </w:rPr>
            </w:pPr>
            <w:r w:rsidRPr="007746FF">
              <w:rPr>
                <w:rFonts w:ascii="Wingdings 2" w:hAnsi="Wingdings 2" w:cs="Arial"/>
                <w:color w:val="000000" w:themeColor="text1"/>
                <w:sz w:val="20"/>
                <w:szCs w:val="20"/>
              </w:rPr>
              <w:t></w:t>
            </w:r>
          </w:p>
        </w:tc>
        <w:tc>
          <w:tcPr>
            <w:tcW w:w="303" w:type="pct"/>
          </w:tcPr>
          <w:p w14:paraId="130B86B2"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0"/>
                <w:szCs w:val="18"/>
              </w:rPr>
            </w:pPr>
            <w:r w:rsidRPr="007746FF">
              <w:rPr>
                <w:rFonts w:ascii="Arial" w:hAnsi="Arial" w:cs="Arial"/>
                <w:sz w:val="20"/>
                <w:szCs w:val="18"/>
              </w:rPr>
              <w:t>21.</w:t>
            </w:r>
          </w:p>
        </w:tc>
        <w:tc>
          <w:tcPr>
            <w:tcW w:w="4472" w:type="pct"/>
          </w:tcPr>
          <w:p w14:paraId="3C3B1748" w14:textId="77777777" w:rsidR="007746FF" w:rsidRPr="007746FF" w:rsidRDefault="007746FF" w:rsidP="007746FF">
            <w:pPr>
              <w:tabs>
                <w:tab w:val="left" w:pos="454"/>
              </w:tabs>
              <w:overflowPunct w:val="0"/>
              <w:spacing w:after="120" w:line="276" w:lineRule="auto"/>
              <w:ind w:right="57"/>
              <w:jc w:val="left"/>
              <w:textAlignment w:val="baseline"/>
              <w:rPr>
                <w:rFonts w:ascii="Arial" w:hAnsi="Arial" w:cs="Arial"/>
                <w:iCs/>
                <w:sz w:val="20"/>
                <w:szCs w:val="20"/>
              </w:rPr>
            </w:pPr>
            <w:r w:rsidRPr="007746FF">
              <w:rPr>
                <w:rFonts w:ascii="Arial" w:hAnsi="Arial" w:cs="Arial"/>
                <w:b/>
                <w:sz w:val="12"/>
                <w:szCs w:val="18"/>
              </w:rPr>
              <w:t>provision for multiple</w:t>
            </w:r>
            <w:r w:rsidRPr="007746FF">
              <w:rPr>
                <w:rFonts w:ascii="Arial" w:hAnsi="Arial" w:cs="Arial"/>
                <w:iCs/>
                <w:sz w:val="14"/>
                <w:szCs w:val="20"/>
              </w:rPr>
              <w:t xml:space="preserve"> </w:t>
            </w:r>
            <w:r w:rsidRPr="007746FF">
              <w:rPr>
                <w:rFonts w:ascii="Arial" w:hAnsi="Arial" w:cs="Arial"/>
                <w:iCs/>
                <w:sz w:val="20"/>
                <w:szCs w:val="20"/>
              </w:rPr>
              <w:t>[</w:t>
            </w:r>
            <w:r w:rsidRPr="007746FF">
              <w:rPr>
                <w:rFonts w:ascii="Arial" w:hAnsi="Arial" w:cs="Arial"/>
                <w:i/>
                <w:iCs/>
                <w:sz w:val="20"/>
                <w:szCs w:val="20"/>
              </w:rPr>
              <w:t>other conditions</w:t>
            </w:r>
            <w:r w:rsidRPr="007746FF">
              <w:rPr>
                <w:rFonts w:ascii="Arial" w:hAnsi="Arial" w:cs="Arial"/>
                <w:iCs/>
                <w:sz w:val="20"/>
                <w:szCs w:val="20"/>
              </w:rPr>
              <w:t>]</w:t>
            </w:r>
          </w:p>
        </w:tc>
      </w:tr>
    </w:tbl>
    <w:p w14:paraId="080DB1CE" w14:textId="77777777" w:rsidR="007746FF" w:rsidRPr="007746FF" w:rsidRDefault="007746FF" w:rsidP="007746FF">
      <w:pPr>
        <w:spacing w:before="120" w:after="120" w:line="240" w:lineRule="auto"/>
        <w:ind w:right="176"/>
        <w:jc w:val="left"/>
        <w:rPr>
          <w:rFonts w:ascii="Arial" w:eastAsia="Times New Roman" w:hAnsi="Arial"/>
          <w:b/>
          <w:sz w:val="12"/>
          <w:szCs w:val="20"/>
        </w:rPr>
      </w:pPr>
    </w:p>
    <w:tbl>
      <w:tblPr>
        <w:tblStyle w:val="TableGrid15"/>
        <w:tblW w:w="5000" w:type="pct"/>
        <w:tblLook w:val="04A0" w:firstRow="1" w:lastRow="0" w:firstColumn="1" w:lastColumn="0" w:noHBand="0" w:noVBand="1"/>
      </w:tblPr>
      <w:tblGrid>
        <w:gridCol w:w="9344"/>
      </w:tblGrid>
      <w:tr w:rsidR="007746FF" w:rsidRPr="007746FF" w14:paraId="05E68C67" w14:textId="77777777" w:rsidTr="00672A34">
        <w:tc>
          <w:tcPr>
            <w:tcW w:w="5000" w:type="pct"/>
          </w:tcPr>
          <w:p w14:paraId="106ADB0B" w14:textId="77777777" w:rsidR="007746FF" w:rsidRPr="007746FF" w:rsidRDefault="007746FF" w:rsidP="007746FF">
            <w:pPr>
              <w:spacing w:before="120" w:after="120" w:line="276" w:lineRule="auto"/>
              <w:textAlignment w:val="baseline"/>
              <w:rPr>
                <w:rFonts w:ascii="Arial" w:hAnsi="Arial"/>
                <w:sz w:val="20"/>
              </w:rPr>
            </w:pPr>
            <w:bookmarkStart w:id="39" w:name="_Hlk109121397"/>
            <w:r w:rsidRPr="007746FF">
              <w:rPr>
                <w:rFonts w:ascii="Arial" w:hAnsi="Arial"/>
                <w:sz w:val="20"/>
              </w:rPr>
              <w:t>To the Respondent: WARNING</w:t>
            </w:r>
          </w:p>
          <w:p w14:paraId="6E61F91A" w14:textId="77777777" w:rsidR="007746FF" w:rsidRPr="007746FF" w:rsidRDefault="007746FF" w:rsidP="007746FF">
            <w:pPr>
              <w:spacing w:before="120" w:after="120" w:line="276" w:lineRule="auto"/>
              <w:textAlignment w:val="baseline"/>
              <w:rPr>
                <w:rFonts w:ascii="Arial" w:hAnsi="Arial"/>
                <w:sz w:val="20"/>
              </w:rPr>
            </w:pPr>
            <w:r w:rsidRPr="007746FF">
              <w:rPr>
                <w:rFonts w:ascii="Arial" w:hAnsi="Arial"/>
                <w:sz w:val="20"/>
              </w:rPr>
              <w:t>This interim order will operate until further order.</w:t>
            </w:r>
          </w:p>
          <w:p w14:paraId="3F9E5EEB" w14:textId="77777777" w:rsidR="007746FF" w:rsidRPr="007746FF" w:rsidRDefault="007746FF" w:rsidP="007746FF">
            <w:pPr>
              <w:spacing w:before="120" w:after="120" w:line="276" w:lineRule="auto"/>
              <w:textAlignment w:val="baseline"/>
              <w:rPr>
                <w:rFonts w:ascii="Arial" w:hAnsi="Arial"/>
                <w:sz w:val="20"/>
              </w:rPr>
            </w:pPr>
            <w:r w:rsidRPr="007746FF">
              <w:rPr>
                <w:rFonts w:ascii="Arial" w:hAnsi="Arial"/>
                <w:sz w:val="20"/>
              </w:rPr>
              <w:t>If you disobey this order:</w:t>
            </w:r>
          </w:p>
          <w:p w14:paraId="39AC3C9B" w14:textId="77777777" w:rsidR="007746FF" w:rsidRPr="007746FF" w:rsidRDefault="007746FF" w:rsidP="007746FF">
            <w:pPr>
              <w:spacing w:before="120" w:after="120" w:line="276" w:lineRule="auto"/>
              <w:ind w:left="720" w:hanging="360"/>
              <w:textAlignment w:val="baseline"/>
              <w:rPr>
                <w:rFonts w:ascii="Arial" w:hAnsi="Arial"/>
                <w:sz w:val="20"/>
              </w:rPr>
            </w:pPr>
            <w:r w:rsidRPr="007746FF">
              <w:rPr>
                <w:rFonts w:ascii="Symbol" w:hAnsi="Symbol"/>
                <w:sz w:val="20"/>
              </w:rPr>
              <w:t></w:t>
            </w:r>
            <w:r w:rsidRPr="007746FF">
              <w:rPr>
                <w:rFonts w:ascii="Symbol" w:hAnsi="Symbol"/>
                <w:sz w:val="20"/>
              </w:rPr>
              <w:tab/>
            </w:r>
            <w:r w:rsidRPr="007746FF">
              <w:rPr>
                <w:rFonts w:ascii="Arial" w:hAnsi="Arial"/>
                <w:sz w:val="20"/>
              </w:rPr>
              <w:t>you will be liable to [imprisonment/detention] not exceeding 2 years and/or a fine not exceeding $10,000.</w:t>
            </w:r>
          </w:p>
          <w:p w14:paraId="1F9DDAFB" w14:textId="77777777" w:rsidR="007746FF" w:rsidRPr="007746FF" w:rsidRDefault="007746FF" w:rsidP="007746FF">
            <w:pPr>
              <w:spacing w:before="120" w:after="120" w:line="276" w:lineRule="auto"/>
              <w:ind w:left="720" w:hanging="360"/>
              <w:textAlignment w:val="baseline"/>
              <w:rPr>
                <w:rFonts w:ascii="Arial" w:hAnsi="Arial"/>
                <w:sz w:val="20"/>
              </w:rPr>
            </w:pPr>
            <w:r w:rsidRPr="007746FF">
              <w:rPr>
                <w:rFonts w:ascii="Symbol" w:hAnsi="Symbol"/>
                <w:sz w:val="20"/>
              </w:rPr>
              <w:t></w:t>
            </w:r>
            <w:r w:rsidRPr="007746FF">
              <w:rPr>
                <w:rFonts w:ascii="Symbol" w:hAnsi="Symbol"/>
                <w:sz w:val="20"/>
              </w:rPr>
              <w:tab/>
            </w:r>
            <w:r w:rsidRPr="007746FF">
              <w:rPr>
                <w:rFonts w:ascii="Arial" w:hAnsi="Arial"/>
                <w:sz w:val="20"/>
              </w:rPr>
              <w:t>you may be liable to imprisonment and/or a fine and any other person who knows of this order and does anything that helps or permits you to disobey this order may be similarly punished.</w:t>
            </w:r>
          </w:p>
        </w:tc>
      </w:tr>
      <w:bookmarkEnd w:id="39"/>
    </w:tbl>
    <w:p w14:paraId="78A50E40" w14:textId="77777777" w:rsidR="007746FF" w:rsidRPr="007746FF" w:rsidRDefault="007746FF" w:rsidP="007746FF">
      <w:pPr>
        <w:spacing w:after="0" w:line="240" w:lineRule="auto"/>
        <w:jc w:val="left"/>
        <w:rPr>
          <w:rFonts w:ascii="Arial" w:eastAsia="Times New Roman" w:hAnsi="Arial"/>
          <w:b/>
          <w:sz w:val="12"/>
          <w:szCs w:val="20"/>
        </w:rPr>
      </w:pPr>
      <w:r w:rsidRPr="007746FF">
        <w:rPr>
          <w:rFonts w:ascii="Arial" w:eastAsia="Times New Roman" w:hAnsi="Arial"/>
          <w:b/>
          <w:sz w:val="12"/>
          <w:szCs w:val="20"/>
        </w:rPr>
        <w:br w:type="page"/>
      </w:r>
    </w:p>
    <w:tbl>
      <w:tblPr>
        <w:tblStyle w:val="TableGrid15"/>
        <w:tblW w:w="5000" w:type="pct"/>
        <w:tblLook w:val="04A0" w:firstRow="1" w:lastRow="0" w:firstColumn="1" w:lastColumn="0" w:noHBand="0" w:noVBand="1"/>
      </w:tblPr>
      <w:tblGrid>
        <w:gridCol w:w="9344"/>
      </w:tblGrid>
      <w:tr w:rsidR="007746FF" w:rsidRPr="007746FF" w14:paraId="48C60EBE" w14:textId="77777777" w:rsidTr="00672A34">
        <w:tc>
          <w:tcPr>
            <w:tcW w:w="5000" w:type="pct"/>
          </w:tcPr>
          <w:p w14:paraId="6F20AE59" w14:textId="77777777" w:rsidR="007746FF" w:rsidRPr="007746FF" w:rsidRDefault="007746FF" w:rsidP="007746FF">
            <w:pPr>
              <w:spacing w:before="240" w:after="120" w:line="276" w:lineRule="auto"/>
              <w:ind w:right="170"/>
              <w:jc w:val="left"/>
              <w:textAlignment w:val="baseline"/>
              <w:rPr>
                <w:rFonts w:ascii="Arial" w:hAnsi="Arial" w:cs="Arial"/>
                <w:sz w:val="20"/>
              </w:rPr>
            </w:pPr>
            <w:r w:rsidRPr="007746FF">
              <w:rPr>
                <w:rFonts w:ascii="Arial" w:hAnsi="Arial" w:cs="Arial"/>
                <w:sz w:val="20"/>
              </w:rPr>
              <w:lastRenderedPageBreak/>
              <w:t>To the Respondent:</w:t>
            </w:r>
            <w:r w:rsidRPr="007746FF">
              <w:rPr>
                <w:rFonts w:ascii="Arial" w:eastAsia="Arial" w:hAnsi="Arial" w:cs="Arial"/>
                <w:sz w:val="20"/>
              </w:rPr>
              <w:t xml:space="preserve"> </w:t>
            </w:r>
            <w:r w:rsidRPr="007746FF">
              <w:rPr>
                <w:rFonts w:ascii="Arial" w:hAnsi="Arial" w:cs="Arial"/>
                <w:sz w:val="20"/>
              </w:rPr>
              <w:t>WARNING</w:t>
            </w:r>
          </w:p>
          <w:p w14:paraId="53CD8B56" w14:textId="77777777" w:rsidR="007746FF" w:rsidRPr="007746FF" w:rsidRDefault="007746FF" w:rsidP="007746FF">
            <w:pPr>
              <w:spacing w:before="120" w:after="240" w:line="276" w:lineRule="auto"/>
              <w:jc w:val="left"/>
              <w:textAlignment w:val="baseline"/>
              <w:rPr>
                <w:rFonts w:ascii="Arial" w:hAnsi="Arial" w:cs="Arial"/>
                <w:sz w:val="20"/>
              </w:rPr>
            </w:pPr>
            <w:r w:rsidRPr="007746FF">
              <w:rPr>
                <w:rFonts w:ascii="Arial" w:hAnsi="Arial" w:cs="Arial"/>
                <w:sz w:val="20"/>
              </w:rPr>
              <w:t>You are summoned to attend before the Court at the date and time set out at the top of this document.</w:t>
            </w:r>
          </w:p>
          <w:p w14:paraId="0F673797" w14:textId="77777777" w:rsidR="007746FF" w:rsidRPr="007746FF" w:rsidRDefault="007746FF" w:rsidP="007746FF">
            <w:pPr>
              <w:spacing w:before="120" w:after="240" w:line="276" w:lineRule="auto"/>
              <w:jc w:val="left"/>
              <w:textAlignment w:val="baseline"/>
              <w:rPr>
                <w:rFonts w:ascii="Arial" w:hAnsi="Arial" w:cs="Arial"/>
                <w:sz w:val="20"/>
              </w:rPr>
            </w:pPr>
            <w:r w:rsidRPr="007746FF">
              <w:rPr>
                <w:rFonts w:ascii="Arial" w:hAnsi="Arial" w:cs="Arial"/>
                <w:sz w:val="20"/>
              </w:rPr>
              <w:t>The Court will hear the Application for a final variation of the final intervention order, or make orders for the hearing of the Application, at the hearing.</w:t>
            </w:r>
          </w:p>
          <w:p w14:paraId="05CC4B10" w14:textId="77777777" w:rsidR="007746FF" w:rsidRPr="007746FF" w:rsidRDefault="007746FF" w:rsidP="007746FF">
            <w:pPr>
              <w:spacing w:before="120" w:after="240" w:line="276" w:lineRule="auto"/>
              <w:jc w:val="left"/>
              <w:textAlignment w:val="baseline"/>
              <w:rPr>
                <w:rFonts w:ascii="Arial" w:hAnsi="Arial" w:cs="Arial"/>
                <w:sz w:val="20"/>
              </w:rPr>
            </w:pPr>
            <w:r w:rsidRPr="007746FF">
              <w:rPr>
                <w:rFonts w:ascii="Arial" w:hAnsi="Arial" w:cs="Arial"/>
                <w:sz w:val="20"/>
              </w:rPr>
              <w:t xml:space="preserve">If you wish to oppose the Application or make submissions about it, you must attend the hearing. </w:t>
            </w:r>
          </w:p>
          <w:p w14:paraId="096868ED" w14:textId="77777777" w:rsidR="007746FF" w:rsidRPr="007746FF" w:rsidRDefault="007746FF" w:rsidP="007746FF">
            <w:pPr>
              <w:spacing w:before="240" w:after="240" w:line="276" w:lineRule="auto"/>
              <w:jc w:val="left"/>
              <w:textAlignment w:val="baseline"/>
              <w:rPr>
                <w:rFonts w:ascii="Arial" w:hAnsi="Arial" w:cs="Arial"/>
                <w:sz w:val="20"/>
              </w:rPr>
            </w:pPr>
            <w:r w:rsidRPr="007746FF">
              <w:rPr>
                <w:rFonts w:ascii="Arial" w:hAnsi="Arial" w:cs="Arial"/>
                <w:sz w:val="20"/>
              </w:rPr>
              <w:t>If you do not appear at the hearing or on any day to which this matter is adjourned, the Court may proceed in your absence and orders may be made against you finally determining this proceeding without further warning.</w:t>
            </w:r>
          </w:p>
          <w:p w14:paraId="058E03D9" w14:textId="77777777" w:rsidR="007746FF" w:rsidRPr="007746FF" w:rsidRDefault="007746FF" w:rsidP="007746FF">
            <w:pPr>
              <w:spacing w:before="120" w:after="240" w:line="276" w:lineRule="auto"/>
              <w:jc w:val="left"/>
              <w:textAlignment w:val="baseline"/>
              <w:rPr>
                <w:rFonts w:ascii="Arial" w:hAnsi="Arial" w:cs="Arial"/>
                <w:sz w:val="20"/>
              </w:rPr>
            </w:pPr>
            <w:r w:rsidRPr="007746FF">
              <w:rPr>
                <w:rFonts w:ascii="Arial" w:hAnsi="Arial" w:cs="Arial"/>
                <w:sz w:val="20"/>
              </w:rPr>
              <w:t>Contravention of an intervention order is a criminal offence which can be punished by a term of imprisonment or detention</w:t>
            </w:r>
            <w:r w:rsidRPr="007746FF">
              <w:rPr>
                <w:rFonts w:ascii="Arial" w:eastAsia="Arial" w:hAnsi="Arial" w:cs="Arial"/>
                <w:sz w:val="20"/>
              </w:rPr>
              <w:t>.</w:t>
            </w:r>
          </w:p>
          <w:p w14:paraId="343654B4" w14:textId="77777777" w:rsidR="007746FF" w:rsidRPr="007746FF" w:rsidRDefault="007746FF" w:rsidP="007746FF">
            <w:pPr>
              <w:spacing w:before="120" w:after="240" w:line="276" w:lineRule="auto"/>
              <w:ind w:right="170"/>
              <w:jc w:val="left"/>
              <w:textAlignment w:val="baseline"/>
              <w:rPr>
                <w:rFonts w:ascii="Arial" w:hAnsi="Arial" w:cs="Arial"/>
                <w:sz w:val="20"/>
              </w:rPr>
            </w:pPr>
            <w:r w:rsidRPr="007746FF">
              <w:rPr>
                <w:rFonts w:ascii="Arial" w:hAnsi="Arial" w:cs="Arial"/>
                <w:sz w:val="20"/>
              </w:rPr>
              <w:t>If this is a Nationally Recognised Domestic Violence Order it applies and is enforceable in all Australian States and Territories.</w:t>
            </w:r>
          </w:p>
          <w:p w14:paraId="235C5210" w14:textId="77777777" w:rsidR="007746FF" w:rsidRPr="007746FF" w:rsidRDefault="007746FF" w:rsidP="007746FF">
            <w:pPr>
              <w:spacing w:after="240" w:line="276" w:lineRule="auto"/>
              <w:ind w:right="170"/>
              <w:jc w:val="left"/>
              <w:textAlignment w:val="baseline"/>
              <w:rPr>
                <w:rFonts w:ascii="Arial" w:hAnsi="Arial" w:cs="Arial"/>
                <w:sz w:val="20"/>
              </w:rPr>
            </w:pPr>
            <w:r w:rsidRPr="007746FF">
              <w:rPr>
                <w:rFonts w:ascii="Arial" w:hAnsi="Arial" w:cs="Arial"/>
                <w:sz w:val="20"/>
              </w:rPr>
              <w:t>If this is not a Nationally Recognised Domestic Violence Order, upon registration, this order is enforceable in other Australian States and Territories.</w:t>
            </w:r>
          </w:p>
          <w:p w14:paraId="27C4ED08" w14:textId="77777777" w:rsidR="007746FF" w:rsidRPr="007746FF" w:rsidRDefault="007746FF" w:rsidP="007746FF">
            <w:pPr>
              <w:spacing w:after="240" w:line="276" w:lineRule="auto"/>
              <w:ind w:right="170"/>
              <w:jc w:val="left"/>
              <w:textAlignment w:val="baseline"/>
              <w:rPr>
                <w:rFonts w:ascii="Arial" w:hAnsi="Arial" w:cs="Arial"/>
                <w:sz w:val="20"/>
              </w:rPr>
            </w:pPr>
            <w:r w:rsidRPr="007746FF">
              <w:rPr>
                <w:rFonts w:ascii="Arial" w:hAnsi="Arial" w:cs="Arial"/>
                <w:sz w:val="20"/>
              </w:rPr>
              <w:t>A copy of any evidence that was relied on to make the order may be obtained from the Registry.</w:t>
            </w:r>
          </w:p>
        </w:tc>
      </w:tr>
    </w:tbl>
    <w:p w14:paraId="713069C2" w14:textId="77777777" w:rsidR="007746FF" w:rsidRPr="007746FF" w:rsidRDefault="007746FF" w:rsidP="007746FF">
      <w:pPr>
        <w:spacing w:before="120" w:after="120" w:line="240" w:lineRule="auto"/>
        <w:ind w:right="176"/>
        <w:jc w:val="left"/>
        <w:rPr>
          <w:rFonts w:ascii="Arial" w:eastAsia="Times New Roman" w:hAnsi="Arial"/>
          <w:sz w:val="12"/>
          <w:szCs w:val="12"/>
        </w:rPr>
      </w:pPr>
    </w:p>
    <w:tbl>
      <w:tblPr>
        <w:tblStyle w:val="TableGrid15"/>
        <w:tblW w:w="5000" w:type="pct"/>
        <w:tblLook w:val="04A0" w:firstRow="1" w:lastRow="0" w:firstColumn="1" w:lastColumn="0" w:noHBand="0" w:noVBand="1"/>
      </w:tblPr>
      <w:tblGrid>
        <w:gridCol w:w="9344"/>
      </w:tblGrid>
      <w:tr w:rsidR="007746FF" w:rsidRPr="007746FF" w14:paraId="02C918E4" w14:textId="77777777" w:rsidTr="00672A34">
        <w:trPr>
          <w:cantSplit/>
        </w:trPr>
        <w:tc>
          <w:tcPr>
            <w:tcW w:w="10457" w:type="dxa"/>
          </w:tcPr>
          <w:p w14:paraId="69563667" w14:textId="77777777" w:rsidR="007746FF" w:rsidRPr="007746FF" w:rsidRDefault="007746FF" w:rsidP="007746FF">
            <w:pPr>
              <w:widowControl w:val="0"/>
              <w:spacing w:before="240" w:after="0" w:line="240" w:lineRule="auto"/>
              <w:ind w:right="176"/>
              <w:jc w:val="left"/>
              <w:textAlignment w:val="baseline"/>
              <w:rPr>
                <w:rFonts w:ascii="Arial" w:hAnsi="Arial" w:cs="Arial"/>
                <w:sz w:val="20"/>
              </w:rPr>
            </w:pPr>
            <w:r w:rsidRPr="007746FF">
              <w:rPr>
                <w:rFonts w:ascii="Arial" w:hAnsi="Arial" w:cs="Arial"/>
                <w:sz w:val="20"/>
              </w:rPr>
              <w:t>Authentication</w:t>
            </w:r>
          </w:p>
          <w:p w14:paraId="2B72023C" w14:textId="77777777" w:rsidR="007746FF" w:rsidRPr="007746FF" w:rsidRDefault="007746FF" w:rsidP="007746FF">
            <w:pPr>
              <w:widowControl w:val="0"/>
              <w:spacing w:before="600" w:after="0" w:line="240" w:lineRule="auto"/>
              <w:ind w:right="176"/>
              <w:jc w:val="left"/>
              <w:textAlignment w:val="baseline"/>
              <w:rPr>
                <w:rFonts w:ascii="Arial" w:hAnsi="Arial" w:cs="Arial"/>
                <w:sz w:val="20"/>
              </w:rPr>
            </w:pPr>
            <w:r w:rsidRPr="007746FF">
              <w:rPr>
                <w:rFonts w:ascii="Arial" w:hAnsi="Arial" w:cs="Arial"/>
                <w:sz w:val="20"/>
              </w:rPr>
              <w:t>…………………………………………</w:t>
            </w:r>
          </w:p>
          <w:p w14:paraId="4FCC7217" w14:textId="77777777" w:rsidR="007746FF" w:rsidRPr="007746FF" w:rsidRDefault="007746FF" w:rsidP="007746FF">
            <w:pPr>
              <w:widowControl w:val="0"/>
              <w:spacing w:after="0" w:line="240" w:lineRule="auto"/>
              <w:ind w:right="176"/>
              <w:jc w:val="left"/>
              <w:textAlignment w:val="baseline"/>
              <w:rPr>
                <w:rFonts w:ascii="Arial" w:hAnsi="Arial" w:cs="Arial"/>
                <w:sz w:val="20"/>
              </w:rPr>
            </w:pPr>
            <w:r w:rsidRPr="007746FF">
              <w:rPr>
                <w:rFonts w:ascii="Arial" w:hAnsi="Arial" w:cs="Arial"/>
                <w:sz w:val="20"/>
              </w:rPr>
              <w:t>Signature of Court Officer</w:t>
            </w:r>
          </w:p>
          <w:p w14:paraId="7141C255" w14:textId="77777777" w:rsidR="007746FF" w:rsidRPr="007746FF" w:rsidRDefault="007746FF" w:rsidP="007746FF">
            <w:pPr>
              <w:widowControl w:val="0"/>
              <w:spacing w:after="120" w:line="240" w:lineRule="auto"/>
              <w:ind w:right="176"/>
              <w:jc w:val="left"/>
              <w:textAlignment w:val="baseline"/>
              <w:rPr>
                <w:rFonts w:ascii="Arial" w:hAnsi="Arial" w:cs="Arial"/>
                <w:sz w:val="20"/>
              </w:rPr>
            </w:pPr>
            <w:r w:rsidRPr="007746FF">
              <w:rPr>
                <w:rFonts w:ascii="Arial" w:hAnsi="Arial" w:cs="Arial"/>
                <w:sz w:val="20"/>
              </w:rPr>
              <w:t>[title and name]</w:t>
            </w:r>
          </w:p>
        </w:tc>
      </w:tr>
    </w:tbl>
    <w:p w14:paraId="77CC866A" w14:textId="77777777" w:rsidR="007746FF" w:rsidRPr="007746FF" w:rsidRDefault="007746FF" w:rsidP="007746FF">
      <w:pPr>
        <w:spacing w:after="160" w:line="360" w:lineRule="auto"/>
        <w:rPr>
          <w:rFonts w:ascii="Arial" w:hAnsi="Arial" w:cs="Arial"/>
          <w:sz w:val="24"/>
          <w:szCs w:val="24"/>
        </w:rPr>
      </w:pPr>
    </w:p>
    <w:p w14:paraId="7C4D9B6D" w14:textId="77777777" w:rsidR="007746FF" w:rsidRPr="007746FF" w:rsidRDefault="007746FF" w:rsidP="007746FF">
      <w:pPr>
        <w:spacing w:after="0" w:line="240" w:lineRule="auto"/>
        <w:jc w:val="left"/>
        <w:rPr>
          <w:rFonts w:ascii="Arial" w:hAnsi="Arial" w:cs="Arial"/>
          <w:sz w:val="24"/>
          <w:szCs w:val="24"/>
        </w:rPr>
      </w:pPr>
      <w:r w:rsidRPr="007746FF">
        <w:rPr>
          <w:rFonts w:ascii="Arial" w:hAnsi="Arial" w:cs="Arial"/>
          <w:sz w:val="24"/>
          <w:szCs w:val="24"/>
        </w:rPr>
        <w:br w:type="page"/>
      </w:r>
    </w:p>
    <w:p w14:paraId="48508C60" w14:textId="77777777" w:rsidR="007746FF" w:rsidRPr="007746FF" w:rsidRDefault="007746FF" w:rsidP="007746FF">
      <w:pPr>
        <w:ind w:left="284" w:hanging="284"/>
        <w:rPr>
          <w:rFonts w:eastAsia="Times New Roman"/>
          <w:szCs w:val="17"/>
        </w:rPr>
      </w:pPr>
      <w:r w:rsidRPr="007746FF">
        <w:rPr>
          <w:rFonts w:eastAsia="Times New Roman"/>
          <w:szCs w:val="17"/>
        </w:rPr>
        <w:lastRenderedPageBreak/>
        <w:t>8.</w:t>
      </w:r>
      <w:r w:rsidRPr="007746FF">
        <w:rPr>
          <w:rFonts w:eastAsia="Times New Roman"/>
          <w:szCs w:val="17"/>
        </w:rPr>
        <w:tab/>
        <w:t>In Schedule 2, Form 174I – Order for Final Variation or Revocation of Intervention or Problem Gambling Order is deleted and substituted as follows:</w:t>
      </w:r>
    </w:p>
    <w:p w14:paraId="55260861" w14:textId="77777777" w:rsidR="007746FF" w:rsidRPr="007746FF" w:rsidRDefault="007746FF" w:rsidP="007746FF">
      <w:pPr>
        <w:tabs>
          <w:tab w:val="center" w:pos="4153"/>
          <w:tab w:val="right" w:pos="8306"/>
        </w:tabs>
        <w:overflowPunct w:val="0"/>
        <w:autoSpaceDE w:val="0"/>
        <w:autoSpaceDN w:val="0"/>
        <w:adjustRightInd w:val="0"/>
        <w:spacing w:before="240" w:after="240" w:line="240" w:lineRule="auto"/>
        <w:textAlignment w:val="baseline"/>
        <w:rPr>
          <w:rFonts w:ascii="Arial" w:eastAsia="Times New Roman" w:hAnsi="Arial" w:cs="Arial"/>
          <w:sz w:val="20"/>
          <w:szCs w:val="20"/>
          <w:lang w:val="en-US"/>
        </w:rPr>
      </w:pPr>
      <w:r w:rsidRPr="007746FF">
        <w:rPr>
          <w:rFonts w:ascii="Arial" w:eastAsia="Times New Roman" w:hAnsi="Arial" w:cs="Arial"/>
          <w:sz w:val="20"/>
          <w:szCs w:val="20"/>
          <w:lang w:val="en-US"/>
        </w:rPr>
        <w:t xml:space="preserve">Form </w:t>
      </w:r>
      <w:r w:rsidRPr="007746FF">
        <w:rPr>
          <w:rFonts w:ascii="Arial" w:hAnsi="Arial" w:cs="Arial"/>
          <w:sz w:val="20"/>
          <w:szCs w:val="20"/>
          <w:lang w:val="en-US"/>
        </w:rPr>
        <w:t>174I</w:t>
      </w:r>
    </w:p>
    <w:tbl>
      <w:tblPr>
        <w:tblStyle w:val="TableGrid15"/>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7746FF" w:rsidRPr="007746FF" w14:paraId="671362F8" w14:textId="77777777" w:rsidTr="00672A34">
        <w:tc>
          <w:tcPr>
            <w:tcW w:w="3899" w:type="pct"/>
            <w:tcBorders>
              <w:top w:val="single" w:sz="4" w:space="0" w:color="auto"/>
              <w:left w:val="single" w:sz="4" w:space="0" w:color="auto"/>
              <w:bottom w:val="nil"/>
              <w:right w:val="nil"/>
            </w:tcBorders>
            <w:hideMark/>
          </w:tcPr>
          <w:p w14:paraId="2F1C5259" w14:textId="77777777" w:rsidR="007746FF" w:rsidRPr="007746FF" w:rsidRDefault="007746FF" w:rsidP="007746FF">
            <w:pPr>
              <w:spacing w:after="0" w:line="240" w:lineRule="auto"/>
              <w:jc w:val="left"/>
              <w:textAlignment w:val="baseline"/>
              <w:rPr>
                <w:rFonts w:ascii="Arial" w:hAnsi="Arial"/>
                <w:sz w:val="20"/>
              </w:rPr>
            </w:pPr>
            <w:r w:rsidRPr="007746FF">
              <w:rPr>
                <w:rFonts w:ascii="Arial" w:hAnsi="Arial"/>
                <w:sz w:val="16"/>
              </w:rPr>
              <w:t>To be inserted by Court</w:t>
            </w:r>
          </w:p>
        </w:tc>
        <w:tc>
          <w:tcPr>
            <w:tcW w:w="1101" w:type="pct"/>
            <w:tcBorders>
              <w:top w:val="single" w:sz="4" w:space="0" w:color="auto"/>
              <w:left w:val="nil"/>
              <w:bottom w:val="nil"/>
              <w:right w:val="single" w:sz="4" w:space="0" w:color="auto"/>
            </w:tcBorders>
          </w:tcPr>
          <w:p w14:paraId="6C8FE364" w14:textId="77777777" w:rsidR="007746FF" w:rsidRPr="007746FF" w:rsidRDefault="007746FF" w:rsidP="007746FF">
            <w:pPr>
              <w:spacing w:after="0" w:line="240" w:lineRule="auto"/>
              <w:jc w:val="left"/>
              <w:textAlignment w:val="baseline"/>
              <w:rPr>
                <w:rFonts w:ascii="Arial" w:hAnsi="Arial"/>
                <w:sz w:val="20"/>
              </w:rPr>
            </w:pPr>
          </w:p>
        </w:tc>
      </w:tr>
      <w:tr w:rsidR="007746FF" w:rsidRPr="007746FF" w14:paraId="718AE221" w14:textId="77777777" w:rsidTr="00672A34">
        <w:trPr>
          <w:trHeight w:val="1148"/>
        </w:trPr>
        <w:tc>
          <w:tcPr>
            <w:tcW w:w="3899" w:type="pct"/>
            <w:tcBorders>
              <w:top w:val="nil"/>
              <w:left w:val="single" w:sz="4" w:space="0" w:color="auto"/>
              <w:bottom w:val="single" w:sz="2" w:space="0" w:color="auto"/>
              <w:right w:val="nil"/>
            </w:tcBorders>
          </w:tcPr>
          <w:p w14:paraId="6DC8B6CE" w14:textId="77777777" w:rsidR="007746FF" w:rsidRPr="007746FF" w:rsidRDefault="007746FF" w:rsidP="007746FF">
            <w:pPr>
              <w:spacing w:after="0" w:line="240" w:lineRule="auto"/>
              <w:jc w:val="left"/>
              <w:textAlignment w:val="baseline"/>
              <w:rPr>
                <w:rFonts w:ascii="Arial" w:hAnsi="Arial"/>
                <w:sz w:val="20"/>
              </w:rPr>
            </w:pPr>
          </w:p>
          <w:p w14:paraId="481A008F" w14:textId="77777777" w:rsidR="007746FF" w:rsidRPr="007746FF" w:rsidRDefault="007746FF" w:rsidP="007746FF">
            <w:pPr>
              <w:spacing w:after="0" w:line="240" w:lineRule="auto"/>
              <w:jc w:val="left"/>
              <w:textAlignment w:val="baseline"/>
              <w:rPr>
                <w:rFonts w:ascii="Arial" w:hAnsi="Arial"/>
                <w:sz w:val="20"/>
              </w:rPr>
            </w:pPr>
            <w:r w:rsidRPr="007746FF">
              <w:rPr>
                <w:rFonts w:ascii="Arial" w:hAnsi="Arial"/>
                <w:sz w:val="20"/>
              </w:rPr>
              <w:t xml:space="preserve">Case Number: </w:t>
            </w:r>
          </w:p>
          <w:p w14:paraId="28945461" w14:textId="77777777" w:rsidR="007746FF" w:rsidRPr="007746FF" w:rsidRDefault="007746FF" w:rsidP="007746FF">
            <w:pPr>
              <w:spacing w:after="0" w:line="240" w:lineRule="auto"/>
              <w:jc w:val="left"/>
              <w:textAlignment w:val="baseline"/>
              <w:rPr>
                <w:rFonts w:ascii="Arial" w:hAnsi="Arial"/>
                <w:sz w:val="20"/>
              </w:rPr>
            </w:pPr>
          </w:p>
          <w:p w14:paraId="5D75CC54" w14:textId="77777777" w:rsidR="007746FF" w:rsidRPr="007746FF" w:rsidRDefault="007746FF" w:rsidP="007746FF">
            <w:pPr>
              <w:spacing w:after="0" w:line="240" w:lineRule="auto"/>
              <w:jc w:val="left"/>
              <w:textAlignment w:val="baseline"/>
              <w:rPr>
                <w:rFonts w:ascii="Arial" w:hAnsi="Arial"/>
                <w:sz w:val="20"/>
              </w:rPr>
            </w:pPr>
            <w:r w:rsidRPr="007746FF">
              <w:rPr>
                <w:rFonts w:ascii="Arial" w:hAnsi="Arial"/>
                <w:sz w:val="20"/>
              </w:rPr>
              <w:t>Date Filed:</w:t>
            </w:r>
          </w:p>
          <w:p w14:paraId="0B2C8A1C" w14:textId="77777777" w:rsidR="007746FF" w:rsidRPr="007746FF" w:rsidRDefault="007746FF" w:rsidP="007746FF">
            <w:pPr>
              <w:spacing w:after="0" w:line="240" w:lineRule="auto"/>
              <w:jc w:val="left"/>
              <w:textAlignment w:val="baseline"/>
              <w:rPr>
                <w:rFonts w:ascii="Arial" w:hAnsi="Arial"/>
                <w:sz w:val="20"/>
              </w:rPr>
            </w:pPr>
          </w:p>
          <w:p w14:paraId="46BB149C" w14:textId="77777777" w:rsidR="007746FF" w:rsidRPr="007746FF" w:rsidRDefault="007746FF" w:rsidP="007746FF">
            <w:pPr>
              <w:spacing w:after="0" w:line="240" w:lineRule="auto"/>
              <w:jc w:val="left"/>
              <w:textAlignment w:val="baseline"/>
              <w:rPr>
                <w:rFonts w:ascii="Arial" w:hAnsi="Arial"/>
                <w:sz w:val="20"/>
              </w:rPr>
            </w:pPr>
            <w:r w:rsidRPr="007746FF">
              <w:rPr>
                <w:rFonts w:ascii="Arial" w:hAnsi="Arial"/>
                <w:sz w:val="20"/>
              </w:rPr>
              <w:t>FDN:</w:t>
            </w:r>
          </w:p>
          <w:p w14:paraId="1212869B" w14:textId="77777777" w:rsidR="007746FF" w:rsidRPr="007746FF" w:rsidRDefault="007746FF" w:rsidP="007746FF">
            <w:pPr>
              <w:spacing w:after="0" w:line="240" w:lineRule="auto"/>
              <w:jc w:val="left"/>
              <w:textAlignment w:val="baseline"/>
              <w:rPr>
                <w:rFonts w:ascii="Arial" w:hAnsi="Arial"/>
                <w:sz w:val="20"/>
              </w:rPr>
            </w:pPr>
          </w:p>
          <w:p w14:paraId="6BC2AB4B" w14:textId="77777777" w:rsidR="007746FF" w:rsidRPr="007746FF" w:rsidRDefault="007746FF" w:rsidP="007746FF">
            <w:pPr>
              <w:spacing w:after="0" w:line="240" w:lineRule="auto"/>
              <w:jc w:val="left"/>
              <w:textAlignment w:val="baseline"/>
              <w:rPr>
                <w:rFonts w:ascii="Arial" w:hAnsi="Arial"/>
                <w:sz w:val="20"/>
              </w:rPr>
            </w:pPr>
          </w:p>
        </w:tc>
        <w:tc>
          <w:tcPr>
            <w:tcW w:w="1101" w:type="pct"/>
            <w:tcBorders>
              <w:top w:val="nil"/>
              <w:left w:val="nil"/>
              <w:bottom w:val="single" w:sz="2" w:space="0" w:color="auto"/>
              <w:right w:val="single" w:sz="4" w:space="0" w:color="auto"/>
            </w:tcBorders>
          </w:tcPr>
          <w:p w14:paraId="263244EC" w14:textId="77777777" w:rsidR="007746FF" w:rsidRPr="007746FF" w:rsidRDefault="007746FF" w:rsidP="007746FF">
            <w:pPr>
              <w:spacing w:after="0" w:line="240" w:lineRule="auto"/>
              <w:jc w:val="left"/>
              <w:textAlignment w:val="baseline"/>
              <w:rPr>
                <w:rFonts w:ascii="Arial" w:hAnsi="Arial"/>
                <w:sz w:val="20"/>
              </w:rPr>
            </w:pPr>
          </w:p>
        </w:tc>
      </w:tr>
    </w:tbl>
    <w:p w14:paraId="7812085E" w14:textId="77777777" w:rsidR="007746FF" w:rsidRPr="007746FF" w:rsidRDefault="007746FF" w:rsidP="007746FF">
      <w:pPr>
        <w:spacing w:after="160" w:line="360" w:lineRule="auto"/>
        <w:rPr>
          <w:rFonts w:ascii="Arial" w:hAnsi="Arial" w:cs="Arial"/>
          <w:sz w:val="24"/>
          <w:szCs w:val="24"/>
        </w:rPr>
      </w:pPr>
    </w:p>
    <w:p w14:paraId="66D7EC11" w14:textId="77777777" w:rsidR="007746FF" w:rsidRPr="007746FF" w:rsidRDefault="007746FF" w:rsidP="007746FF">
      <w:pPr>
        <w:tabs>
          <w:tab w:val="left" w:pos="1134"/>
          <w:tab w:val="left" w:pos="2342"/>
          <w:tab w:val="left" w:pos="4536"/>
          <w:tab w:val="right" w:pos="8789"/>
        </w:tabs>
        <w:spacing w:after="160" w:line="259" w:lineRule="auto"/>
        <w:jc w:val="center"/>
        <w:rPr>
          <w:rFonts w:ascii="Arial" w:hAnsi="Arial" w:cs="Arial"/>
          <w:b/>
          <w:bCs/>
          <w:sz w:val="28"/>
        </w:rPr>
      </w:pPr>
      <w:r w:rsidRPr="007746FF">
        <w:rPr>
          <w:rFonts w:ascii="Arial" w:hAnsi="Arial" w:cs="Arial"/>
          <w:b/>
          <w:bCs/>
          <w:sz w:val="28"/>
        </w:rPr>
        <w:t xml:space="preserve">ORDER FOR FINAL VARIATION OR </w:t>
      </w:r>
      <w:r w:rsidRPr="007746FF">
        <w:rPr>
          <w:rFonts w:ascii="Arial" w:eastAsia="Times New Roman" w:hAnsi="Arial" w:cs="Arial"/>
          <w:b/>
          <w:bCs/>
          <w:sz w:val="28"/>
          <w:szCs w:val="20"/>
        </w:rPr>
        <w:t>REVOCATION</w:t>
      </w:r>
      <w:r w:rsidRPr="007746FF">
        <w:rPr>
          <w:rFonts w:ascii="Arial" w:hAnsi="Arial" w:cs="Arial"/>
          <w:b/>
          <w:bCs/>
          <w:sz w:val="28"/>
        </w:rPr>
        <w:t xml:space="preserve"> OF INTERVENTION OR PROBLEM GAMBLING ORDER </w:t>
      </w:r>
    </w:p>
    <w:p w14:paraId="04883400" w14:textId="77777777" w:rsidR="007746FF" w:rsidRPr="007746FF" w:rsidRDefault="007746FF" w:rsidP="007746FF">
      <w:pPr>
        <w:tabs>
          <w:tab w:val="left" w:pos="1134"/>
          <w:tab w:val="left" w:pos="2342"/>
          <w:tab w:val="left" w:pos="4536"/>
          <w:tab w:val="right" w:pos="8789"/>
        </w:tabs>
        <w:spacing w:before="240" w:after="160" w:line="360" w:lineRule="auto"/>
        <w:jc w:val="center"/>
        <w:rPr>
          <w:rFonts w:ascii="Arial" w:hAnsi="Arial" w:cs="Arial"/>
          <w:b/>
          <w:bCs/>
          <w:sz w:val="28"/>
        </w:rPr>
      </w:pPr>
      <w:r w:rsidRPr="007746FF">
        <w:rPr>
          <w:rFonts w:ascii="Arial" w:hAnsi="Arial" w:cs="Arial"/>
          <w:b/>
          <w:bCs/>
          <w:sz w:val="22"/>
        </w:rPr>
        <w:t>[</w:t>
      </w:r>
      <w:r w:rsidRPr="007746FF">
        <w:rPr>
          <w:rFonts w:ascii="Arial" w:hAnsi="Arial" w:cs="Arial"/>
          <w:b/>
          <w:bCs/>
          <w:i/>
          <w:iCs/>
          <w:sz w:val="22"/>
        </w:rPr>
        <w:t>NATIONALLY RECOGNISED DOMESTIC VIOLENCE ORDER</w:t>
      </w:r>
      <w:r w:rsidRPr="007746FF">
        <w:rPr>
          <w:rFonts w:ascii="Arial" w:hAnsi="Arial" w:cs="Arial"/>
          <w:b/>
          <w:bCs/>
          <w:sz w:val="22"/>
        </w:rPr>
        <w:t>]</w:t>
      </w:r>
    </w:p>
    <w:p w14:paraId="783FA615" w14:textId="77777777" w:rsidR="007746FF" w:rsidRPr="007746FF" w:rsidRDefault="007746FF" w:rsidP="007746FF">
      <w:pPr>
        <w:tabs>
          <w:tab w:val="left" w:pos="1134"/>
          <w:tab w:val="left" w:pos="2342"/>
          <w:tab w:val="left" w:pos="4536"/>
          <w:tab w:val="right" w:pos="8789"/>
        </w:tabs>
        <w:spacing w:before="240" w:after="160" w:line="259" w:lineRule="auto"/>
        <w:jc w:val="left"/>
        <w:rPr>
          <w:rFonts w:ascii="Arial" w:hAnsi="Arial" w:cs="Arial"/>
          <w:bCs/>
          <w:sz w:val="22"/>
        </w:rPr>
      </w:pPr>
      <w:r w:rsidRPr="007746FF">
        <w:rPr>
          <w:rFonts w:ascii="Arial" w:hAnsi="Arial" w:cs="Arial"/>
          <w:iCs/>
          <w:sz w:val="22"/>
        </w:rPr>
        <w:t>[</w:t>
      </w:r>
      <w:r w:rsidRPr="007746FF">
        <w:rPr>
          <w:rFonts w:ascii="Arial" w:hAnsi="Arial" w:cs="Arial"/>
          <w:i/>
          <w:iCs/>
          <w:sz w:val="22"/>
        </w:rPr>
        <w:t>MAGISTRATES/YOUTH</w:t>
      </w:r>
      <w:r w:rsidRPr="007746FF">
        <w:rPr>
          <w:rFonts w:ascii="Arial" w:hAnsi="Arial" w:cs="Arial"/>
          <w:iCs/>
          <w:sz w:val="22"/>
        </w:rPr>
        <w:t xml:space="preserve">] </w:t>
      </w:r>
      <w:r w:rsidRPr="007746FF">
        <w:rPr>
          <w:rFonts w:ascii="Arial" w:hAnsi="Arial" w:cs="Arial"/>
          <w:b/>
          <w:sz w:val="12"/>
        </w:rPr>
        <w:t xml:space="preserve">Select one </w:t>
      </w:r>
      <w:r w:rsidRPr="007746FF">
        <w:rPr>
          <w:rFonts w:ascii="Arial" w:hAnsi="Arial" w:cs="Arial"/>
          <w:iCs/>
          <w:sz w:val="22"/>
        </w:rPr>
        <w:t xml:space="preserve">COURT </w:t>
      </w:r>
      <w:r w:rsidRPr="007746FF">
        <w:rPr>
          <w:rFonts w:ascii="Arial" w:hAnsi="Arial" w:cs="Arial"/>
          <w:bCs/>
          <w:sz w:val="22"/>
        </w:rPr>
        <w:t xml:space="preserve">OF SOUTH AUSTRALIA </w:t>
      </w:r>
    </w:p>
    <w:p w14:paraId="3CD37BC6" w14:textId="77777777" w:rsidR="007746FF" w:rsidRPr="007746FF" w:rsidRDefault="007746FF" w:rsidP="007746FF">
      <w:pPr>
        <w:tabs>
          <w:tab w:val="left" w:pos="1134"/>
          <w:tab w:val="left" w:pos="2342"/>
          <w:tab w:val="left" w:pos="4536"/>
          <w:tab w:val="right" w:pos="8789"/>
        </w:tabs>
        <w:spacing w:after="160" w:line="259" w:lineRule="auto"/>
        <w:jc w:val="left"/>
        <w:rPr>
          <w:rFonts w:ascii="Arial" w:hAnsi="Arial" w:cs="Arial"/>
          <w:iCs/>
          <w:sz w:val="22"/>
        </w:rPr>
      </w:pPr>
      <w:r w:rsidRPr="007746FF">
        <w:rPr>
          <w:rFonts w:ascii="Arial" w:hAnsi="Arial" w:cs="Arial"/>
          <w:iCs/>
          <w:sz w:val="22"/>
        </w:rPr>
        <w:t>CRIMINAL JURISDICTION</w:t>
      </w:r>
    </w:p>
    <w:p w14:paraId="1840366B" w14:textId="77777777" w:rsidR="007746FF" w:rsidRPr="007746FF" w:rsidRDefault="007746FF" w:rsidP="007746FF">
      <w:pPr>
        <w:tabs>
          <w:tab w:val="left" w:pos="1134"/>
          <w:tab w:val="left" w:pos="2342"/>
          <w:tab w:val="left" w:pos="4536"/>
          <w:tab w:val="right" w:pos="8789"/>
        </w:tabs>
        <w:spacing w:before="480" w:after="160" w:line="259" w:lineRule="auto"/>
        <w:jc w:val="left"/>
        <w:rPr>
          <w:rFonts w:ascii="Arial" w:hAnsi="Arial" w:cs="Arial"/>
          <w:b/>
          <w:sz w:val="22"/>
        </w:rPr>
      </w:pPr>
      <w:r w:rsidRPr="007746FF">
        <w:rPr>
          <w:rFonts w:ascii="Arial" w:hAnsi="Arial" w:cs="Arial"/>
          <w:b/>
          <w:sz w:val="22"/>
        </w:rPr>
        <w:t>Order Identifier:</w:t>
      </w:r>
    </w:p>
    <w:p w14:paraId="72747864" w14:textId="77777777" w:rsidR="007746FF" w:rsidRPr="007746FF" w:rsidRDefault="007746FF" w:rsidP="007746FF">
      <w:pPr>
        <w:tabs>
          <w:tab w:val="left" w:pos="1134"/>
          <w:tab w:val="left" w:pos="2342"/>
          <w:tab w:val="left" w:pos="4536"/>
          <w:tab w:val="right" w:pos="8789"/>
        </w:tabs>
        <w:spacing w:before="480" w:after="160" w:line="259" w:lineRule="auto"/>
        <w:jc w:val="left"/>
        <w:rPr>
          <w:rFonts w:ascii="Arial" w:hAnsi="Arial" w:cs="Arial"/>
          <w:b/>
          <w:sz w:val="22"/>
        </w:rPr>
      </w:pPr>
      <w:r w:rsidRPr="007746FF">
        <w:rPr>
          <w:rFonts w:ascii="Arial" w:hAnsi="Arial" w:cs="Arial"/>
          <w:b/>
          <w:sz w:val="22"/>
        </w:rPr>
        <w:t>[</w:t>
      </w:r>
      <w:r w:rsidRPr="007746FF">
        <w:rPr>
          <w:rFonts w:ascii="Arial" w:hAnsi="Arial" w:cs="Arial"/>
          <w:b/>
          <w:i/>
          <w:sz w:val="22"/>
        </w:rPr>
        <w:t>FULL NAME</w:t>
      </w:r>
      <w:r w:rsidRPr="007746FF">
        <w:rPr>
          <w:rFonts w:ascii="Arial" w:hAnsi="Arial" w:cs="Arial"/>
          <w:b/>
          <w:sz w:val="22"/>
        </w:rPr>
        <w:t>]</w:t>
      </w:r>
    </w:p>
    <w:p w14:paraId="793B8624" w14:textId="77777777" w:rsidR="007746FF" w:rsidRPr="007746FF" w:rsidRDefault="007746FF" w:rsidP="007746FF">
      <w:pPr>
        <w:tabs>
          <w:tab w:val="left" w:pos="1134"/>
          <w:tab w:val="left" w:pos="2342"/>
          <w:tab w:val="left" w:pos="4536"/>
          <w:tab w:val="right" w:pos="8789"/>
        </w:tabs>
        <w:spacing w:after="480" w:line="259" w:lineRule="auto"/>
        <w:jc w:val="left"/>
        <w:rPr>
          <w:rFonts w:ascii="Arial" w:hAnsi="Arial" w:cs="Arial"/>
          <w:b/>
          <w:sz w:val="22"/>
        </w:rPr>
      </w:pPr>
      <w:r w:rsidRPr="007746FF">
        <w:rPr>
          <w:rFonts w:ascii="Arial" w:hAnsi="Arial" w:cs="Arial"/>
          <w:b/>
          <w:sz w:val="22"/>
        </w:rPr>
        <w:t>Applicant</w:t>
      </w:r>
    </w:p>
    <w:p w14:paraId="7B960FFB" w14:textId="77777777" w:rsidR="007746FF" w:rsidRPr="007746FF" w:rsidDel="00897A6B" w:rsidRDefault="007746FF" w:rsidP="007746FF">
      <w:pPr>
        <w:tabs>
          <w:tab w:val="left" w:pos="1134"/>
          <w:tab w:val="left" w:pos="2342"/>
          <w:tab w:val="left" w:pos="4536"/>
          <w:tab w:val="right" w:pos="8789"/>
        </w:tabs>
        <w:spacing w:after="480" w:line="259" w:lineRule="auto"/>
        <w:jc w:val="left"/>
        <w:rPr>
          <w:rFonts w:ascii="Arial" w:hAnsi="Arial" w:cs="Arial"/>
          <w:b/>
          <w:sz w:val="22"/>
        </w:rPr>
      </w:pPr>
      <w:r w:rsidRPr="007746FF">
        <w:rPr>
          <w:rFonts w:ascii="Arial" w:hAnsi="Arial" w:cs="Arial"/>
          <w:b/>
          <w:sz w:val="22"/>
        </w:rPr>
        <w:t>v</w:t>
      </w:r>
    </w:p>
    <w:p w14:paraId="46F00898" w14:textId="77777777" w:rsidR="007746FF" w:rsidRPr="007746FF" w:rsidRDefault="007746FF" w:rsidP="007746FF">
      <w:pPr>
        <w:tabs>
          <w:tab w:val="left" w:pos="1134"/>
          <w:tab w:val="left" w:pos="2342"/>
          <w:tab w:val="left" w:pos="4536"/>
          <w:tab w:val="right" w:pos="8789"/>
        </w:tabs>
        <w:spacing w:before="360" w:after="160" w:line="259" w:lineRule="auto"/>
        <w:jc w:val="left"/>
        <w:rPr>
          <w:rFonts w:ascii="Arial" w:hAnsi="Arial" w:cs="Arial"/>
          <w:b/>
          <w:sz w:val="22"/>
        </w:rPr>
      </w:pPr>
      <w:r w:rsidRPr="007746FF">
        <w:rPr>
          <w:rFonts w:ascii="Arial" w:hAnsi="Arial" w:cs="Arial"/>
          <w:b/>
          <w:sz w:val="22"/>
        </w:rPr>
        <w:t>[</w:t>
      </w:r>
      <w:r w:rsidRPr="007746FF">
        <w:rPr>
          <w:rFonts w:ascii="Arial" w:hAnsi="Arial" w:cs="Arial"/>
          <w:b/>
          <w:i/>
          <w:sz w:val="22"/>
        </w:rPr>
        <w:t>FULL NAME</w:t>
      </w:r>
      <w:r w:rsidRPr="007746FF">
        <w:rPr>
          <w:rFonts w:ascii="Arial" w:hAnsi="Arial" w:cs="Arial"/>
          <w:b/>
          <w:sz w:val="22"/>
        </w:rPr>
        <w:t>]</w:t>
      </w:r>
    </w:p>
    <w:p w14:paraId="0186852A" w14:textId="77777777" w:rsidR="007746FF" w:rsidRPr="007746FF" w:rsidRDefault="007746FF" w:rsidP="007746FF">
      <w:pPr>
        <w:tabs>
          <w:tab w:val="left" w:pos="1134"/>
          <w:tab w:val="left" w:pos="2342"/>
          <w:tab w:val="left" w:pos="4536"/>
          <w:tab w:val="right" w:pos="8789"/>
        </w:tabs>
        <w:spacing w:after="480" w:line="259" w:lineRule="auto"/>
        <w:jc w:val="left"/>
        <w:rPr>
          <w:rFonts w:ascii="Arial" w:hAnsi="Arial" w:cs="Arial"/>
          <w:b/>
          <w:sz w:val="22"/>
        </w:rPr>
      </w:pPr>
      <w:r w:rsidRPr="007746FF">
        <w:rPr>
          <w:rFonts w:ascii="Arial" w:hAnsi="Arial" w:cs="Arial"/>
          <w:b/>
          <w:sz w:val="22"/>
        </w:rPr>
        <w:t>Respondent</w:t>
      </w:r>
    </w:p>
    <w:tbl>
      <w:tblPr>
        <w:tblStyle w:val="TableGrid131"/>
        <w:tblW w:w="5006" w:type="pct"/>
        <w:jc w:val="center"/>
        <w:tblLayout w:type="fixed"/>
        <w:tblLook w:val="04A0" w:firstRow="1" w:lastRow="0" w:firstColumn="1" w:lastColumn="0" w:noHBand="0" w:noVBand="1"/>
      </w:tblPr>
      <w:tblGrid>
        <w:gridCol w:w="2329"/>
        <w:gridCol w:w="3513"/>
        <w:gridCol w:w="3513"/>
      </w:tblGrid>
      <w:tr w:rsidR="007746FF" w:rsidRPr="007746FF" w14:paraId="3ABCB9E8" w14:textId="77777777" w:rsidTr="00672A34">
        <w:trPr>
          <w:cantSplit/>
          <w:trHeight w:val="454"/>
          <w:jc w:val="center"/>
        </w:trPr>
        <w:tc>
          <w:tcPr>
            <w:tcW w:w="2599" w:type="dxa"/>
            <w:tcBorders>
              <w:bottom w:val="nil"/>
            </w:tcBorders>
          </w:tcPr>
          <w:p w14:paraId="20AF5CD9" w14:textId="77777777" w:rsidR="007746FF" w:rsidRPr="007746FF" w:rsidRDefault="007746FF" w:rsidP="007746FF">
            <w:pPr>
              <w:spacing w:after="0" w:line="240" w:lineRule="auto"/>
              <w:jc w:val="left"/>
              <w:rPr>
                <w:rFonts w:ascii="Arial" w:hAnsi="Arial" w:cs="Arial"/>
                <w:sz w:val="12"/>
              </w:rPr>
            </w:pPr>
            <w:r w:rsidRPr="007746FF">
              <w:rPr>
                <w:rFonts w:ascii="Arial" w:hAnsi="Arial" w:cs="Arial"/>
                <w:sz w:val="22"/>
              </w:rPr>
              <w:t>Respondent</w:t>
            </w:r>
          </w:p>
        </w:tc>
        <w:tc>
          <w:tcPr>
            <w:tcW w:w="3935" w:type="dxa"/>
            <w:tcBorders>
              <w:bottom w:val="nil"/>
            </w:tcBorders>
          </w:tcPr>
          <w:p w14:paraId="0289BA58" w14:textId="77777777" w:rsidR="007746FF" w:rsidRPr="007746FF" w:rsidRDefault="007746FF" w:rsidP="007746FF">
            <w:pPr>
              <w:spacing w:after="0" w:line="240" w:lineRule="auto"/>
              <w:jc w:val="left"/>
              <w:rPr>
                <w:rFonts w:ascii="Arial" w:hAnsi="Arial" w:cs="Arial"/>
                <w:sz w:val="22"/>
              </w:rPr>
            </w:pPr>
          </w:p>
        </w:tc>
        <w:tc>
          <w:tcPr>
            <w:tcW w:w="3936" w:type="dxa"/>
            <w:tcBorders>
              <w:bottom w:val="nil"/>
            </w:tcBorders>
          </w:tcPr>
          <w:p w14:paraId="78BE61D9" w14:textId="77777777" w:rsidR="007746FF" w:rsidRPr="007746FF" w:rsidRDefault="007746FF" w:rsidP="007746FF">
            <w:pPr>
              <w:spacing w:after="0" w:line="240" w:lineRule="auto"/>
              <w:jc w:val="left"/>
              <w:rPr>
                <w:rFonts w:ascii="Arial" w:hAnsi="Arial" w:cs="Arial"/>
                <w:sz w:val="22"/>
              </w:rPr>
            </w:pPr>
          </w:p>
        </w:tc>
      </w:tr>
      <w:tr w:rsidR="007746FF" w:rsidRPr="007746FF" w14:paraId="0B25259B" w14:textId="77777777" w:rsidTr="00672A34">
        <w:trPr>
          <w:cantSplit/>
          <w:trHeight w:val="85"/>
          <w:jc w:val="center"/>
        </w:trPr>
        <w:tc>
          <w:tcPr>
            <w:tcW w:w="2599" w:type="dxa"/>
            <w:tcBorders>
              <w:top w:val="nil"/>
            </w:tcBorders>
          </w:tcPr>
          <w:p w14:paraId="7534DA03" w14:textId="77777777" w:rsidR="007746FF" w:rsidRPr="007746FF" w:rsidRDefault="007746FF" w:rsidP="007746FF">
            <w:pPr>
              <w:spacing w:after="0" w:line="240" w:lineRule="auto"/>
              <w:jc w:val="left"/>
              <w:rPr>
                <w:rFonts w:ascii="Arial" w:hAnsi="Arial" w:cs="Arial"/>
                <w:sz w:val="12"/>
              </w:rPr>
            </w:pPr>
          </w:p>
        </w:tc>
        <w:tc>
          <w:tcPr>
            <w:tcW w:w="3935" w:type="dxa"/>
            <w:tcBorders>
              <w:top w:val="nil"/>
              <w:bottom w:val="single" w:sz="4" w:space="0" w:color="auto"/>
            </w:tcBorders>
          </w:tcPr>
          <w:p w14:paraId="079C920A" w14:textId="77777777" w:rsidR="007746FF" w:rsidRPr="007746FF" w:rsidRDefault="007746FF" w:rsidP="007746FF">
            <w:pPr>
              <w:spacing w:after="0" w:line="240" w:lineRule="auto"/>
              <w:jc w:val="left"/>
              <w:rPr>
                <w:rFonts w:ascii="Arial" w:hAnsi="Arial" w:cs="Arial"/>
                <w:sz w:val="12"/>
              </w:rPr>
            </w:pPr>
            <w:r w:rsidRPr="007746FF">
              <w:rPr>
                <w:rFonts w:ascii="Arial" w:hAnsi="Arial" w:cs="Arial"/>
                <w:sz w:val="12"/>
              </w:rPr>
              <w:t>Full name</w:t>
            </w:r>
          </w:p>
        </w:tc>
        <w:tc>
          <w:tcPr>
            <w:tcW w:w="3936" w:type="dxa"/>
            <w:tcBorders>
              <w:top w:val="nil"/>
              <w:bottom w:val="single" w:sz="4" w:space="0" w:color="auto"/>
            </w:tcBorders>
          </w:tcPr>
          <w:p w14:paraId="1C9B414F" w14:textId="77777777" w:rsidR="007746FF" w:rsidRPr="007746FF" w:rsidRDefault="007746FF" w:rsidP="007746FF">
            <w:pPr>
              <w:spacing w:after="0" w:line="240" w:lineRule="auto"/>
              <w:jc w:val="left"/>
              <w:rPr>
                <w:rFonts w:ascii="Arial" w:hAnsi="Arial" w:cs="Arial"/>
                <w:sz w:val="12"/>
              </w:rPr>
            </w:pPr>
            <w:r w:rsidRPr="007746FF">
              <w:rPr>
                <w:rFonts w:ascii="Arial" w:hAnsi="Arial" w:cs="Arial"/>
                <w:sz w:val="12"/>
              </w:rPr>
              <w:t>Date of birth</w:t>
            </w:r>
          </w:p>
        </w:tc>
      </w:tr>
    </w:tbl>
    <w:tbl>
      <w:tblPr>
        <w:tblStyle w:val="TableGrid131"/>
        <w:tblpPr w:leftFromText="180" w:rightFromText="180" w:vertAnchor="text" w:horzAnchor="margin" w:tblpY="293"/>
        <w:tblW w:w="5006" w:type="pct"/>
        <w:tblLayout w:type="fixed"/>
        <w:tblLook w:val="04A0" w:firstRow="1" w:lastRow="0" w:firstColumn="1" w:lastColumn="0" w:noHBand="0" w:noVBand="1"/>
      </w:tblPr>
      <w:tblGrid>
        <w:gridCol w:w="2329"/>
        <w:gridCol w:w="3513"/>
        <w:gridCol w:w="3513"/>
      </w:tblGrid>
      <w:tr w:rsidR="007746FF" w:rsidRPr="007746FF" w14:paraId="555ABAB0" w14:textId="77777777" w:rsidTr="00672A34">
        <w:trPr>
          <w:cantSplit/>
          <w:trHeight w:val="454"/>
        </w:trPr>
        <w:tc>
          <w:tcPr>
            <w:tcW w:w="2599" w:type="dxa"/>
            <w:tcBorders>
              <w:bottom w:val="nil"/>
            </w:tcBorders>
          </w:tcPr>
          <w:p w14:paraId="2B205DBD" w14:textId="77777777" w:rsidR="007746FF" w:rsidRPr="007746FF" w:rsidRDefault="007746FF" w:rsidP="007746FF">
            <w:pPr>
              <w:spacing w:after="0" w:line="240" w:lineRule="auto"/>
              <w:jc w:val="left"/>
              <w:rPr>
                <w:rFonts w:ascii="Arial" w:hAnsi="Arial" w:cs="Arial"/>
                <w:sz w:val="12"/>
                <w:szCs w:val="12"/>
              </w:rPr>
            </w:pPr>
            <w:r w:rsidRPr="007746FF">
              <w:rPr>
                <w:rFonts w:ascii="Arial" w:hAnsi="Arial" w:cs="Arial"/>
                <w:sz w:val="22"/>
              </w:rPr>
              <w:t>Protected Person(s)</w:t>
            </w:r>
          </w:p>
        </w:tc>
        <w:tc>
          <w:tcPr>
            <w:tcW w:w="3935" w:type="dxa"/>
            <w:tcBorders>
              <w:bottom w:val="nil"/>
            </w:tcBorders>
          </w:tcPr>
          <w:p w14:paraId="13B8D881" w14:textId="77777777" w:rsidR="007746FF" w:rsidRPr="007746FF" w:rsidRDefault="007746FF" w:rsidP="007746FF">
            <w:pPr>
              <w:spacing w:after="0" w:line="240" w:lineRule="auto"/>
              <w:jc w:val="left"/>
              <w:rPr>
                <w:rFonts w:ascii="Arial" w:hAnsi="Arial" w:cs="Arial"/>
                <w:sz w:val="22"/>
              </w:rPr>
            </w:pPr>
          </w:p>
        </w:tc>
        <w:tc>
          <w:tcPr>
            <w:tcW w:w="3936" w:type="dxa"/>
            <w:tcBorders>
              <w:bottom w:val="nil"/>
            </w:tcBorders>
          </w:tcPr>
          <w:p w14:paraId="35569339" w14:textId="77777777" w:rsidR="007746FF" w:rsidRPr="007746FF" w:rsidRDefault="007746FF" w:rsidP="007746FF">
            <w:pPr>
              <w:spacing w:after="0" w:line="240" w:lineRule="auto"/>
              <w:jc w:val="left"/>
              <w:rPr>
                <w:rFonts w:ascii="Arial" w:hAnsi="Arial" w:cs="Arial"/>
                <w:sz w:val="22"/>
              </w:rPr>
            </w:pPr>
          </w:p>
        </w:tc>
      </w:tr>
      <w:tr w:rsidR="007746FF" w:rsidRPr="007746FF" w14:paraId="5B7C85F8" w14:textId="77777777" w:rsidTr="00672A34">
        <w:trPr>
          <w:cantSplit/>
          <w:trHeight w:val="85"/>
        </w:trPr>
        <w:tc>
          <w:tcPr>
            <w:tcW w:w="2599" w:type="dxa"/>
            <w:tcBorders>
              <w:top w:val="nil"/>
            </w:tcBorders>
          </w:tcPr>
          <w:p w14:paraId="14B8C8A2" w14:textId="77777777" w:rsidR="007746FF" w:rsidRPr="007746FF" w:rsidRDefault="007746FF" w:rsidP="007746FF">
            <w:pPr>
              <w:spacing w:after="0" w:line="240" w:lineRule="auto"/>
              <w:jc w:val="left"/>
              <w:rPr>
                <w:rFonts w:ascii="Arial" w:hAnsi="Arial" w:cs="Arial"/>
                <w:sz w:val="12"/>
              </w:rPr>
            </w:pPr>
          </w:p>
        </w:tc>
        <w:tc>
          <w:tcPr>
            <w:tcW w:w="3935" w:type="dxa"/>
            <w:tcBorders>
              <w:top w:val="nil"/>
              <w:bottom w:val="single" w:sz="4" w:space="0" w:color="auto"/>
            </w:tcBorders>
          </w:tcPr>
          <w:p w14:paraId="0FF5A866" w14:textId="77777777" w:rsidR="007746FF" w:rsidRPr="007746FF" w:rsidRDefault="007746FF" w:rsidP="007746FF">
            <w:pPr>
              <w:spacing w:after="0" w:line="240" w:lineRule="auto"/>
              <w:jc w:val="left"/>
              <w:rPr>
                <w:rFonts w:ascii="Arial" w:hAnsi="Arial" w:cs="Arial"/>
                <w:sz w:val="12"/>
              </w:rPr>
            </w:pPr>
            <w:r w:rsidRPr="007746FF">
              <w:rPr>
                <w:rFonts w:ascii="Arial" w:hAnsi="Arial" w:cs="Arial"/>
                <w:sz w:val="12"/>
              </w:rPr>
              <w:t>Full name</w:t>
            </w:r>
          </w:p>
        </w:tc>
        <w:tc>
          <w:tcPr>
            <w:tcW w:w="3936" w:type="dxa"/>
            <w:tcBorders>
              <w:top w:val="nil"/>
              <w:bottom w:val="single" w:sz="4" w:space="0" w:color="auto"/>
            </w:tcBorders>
          </w:tcPr>
          <w:p w14:paraId="5E4A17B6" w14:textId="77777777" w:rsidR="007746FF" w:rsidRPr="007746FF" w:rsidRDefault="007746FF" w:rsidP="007746FF">
            <w:pPr>
              <w:spacing w:after="0" w:line="240" w:lineRule="auto"/>
              <w:jc w:val="left"/>
              <w:rPr>
                <w:rFonts w:ascii="Arial" w:hAnsi="Arial" w:cs="Arial"/>
                <w:sz w:val="12"/>
              </w:rPr>
            </w:pPr>
            <w:r w:rsidRPr="007746FF">
              <w:rPr>
                <w:rFonts w:ascii="Arial" w:hAnsi="Arial" w:cs="Arial"/>
                <w:sz w:val="12"/>
              </w:rPr>
              <w:t>Date of birth</w:t>
            </w:r>
          </w:p>
        </w:tc>
      </w:tr>
    </w:tbl>
    <w:p w14:paraId="532C67AA" w14:textId="77777777" w:rsidR="007746FF" w:rsidRPr="007746FF" w:rsidRDefault="007746FF" w:rsidP="007746FF">
      <w:pPr>
        <w:tabs>
          <w:tab w:val="left" w:pos="1134"/>
          <w:tab w:val="left" w:pos="2342"/>
          <w:tab w:val="left" w:pos="4536"/>
          <w:tab w:val="right" w:pos="8789"/>
        </w:tabs>
        <w:spacing w:after="480" w:line="259" w:lineRule="auto"/>
        <w:jc w:val="left"/>
        <w:rPr>
          <w:rFonts w:ascii="Arial" w:hAnsi="Arial" w:cs="Arial"/>
          <w:b/>
          <w:sz w:val="22"/>
        </w:rPr>
      </w:pPr>
    </w:p>
    <w:p w14:paraId="6991C62A" w14:textId="77777777" w:rsidR="007746FF" w:rsidRPr="007746FF" w:rsidRDefault="007746FF" w:rsidP="007746FF">
      <w:pPr>
        <w:spacing w:after="0" w:line="240" w:lineRule="auto"/>
        <w:jc w:val="left"/>
        <w:rPr>
          <w:rFonts w:ascii="Arial" w:hAnsi="Arial" w:cs="Arial"/>
          <w:b/>
          <w:sz w:val="12"/>
          <w:szCs w:val="12"/>
        </w:rPr>
      </w:pPr>
      <w:r w:rsidRPr="007746FF">
        <w:rPr>
          <w:rFonts w:ascii="Arial" w:hAnsi="Arial" w:cs="Arial"/>
          <w:b/>
          <w:sz w:val="12"/>
          <w:szCs w:val="12"/>
        </w:rPr>
        <w:br w:type="page"/>
      </w:r>
    </w:p>
    <w:tbl>
      <w:tblPr>
        <w:tblStyle w:val="TableGrid15"/>
        <w:tblW w:w="5002" w:type="pct"/>
        <w:tblInd w:w="-5" w:type="dxa"/>
        <w:tblBorders>
          <w:insideH w:val="none" w:sz="0" w:space="0" w:color="auto"/>
          <w:insideV w:val="none" w:sz="0" w:space="0" w:color="auto"/>
        </w:tblBorders>
        <w:tblLook w:val="04A0" w:firstRow="1" w:lastRow="0" w:firstColumn="1" w:lastColumn="0" w:noHBand="0" w:noVBand="1"/>
      </w:tblPr>
      <w:tblGrid>
        <w:gridCol w:w="426"/>
        <w:gridCol w:w="462"/>
        <w:gridCol w:w="8460"/>
      </w:tblGrid>
      <w:tr w:rsidR="007746FF" w:rsidRPr="007746FF" w14:paraId="16937F83" w14:textId="77777777" w:rsidTr="00672A34">
        <w:tc>
          <w:tcPr>
            <w:tcW w:w="5000" w:type="pct"/>
            <w:gridSpan w:val="3"/>
          </w:tcPr>
          <w:p w14:paraId="186C1832" w14:textId="77777777" w:rsidR="007746FF" w:rsidRPr="007746FF" w:rsidRDefault="007746FF" w:rsidP="007746FF">
            <w:pPr>
              <w:spacing w:before="240" w:after="240" w:line="276" w:lineRule="auto"/>
              <w:ind w:right="142"/>
              <w:jc w:val="left"/>
              <w:rPr>
                <w:rFonts w:ascii="Arial" w:hAnsi="Arial" w:cs="Arial"/>
                <w:sz w:val="22"/>
              </w:rPr>
            </w:pPr>
            <w:r w:rsidRPr="007746FF">
              <w:rPr>
                <w:rFonts w:ascii="Arial" w:hAnsi="Arial" w:cs="Arial"/>
                <w:sz w:val="22"/>
              </w:rPr>
              <w:lastRenderedPageBreak/>
              <w:t>Introduction</w:t>
            </w:r>
          </w:p>
          <w:p w14:paraId="05E8EEF7" w14:textId="77777777" w:rsidR="007746FF" w:rsidRPr="007746FF" w:rsidRDefault="007746FF" w:rsidP="007746FF">
            <w:pPr>
              <w:spacing w:before="240" w:after="0" w:line="276" w:lineRule="auto"/>
              <w:ind w:right="141"/>
              <w:jc w:val="left"/>
              <w:rPr>
                <w:rFonts w:ascii="Arial" w:hAnsi="Arial" w:cs="Arial"/>
                <w:sz w:val="22"/>
              </w:rPr>
            </w:pPr>
            <w:r w:rsidRPr="007746FF">
              <w:rPr>
                <w:rFonts w:ascii="Arial" w:hAnsi="Arial" w:cs="Arial"/>
                <w:sz w:val="22"/>
              </w:rPr>
              <w:t>Hearing</w:t>
            </w:r>
          </w:p>
          <w:p w14:paraId="54242111" w14:textId="77777777" w:rsidR="007746FF" w:rsidRPr="007746FF" w:rsidRDefault="007746FF" w:rsidP="007746FF">
            <w:pPr>
              <w:widowControl w:val="0"/>
              <w:spacing w:before="120" w:after="0" w:line="276" w:lineRule="auto"/>
              <w:jc w:val="left"/>
              <w:rPr>
                <w:rFonts w:ascii="Arial" w:hAnsi="Arial" w:cs="Arial"/>
                <w:sz w:val="22"/>
              </w:rPr>
            </w:pPr>
            <w:r w:rsidRPr="007746FF">
              <w:rPr>
                <w:rFonts w:ascii="Arial" w:hAnsi="Arial" w:cs="Arial"/>
                <w:sz w:val="22"/>
              </w:rPr>
              <w:t>Hearing Location: [suburb]</w:t>
            </w:r>
          </w:p>
          <w:p w14:paraId="091570E1" w14:textId="77777777" w:rsidR="007746FF" w:rsidRPr="007746FF" w:rsidRDefault="007746FF" w:rsidP="007746FF">
            <w:pPr>
              <w:widowControl w:val="0"/>
              <w:spacing w:after="0" w:line="276" w:lineRule="auto"/>
              <w:jc w:val="left"/>
              <w:rPr>
                <w:rFonts w:ascii="Arial" w:eastAsia="Arial" w:hAnsi="Arial" w:cs="Arial"/>
                <w:sz w:val="22"/>
              </w:rPr>
            </w:pPr>
            <w:r w:rsidRPr="007746FF">
              <w:rPr>
                <w:rFonts w:ascii="Arial" w:eastAsia="Arial" w:hAnsi="Arial" w:cs="Arial"/>
                <w:sz w:val="22"/>
              </w:rPr>
              <w:t xml:space="preserve">[Hearing date] </w:t>
            </w:r>
          </w:p>
          <w:p w14:paraId="16982A34" w14:textId="77777777" w:rsidR="007746FF" w:rsidRPr="007746FF" w:rsidRDefault="007746FF" w:rsidP="007746FF">
            <w:pPr>
              <w:spacing w:before="240" w:after="0" w:line="276" w:lineRule="auto"/>
              <w:ind w:right="141"/>
              <w:jc w:val="left"/>
              <w:rPr>
                <w:rFonts w:ascii="Arial" w:eastAsia="Arial" w:hAnsi="Arial" w:cs="Arial"/>
                <w:sz w:val="22"/>
              </w:rPr>
            </w:pPr>
            <w:r w:rsidRPr="007746FF">
              <w:rPr>
                <w:rFonts w:ascii="Arial" w:eastAsia="Arial" w:hAnsi="Arial" w:cs="Arial"/>
                <w:sz w:val="22"/>
              </w:rPr>
              <w:t>[Presiding Officer]</w:t>
            </w:r>
          </w:p>
          <w:p w14:paraId="6697C4C9" w14:textId="77777777" w:rsidR="007746FF" w:rsidRPr="007746FF" w:rsidRDefault="007746FF" w:rsidP="007746FF">
            <w:pPr>
              <w:widowControl w:val="0"/>
              <w:spacing w:before="240" w:after="120" w:line="276" w:lineRule="auto"/>
              <w:jc w:val="left"/>
              <w:rPr>
                <w:rFonts w:ascii="Arial" w:hAnsi="Arial" w:cs="Arial"/>
                <w:sz w:val="22"/>
              </w:rPr>
            </w:pPr>
            <w:r w:rsidRPr="007746FF">
              <w:rPr>
                <w:rFonts w:ascii="Arial" w:hAnsi="Arial" w:cs="Arial"/>
                <w:sz w:val="22"/>
              </w:rPr>
              <w:t>Appearances</w:t>
            </w:r>
          </w:p>
          <w:p w14:paraId="67654030" w14:textId="77777777" w:rsidR="007746FF" w:rsidRPr="007746FF" w:rsidRDefault="007746FF" w:rsidP="007746FF">
            <w:pPr>
              <w:widowControl w:val="0"/>
              <w:spacing w:after="0" w:line="276" w:lineRule="auto"/>
              <w:jc w:val="left"/>
              <w:rPr>
                <w:rFonts w:ascii="Arial" w:hAnsi="Arial" w:cs="Arial"/>
                <w:sz w:val="22"/>
              </w:rPr>
            </w:pPr>
            <w:r w:rsidRPr="007746FF">
              <w:rPr>
                <w:rFonts w:ascii="Arial" w:hAnsi="Arial" w:cs="Arial"/>
                <w:sz w:val="22"/>
              </w:rPr>
              <w:t>[Applicant Appearance Information]</w:t>
            </w:r>
          </w:p>
          <w:p w14:paraId="325C643B" w14:textId="77777777" w:rsidR="007746FF" w:rsidRPr="007746FF" w:rsidRDefault="007746FF" w:rsidP="007746FF">
            <w:pPr>
              <w:widowControl w:val="0"/>
              <w:spacing w:after="0" w:line="276" w:lineRule="auto"/>
              <w:jc w:val="left"/>
              <w:rPr>
                <w:rFonts w:ascii="Arial" w:hAnsi="Arial" w:cs="Arial"/>
                <w:sz w:val="22"/>
              </w:rPr>
            </w:pPr>
            <w:r w:rsidRPr="007746FF">
              <w:rPr>
                <w:rFonts w:ascii="Arial" w:hAnsi="Arial" w:cs="Arial"/>
                <w:sz w:val="22"/>
              </w:rPr>
              <w:t>[Respondent Appearance Information]</w:t>
            </w:r>
          </w:p>
          <w:p w14:paraId="1D7DE967" w14:textId="77777777" w:rsidR="007746FF" w:rsidRPr="007746FF" w:rsidRDefault="007746FF" w:rsidP="007746FF">
            <w:pPr>
              <w:spacing w:before="240" w:after="0" w:line="276" w:lineRule="auto"/>
              <w:jc w:val="left"/>
              <w:rPr>
                <w:rFonts w:ascii="Arial" w:hAnsi="Arial" w:cs="Arial"/>
                <w:sz w:val="22"/>
              </w:rPr>
            </w:pPr>
            <w:r w:rsidRPr="007746FF">
              <w:rPr>
                <w:rFonts w:ascii="Arial" w:hAnsi="Arial" w:cs="Arial"/>
                <w:sz w:val="22"/>
              </w:rPr>
              <w:t>Remarks</w:t>
            </w:r>
          </w:p>
          <w:p w14:paraId="026FD037" w14:textId="77777777" w:rsidR="007746FF" w:rsidRPr="007746FF" w:rsidRDefault="007746FF" w:rsidP="007746FF">
            <w:pPr>
              <w:spacing w:before="120" w:after="120" w:line="276" w:lineRule="auto"/>
              <w:jc w:val="left"/>
              <w:rPr>
                <w:rFonts w:ascii="Arial" w:hAnsi="Arial" w:cs="Arial"/>
                <w:sz w:val="22"/>
              </w:rPr>
            </w:pPr>
            <w:r w:rsidRPr="007746FF">
              <w:rPr>
                <w:rFonts w:ascii="Arial" w:eastAsia="Arial" w:hAnsi="Arial" w:cs="Arial"/>
                <w:sz w:val="22"/>
              </w:rPr>
              <w:t>The Court is satisfied that:</w:t>
            </w:r>
          </w:p>
        </w:tc>
      </w:tr>
      <w:tr w:rsidR="007746FF" w:rsidRPr="007746FF" w14:paraId="5B122F0E" w14:textId="77777777" w:rsidTr="00672A34">
        <w:tc>
          <w:tcPr>
            <w:tcW w:w="228" w:type="pct"/>
          </w:tcPr>
          <w:p w14:paraId="338F7A8B" w14:textId="77777777" w:rsidR="007746FF" w:rsidRPr="007746FF" w:rsidRDefault="007746FF" w:rsidP="007746FF">
            <w:pPr>
              <w:tabs>
                <w:tab w:val="left" w:pos="593"/>
              </w:tabs>
              <w:spacing w:after="120" w:line="276" w:lineRule="auto"/>
              <w:jc w:val="left"/>
              <w:textAlignment w:val="baseline"/>
              <w:rPr>
                <w:rFonts w:ascii="Arial" w:hAnsi="Arial" w:cs="Arial"/>
                <w:sz w:val="23"/>
              </w:rPr>
            </w:pPr>
            <w:r w:rsidRPr="007746FF">
              <w:rPr>
                <w:rFonts w:ascii="Wingdings 2" w:hAnsi="Wingdings 2" w:cs="Arial"/>
                <w:color w:val="000000" w:themeColor="text1"/>
                <w:sz w:val="23"/>
              </w:rPr>
              <w:t></w:t>
            </w:r>
          </w:p>
        </w:tc>
        <w:tc>
          <w:tcPr>
            <w:tcW w:w="247" w:type="pct"/>
          </w:tcPr>
          <w:p w14:paraId="225CE896" w14:textId="77777777" w:rsidR="007746FF" w:rsidRPr="007746FF" w:rsidRDefault="007746FF" w:rsidP="007746FF">
            <w:pPr>
              <w:tabs>
                <w:tab w:val="left" w:pos="593"/>
              </w:tabs>
              <w:spacing w:after="120" w:line="276" w:lineRule="auto"/>
              <w:jc w:val="left"/>
              <w:textAlignment w:val="baseline"/>
              <w:rPr>
                <w:rFonts w:ascii="Arial" w:hAnsi="Arial" w:cs="Arial"/>
                <w:sz w:val="23"/>
              </w:rPr>
            </w:pPr>
            <w:r w:rsidRPr="007746FF">
              <w:rPr>
                <w:rFonts w:ascii="Arial" w:hAnsi="Arial" w:cs="Arial"/>
                <w:sz w:val="20"/>
              </w:rPr>
              <w:t>(a)</w:t>
            </w:r>
          </w:p>
        </w:tc>
        <w:tc>
          <w:tcPr>
            <w:tcW w:w="4525" w:type="pct"/>
          </w:tcPr>
          <w:p w14:paraId="61537DE9" w14:textId="77777777" w:rsidR="007746FF" w:rsidRPr="007746FF" w:rsidRDefault="007746FF" w:rsidP="007746FF">
            <w:pPr>
              <w:tabs>
                <w:tab w:val="left" w:pos="593"/>
              </w:tabs>
              <w:spacing w:after="120" w:line="276" w:lineRule="auto"/>
              <w:jc w:val="left"/>
              <w:rPr>
                <w:rFonts w:ascii="Arial" w:eastAsia="Arial" w:hAnsi="Arial" w:cs="Arial"/>
                <w:sz w:val="22"/>
              </w:rPr>
            </w:pPr>
            <w:r w:rsidRPr="007746FF">
              <w:rPr>
                <w:rFonts w:ascii="Arial" w:eastAsia="Arial" w:hAnsi="Arial" w:cs="Arial"/>
                <w:sz w:val="22"/>
              </w:rPr>
              <w:t>The Police, the Respondent and each person protected by the order have had a reasonable opportunity to be heard on the matter.</w:t>
            </w:r>
          </w:p>
        </w:tc>
      </w:tr>
      <w:tr w:rsidR="007746FF" w:rsidRPr="007746FF" w14:paraId="6329FFAE" w14:textId="77777777" w:rsidTr="00672A34">
        <w:tc>
          <w:tcPr>
            <w:tcW w:w="228" w:type="pct"/>
          </w:tcPr>
          <w:p w14:paraId="63A41D00" w14:textId="77777777" w:rsidR="007746FF" w:rsidRPr="007746FF" w:rsidRDefault="007746FF" w:rsidP="007746FF">
            <w:pPr>
              <w:tabs>
                <w:tab w:val="left" w:pos="593"/>
              </w:tabs>
              <w:spacing w:after="120" w:line="276" w:lineRule="auto"/>
              <w:jc w:val="left"/>
              <w:textAlignment w:val="baseline"/>
              <w:rPr>
                <w:rFonts w:ascii="Arial" w:hAnsi="Arial" w:cs="Arial"/>
                <w:sz w:val="23"/>
              </w:rPr>
            </w:pPr>
            <w:r w:rsidRPr="007746FF">
              <w:rPr>
                <w:rFonts w:ascii="Wingdings 2" w:hAnsi="Wingdings 2" w:cs="Arial"/>
                <w:color w:val="000000" w:themeColor="text1"/>
                <w:sz w:val="23"/>
              </w:rPr>
              <w:t></w:t>
            </w:r>
          </w:p>
        </w:tc>
        <w:tc>
          <w:tcPr>
            <w:tcW w:w="247" w:type="pct"/>
          </w:tcPr>
          <w:p w14:paraId="29F97EF0" w14:textId="77777777" w:rsidR="007746FF" w:rsidRPr="007746FF" w:rsidRDefault="007746FF" w:rsidP="007746FF">
            <w:pPr>
              <w:tabs>
                <w:tab w:val="left" w:pos="593"/>
              </w:tabs>
              <w:spacing w:after="120" w:line="276" w:lineRule="auto"/>
              <w:jc w:val="left"/>
              <w:textAlignment w:val="baseline"/>
              <w:rPr>
                <w:rFonts w:ascii="Arial" w:hAnsi="Arial" w:cs="Arial"/>
                <w:sz w:val="23"/>
              </w:rPr>
            </w:pPr>
            <w:r w:rsidRPr="007746FF">
              <w:rPr>
                <w:rFonts w:ascii="Arial" w:hAnsi="Arial" w:cs="Arial"/>
                <w:sz w:val="20"/>
              </w:rPr>
              <w:t>(b)</w:t>
            </w:r>
          </w:p>
        </w:tc>
        <w:tc>
          <w:tcPr>
            <w:tcW w:w="4525" w:type="pct"/>
          </w:tcPr>
          <w:p w14:paraId="63879347" w14:textId="77777777" w:rsidR="007746FF" w:rsidRPr="007746FF" w:rsidRDefault="007746FF" w:rsidP="007746FF">
            <w:pPr>
              <w:tabs>
                <w:tab w:val="left" w:pos="593"/>
              </w:tabs>
              <w:spacing w:after="120" w:line="276" w:lineRule="auto"/>
              <w:jc w:val="left"/>
              <w:rPr>
                <w:rFonts w:ascii="Arial" w:eastAsia="Arial" w:hAnsi="Arial" w:cs="Arial"/>
                <w:sz w:val="22"/>
              </w:rPr>
            </w:pPr>
            <w:r w:rsidRPr="007746FF">
              <w:rPr>
                <w:rFonts w:ascii="Arial" w:eastAsia="Arial" w:hAnsi="Arial" w:cs="Arial"/>
                <w:sz w:val="22"/>
              </w:rPr>
              <w:t>It has had regard to the same matters as it is required to have regard to in considering whether or not to make an Intervention Order and considering the terms of an Intervention Order.</w:t>
            </w:r>
          </w:p>
        </w:tc>
      </w:tr>
      <w:tr w:rsidR="007746FF" w:rsidRPr="007746FF" w14:paraId="5E94D929" w14:textId="77777777" w:rsidTr="00672A34">
        <w:tc>
          <w:tcPr>
            <w:tcW w:w="228" w:type="pct"/>
          </w:tcPr>
          <w:p w14:paraId="5D429DD6" w14:textId="77777777" w:rsidR="007746FF" w:rsidRPr="007746FF" w:rsidRDefault="007746FF" w:rsidP="007746FF">
            <w:pPr>
              <w:tabs>
                <w:tab w:val="left" w:pos="593"/>
              </w:tabs>
              <w:spacing w:after="120" w:line="276" w:lineRule="auto"/>
              <w:jc w:val="left"/>
              <w:textAlignment w:val="baseline"/>
              <w:rPr>
                <w:rFonts w:ascii="Arial" w:hAnsi="Arial" w:cs="Arial"/>
                <w:sz w:val="23"/>
              </w:rPr>
            </w:pPr>
            <w:r w:rsidRPr="007746FF">
              <w:rPr>
                <w:rFonts w:ascii="Wingdings 2" w:hAnsi="Wingdings 2" w:cs="Arial"/>
                <w:color w:val="000000" w:themeColor="text1"/>
                <w:sz w:val="23"/>
              </w:rPr>
              <w:t></w:t>
            </w:r>
          </w:p>
        </w:tc>
        <w:tc>
          <w:tcPr>
            <w:tcW w:w="247" w:type="pct"/>
          </w:tcPr>
          <w:p w14:paraId="5FADFC99" w14:textId="77777777" w:rsidR="007746FF" w:rsidRPr="007746FF" w:rsidRDefault="007746FF" w:rsidP="007746FF">
            <w:pPr>
              <w:tabs>
                <w:tab w:val="left" w:pos="593"/>
              </w:tabs>
              <w:spacing w:after="120" w:line="276" w:lineRule="auto"/>
              <w:jc w:val="left"/>
              <w:textAlignment w:val="baseline"/>
              <w:rPr>
                <w:rFonts w:ascii="Arial" w:hAnsi="Arial" w:cs="Arial"/>
                <w:sz w:val="23"/>
              </w:rPr>
            </w:pPr>
            <w:r w:rsidRPr="007746FF">
              <w:rPr>
                <w:rFonts w:ascii="Arial" w:hAnsi="Arial" w:cs="Arial"/>
                <w:sz w:val="20"/>
              </w:rPr>
              <w:t>(c)</w:t>
            </w:r>
          </w:p>
        </w:tc>
        <w:tc>
          <w:tcPr>
            <w:tcW w:w="4525" w:type="pct"/>
          </w:tcPr>
          <w:p w14:paraId="30C05BF7" w14:textId="77777777" w:rsidR="007746FF" w:rsidRPr="007746FF" w:rsidRDefault="007746FF" w:rsidP="007746FF">
            <w:pPr>
              <w:tabs>
                <w:tab w:val="left" w:pos="593"/>
              </w:tabs>
              <w:spacing w:after="120" w:line="276" w:lineRule="auto"/>
              <w:jc w:val="left"/>
              <w:rPr>
                <w:rFonts w:ascii="Arial" w:eastAsia="Arial" w:hAnsi="Arial" w:cs="Arial"/>
                <w:sz w:val="22"/>
              </w:rPr>
            </w:pPr>
            <w:r w:rsidRPr="007746FF">
              <w:rPr>
                <w:rFonts w:ascii="Arial" w:eastAsia="Arial" w:hAnsi="Arial" w:cs="Arial"/>
                <w:sz w:val="12"/>
              </w:rPr>
              <w:t>mandatory if removing firearms terms</w:t>
            </w:r>
            <w:r w:rsidRPr="007746FF">
              <w:rPr>
                <w:rFonts w:ascii="Arial" w:eastAsia="Arial" w:hAnsi="Arial" w:cs="Arial"/>
                <w:sz w:val="22"/>
              </w:rPr>
              <w:t xml:space="preserve"> The Respondent has never been guilty of violent or intimidatory conduct and needs to have a firearm for purposes related to earning a livelihood.</w:t>
            </w:r>
          </w:p>
        </w:tc>
      </w:tr>
      <w:tr w:rsidR="007746FF" w:rsidRPr="007746FF" w14:paraId="199E4B53" w14:textId="77777777" w:rsidTr="00672A34">
        <w:tc>
          <w:tcPr>
            <w:tcW w:w="228" w:type="pct"/>
          </w:tcPr>
          <w:p w14:paraId="0F5BF036" w14:textId="77777777" w:rsidR="007746FF" w:rsidRPr="007746FF" w:rsidRDefault="007746FF" w:rsidP="007746FF">
            <w:pPr>
              <w:tabs>
                <w:tab w:val="left" w:pos="593"/>
              </w:tabs>
              <w:spacing w:after="120" w:line="276" w:lineRule="auto"/>
              <w:jc w:val="left"/>
              <w:textAlignment w:val="baseline"/>
              <w:rPr>
                <w:rFonts w:ascii="Arial" w:hAnsi="Arial" w:cs="Arial"/>
                <w:sz w:val="23"/>
              </w:rPr>
            </w:pPr>
            <w:r w:rsidRPr="007746FF">
              <w:rPr>
                <w:rFonts w:ascii="Wingdings 2" w:hAnsi="Wingdings 2" w:cs="Arial"/>
                <w:color w:val="000000" w:themeColor="text1"/>
                <w:sz w:val="23"/>
              </w:rPr>
              <w:t></w:t>
            </w:r>
          </w:p>
        </w:tc>
        <w:tc>
          <w:tcPr>
            <w:tcW w:w="247" w:type="pct"/>
          </w:tcPr>
          <w:p w14:paraId="551AF3D3" w14:textId="77777777" w:rsidR="007746FF" w:rsidRPr="007746FF" w:rsidRDefault="007746FF" w:rsidP="007746FF">
            <w:pPr>
              <w:tabs>
                <w:tab w:val="left" w:pos="593"/>
              </w:tabs>
              <w:spacing w:after="120" w:line="276" w:lineRule="auto"/>
              <w:jc w:val="left"/>
              <w:textAlignment w:val="baseline"/>
              <w:rPr>
                <w:rFonts w:ascii="Arial" w:hAnsi="Arial" w:cs="Arial"/>
                <w:sz w:val="23"/>
              </w:rPr>
            </w:pPr>
            <w:r w:rsidRPr="007746FF">
              <w:rPr>
                <w:rFonts w:ascii="Arial" w:hAnsi="Arial" w:cs="Arial"/>
                <w:sz w:val="20"/>
              </w:rPr>
              <w:t>(d)</w:t>
            </w:r>
          </w:p>
        </w:tc>
        <w:tc>
          <w:tcPr>
            <w:tcW w:w="4525" w:type="pct"/>
          </w:tcPr>
          <w:p w14:paraId="0608C5F0" w14:textId="77777777" w:rsidR="007746FF" w:rsidRPr="007746FF" w:rsidRDefault="007746FF" w:rsidP="007746FF">
            <w:pPr>
              <w:tabs>
                <w:tab w:val="left" w:pos="593"/>
              </w:tabs>
              <w:spacing w:after="120" w:line="276" w:lineRule="auto"/>
              <w:jc w:val="left"/>
              <w:rPr>
                <w:rFonts w:ascii="Arial" w:eastAsia="Arial" w:hAnsi="Arial" w:cs="Arial"/>
                <w:sz w:val="22"/>
              </w:rPr>
            </w:pPr>
            <w:r w:rsidRPr="007746FF">
              <w:rPr>
                <w:rFonts w:ascii="Arial" w:eastAsia="Arial" w:hAnsi="Arial" w:cs="Arial"/>
                <w:sz w:val="12"/>
              </w:rPr>
              <w:t>mandatory if Order made under section 68R of the Family Law Act 1975</w:t>
            </w:r>
            <w:r w:rsidRPr="007746FF">
              <w:rPr>
                <w:rFonts w:ascii="Arial" w:eastAsia="Arial" w:hAnsi="Arial" w:cs="Arial"/>
                <w:sz w:val="22"/>
              </w:rPr>
              <w:t xml:space="preserve"> The Court has made an Intervention Order being a Family Violence Order within the meaning of section 4(1) of the Family Law Act 1975 (Cth).</w:t>
            </w:r>
          </w:p>
        </w:tc>
      </w:tr>
      <w:tr w:rsidR="007746FF" w:rsidRPr="007746FF" w14:paraId="58143E9B" w14:textId="77777777" w:rsidTr="00672A34">
        <w:tc>
          <w:tcPr>
            <w:tcW w:w="228" w:type="pct"/>
          </w:tcPr>
          <w:p w14:paraId="68BC7F66" w14:textId="77777777" w:rsidR="007746FF" w:rsidRPr="007746FF" w:rsidRDefault="007746FF" w:rsidP="007746FF">
            <w:pPr>
              <w:tabs>
                <w:tab w:val="left" w:pos="593"/>
              </w:tabs>
              <w:spacing w:after="120" w:line="276" w:lineRule="auto"/>
              <w:jc w:val="left"/>
              <w:textAlignment w:val="baseline"/>
              <w:rPr>
                <w:rFonts w:ascii="Arial" w:hAnsi="Arial" w:cs="Arial"/>
                <w:sz w:val="23"/>
              </w:rPr>
            </w:pPr>
            <w:r w:rsidRPr="007746FF">
              <w:rPr>
                <w:rFonts w:ascii="Wingdings 2" w:hAnsi="Wingdings 2" w:cs="Arial"/>
                <w:color w:val="000000" w:themeColor="text1"/>
                <w:sz w:val="23"/>
              </w:rPr>
              <w:t></w:t>
            </w:r>
          </w:p>
        </w:tc>
        <w:tc>
          <w:tcPr>
            <w:tcW w:w="247" w:type="pct"/>
          </w:tcPr>
          <w:p w14:paraId="22705A80" w14:textId="77777777" w:rsidR="007746FF" w:rsidRPr="007746FF" w:rsidRDefault="007746FF" w:rsidP="007746FF">
            <w:pPr>
              <w:tabs>
                <w:tab w:val="left" w:pos="593"/>
              </w:tabs>
              <w:spacing w:after="120" w:line="276" w:lineRule="auto"/>
              <w:jc w:val="left"/>
              <w:textAlignment w:val="baseline"/>
              <w:rPr>
                <w:rFonts w:ascii="Arial" w:hAnsi="Arial" w:cs="Arial"/>
                <w:sz w:val="23"/>
              </w:rPr>
            </w:pPr>
            <w:r w:rsidRPr="007746FF">
              <w:rPr>
                <w:rFonts w:ascii="Arial" w:hAnsi="Arial" w:cs="Arial"/>
                <w:sz w:val="20"/>
              </w:rPr>
              <w:t>(e)</w:t>
            </w:r>
          </w:p>
        </w:tc>
        <w:tc>
          <w:tcPr>
            <w:tcW w:w="4525" w:type="pct"/>
          </w:tcPr>
          <w:p w14:paraId="4B4CB04C" w14:textId="77777777" w:rsidR="007746FF" w:rsidRPr="007746FF" w:rsidRDefault="007746FF" w:rsidP="007746FF">
            <w:pPr>
              <w:tabs>
                <w:tab w:val="left" w:pos="593"/>
              </w:tabs>
              <w:spacing w:after="120" w:line="276" w:lineRule="auto"/>
              <w:jc w:val="left"/>
              <w:rPr>
                <w:rFonts w:ascii="Arial" w:eastAsia="Arial" w:hAnsi="Arial" w:cs="Arial"/>
                <w:sz w:val="22"/>
              </w:rPr>
            </w:pPr>
            <w:r w:rsidRPr="007746FF">
              <w:rPr>
                <w:rFonts w:ascii="Arial" w:eastAsia="Arial" w:hAnsi="Arial" w:cs="Arial"/>
                <w:sz w:val="12"/>
              </w:rPr>
              <w:t>mandatory if Order made under section 68R of the Family Law Act 1975</w:t>
            </w:r>
            <w:r w:rsidRPr="007746FF">
              <w:rPr>
                <w:rFonts w:ascii="Arial" w:eastAsia="Arial" w:hAnsi="Arial" w:cs="Arial"/>
                <w:sz w:val="22"/>
              </w:rPr>
              <w:t xml:space="preserve"> In making orders under section 68R of the Family Law Act 1975 (Cth), the Court has had regard to the purposes of Division 11 of the Family Law Act 1975 (Cth) as stated in section 68N of that Act and to whether spending time with both parents is in the best interests of the child[ren] described below.</w:t>
            </w:r>
          </w:p>
        </w:tc>
      </w:tr>
      <w:tr w:rsidR="007746FF" w:rsidRPr="007746FF" w14:paraId="44D75616" w14:textId="77777777" w:rsidTr="00672A34">
        <w:tc>
          <w:tcPr>
            <w:tcW w:w="228" w:type="pct"/>
          </w:tcPr>
          <w:p w14:paraId="1BB2A8D6" w14:textId="77777777" w:rsidR="007746FF" w:rsidRPr="007746FF" w:rsidRDefault="007746FF" w:rsidP="007746FF">
            <w:pPr>
              <w:tabs>
                <w:tab w:val="left" w:pos="593"/>
              </w:tabs>
              <w:spacing w:after="120" w:line="276" w:lineRule="auto"/>
              <w:jc w:val="left"/>
              <w:textAlignment w:val="baseline"/>
              <w:rPr>
                <w:rFonts w:ascii="Arial" w:hAnsi="Arial" w:cs="Arial"/>
                <w:sz w:val="23"/>
              </w:rPr>
            </w:pPr>
            <w:r w:rsidRPr="007746FF">
              <w:rPr>
                <w:rFonts w:ascii="Wingdings 2" w:hAnsi="Wingdings 2" w:cs="Arial"/>
                <w:color w:val="000000" w:themeColor="text1"/>
                <w:sz w:val="23"/>
              </w:rPr>
              <w:t></w:t>
            </w:r>
          </w:p>
        </w:tc>
        <w:tc>
          <w:tcPr>
            <w:tcW w:w="247" w:type="pct"/>
          </w:tcPr>
          <w:p w14:paraId="3003DC21" w14:textId="77777777" w:rsidR="007746FF" w:rsidRPr="007746FF" w:rsidRDefault="007746FF" w:rsidP="007746FF">
            <w:pPr>
              <w:tabs>
                <w:tab w:val="left" w:pos="593"/>
              </w:tabs>
              <w:spacing w:after="120" w:line="276" w:lineRule="auto"/>
              <w:jc w:val="left"/>
              <w:textAlignment w:val="baseline"/>
              <w:rPr>
                <w:rFonts w:ascii="Arial" w:hAnsi="Arial" w:cs="Arial"/>
                <w:sz w:val="23"/>
              </w:rPr>
            </w:pPr>
            <w:r w:rsidRPr="007746FF">
              <w:rPr>
                <w:rFonts w:ascii="Arial" w:hAnsi="Arial" w:cs="Arial"/>
                <w:sz w:val="20"/>
              </w:rPr>
              <w:t>(f)</w:t>
            </w:r>
          </w:p>
        </w:tc>
        <w:tc>
          <w:tcPr>
            <w:tcW w:w="4525" w:type="pct"/>
          </w:tcPr>
          <w:p w14:paraId="1F20B548" w14:textId="77777777" w:rsidR="007746FF" w:rsidRPr="007746FF" w:rsidRDefault="007746FF" w:rsidP="007746FF">
            <w:pPr>
              <w:tabs>
                <w:tab w:val="left" w:pos="593"/>
              </w:tabs>
              <w:spacing w:after="120" w:line="276" w:lineRule="auto"/>
              <w:jc w:val="left"/>
              <w:rPr>
                <w:rFonts w:ascii="Arial" w:eastAsia="Arial" w:hAnsi="Arial" w:cs="Arial"/>
                <w:sz w:val="22"/>
              </w:rPr>
            </w:pPr>
            <w:r w:rsidRPr="007746FF">
              <w:rPr>
                <w:rFonts w:ascii="Arial" w:eastAsia="Arial" w:hAnsi="Arial" w:cs="Arial"/>
                <w:sz w:val="12"/>
              </w:rPr>
              <w:t>mandatory if Order made under section 68R of the Family Law Act 1975</w:t>
            </w:r>
            <w:r w:rsidRPr="007746FF">
              <w:rPr>
                <w:rFonts w:ascii="Arial" w:eastAsia="Arial" w:hAnsi="Arial" w:cs="Arial"/>
                <w:sz w:val="22"/>
              </w:rPr>
              <w:t xml:space="preserve"> The Court is satisfied that it is appropriate to [vary/discharge/suspend] the [order/Injunction] described below because a person has been exposed, or is likely to be exposed, to family violence as a result of the operation of that order or Injunction.</w:t>
            </w:r>
          </w:p>
        </w:tc>
      </w:tr>
      <w:tr w:rsidR="007746FF" w:rsidRPr="007746FF" w14:paraId="5E28F173" w14:textId="77777777" w:rsidTr="00672A34">
        <w:tc>
          <w:tcPr>
            <w:tcW w:w="228" w:type="pct"/>
          </w:tcPr>
          <w:p w14:paraId="140E560C" w14:textId="77777777" w:rsidR="007746FF" w:rsidRPr="007746FF" w:rsidRDefault="007746FF" w:rsidP="007746FF">
            <w:pPr>
              <w:spacing w:after="120" w:line="276" w:lineRule="auto"/>
              <w:jc w:val="left"/>
              <w:textAlignment w:val="baseline"/>
              <w:rPr>
                <w:rFonts w:ascii="Arial" w:hAnsi="Arial" w:cs="Arial"/>
                <w:sz w:val="23"/>
              </w:rPr>
            </w:pPr>
            <w:r w:rsidRPr="007746FF">
              <w:rPr>
                <w:rFonts w:ascii="Wingdings 2" w:hAnsi="Wingdings 2" w:cs="Arial"/>
                <w:color w:val="000000" w:themeColor="text1"/>
                <w:sz w:val="23"/>
              </w:rPr>
              <w:t></w:t>
            </w:r>
          </w:p>
        </w:tc>
        <w:tc>
          <w:tcPr>
            <w:tcW w:w="247" w:type="pct"/>
          </w:tcPr>
          <w:p w14:paraId="0507CBDA" w14:textId="77777777" w:rsidR="007746FF" w:rsidRPr="007746FF" w:rsidRDefault="007746FF" w:rsidP="007746FF">
            <w:pPr>
              <w:spacing w:after="120" w:line="276" w:lineRule="auto"/>
              <w:jc w:val="left"/>
              <w:textAlignment w:val="baseline"/>
              <w:rPr>
                <w:rFonts w:ascii="Arial" w:hAnsi="Arial" w:cs="Arial"/>
                <w:sz w:val="23"/>
              </w:rPr>
            </w:pPr>
            <w:r w:rsidRPr="007746FF">
              <w:rPr>
                <w:rFonts w:ascii="Arial" w:hAnsi="Arial" w:cs="Arial"/>
                <w:sz w:val="20"/>
              </w:rPr>
              <w:t>(g)</w:t>
            </w:r>
          </w:p>
        </w:tc>
        <w:tc>
          <w:tcPr>
            <w:tcW w:w="4525" w:type="pct"/>
          </w:tcPr>
          <w:p w14:paraId="1724143C" w14:textId="77777777" w:rsidR="007746FF" w:rsidRPr="007746FF" w:rsidRDefault="007746FF" w:rsidP="007746FF">
            <w:pPr>
              <w:spacing w:after="120" w:line="276" w:lineRule="auto"/>
              <w:jc w:val="left"/>
              <w:rPr>
                <w:rFonts w:ascii="Arial" w:hAnsi="Arial" w:cs="Arial"/>
                <w:sz w:val="22"/>
              </w:rPr>
            </w:pPr>
            <w:r w:rsidRPr="007746FF">
              <w:rPr>
                <w:rFonts w:ascii="Arial" w:eastAsia="Arial" w:hAnsi="Arial" w:cs="Arial"/>
                <w:sz w:val="12"/>
              </w:rPr>
              <w:t>mandatory if Order made under section 68R of the Family Law Act 1975 to revive, vary, discharge or suspend a Parenting Order or Recovery Order as mentioned in section 68R(1)(a) or section 68R(1)(b)</w:t>
            </w:r>
            <w:r w:rsidRPr="007746FF">
              <w:rPr>
                <w:rFonts w:ascii="Arial" w:eastAsia="Arial" w:hAnsi="Arial" w:cs="Arial"/>
                <w:sz w:val="22"/>
              </w:rPr>
              <w:t xml:space="preserve"> The Court is satisfied it has before it material that was not before the Court that made the [order/Injunction] under the Family Law Act 1975 (Cth)</w:t>
            </w:r>
            <w:r w:rsidRPr="007746FF">
              <w:rPr>
                <w:rFonts w:ascii="Arial" w:hAnsi="Arial" w:cs="Arial"/>
                <w:sz w:val="22"/>
              </w:rPr>
              <w:t>.</w:t>
            </w:r>
          </w:p>
        </w:tc>
      </w:tr>
    </w:tbl>
    <w:p w14:paraId="63C3B6B2" w14:textId="77777777" w:rsidR="007746FF" w:rsidRPr="007746FF" w:rsidRDefault="007746FF" w:rsidP="007746FF">
      <w:pPr>
        <w:spacing w:after="0" w:line="240" w:lineRule="auto"/>
        <w:jc w:val="left"/>
        <w:rPr>
          <w:rFonts w:ascii="Arial" w:hAnsi="Arial" w:cs="Arial"/>
          <w:sz w:val="12"/>
          <w:szCs w:val="12"/>
        </w:rPr>
      </w:pPr>
      <w:r w:rsidRPr="007746FF">
        <w:rPr>
          <w:rFonts w:ascii="Arial" w:hAnsi="Arial" w:cs="Arial"/>
          <w:sz w:val="12"/>
          <w:szCs w:val="12"/>
        </w:rPr>
        <w:br w:type="page"/>
      </w:r>
    </w:p>
    <w:tbl>
      <w:tblPr>
        <w:tblStyle w:val="TableGrid15"/>
        <w:tblW w:w="5002" w:type="pct"/>
        <w:tblInd w:w="-5" w:type="dxa"/>
        <w:tblBorders>
          <w:insideH w:val="none" w:sz="0" w:space="0" w:color="auto"/>
          <w:insideV w:val="none" w:sz="0" w:space="0" w:color="auto"/>
        </w:tblBorders>
        <w:tblLook w:val="04A0" w:firstRow="1" w:lastRow="0" w:firstColumn="1" w:lastColumn="0" w:noHBand="0" w:noVBand="1"/>
      </w:tblPr>
      <w:tblGrid>
        <w:gridCol w:w="427"/>
        <w:gridCol w:w="566"/>
        <w:gridCol w:w="8355"/>
      </w:tblGrid>
      <w:tr w:rsidR="007746FF" w:rsidRPr="007746FF" w14:paraId="1BDD7313" w14:textId="77777777" w:rsidTr="00672A34">
        <w:tc>
          <w:tcPr>
            <w:tcW w:w="5000" w:type="pct"/>
            <w:gridSpan w:val="3"/>
          </w:tcPr>
          <w:p w14:paraId="6644B669" w14:textId="77777777" w:rsidR="007746FF" w:rsidRPr="007746FF" w:rsidRDefault="007746FF" w:rsidP="007746FF">
            <w:pPr>
              <w:widowControl w:val="0"/>
              <w:spacing w:before="240" w:after="240" w:line="276" w:lineRule="auto"/>
              <w:jc w:val="left"/>
              <w:rPr>
                <w:rFonts w:ascii="Arial" w:hAnsi="Arial" w:cs="Arial"/>
                <w:sz w:val="22"/>
              </w:rPr>
            </w:pPr>
            <w:r w:rsidRPr="007746FF">
              <w:rPr>
                <w:rFonts w:ascii="Arial" w:hAnsi="Arial" w:cs="Arial"/>
                <w:sz w:val="22"/>
              </w:rPr>
              <w:lastRenderedPageBreak/>
              <w:t>Order</w:t>
            </w:r>
          </w:p>
          <w:p w14:paraId="7516BBA0" w14:textId="77777777" w:rsidR="007746FF" w:rsidRPr="007746FF" w:rsidRDefault="007746FF" w:rsidP="007746FF">
            <w:pPr>
              <w:widowControl w:val="0"/>
              <w:spacing w:before="240" w:after="240" w:line="276" w:lineRule="auto"/>
              <w:jc w:val="left"/>
              <w:rPr>
                <w:rFonts w:ascii="Arial" w:hAnsi="Arial" w:cs="Arial"/>
                <w:sz w:val="22"/>
              </w:rPr>
            </w:pPr>
            <w:r w:rsidRPr="007746FF">
              <w:rPr>
                <w:rFonts w:ascii="Arial" w:hAnsi="Arial" w:cs="Arial"/>
                <w:sz w:val="22"/>
              </w:rPr>
              <w:t>Date of Order: [date]</w:t>
            </w:r>
          </w:p>
          <w:p w14:paraId="0428CF08" w14:textId="77777777" w:rsidR="007746FF" w:rsidRPr="007746FF" w:rsidRDefault="007746FF" w:rsidP="007746FF">
            <w:pPr>
              <w:widowControl w:val="0"/>
              <w:spacing w:before="60" w:after="0" w:line="276" w:lineRule="auto"/>
              <w:contextualSpacing/>
              <w:jc w:val="left"/>
              <w:rPr>
                <w:rFonts w:ascii="Arial" w:hAnsi="Arial" w:cs="Arial"/>
                <w:sz w:val="22"/>
              </w:rPr>
            </w:pPr>
            <w:r w:rsidRPr="007746FF">
              <w:rPr>
                <w:rFonts w:ascii="Arial" w:hAnsi="Arial" w:cs="Arial"/>
                <w:sz w:val="22"/>
              </w:rPr>
              <w:t>Terms of Order</w:t>
            </w:r>
          </w:p>
          <w:p w14:paraId="2C9B1A95" w14:textId="77777777" w:rsidR="007746FF" w:rsidRPr="007746FF" w:rsidRDefault="007746FF" w:rsidP="007746FF">
            <w:pPr>
              <w:widowControl w:val="0"/>
              <w:spacing w:before="120" w:after="0" w:line="276" w:lineRule="auto"/>
              <w:jc w:val="left"/>
              <w:rPr>
                <w:rFonts w:ascii="Arial" w:hAnsi="Arial" w:cs="Arial"/>
                <w:sz w:val="22"/>
              </w:rPr>
            </w:pPr>
            <w:r w:rsidRPr="007746FF">
              <w:rPr>
                <w:rFonts w:ascii="Arial" w:hAnsi="Arial" w:cs="Arial"/>
                <w:sz w:val="22"/>
              </w:rPr>
              <w:t>It is ordered that:</w:t>
            </w:r>
          </w:p>
          <w:p w14:paraId="55579434" w14:textId="77777777" w:rsidR="007746FF" w:rsidRPr="007746FF" w:rsidRDefault="007746FF" w:rsidP="007746FF">
            <w:pPr>
              <w:spacing w:after="120" w:line="276" w:lineRule="auto"/>
              <w:jc w:val="left"/>
              <w:rPr>
                <w:rFonts w:ascii="Arial" w:hAnsi="Arial" w:cs="Arial"/>
                <w:sz w:val="12"/>
                <w:szCs w:val="12"/>
              </w:rPr>
            </w:pPr>
            <w:r w:rsidRPr="007746FF">
              <w:rPr>
                <w:rFonts w:ascii="Arial" w:eastAsia="Arial" w:hAnsi="Arial" w:cs="Arial"/>
                <w:sz w:val="12"/>
                <w:szCs w:val="12"/>
              </w:rPr>
              <w:t>Orders in separately numbered paragraphs.</w:t>
            </w:r>
            <w:r w:rsidRPr="007746FF">
              <w:rPr>
                <w:rFonts w:ascii="Arial" w:hAnsi="Arial" w:cs="Arial"/>
                <w:sz w:val="22"/>
              </w:rPr>
              <w:t xml:space="preserve"> </w:t>
            </w:r>
          </w:p>
        </w:tc>
      </w:tr>
      <w:tr w:rsidR="007746FF" w:rsidRPr="007746FF" w14:paraId="04CE254B" w14:textId="77777777" w:rsidTr="00672A34">
        <w:tc>
          <w:tcPr>
            <w:tcW w:w="228" w:type="pct"/>
          </w:tcPr>
          <w:p w14:paraId="19944DC3" w14:textId="77777777" w:rsidR="007746FF" w:rsidRPr="007746FF" w:rsidRDefault="007746FF" w:rsidP="007746FF">
            <w:pPr>
              <w:tabs>
                <w:tab w:val="left" w:pos="601"/>
              </w:tabs>
              <w:spacing w:after="120" w:line="276" w:lineRule="auto"/>
              <w:jc w:val="left"/>
              <w:textAlignment w:val="baseline"/>
              <w:rPr>
                <w:rFonts w:ascii="Arial" w:hAnsi="Arial" w:cs="Arial"/>
                <w:sz w:val="23"/>
              </w:rPr>
            </w:pPr>
            <w:r w:rsidRPr="007746FF">
              <w:rPr>
                <w:rFonts w:ascii="Wingdings 2" w:hAnsi="Wingdings 2" w:cs="Arial"/>
                <w:color w:val="000000" w:themeColor="text1"/>
                <w:sz w:val="23"/>
              </w:rPr>
              <w:t></w:t>
            </w:r>
          </w:p>
        </w:tc>
        <w:tc>
          <w:tcPr>
            <w:tcW w:w="303" w:type="pct"/>
          </w:tcPr>
          <w:p w14:paraId="6977EB9B" w14:textId="77777777" w:rsidR="007746FF" w:rsidRPr="007746FF" w:rsidRDefault="007746FF" w:rsidP="007746FF">
            <w:pPr>
              <w:tabs>
                <w:tab w:val="left" w:pos="601"/>
              </w:tabs>
              <w:spacing w:after="120" w:line="276" w:lineRule="auto"/>
              <w:jc w:val="left"/>
              <w:textAlignment w:val="baseline"/>
              <w:rPr>
                <w:rFonts w:ascii="Arial" w:hAnsi="Arial" w:cs="Arial"/>
                <w:sz w:val="23"/>
              </w:rPr>
            </w:pPr>
            <w:r w:rsidRPr="007746FF">
              <w:rPr>
                <w:rFonts w:ascii="Arial" w:hAnsi="Arial" w:cs="Arial"/>
                <w:sz w:val="23"/>
              </w:rPr>
              <w:t>1.</w:t>
            </w:r>
          </w:p>
        </w:tc>
        <w:tc>
          <w:tcPr>
            <w:tcW w:w="4469" w:type="pct"/>
          </w:tcPr>
          <w:p w14:paraId="38969B3C" w14:textId="77777777" w:rsidR="007746FF" w:rsidRPr="007746FF" w:rsidRDefault="007746FF" w:rsidP="007746FF">
            <w:pPr>
              <w:tabs>
                <w:tab w:val="left" w:pos="593"/>
              </w:tabs>
              <w:spacing w:after="120" w:line="276" w:lineRule="auto"/>
              <w:jc w:val="left"/>
              <w:rPr>
                <w:rFonts w:ascii="Arial" w:hAnsi="Arial" w:cs="Arial"/>
                <w:sz w:val="22"/>
              </w:rPr>
            </w:pPr>
            <w:r w:rsidRPr="007746FF">
              <w:rPr>
                <w:rFonts w:ascii="Arial" w:hAnsi="Arial" w:cs="Arial"/>
                <w:sz w:val="22"/>
              </w:rPr>
              <w:t>Pursuant to section 26 of the Intervention Orders (Prevention of Abuse) Act 2009, the Final Intervention Order made on [date] be varied so that the conditions are as set out below.</w:t>
            </w:r>
          </w:p>
        </w:tc>
      </w:tr>
      <w:tr w:rsidR="007746FF" w:rsidRPr="007746FF" w14:paraId="74C129FF" w14:textId="77777777" w:rsidTr="00672A34">
        <w:tc>
          <w:tcPr>
            <w:tcW w:w="228" w:type="pct"/>
          </w:tcPr>
          <w:p w14:paraId="73794F36" w14:textId="77777777" w:rsidR="007746FF" w:rsidRPr="007746FF" w:rsidRDefault="007746FF" w:rsidP="007746FF">
            <w:pPr>
              <w:tabs>
                <w:tab w:val="left" w:pos="601"/>
              </w:tabs>
              <w:spacing w:after="120" w:line="276" w:lineRule="auto"/>
              <w:jc w:val="left"/>
              <w:textAlignment w:val="baseline"/>
              <w:rPr>
                <w:rFonts w:ascii="Arial" w:hAnsi="Arial" w:cs="Arial"/>
                <w:sz w:val="23"/>
              </w:rPr>
            </w:pPr>
            <w:r w:rsidRPr="007746FF">
              <w:rPr>
                <w:rFonts w:ascii="Wingdings 2" w:hAnsi="Wingdings 2" w:cs="Arial"/>
                <w:color w:val="000000" w:themeColor="text1"/>
                <w:sz w:val="23"/>
              </w:rPr>
              <w:t></w:t>
            </w:r>
          </w:p>
        </w:tc>
        <w:tc>
          <w:tcPr>
            <w:tcW w:w="303" w:type="pct"/>
          </w:tcPr>
          <w:p w14:paraId="0FE0C7D3" w14:textId="77777777" w:rsidR="007746FF" w:rsidRPr="007746FF" w:rsidRDefault="007746FF" w:rsidP="007746FF">
            <w:pPr>
              <w:tabs>
                <w:tab w:val="left" w:pos="601"/>
              </w:tabs>
              <w:spacing w:after="120" w:line="276" w:lineRule="auto"/>
              <w:jc w:val="left"/>
              <w:textAlignment w:val="baseline"/>
              <w:rPr>
                <w:rFonts w:ascii="Arial" w:hAnsi="Arial" w:cs="Arial"/>
                <w:sz w:val="23"/>
              </w:rPr>
            </w:pPr>
            <w:r w:rsidRPr="007746FF">
              <w:rPr>
                <w:rFonts w:ascii="Arial" w:hAnsi="Arial" w:cs="Arial"/>
                <w:sz w:val="23"/>
              </w:rPr>
              <w:t>2.</w:t>
            </w:r>
          </w:p>
        </w:tc>
        <w:tc>
          <w:tcPr>
            <w:tcW w:w="4469" w:type="pct"/>
          </w:tcPr>
          <w:p w14:paraId="3D5EB136" w14:textId="77777777" w:rsidR="007746FF" w:rsidRPr="007746FF" w:rsidRDefault="007746FF" w:rsidP="007746FF">
            <w:pPr>
              <w:tabs>
                <w:tab w:val="left" w:pos="593"/>
              </w:tabs>
              <w:spacing w:after="120" w:line="276" w:lineRule="auto"/>
              <w:jc w:val="left"/>
              <w:rPr>
                <w:rFonts w:ascii="Arial" w:hAnsi="Arial" w:cs="Arial"/>
                <w:sz w:val="22"/>
              </w:rPr>
            </w:pPr>
            <w:r w:rsidRPr="007746FF">
              <w:rPr>
                <w:rFonts w:ascii="Arial" w:hAnsi="Arial" w:cs="Arial"/>
                <w:sz w:val="22"/>
              </w:rPr>
              <w:t>Pursuant to section 27 of the Intervention Orders (Prevention of Abuse) Act 2009, the Problem Gambling Family Protection Order made on [date] be varied so that the conditions are as set out below.</w:t>
            </w:r>
          </w:p>
        </w:tc>
      </w:tr>
      <w:tr w:rsidR="007746FF" w:rsidRPr="007746FF" w14:paraId="101A1D60" w14:textId="77777777" w:rsidTr="00672A34">
        <w:tc>
          <w:tcPr>
            <w:tcW w:w="228" w:type="pct"/>
          </w:tcPr>
          <w:p w14:paraId="3175237C" w14:textId="77777777" w:rsidR="007746FF" w:rsidRPr="007746FF" w:rsidRDefault="007746FF" w:rsidP="007746FF">
            <w:pPr>
              <w:tabs>
                <w:tab w:val="left" w:pos="593"/>
              </w:tabs>
              <w:spacing w:after="120" w:line="276" w:lineRule="auto"/>
              <w:jc w:val="left"/>
              <w:textAlignment w:val="baseline"/>
              <w:rPr>
                <w:rFonts w:ascii="Arial" w:hAnsi="Arial" w:cs="Arial"/>
                <w:sz w:val="23"/>
              </w:rPr>
            </w:pPr>
            <w:r w:rsidRPr="007746FF">
              <w:rPr>
                <w:rFonts w:ascii="Wingdings 2" w:hAnsi="Wingdings 2" w:cs="Arial"/>
                <w:color w:val="000000" w:themeColor="text1"/>
                <w:sz w:val="23"/>
              </w:rPr>
              <w:t></w:t>
            </w:r>
          </w:p>
        </w:tc>
        <w:tc>
          <w:tcPr>
            <w:tcW w:w="303" w:type="pct"/>
          </w:tcPr>
          <w:p w14:paraId="75DF0BA8" w14:textId="77777777" w:rsidR="007746FF" w:rsidRPr="007746FF" w:rsidRDefault="007746FF" w:rsidP="007746FF">
            <w:pPr>
              <w:tabs>
                <w:tab w:val="left" w:pos="593"/>
              </w:tabs>
              <w:spacing w:after="120" w:line="276" w:lineRule="auto"/>
              <w:jc w:val="left"/>
              <w:textAlignment w:val="baseline"/>
              <w:rPr>
                <w:rFonts w:ascii="Arial" w:hAnsi="Arial" w:cs="Arial"/>
                <w:sz w:val="23"/>
              </w:rPr>
            </w:pPr>
            <w:r w:rsidRPr="007746FF">
              <w:rPr>
                <w:rFonts w:ascii="Arial" w:hAnsi="Arial" w:cs="Arial"/>
                <w:sz w:val="23"/>
              </w:rPr>
              <w:t>3.</w:t>
            </w:r>
          </w:p>
        </w:tc>
        <w:tc>
          <w:tcPr>
            <w:tcW w:w="4469" w:type="pct"/>
          </w:tcPr>
          <w:p w14:paraId="08CF3468" w14:textId="77777777" w:rsidR="007746FF" w:rsidRPr="007746FF" w:rsidRDefault="007746FF" w:rsidP="007746FF">
            <w:pPr>
              <w:tabs>
                <w:tab w:val="left" w:pos="593"/>
              </w:tabs>
              <w:spacing w:after="120" w:line="276" w:lineRule="auto"/>
              <w:jc w:val="left"/>
              <w:rPr>
                <w:rFonts w:ascii="Arial" w:hAnsi="Arial" w:cs="Arial"/>
                <w:sz w:val="22"/>
              </w:rPr>
            </w:pPr>
            <w:r w:rsidRPr="007746FF">
              <w:rPr>
                <w:rFonts w:ascii="Arial" w:hAnsi="Arial" w:cs="Arial"/>
                <w:sz w:val="22"/>
              </w:rPr>
              <w:t>Pursuant to section 29P of the Intervention Orders (Prevention of Abuse) Act 2009, the Recognised Domestic Violence Order made in [State/Territory] on [date] [reference number] for the protection of [protected persons] be varied so that the conditions are as set out below.</w:t>
            </w:r>
          </w:p>
        </w:tc>
      </w:tr>
      <w:tr w:rsidR="007746FF" w:rsidRPr="007746FF" w14:paraId="4A120E1F" w14:textId="77777777" w:rsidTr="00672A34">
        <w:tc>
          <w:tcPr>
            <w:tcW w:w="228" w:type="pct"/>
          </w:tcPr>
          <w:p w14:paraId="54E5AA11" w14:textId="77777777" w:rsidR="007746FF" w:rsidRPr="007746FF" w:rsidRDefault="007746FF" w:rsidP="007746FF">
            <w:pPr>
              <w:tabs>
                <w:tab w:val="left" w:pos="601"/>
              </w:tabs>
              <w:spacing w:after="120" w:line="276" w:lineRule="auto"/>
              <w:jc w:val="left"/>
              <w:textAlignment w:val="baseline"/>
              <w:rPr>
                <w:rFonts w:ascii="Arial" w:hAnsi="Arial" w:cs="Arial"/>
                <w:sz w:val="23"/>
              </w:rPr>
            </w:pPr>
            <w:r w:rsidRPr="007746FF">
              <w:rPr>
                <w:rFonts w:ascii="Wingdings 2" w:hAnsi="Wingdings 2" w:cs="Arial"/>
                <w:color w:val="000000" w:themeColor="text1"/>
                <w:sz w:val="23"/>
              </w:rPr>
              <w:t></w:t>
            </w:r>
          </w:p>
        </w:tc>
        <w:tc>
          <w:tcPr>
            <w:tcW w:w="303" w:type="pct"/>
          </w:tcPr>
          <w:p w14:paraId="09BA1EE1" w14:textId="77777777" w:rsidR="007746FF" w:rsidRPr="007746FF" w:rsidRDefault="007746FF" w:rsidP="007746FF">
            <w:pPr>
              <w:tabs>
                <w:tab w:val="left" w:pos="601"/>
              </w:tabs>
              <w:spacing w:after="120" w:line="276" w:lineRule="auto"/>
              <w:jc w:val="left"/>
              <w:textAlignment w:val="baseline"/>
              <w:rPr>
                <w:rFonts w:ascii="Arial" w:hAnsi="Arial" w:cs="Arial"/>
                <w:sz w:val="23"/>
              </w:rPr>
            </w:pPr>
            <w:r w:rsidRPr="007746FF">
              <w:rPr>
                <w:rFonts w:ascii="Arial" w:hAnsi="Arial" w:cs="Arial"/>
                <w:sz w:val="23"/>
              </w:rPr>
              <w:t>4.</w:t>
            </w:r>
          </w:p>
        </w:tc>
        <w:tc>
          <w:tcPr>
            <w:tcW w:w="4469" w:type="pct"/>
          </w:tcPr>
          <w:p w14:paraId="443F42E7" w14:textId="77777777" w:rsidR="007746FF" w:rsidRPr="007746FF" w:rsidRDefault="007746FF" w:rsidP="007746FF">
            <w:pPr>
              <w:tabs>
                <w:tab w:val="left" w:pos="601"/>
              </w:tabs>
              <w:spacing w:after="0" w:line="276" w:lineRule="auto"/>
              <w:jc w:val="left"/>
              <w:rPr>
                <w:rFonts w:ascii="Arial" w:hAnsi="Arial" w:cs="Arial"/>
                <w:sz w:val="22"/>
              </w:rPr>
            </w:pPr>
            <w:r w:rsidRPr="007746FF">
              <w:rPr>
                <w:rFonts w:ascii="Arial" w:hAnsi="Arial" w:cs="Arial"/>
                <w:sz w:val="22"/>
              </w:rPr>
              <w:t xml:space="preserve">The entire: </w:t>
            </w:r>
          </w:p>
          <w:p w14:paraId="49F6755A" w14:textId="77777777" w:rsidR="007746FF" w:rsidRPr="007746FF" w:rsidRDefault="007746FF" w:rsidP="007746FF">
            <w:pPr>
              <w:spacing w:after="0" w:line="276" w:lineRule="auto"/>
              <w:ind w:left="319" w:hanging="360"/>
              <w:textAlignment w:val="baseline"/>
              <w:rPr>
                <w:rFonts w:ascii="Arial" w:hAnsi="Arial" w:cs="Arial"/>
                <w:sz w:val="23"/>
              </w:rPr>
            </w:pPr>
            <w:r w:rsidRPr="007746FF">
              <w:rPr>
                <w:rFonts w:ascii="Wingdings 2" w:hAnsi="Wingdings 2" w:cs="Arial"/>
                <w:color w:val="000000" w:themeColor="text1"/>
                <w:sz w:val="23"/>
              </w:rPr>
              <w:t></w:t>
            </w:r>
            <w:r w:rsidRPr="007746FF">
              <w:rPr>
                <w:rFonts w:ascii="Wingdings 2" w:hAnsi="Wingdings 2" w:cs="Arial"/>
                <w:color w:val="000000" w:themeColor="text1"/>
                <w:sz w:val="23"/>
              </w:rPr>
              <w:tab/>
            </w:r>
            <w:r w:rsidRPr="007746FF">
              <w:rPr>
                <w:rFonts w:ascii="Arial" w:hAnsi="Arial" w:cs="Arial"/>
                <w:sz w:val="23"/>
              </w:rPr>
              <w:t>[Final Intervention/Problem Gambling Family Protection] Order made on [date]</w:t>
            </w:r>
          </w:p>
          <w:p w14:paraId="0F00EAF2" w14:textId="77777777" w:rsidR="007746FF" w:rsidRPr="007746FF" w:rsidRDefault="007746FF" w:rsidP="007746FF">
            <w:pPr>
              <w:spacing w:after="0" w:line="276" w:lineRule="auto"/>
              <w:ind w:left="319" w:hanging="360"/>
              <w:jc w:val="left"/>
              <w:textAlignment w:val="baseline"/>
              <w:rPr>
                <w:rFonts w:ascii="Arial" w:hAnsi="Arial" w:cs="Arial"/>
                <w:sz w:val="23"/>
              </w:rPr>
            </w:pPr>
            <w:r w:rsidRPr="007746FF">
              <w:rPr>
                <w:rFonts w:ascii="Wingdings 2" w:hAnsi="Wingdings 2" w:cs="Arial"/>
                <w:color w:val="000000" w:themeColor="text1"/>
                <w:sz w:val="23"/>
              </w:rPr>
              <w:t></w:t>
            </w:r>
            <w:r w:rsidRPr="007746FF">
              <w:rPr>
                <w:rFonts w:ascii="Wingdings 2" w:hAnsi="Wingdings 2" w:cs="Arial"/>
                <w:color w:val="000000" w:themeColor="text1"/>
                <w:sz w:val="23"/>
              </w:rPr>
              <w:tab/>
            </w:r>
            <w:r w:rsidRPr="007746FF">
              <w:rPr>
                <w:rFonts w:ascii="Arial" w:hAnsi="Arial" w:cs="Arial"/>
                <w:sz w:val="23"/>
              </w:rPr>
              <w:t>Recognised Domestic Violence Order made in [State/Territory] on [date] [reference number]</w:t>
            </w:r>
          </w:p>
          <w:p w14:paraId="3141F2F2" w14:textId="77777777" w:rsidR="007746FF" w:rsidRPr="007746FF" w:rsidRDefault="007746FF" w:rsidP="007746FF">
            <w:pPr>
              <w:spacing w:after="120" w:line="276" w:lineRule="auto"/>
              <w:jc w:val="left"/>
              <w:rPr>
                <w:rFonts w:ascii="Arial" w:hAnsi="Arial" w:cs="Arial"/>
                <w:sz w:val="22"/>
              </w:rPr>
            </w:pPr>
            <w:r w:rsidRPr="007746FF">
              <w:rPr>
                <w:rFonts w:ascii="Arial" w:hAnsi="Arial" w:cs="Arial"/>
                <w:sz w:val="22"/>
              </w:rPr>
              <w:t>be revoked.</w:t>
            </w:r>
          </w:p>
        </w:tc>
      </w:tr>
      <w:tr w:rsidR="007746FF" w:rsidRPr="007746FF" w14:paraId="364DFBB1" w14:textId="77777777" w:rsidTr="00672A34">
        <w:tc>
          <w:tcPr>
            <w:tcW w:w="228" w:type="pct"/>
          </w:tcPr>
          <w:p w14:paraId="31B49DCB" w14:textId="77777777" w:rsidR="007746FF" w:rsidRPr="007746FF" w:rsidRDefault="007746FF" w:rsidP="007746FF">
            <w:pPr>
              <w:tabs>
                <w:tab w:val="left" w:pos="593"/>
              </w:tabs>
              <w:spacing w:after="120" w:line="276" w:lineRule="auto"/>
              <w:jc w:val="left"/>
              <w:textAlignment w:val="baseline"/>
              <w:rPr>
                <w:rFonts w:ascii="Arial" w:hAnsi="Arial" w:cs="Arial"/>
                <w:sz w:val="23"/>
              </w:rPr>
            </w:pPr>
            <w:r w:rsidRPr="007746FF">
              <w:rPr>
                <w:rFonts w:ascii="Wingdings 2" w:hAnsi="Wingdings 2" w:cs="Arial"/>
                <w:color w:val="000000" w:themeColor="text1"/>
                <w:sz w:val="23"/>
              </w:rPr>
              <w:t></w:t>
            </w:r>
          </w:p>
        </w:tc>
        <w:tc>
          <w:tcPr>
            <w:tcW w:w="303" w:type="pct"/>
          </w:tcPr>
          <w:p w14:paraId="7916491D" w14:textId="77777777" w:rsidR="007746FF" w:rsidRPr="007746FF" w:rsidRDefault="007746FF" w:rsidP="007746FF">
            <w:pPr>
              <w:tabs>
                <w:tab w:val="left" w:pos="593"/>
              </w:tabs>
              <w:spacing w:after="120" w:line="276" w:lineRule="auto"/>
              <w:jc w:val="left"/>
              <w:textAlignment w:val="baseline"/>
              <w:rPr>
                <w:rFonts w:ascii="Arial" w:hAnsi="Arial" w:cs="Arial"/>
                <w:sz w:val="23"/>
              </w:rPr>
            </w:pPr>
            <w:r w:rsidRPr="007746FF">
              <w:rPr>
                <w:rFonts w:ascii="Arial" w:hAnsi="Arial" w:cs="Arial"/>
                <w:sz w:val="23"/>
              </w:rPr>
              <w:t>5.</w:t>
            </w:r>
          </w:p>
        </w:tc>
        <w:tc>
          <w:tcPr>
            <w:tcW w:w="4469" w:type="pct"/>
          </w:tcPr>
          <w:p w14:paraId="66FFCB9A" w14:textId="77777777" w:rsidR="007746FF" w:rsidRPr="007746FF" w:rsidRDefault="007746FF" w:rsidP="007746FF">
            <w:pPr>
              <w:tabs>
                <w:tab w:val="left" w:pos="593"/>
              </w:tabs>
              <w:spacing w:after="120" w:line="276" w:lineRule="auto"/>
              <w:jc w:val="left"/>
              <w:rPr>
                <w:rFonts w:ascii="Arial" w:hAnsi="Arial" w:cs="Arial"/>
                <w:sz w:val="22"/>
              </w:rPr>
            </w:pPr>
            <w:r w:rsidRPr="007746FF">
              <w:rPr>
                <w:rFonts w:ascii="Arial" w:hAnsi="Arial" w:cs="Arial"/>
                <w:sz w:val="12"/>
              </w:rPr>
              <w:t>default selected if ‘section 68R Order’ selected above—only available if jurisdiction Magistrates Court or Youth Court Family Law Act 1975 section 69J</w:t>
            </w:r>
            <w:r w:rsidRPr="007746FF">
              <w:rPr>
                <w:rFonts w:ascii="Arial" w:hAnsi="Arial" w:cs="Arial"/>
                <w:sz w:val="22"/>
              </w:rPr>
              <w:t xml:space="preserve"> </w:t>
            </w:r>
          </w:p>
          <w:p w14:paraId="7E32CCB3" w14:textId="77777777" w:rsidR="007746FF" w:rsidRPr="007746FF" w:rsidRDefault="007746FF" w:rsidP="007746FF">
            <w:pPr>
              <w:tabs>
                <w:tab w:val="left" w:pos="593"/>
              </w:tabs>
              <w:spacing w:after="120" w:line="276" w:lineRule="auto"/>
              <w:jc w:val="left"/>
              <w:rPr>
                <w:rFonts w:ascii="Arial" w:hAnsi="Arial" w:cs="Arial"/>
                <w:sz w:val="22"/>
              </w:rPr>
            </w:pPr>
            <w:r w:rsidRPr="007746FF">
              <w:rPr>
                <w:rFonts w:ascii="Arial" w:hAnsi="Arial" w:cs="Arial"/>
                <w:sz w:val="22"/>
              </w:rPr>
              <w:t xml:space="preserve">The: </w:t>
            </w:r>
            <w:r w:rsidRPr="007746FF">
              <w:rPr>
                <w:rFonts w:ascii="Arial" w:hAnsi="Arial" w:cs="Arial"/>
                <w:sz w:val="12"/>
              </w:rPr>
              <w:t>provision for multiple</w:t>
            </w:r>
          </w:p>
          <w:p w14:paraId="7DE3F598" w14:textId="77777777" w:rsidR="007746FF" w:rsidRPr="007746FF" w:rsidRDefault="007746FF" w:rsidP="007746FF">
            <w:pPr>
              <w:spacing w:after="0" w:line="276" w:lineRule="auto"/>
              <w:ind w:left="319" w:hanging="360"/>
              <w:jc w:val="left"/>
              <w:textAlignment w:val="baseline"/>
              <w:rPr>
                <w:rFonts w:ascii="Arial" w:hAnsi="Arial" w:cs="Arial"/>
                <w:sz w:val="23"/>
              </w:rPr>
            </w:pPr>
            <w:r w:rsidRPr="007746FF">
              <w:rPr>
                <w:rFonts w:ascii="Wingdings 2" w:hAnsi="Wingdings 2" w:cs="Arial"/>
                <w:color w:val="000000" w:themeColor="text1"/>
                <w:sz w:val="23"/>
              </w:rPr>
              <w:t></w:t>
            </w:r>
            <w:r w:rsidRPr="007746FF">
              <w:rPr>
                <w:rFonts w:ascii="Wingdings 2" w:hAnsi="Wingdings 2" w:cs="Arial"/>
                <w:color w:val="000000" w:themeColor="text1"/>
                <w:sz w:val="23"/>
              </w:rPr>
              <w:tab/>
            </w:r>
            <w:r w:rsidRPr="007746FF">
              <w:rPr>
                <w:rFonts w:ascii="Arial" w:hAnsi="Arial" w:cs="Arial"/>
                <w:sz w:val="23"/>
              </w:rPr>
              <w:t>Parenting Order made on [date] by [Judicial Officer]</w:t>
            </w:r>
          </w:p>
          <w:p w14:paraId="2D51D11D" w14:textId="77777777" w:rsidR="007746FF" w:rsidRPr="007746FF" w:rsidRDefault="007746FF" w:rsidP="007746FF">
            <w:pPr>
              <w:spacing w:after="0" w:line="276" w:lineRule="auto"/>
              <w:ind w:left="319" w:hanging="360"/>
              <w:jc w:val="left"/>
              <w:textAlignment w:val="baseline"/>
              <w:rPr>
                <w:rFonts w:ascii="Arial" w:hAnsi="Arial" w:cs="Arial"/>
                <w:sz w:val="23"/>
              </w:rPr>
            </w:pPr>
            <w:r w:rsidRPr="007746FF">
              <w:rPr>
                <w:rFonts w:ascii="Wingdings 2" w:hAnsi="Wingdings 2" w:cs="Arial"/>
                <w:color w:val="000000" w:themeColor="text1"/>
                <w:sz w:val="23"/>
              </w:rPr>
              <w:t></w:t>
            </w:r>
            <w:r w:rsidRPr="007746FF">
              <w:rPr>
                <w:rFonts w:ascii="Wingdings 2" w:hAnsi="Wingdings 2" w:cs="Arial"/>
                <w:color w:val="000000" w:themeColor="text1"/>
                <w:sz w:val="23"/>
              </w:rPr>
              <w:tab/>
            </w:r>
            <w:r w:rsidRPr="007746FF">
              <w:rPr>
                <w:rFonts w:ascii="Arial" w:hAnsi="Arial" w:cs="Arial"/>
                <w:sz w:val="23"/>
              </w:rPr>
              <w:t>Recovery Order made on [date] by [Judicial Officer]</w:t>
            </w:r>
          </w:p>
          <w:p w14:paraId="36D019FB" w14:textId="77777777" w:rsidR="007746FF" w:rsidRPr="007746FF" w:rsidRDefault="007746FF" w:rsidP="007746FF">
            <w:pPr>
              <w:spacing w:after="0" w:line="276" w:lineRule="auto"/>
              <w:ind w:left="319" w:hanging="360"/>
              <w:jc w:val="left"/>
              <w:textAlignment w:val="baseline"/>
              <w:rPr>
                <w:rFonts w:ascii="Arial" w:hAnsi="Arial" w:cs="Arial"/>
                <w:sz w:val="23"/>
              </w:rPr>
            </w:pPr>
            <w:r w:rsidRPr="007746FF">
              <w:rPr>
                <w:rFonts w:ascii="Wingdings 2" w:hAnsi="Wingdings 2" w:cs="Arial"/>
                <w:color w:val="000000" w:themeColor="text1"/>
                <w:sz w:val="23"/>
              </w:rPr>
              <w:t></w:t>
            </w:r>
            <w:r w:rsidRPr="007746FF">
              <w:rPr>
                <w:rFonts w:ascii="Wingdings 2" w:hAnsi="Wingdings 2" w:cs="Arial"/>
                <w:color w:val="000000" w:themeColor="text1"/>
                <w:sz w:val="23"/>
              </w:rPr>
              <w:tab/>
            </w:r>
            <w:r w:rsidRPr="007746FF">
              <w:rPr>
                <w:rFonts w:ascii="Arial" w:hAnsi="Arial" w:cs="Arial"/>
                <w:sz w:val="23"/>
              </w:rPr>
              <w:t>Injunction granted on [date] by [Judicial Officer]</w:t>
            </w:r>
          </w:p>
          <w:p w14:paraId="688180DB" w14:textId="77777777" w:rsidR="007746FF" w:rsidRPr="007746FF" w:rsidRDefault="007746FF" w:rsidP="007746FF">
            <w:pPr>
              <w:spacing w:after="0" w:line="276" w:lineRule="auto"/>
              <w:ind w:left="319" w:hanging="360"/>
              <w:jc w:val="left"/>
              <w:textAlignment w:val="baseline"/>
              <w:rPr>
                <w:rFonts w:ascii="Arial" w:hAnsi="Arial" w:cs="Arial"/>
                <w:sz w:val="23"/>
              </w:rPr>
            </w:pPr>
            <w:r w:rsidRPr="007746FF">
              <w:rPr>
                <w:rFonts w:ascii="Wingdings 2" w:hAnsi="Wingdings 2" w:cs="Arial"/>
                <w:color w:val="000000" w:themeColor="text1"/>
                <w:sz w:val="23"/>
              </w:rPr>
              <w:t></w:t>
            </w:r>
            <w:r w:rsidRPr="007746FF">
              <w:rPr>
                <w:rFonts w:ascii="Wingdings 2" w:hAnsi="Wingdings 2" w:cs="Arial"/>
                <w:color w:val="000000" w:themeColor="text1"/>
                <w:sz w:val="23"/>
              </w:rPr>
              <w:tab/>
            </w:r>
            <w:r w:rsidRPr="007746FF">
              <w:rPr>
                <w:rFonts w:ascii="Arial" w:hAnsi="Arial" w:cs="Arial"/>
                <w:sz w:val="23"/>
              </w:rPr>
              <w:t>Undertaking given on [date] by [Judicial Officer]</w:t>
            </w:r>
          </w:p>
          <w:p w14:paraId="4B39471F" w14:textId="77777777" w:rsidR="007746FF" w:rsidRPr="007746FF" w:rsidRDefault="007746FF" w:rsidP="007746FF">
            <w:pPr>
              <w:spacing w:after="0" w:line="276" w:lineRule="auto"/>
              <w:ind w:left="319" w:hanging="360"/>
              <w:jc w:val="left"/>
              <w:textAlignment w:val="baseline"/>
              <w:rPr>
                <w:rFonts w:ascii="Arial" w:hAnsi="Arial" w:cs="Arial"/>
                <w:sz w:val="23"/>
              </w:rPr>
            </w:pPr>
            <w:r w:rsidRPr="007746FF">
              <w:rPr>
                <w:rFonts w:ascii="Wingdings 2" w:hAnsi="Wingdings 2" w:cs="Arial"/>
                <w:color w:val="000000" w:themeColor="text1"/>
                <w:sz w:val="23"/>
              </w:rPr>
              <w:t></w:t>
            </w:r>
            <w:r w:rsidRPr="007746FF">
              <w:rPr>
                <w:rFonts w:ascii="Wingdings 2" w:hAnsi="Wingdings 2" w:cs="Arial"/>
                <w:color w:val="000000" w:themeColor="text1"/>
                <w:sz w:val="23"/>
              </w:rPr>
              <w:tab/>
            </w:r>
            <w:r w:rsidRPr="007746FF">
              <w:rPr>
                <w:rFonts w:ascii="Arial" w:hAnsi="Arial" w:cs="Arial"/>
                <w:sz w:val="23"/>
              </w:rPr>
              <w:t>Registered Parenting Plan registered on [date] by [Judicial Officer]</w:t>
            </w:r>
          </w:p>
          <w:p w14:paraId="6F6A49E0" w14:textId="77777777" w:rsidR="007746FF" w:rsidRPr="007746FF" w:rsidRDefault="007746FF" w:rsidP="007746FF">
            <w:pPr>
              <w:spacing w:after="120" w:line="276" w:lineRule="auto"/>
              <w:ind w:left="319" w:hanging="360"/>
              <w:jc w:val="left"/>
              <w:textAlignment w:val="baseline"/>
              <w:rPr>
                <w:rFonts w:ascii="Arial" w:hAnsi="Arial" w:cs="Arial"/>
                <w:sz w:val="23"/>
              </w:rPr>
            </w:pPr>
            <w:r w:rsidRPr="007746FF">
              <w:rPr>
                <w:rFonts w:ascii="Wingdings 2" w:hAnsi="Wingdings 2" w:cs="Arial"/>
                <w:color w:val="000000" w:themeColor="text1"/>
                <w:sz w:val="23"/>
              </w:rPr>
              <w:t></w:t>
            </w:r>
            <w:r w:rsidRPr="007746FF">
              <w:rPr>
                <w:rFonts w:ascii="Wingdings 2" w:hAnsi="Wingdings 2" w:cs="Arial"/>
                <w:color w:val="000000" w:themeColor="text1"/>
                <w:sz w:val="23"/>
              </w:rPr>
              <w:tab/>
            </w:r>
            <w:r w:rsidRPr="007746FF">
              <w:rPr>
                <w:rFonts w:ascii="Arial" w:hAnsi="Arial" w:cs="Arial"/>
                <w:sz w:val="23"/>
              </w:rPr>
              <w:t>Recognisance entered into on [date] by [name]</w:t>
            </w:r>
          </w:p>
          <w:p w14:paraId="5BA0F981" w14:textId="77777777" w:rsidR="007746FF" w:rsidRPr="007746FF" w:rsidRDefault="007746FF" w:rsidP="007746FF">
            <w:pPr>
              <w:spacing w:after="120" w:line="276" w:lineRule="auto"/>
              <w:jc w:val="left"/>
              <w:rPr>
                <w:rFonts w:ascii="Arial" w:hAnsi="Arial" w:cs="Arial"/>
                <w:sz w:val="22"/>
              </w:rPr>
            </w:pPr>
            <w:r w:rsidRPr="007746FF">
              <w:rPr>
                <w:rFonts w:ascii="Arial" w:hAnsi="Arial" w:cs="Arial"/>
                <w:sz w:val="22"/>
              </w:rPr>
              <w:t>in the [Family Court/Federal Circuit Court] in [proceeding number] is:</w:t>
            </w:r>
          </w:p>
          <w:p w14:paraId="4990AFB1" w14:textId="77777777" w:rsidR="007746FF" w:rsidRPr="007746FF" w:rsidRDefault="007746FF" w:rsidP="007746FF">
            <w:pPr>
              <w:spacing w:after="0" w:line="276" w:lineRule="auto"/>
              <w:ind w:left="319" w:hanging="360"/>
              <w:jc w:val="left"/>
              <w:textAlignment w:val="baseline"/>
              <w:rPr>
                <w:rFonts w:ascii="Arial" w:hAnsi="Arial" w:cs="Arial"/>
                <w:sz w:val="23"/>
              </w:rPr>
            </w:pPr>
            <w:r w:rsidRPr="007746FF">
              <w:rPr>
                <w:rFonts w:ascii="Wingdings 2" w:hAnsi="Wingdings 2" w:cs="Arial"/>
                <w:color w:val="000000" w:themeColor="text1"/>
                <w:sz w:val="23"/>
              </w:rPr>
              <w:t></w:t>
            </w:r>
            <w:r w:rsidRPr="007746FF">
              <w:rPr>
                <w:rFonts w:ascii="Wingdings 2" w:hAnsi="Wingdings 2" w:cs="Arial"/>
                <w:color w:val="000000" w:themeColor="text1"/>
                <w:sz w:val="23"/>
              </w:rPr>
              <w:tab/>
            </w:r>
            <w:r w:rsidRPr="007746FF">
              <w:rPr>
                <w:rFonts w:ascii="Arial" w:hAnsi="Arial" w:cs="Arial"/>
                <w:sz w:val="23"/>
              </w:rPr>
              <w:t>revived with effect [forthwith/from [date]]</w:t>
            </w:r>
          </w:p>
          <w:p w14:paraId="4EB0ED5F" w14:textId="77777777" w:rsidR="007746FF" w:rsidRPr="007746FF" w:rsidRDefault="007746FF" w:rsidP="007746FF">
            <w:pPr>
              <w:spacing w:after="0" w:line="276" w:lineRule="auto"/>
              <w:ind w:left="319" w:hanging="360"/>
              <w:jc w:val="left"/>
              <w:textAlignment w:val="baseline"/>
              <w:rPr>
                <w:rFonts w:ascii="Arial" w:hAnsi="Arial" w:cs="Arial"/>
                <w:sz w:val="23"/>
              </w:rPr>
            </w:pPr>
            <w:r w:rsidRPr="007746FF">
              <w:rPr>
                <w:rFonts w:ascii="Wingdings 2" w:hAnsi="Wingdings 2" w:cs="Arial"/>
                <w:color w:val="000000" w:themeColor="text1"/>
                <w:sz w:val="23"/>
              </w:rPr>
              <w:t></w:t>
            </w:r>
            <w:r w:rsidRPr="007746FF">
              <w:rPr>
                <w:rFonts w:ascii="Wingdings 2" w:hAnsi="Wingdings 2" w:cs="Arial"/>
                <w:color w:val="000000" w:themeColor="text1"/>
                <w:sz w:val="23"/>
              </w:rPr>
              <w:tab/>
            </w:r>
            <w:r w:rsidRPr="007746FF">
              <w:rPr>
                <w:rFonts w:ascii="Arial" w:hAnsi="Arial" w:cs="Arial"/>
                <w:sz w:val="23"/>
              </w:rPr>
              <w:t>varied with effect [forthwith/from [date]] as follows: [details]</w:t>
            </w:r>
          </w:p>
          <w:p w14:paraId="748F27B5" w14:textId="77777777" w:rsidR="007746FF" w:rsidRPr="007746FF" w:rsidRDefault="007746FF" w:rsidP="007746FF">
            <w:pPr>
              <w:spacing w:after="0" w:line="276" w:lineRule="auto"/>
              <w:ind w:left="319" w:hanging="360"/>
              <w:jc w:val="left"/>
              <w:textAlignment w:val="baseline"/>
              <w:rPr>
                <w:rFonts w:ascii="Arial" w:hAnsi="Arial" w:cs="Arial"/>
                <w:sz w:val="23"/>
              </w:rPr>
            </w:pPr>
            <w:r w:rsidRPr="007746FF">
              <w:rPr>
                <w:rFonts w:ascii="Wingdings 2" w:hAnsi="Wingdings 2" w:cs="Arial"/>
                <w:color w:val="000000" w:themeColor="text1"/>
                <w:sz w:val="23"/>
              </w:rPr>
              <w:t></w:t>
            </w:r>
            <w:r w:rsidRPr="007746FF">
              <w:rPr>
                <w:rFonts w:ascii="Wingdings 2" w:hAnsi="Wingdings 2" w:cs="Arial"/>
                <w:color w:val="000000" w:themeColor="text1"/>
                <w:sz w:val="23"/>
              </w:rPr>
              <w:tab/>
            </w:r>
            <w:r w:rsidRPr="007746FF">
              <w:rPr>
                <w:rFonts w:ascii="Arial" w:hAnsi="Arial" w:cs="Arial"/>
                <w:sz w:val="23"/>
              </w:rPr>
              <w:t>discharged with effect [forthwith/from [date]]</w:t>
            </w:r>
          </w:p>
          <w:p w14:paraId="32F32E8F" w14:textId="77777777" w:rsidR="007746FF" w:rsidRPr="007746FF" w:rsidRDefault="007746FF" w:rsidP="007746FF">
            <w:pPr>
              <w:spacing w:after="120" w:line="276" w:lineRule="auto"/>
              <w:ind w:left="319" w:hanging="360"/>
              <w:jc w:val="left"/>
              <w:textAlignment w:val="baseline"/>
              <w:rPr>
                <w:rFonts w:ascii="Arial" w:hAnsi="Arial" w:cs="Arial"/>
                <w:sz w:val="23"/>
              </w:rPr>
            </w:pPr>
            <w:r w:rsidRPr="007746FF">
              <w:rPr>
                <w:rFonts w:ascii="Wingdings 2" w:hAnsi="Wingdings 2" w:cs="Arial"/>
                <w:color w:val="000000" w:themeColor="text1"/>
                <w:sz w:val="23"/>
              </w:rPr>
              <w:t></w:t>
            </w:r>
            <w:r w:rsidRPr="007746FF">
              <w:rPr>
                <w:rFonts w:ascii="Wingdings 2" w:hAnsi="Wingdings 2" w:cs="Arial"/>
                <w:color w:val="000000" w:themeColor="text1"/>
                <w:sz w:val="23"/>
              </w:rPr>
              <w:tab/>
            </w:r>
            <w:r w:rsidRPr="007746FF">
              <w:rPr>
                <w:rFonts w:ascii="Arial" w:hAnsi="Arial" w:cs="Arial"/>
                <w:sz w:val="23"/>
              </w:rPr>
              <w:t>suspended [forthwith/from [date]] until [further order/date]</w:t>
            </w:r>
          </w:p>
        </w:tc>
      </w:tr>
      <w:tr w:rsidR="007746FF" w:rsidRPr="007746FF" w14:paraId="2BC53848" w14:textId="77777777" w:rsidTr="00672A34">
        <w:tc>
          <w:tcPr>
            <w:tcW w:w="228" w:type="pct"/>
          </w:tcPr>
          <w:p w14:paraId="68BD83AC" w14:textId="77777777" w:rsidR="007746FF" w:rsidRPr="007746FF" w:rsidRDefault="007746FF" w:rsidP="007746FF">
            <w:pPr>
              <w:spacing w:after="120" w:line="276" w:lineRule="auto"/>
              <w:jc w:val="left"/>
              <w:textAlignment w:val="baseline"/>
              <w:rPr>
                <w:rFonts w:ascii="Arial" w:hAnsi="Arial" w:cs="Arial"/>
                <w:sz w:val="23"/>
              </w:rPr>
            </w:pPr>
            <w:r w:rsidRPr="007746FF">
              <w:rPr>
                <w:rFonts w:ascii="Wingdings 2" w:hAnsi="Wingdings 2" w:cs="Arial"/>
                <w:color w:val="000000" w:themeColor="text1"/>
                <w:sz w:val="23"/>
              </w:rPr>
              <w:t></w:t>
            </w:r>
          </w:p>
        </w:tc>
        <w:tc>
          <w:tcPr>
            <w:tcW w:w="303" w:type="pct"/>
          </w:tcPr>
          <w:p w14:paraId="49715D89" w14:textId="77777777" w:rsidR="007746FF" w:rsidRPr="007746FF" w:rsidRDefault="007746FF" w:rsidP="007746FF">
            <w:pPr>
              <w:spacing w:after="120" w:line="276" w:lineRule="auto"/>
              <w:jc w:val="left"/>
              <w:textAlignment w:val="baseline"/>
              <w:rPr>
                <w:rFonts w:ascii="Arial" w:hAnsi="Arial" w:cs="Arial"/>
                <w:sz w:val="23"/>
              </w:rPr>
            </w:pPr>
            <w:r w:rsidRPr="007746FF">
              <w:rPr>
                <w:rFonts w:ascii="Arial" w:hAnsi="Arial" w:cs="Arial"/>
                <w:sz w:val="23"/>
              </w:rPr>
              <w:t>6.</w:t>
            </w:r>
          </w:p>
        </w:tc>
        <w:tc>
          <w:tcPr>
            <w:tcW w:w="4469" w:type="pct"/>
          </w:tcPr>
          <w:p w14:paraId="1D1E3ADF" w14:textId="77777777" w:rsidR="007746FF" w:rsidRPr="007746FF" w:rsidRDefault="007746FF" w:rsidP="007746FF">
            <w:pPr>
              <w:spacing w:after="120" w:line="276" w:lineRule="auto"/>
              <w:jc w:val="left"/>
              <w:rPr>
                <w:rFonts w:ascii="Arial" w:hAnsi="Arial" w:cs="Arial"/>
                <w:sz w:val="22"/>
              </w:rPr>
            </w:pPr>
            <w:r w:rsidRPr="007746FF">
              <w:rPr>
                <w:rFonts w:ascii="Arial" w:hAnsi="Arial" w:cs="Arial"/>
                <w:sz w:val="22"/>
              </w:rPr>
              <w:t>[other orders].</w:t>
            </w:r>
          </w:p>
        </w:tc>
      </w:tr>
    </w:tbl>
    <w:p w14:paraId="480CEFA2" w14:textId="77777777" w:rsidR="007746FF" w:rsidRPr="007746FF" w:rsidRDefault="007746FF" w:rsidP="007746FF">
      <w:pPr>
        <w:spacing w:after="0" w:line="240" w:lineRule="auto"/>
        <w:jc w:val="left"/>
        <w:rPr>
          <w:rFonts w:ascii="Arial" w:hAnsi="Arial" w:cs="Arial"/>
          <w:sz w:val="12"/>
          <w:szCs w:val="12"/>
        </w:rPr>
      </w:pPr>
      <w:r w:rsidRPr="007746FF">
        <w:rPr>
          <w:rFonts w:ascii="Arial" w:hAnsi="Arial" w:cs="Arial"/>
          <w:sz w:val="12"/>
          <w:szCs w:val="12"/>
        </w:rPr>
        <w:br w:type="page"/>
      </w:r>
    </w:p>
    <w:tbl>
      <w:tblPr>
        <w:tblStyle w:val="TableGrid71"/>
        <w:tblW w:w="5000" w:type="pct"/>
        <w:jc w:val="center"/>
        <w:tblBorders>
          <w:insideH w:val="none" w:sz="0" w:space="0" w:color="auto"/>
          <w:insideV w:val="none" w:sz="0" w:space="0" w:color="auto"/>
        </w:tblBorders>
        <w:tblLook w:val="04A0" w:firstRow="1" w:lastRow="0" w:firstColumn="1" w:lastColumn="0" w:noHBand="0" w:noVBand="1"/>
      </w:tblPr>
      <w:tblGrid>
        <w:gridCol w:w="470"/>
        <w:gridCol w:w="579"/>
        <w:gridCol w:w="8295"/>
      </w:tblGrid>
      <w:tr w:rsidR="007746FF" w:rsidRPr="007746FF" w14:paraId="6A4AAE1F" w14:textId="77777777" w:rsidTr="00672A34">
        <w:trPr>
          <w:jc w:val="center"/>
        </w:trPr>
        <w:tc>
          <w:tcPr>
            <w:tcW w:w="5000" w:type="pct"/>
            <w:gridSpan w:val="3"/>
          </w:tcPr>
          <w:p w14:paraId="3351ECA6" w14:textId="77777777" w:rsidR="007746FF" w:rsidRPr="007746FF" w:rsidRDefault="007746FF" w:rsidP="007746FF">
            <w:pPr>
              <w:spacing w:before="120" w:after="120" w:line="276" w:lineRule="auto"/>
              <w:ind w:right="141"/>
              <w:jc w:val="left"/>
              <w:rPr>
                <w:rFonts w:ascii="Arial" w:hAnsi="Arial" w:cs="Arial"/>
                <w:sz w:val="22"/>
              </w:rPr>
            </w:pPr>
            <w:bookmarkStart w:id="40" w:name="_Hlk111027843"/>
            <w:r w:rsidRPr="007746FF">
              <w:rPr>
                <w:rFonts w:ascii="Arial" w:hAnsi="Arial" w:cs="Arial"/>
                <w:sz w:val="22"/>
              </w:rPr>
              <w:lastRenderedPageBreak/>
              <w:t>Conditions of Intervention Order</w:t>
            </w:r>
          </w:p>
          <w:p w14:paraId="68F06B21" w14:textId="77777777" w:rsidR="007746FF" w:rsidRPr="007746FF" w:rsidRDefault="007746FF" w:rsidP="007746FF">
            <w:pPr>
              <w:spacing w:before="120" w:after="120" w:line="276" w:lineRule="auto"/>
              <w:ind w:right="141"/>
              <w:jc w:val="left"/>
              <w:rPr>
                <w:rFonts w:ascii="Arial" w:hAnsi="Arial" w:cs="Arial"/>
                <w:sz w:val="22"/>
              </w:rPr>
            </w:pPr>
            <w:r w:rsidRPr="007746FF">
              <w:rPr>
                <w:rFonts w:ascii="Arial" w:hAnsi="Arial" w:cs="Arial"/>
                <w:sz w:val="22"/>
              </w:rPr>
              <w:t>[</w:t>
            </w:r>
            <w:r w:rsidRPr="007746FF">
              <w:rPr>
                <w:rFonts w:ascii="Arial" w:hAnsi="Arial" w:cs="Arial"/>
                <w:i/>
                <w:iCs/>
                <w:sz w:val="22"/>
              </w:rPr>
              <w:t>This order is declared to address a domestic violence concern</w:t>
            </w:r>
            <w:r w:rsidRPr="007746FF">
              <w:rPr>
                <w:rFonts w:ascii="Arial" w:hAnsi="Arial" w:cs="Arial"/>
                <w:sz w:val="22"/>
              </w:rPr>
              <w:t>]</w:t>
            </w:r>
          </w:p>
        </w:tc>
      </w:tr>
      <w:tr w:rsidR="007746FF" w:rsidRPr="007746FF" w14:paraId="76D96483" w14:textId="77777777" w:rsidTr="00672A34">
        <w:trPr>
          <w:jc w:val="center"/>
        </w:trPr>
        <w:tc>
          <w:tcPr>
            <w:tcW w:w="5000" w:type="pct"/>
            <w:gridSpan w:val="3"/>
          </w:tcPr>
          <w:p w14:paraId="4E06D2FF" w14:textId="77777777" w:rsidR="007746FF" w:rsidRPr="007746FF" w:rsidRDefault="007746FF" w:rsidP="007746FF">
            <w:pPr>
              <w:spacing w:before="120" w:after="120" w:line="276" w:lineRule="auto"/>
              <w:ind w:right="141"/>
              <w:jc w:val="left"/>
              <w:rPr>
                <w:rFonts w:ascii="Arial" w:hAnsi="Arial" w:cs="Arial"/>
                <w:sz w:val="22"/>
              </w:rPr>
            </w:pPr>
            <w:r w:rsidRPr="007746FF">
              <w:rPr>
                <w:rFonts w:ascii="Arial" w:hAnsi="Arial" w:cs="Arial"/>
                <w:sz w:val="22"/>
              </w:rPr>
              <w:t>General</w:t>
            </w:r>
          </w:p>
        </w:tc>
      </w:tr>
      <w:tr w:rsidR="007746FF" w:rsidRPr="007746FF" w14:paraId="0F9EFDC0" w14:textId="77777777" w:rsidTr="00672A34">
        <w:trPr>
          <w:jc w:val="center"/>
        </w:trPr>
        <w:tc>
          <w:tcPr>
            <w:tcW w:w="251" w:type="pct"/>
          </w:tcPr>
          <w:p w14:paraId="0CF1FAAA"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2"/>
              </w:rPr>
            </w:pPr>
            <w:r w:rsidRPr="007746FF">
              <w:rPr>
                <w:rFonts w:ascii="Wingdings 2" w:hAnsi="Wingdings 2" w:cs="Arial"/>
                <w:color w:val="000000" w:themeColor="text1"/>
                <w:sz w:val="22"/>
              </w:rPr>
              <w:t></w:t>
            </w:r>
          </w:p>
        </w:tc>
        <w:tc>
          <w:tcPr>
            <w:tcW w:w="305" w:type="pct"/>
          </w:tcPr>
          <w:p w14:paraId="3A2A1603"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1.</w:t>
            </w:r>
          </w:p>
        </w:tc>
        <w:tc>
          <w:tcPr>
            <w:tcW w:w="4443" w:type="pct"/>
          </w:tcPr>
          <w:p w14:paraId="7B9B4B26" w14:textId="77777777" w:rsidR="007746FF" w:rsidRPr="007746FF" w:rsidRDefault="007746FF" w:rsidP="007746FF">
            <w:pPr>
              <w:tabs>
                <w:tab w:val="left" w:pos="454"/>
              </w:tabs>
              <w:spacing w:after="120" w:line="276" w:lineRule="auto"/>
              <w:ind w:right="57"/>
              <w:jc w:val="left"/>
              <w:rPr>
                <w:rFonts w:ascii="Arial" w:hAnsi="Arial" w:cs="Arial"/>
                <w:sz w:val="22"/>
              </w:rPr>
            </w:pPr>
            <w:r w:rsidRPr="007746FF">
              <w:rPr>
                <w:rFonts w:ascii="Arial" w:hAnsi="Arial" w:cs="Arial"/>
                <w:sz w:val="22"/>
              </w:rPr>
              <w:t xml:space="preserve">The Respondent must not </w:t>
            </w:r>
            <w:r w:rsidRPr="007746FF">
              <w:rPr>
                <w:rFonts w:ascii="Arial" w:eastAsia="Arial" w:hAnsi="Arial" w:cs="Arial"/>
                <w:sz w:val="22"/>
              </w:rPr>
              <w:t>assault, threaten, harass or intimidate the protected person[</w:t>
            </w:r>
            <w:r w:rsidRPr="007746FF">
              <w:rPr>
                <w:rFonts w:ascii="Arial" w:eastAsia="Arial" w:hAnsi="Arial" w:cs="Arial"/>
                <w:i/>
                <w:sz w:val="22"/>
              </w:rPr>
              <w:t>s</w:t>
            </w:r>
            <w:r w:rsidRPr="007746FF">
              <w:rPr>
                <w:rFonts w:ascii="Arial" w:eastAsia="Arial" w:hAnsi="Arial" w:cs="Arial"/>
                <w:sz w:val="22"/>
              </w:rPr>
              <w:t>].</w:t>
            </w:r>
          </w:p>
        </w:tc>
      </w:tr>
      <w:tr w:rsidR="007746FF" w:rsidRPr="007746FF" w14:paraId="0F6A3444" w14:textId="77777777" w:rsidTr="00672A34">
        <w:trPr>
          <w:jc w:val="center"/>
        </w:trPr>
        <w:tc>
          <w:tcPr>
            <w:tcW w:w="251" w:type="pct"/>
          </w:tcPr>
          <w:p w14:paraId="6179557C"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2"/>
              </w:rPr>
            </w:pPr>
            <w:r w:rsidRPr="007746FF">
              <w:rPr>
                <w:rFonts w:ascii="Wingdings 2" w:hAnsi="Wingdings 2" w:cs="Arial"/>
                <w:color w:val="000000" w:themeColor="text1"/>
                <w:sz w:val="22"/>
              </w:rPr>
              <w:t></w:t>
            </w:r>
          </w:p>
        </w:tc>
        <w:tc>
          <w:tcPr>
            <w:tcW w:w="305" w:type="pct"/>
          </w:tcPr>
          <w:p w14:paraId="06D172BB"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2.</w:t>
            </w:r>
          </w:p>
        </w:tc>
        <w:tc>
          <w:tcPr>
            <w:tcW w:w="4443" w:type="pct"/>
          </w:tcPr>
          <w:p w14:paraId="2C2B2D00" w14:textId="77777777" w:rsidR="007746FF" w:rsidRPr="007746FF" w:rsidRDefault="007746FF" w:rsidP="007746FF">
            <w:pPr>
              <w:tabs>
                <w:tab w:val="left" w:pos="454"/>
              </w:tabs>
              <w:spacing w:after="120" w:line="276" w:lineRule="auto"/>
              <w:ind w:right="57"/>
              <w:jc w:val="left"/>
              <w:rPr>
                <w:rFonts w:ascii="Arial" w:eastAsia="Arial" w:hAnsi="Arial" w:cs="Arial"/>
                <w:sz w:val="22"/>
              </w:rPr>
            </w:pPr>
            <w:r w:rsidRPr="007746FF">
              <w:rPr>
                <w:rFonts w:ascii="Arial" w:hAnsi="Arial" w:cs="Arial"/>
                <w:sz w:val="22"/>
              </w:rPr>
              <w:t>The Respondent must not damage or interfere with property belonging to the protected person[</w:t>
            </w:r>
            <w:r w:rsidRPr="007746FF">
              <w:rPr>
                <w:rFonts w:ascii="Arial" w:hAnsi="Arial" w:cs="Arial"/>
                <w:i/>
                <w:iCs/>
                <w:sz w:val="22"/>
              </w:rPr>
              <w:t>s</w:t>
            </w:r>
            <w:r w:rsidRPr="007746FF">
              <w:rPr>
                <w:rFonts w:ascii="Arial" w:hAnsi="Arial" w:cs="Arial"/>
                <w:sz w:val="22"/>
              </w:rPr>
              <w:t xml:space="preserve">] or the premises where the protected </w:t>
            </w:r>
            <w:r w:rsidRPr="007746FF">
              <w:rPr>
                <w:rFonts w:ascii="Arial" w:hAnsi="Arial" w:cs="Arial"/>
                <w:iCs/>
                <w:sz w:val="22"/>
              </w:rPr>
              <w:t>person</w:t>
            </w:r>
            <w:r w:rsidRPr="007746FF">
              <w:rPr>
                <w:rFonts w:ascii="Arial" w:hAnsi="Arial" w:cs="Arial"/>
                <w:sz w:val="22"/>
              </w:rPr>
              <w:t>[</w:t>
            </w:r>
            <w:r w:rsidRPr="007746FF">
              <w:rPr>
                <w:rFonts w:ascii="Arial" w:hAnsi="Arial" w:cs="Arial"/>
                <w:i/>
                <w:sz w:val="22"/>
              </w:rPr>
              <w:t>s</w:t>
            </w:r>
            <w:r w:rsidRPr="007746FF">
              <w:rPr>
                <w:rFonts w:ascii="Arial" w:hAnsi="Arial" w:cs="Arial"/>
                <w:sz w:val="22"/>
              </w:rPr>
              <w:t>] stay[</w:t>
            </w:r>
            <w:r w:rsidRPr="007746FF">
              <w:rPr>
                <w:rFonts w:ascii="Arial" w:hAnsi="Arial" w:cs="Arial"/>
                <w:i/>
                <w:iCs/>
                <w:sz w:val="22"/>
              </w:rPr>
              <w:t>s</w:t>
            </w:r>
            <w:r w:rsidRPr="007746FF">
              <w:rPr>
                <w:rFonts w:ascii="Arial" w:hAnsi="Arial" w:cs="Arial"/>
                <w:sz w:val="22"/>
              </w:rPr>
              <w:t>], reside[</w:t>
            </w:r>
            <w:r w:rsidRPr="007746FF">
              <w:rPr>
                <w:rFonts w:ascii="Arial" w:hAnsi="Arial" w:cs="Arial"/>
                <w:i/>
                <w:iCs/>
                <w:sz w:val="22"/>
              </w:rPr>
              <w:t>s</w:t>
            </w:r>
            <w:r w:rsidRPr="007746FF">
              <w:rPr>
                <w:rFonts w:ascii="Arial" w:hAnsi="Arial" w:cs="Arial"/>
                <w:sz w:val="22"/>
              </w:rPr>
              <w:t>] or work[</w:t>
            </w:r>
            <w:r w:rsidRPr="007746FF">
              <w:rPr>
                <w:rFonts w:ascii="Arial" w:hAnsi="Arial" w:cs="Arial"/>
                <w:i/>
                <w:iCs/>
                <w:sz w:val="22"/>
              </w:rPr>
              <w:t>s</w:t>
            </w:r>
            <w:r w:rsidRPr="007746FF">
              <w:rPr>
                <w:rFonts w:ascii="Arial" w:hAnsi="Arial" w:cs="Arial"/>
                <w:sz w:val="22"/>
              </w:rPr>
              <w:t>].</w:t>
            </w:r>
          </w:p>
        </w:tc>
      </w:tr>
      <w:tr w:rsidR="007746FF" w:rsidRPr="007746FF" w14:paraId="5CCC4D3C" w14:textId="77777777" w:rsidTr="00672A34">
        <w:trPr>
          <w:jc w:val="center"/>
        </w:trPr>
        <w:tc>
          <w:tcPr>
            <w:tcW w:w="251" w:type="pct"/>
          </w:tcPr>
          <w:p w14:paraId="7863D151"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2"/>
              </w:rPr>
            </w:pPr>
            <w:r w:rsidRPr="007746FF">
              <w:rPr>
                <w:rFonts w:ascii="Wingdings 2" w:hAnsi="Wingdings 2" w:cs="Arial"/>
                <w:color w:val="000000" w:themeColor="text1"/>
                <w:sz w:val="22"/>
              </w:rPr>
              <w:t></w:t>
            </w:r>
          </w:p>
        </w:tc>
        <w:tc>
          <w:tcPr>
            <w:tcW w:w="305" w:type="pct"/>
          </w:tcPr>
          <w:p w14:paraId="28620E9B"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3.</w:t>
            </w:r>
          </w:p>
        </w:tc>
        <w:tc>
          <w:tcPr>
            <w:tcW w:w="4443" w:type="pct"/>
          </w:tcPr>
          <w:p w14:paraId="54D725A7" w14:textId="77777777" w:rsidR="007746FF" w:rsidRPr="007746FF" w:rsidRDefault="007746FF" w:rsidP="007746FF">
            <w:pPr>
              <w:tabs>
                <w:tab w:val="left" w:pos="454"/>
              </w:tabs>
              <w:spacing w:after="120" w:line="276" w:lineRule="auto"/>
              <w:ind w:right="57"/>
              <w:jc w:val="left"/>
              <w:rPr>
                <w:rFonts w:ascii="Arial" w:hAnsi="Arial" w:cs="Arial"/>
                <w:sz w:val="22"/>
              </w:rPr>
            </w:pPr>
            <w:r w:rsidRPr="007746FF">
              <w:rPr>
                <w:rFonts w:ascii="Arial" w:hAnsi="Arial" w:cs="Arial"/>
                <w:sz w:val="22"/>
              </w:rPr>
              <w:t>The Respondent must not take possession of personal property belonging to the protected person[</w:t>
            </w:r>
            <w:r w:rsidRPr="007746FF">
              <w:rPr>
                <w:rFonts w:ascii="Arial" w:hAnsi="Arial" w:cs="Arial"/>
                <w:i/>
                <w:sz w:val="22"/>
              </w:rPr>
              <w:t>s</w:t>
            </w:r>
            <w:r w:rsidRPr="007746FF">
              <w:rPr>
                <w:rFonts w:ascii="Arial" w:hAnsi="Arial" w:cs="Arial"/>
                <w:sz w:val="22"/>
              </w:rPr>
              <w:t>] or the following specified property reasonably needed by the protected person[</w:t>
            </w:r>
            <w:r w:rsidRPr="007746FF">
              <w:rPr>
                <w:rFonts w:ascii="Arial" w:hAnsi="Arial" w:cs="Arial"/>
                <w:i/>
                <w:iCs/>
                <w:sz w:val="22"/>
              </w:rPr>
              <w:t>s</w:t>
            </w:r>
            <w:r w:rsidRPr="007746FF">
              <w:rPr>
                <w:rFonts w:ascii="Arial" w:hAnsi="Arial" w:cs="Arial"/>
                <w:sz w:val="22"/>
              </w:rPr>
              <w:t>]: [</w:t>
            </w:r>
            <w:r w:rsidRPr="007746FF">
              <w:rPr>
                <w:rFonts w:ascii="Arial" w:hAnsi="Arial" w:cs="Arial"/>
                <w:i/>
                <w:iCs/>
                <w:sz w:val="22"/>
              </w:rPr>
              <w:t>specified property</w:t>
            </w:r>
            <w:r w:rsidRPr="007746FF">
              <w:rPr>
                <w:rFonts w:ascii="Arial" w:hAnsi="Arial" w:cs="Arial"/>
                <w:sz w:val="22"/>
              </w:rPr>
              <w:t>].</w:t>
            </w:r>
          </w:p>
        </w:tc>
      </w:tr>
      <w:tr w:rsidR="007746FF" w:rsidRPr="007746FF" w14:paraId="3F5E33CC" w14:textId="77777777" w:rsidTr="00672A34">
        <w:trPr>
          <w:jc w:val="center"/>
        </w:trPr>
        <w:tc>
          <w:tcPr>
            <w:tcW w:w="251" w:type="pct"/>
          </w:tcPr>
          <w:p w14:paraId="24BBE146"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2"/>
              </w:rPr>
            </w:pPr>
            <w:r w:rsidRPr="007746FF">
              <w:rPr>
                <w:rFonts w:ascii="Wingdings 2" w:hAnsi="Wingdings 2" w:cs="Arial"/>
                <w:color w:val="000000" w:themeColor="text1"/>
                <w:sz w:val="22"/>
              </w:rPr>
              <w:t></w:t>
            </w:r>
          </w:p>
        </w:tc>
        <w:tc>
          <w:tcPr>
            <w:tcW w:w="305" w:type="pct"/>
          </w:tcPr>
          <w:p w14:paraId="56BDF22D"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4.</w:t>
            </w:r>
          </w:p>
        </w:tc>
        <w:tc>
          <w:tcPr>
            <w:tcW w:w="4443" w:type="pct"/>
          </w:tcPr>
          <w:p w14:paraId="50008795" w14:textId="77777777" w:rsidR="007746FF" w:rsidRPr="007746FF" w:rsidRDefault="007746FF" w:rsidP="007746FF">
            <w:pPr>
              <w:tabs>
                <w:tab w:val="left" w:pos="454"/>
              </w:tabs>
              <w:spacing w:after="120" w:line="276" w:lineRule="auto"/>
              <w:ind w:right="57"/>
              <w:jc w:val="left"/>
              <w:rPr>
                <w:rFonts w:ascii="Arial" w:hAnsi="Arial" w:cs="Arial"/>
                <w:sz w:val="22"/>
              </w:rPr>
            </w:pPr>
            <w:r w:rsidRPr="007746FF">
              <w:rPr>
                <w:rFonts w:ascii="Arial" w:hAnsi="Arial" w:cs="Arial"/>
                <w:sz w:val="22"/>
              </w:rPr>
              <w:t xml:space="preserve">The Respondent must not </w:t>
            </w:r>
            <w:r w:rsidRPr="007746FF">
              <w:rPr>
                <w:rFonts w:ascii="Arial" w:hAnsi="Arial" w:cs="Arial"/>
                <w:iCs/>
                <w:sz w:val="22"/>
              </w:rPr>
              <w:t>be in possession of the following weapon</w:t>
            </w:r>
            <w:r w:rsidRPr="007746FF">
              <w:rPr>
                <w:rFonts w:ascii="Arial" w:eastAsia="Arial" w:hAnsi="Arial" w:cs="Arial"/>
                <w:sz w:val="22"/>
              </w:rPr>
              <w:t>[</w:t>
            </w:r>
            <w:r w:rsidRPr="007746FF">
              <w:rPr>
                <w:rFonts w:ascii="Arial" w:eastAsia="Arial" w:hAnsi="Arial" w:cs="Arial"/>
                <w:i/>
                <w:sz w:val="22"/>
              </w:rPr>
              <w:t>s</w:t>
            </w:r>
            <w:r w:rsidRPr="007746FF">
              <w:rPr>
                <w:rFonts w:ascii="Arial" w:eastAsia="Arial" w:hAnsi="Arial" w:cs="Arial"/>
                <w:sz w:val="22"/>
              </w:rPr>
              <w:t>] or article[</w:t>
            </w:r>
            <w:r w:rsidRPr="007746FF">
              <w:rPr>
                <w:rFonts w:ascii="Arial" w:eastAsia="Arial" w:hAnsi="Arial" w:cs="Arial"/>
                <w:i/>
                <w:sz w:val="22"/>
              </w:rPr>
              <w:t>s</w:t>
            </w:r>
            <w:r w:rsidRPr="007746FF">
              <w:rPr>
                <w:rFonts w:ascii="Arial" w:eastAsia="Arial" w:hAnsi="Arial" w:cs="Arial"/>
                <w:sz w:val="22"/>
              </w:rPr>
              <w:t>]: [</w:t>
            </w:r>
            <w:r w:rsidRPr="007746FF">
              <w:rPr>
                <w:rFonts w:ascii="Arial" w:eastAsia="Arial" w:hAnsi="Arial" w:cs="Arial"/>
                <w:i/>
                <w:iCs/>
                <w:sz w:val="22"/>
              </w:rPr>
              <w:t>weapon/article</w:t>
            </w:r>
            <w:r w:rsidRPr="007746FF">
              <w:rPr>
                <w:rFonts w:ascii="Arial" w:eastAsia="Arial" w:hAnsi="Arial" w:cs="Arial"/>
                <w:sz w:val="22"/>
              </w:rPr>
              <w:t xml:space="preserve">]. </w:t>
            </w:r>
          </w:p>
        </w:tc>
      </w:tr>
      <w:tr w:rsidR="007746FF" w:rsidRPr="007746FF" w14:paraId="46EBD523" w14:textId="77777777" w:rsidTr="00672A34">
        <w:trPr>
          <w:jc w:val="center"/>
        </w:trPr>
        <w:tc>
          <w:tcPr>
            <w:tcW w:w="5000" w:type="pct"/>
            <w:gridSpan w:val="3"/>
          </w:tcPr>
          <w:p w14:paraId="1BF5FCB1" w14:textId="77777777" w:rsidR="007746FF" w:rsidRPr="007746FF" w:rsidRDefault="007746FF" w:rsidP="007746FF">
            <w:pPr>
              <w:spacing w:before="120" w:after="120" w:line="276" w:lineRule="auto"/>
              <w:ind w:right="141"/>
              <w:jc w:val="left"/>
              <w:rPr>
                <w:rFonts w:ascii="Arial" w:hAnsi="Arial" w:cs="Arial"/>
                <w:sz w:val="22"/>
              </w:rPr>
            </w:pPr>
            <w:r w:rsidRPr="007746FF">
              <w:rPr>
                <w:rFonts w:ascii="Arial" w:hAnsi="Arial" w:cs="Arial"/>
                <w:sz w:val="22"/>
              </w:rPr>
              <w:t>Firearms</w:t>
            </w:r>
          </w:p>
        </w:tc>
      </w:tr>
      <w:tr w:rsidR="007746FF" w:rsidRPr="007746FF" w14:paraId="76904DCE" w14:textId="77777777" w:rsidTr="00672A34">
        <w:trPr>
          <w:jc w:val="center"/>
        </w:trPr>
        <w:tc>
          <w:tcPr>
            <w:tcW w:w="251" w:type="pct"/>
          </w:tcPr>
          <w:p w14:paraId="605C7A74"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2"/>
              </w:rPr>
            </w:pPr>
            <w:r w:rsidRPr="007746FF">
              <w:rPr>
                <w:rFonts w:ascii="Wingdings 2" w:hAnsi="Wingdings 2" w:cs="Arial"/>
                <w:color w:val="000000" w:themeColor="text1"/>
                <w:sz w:val="22"/>
              </w:rPr>
              <w:t></w:t>
            </w:r>
          </w:p>
        </w:tc>
        <w:tc>
          <w:tcPr>
            <w:tcW w:w="305" w:type="pct"/>
          </w:tcPr>
          <w:p w14:paraId="56D28CB4"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5.</w:t>
            </w:r>
          </w:p>
        </w:tc>
        <w:tc>
          <w:tcPr>
            <w:tcW w:w="4443" w:type="pct"/>
          </w:tcPr>
          <w:p w14:paraId="666CCA0D" w14:textId="77777777" w:rsidR="007746FF" w:rsidRPr="007746FF" w:rsidRDefault="007746FF" w:rsidP="007746FF">
            <w:pPr>
              <w:tabs>
                <w:tab w:val="left" w:pos="454"/>
              </w:tabs>
              <w:spacing w:after="120" w:line="276" w:lineRule="auto"/>
              <w:ind w:right="57"/>
              <w:jc w:val="left"/>
              <w:rPr>
                <w:rFonts w:ascii="Arial" w:hAnsi="Arial" w:cs="Arial"/>
                <w:sz w:val="22"/>
                <w:szCs w:val="24"/>
              </w:rPr>
            </w:pPr>
            <w:r w:rsidRPr="007746FF">
              <w:rPr>
                <w:rFonts w:ascii="Arial" w:hAnsi="Arial" w:cs="Arial"/>
                <w:sz w:val="12"/>
                <w:szCs w:val="18"/>
              </w:rPr>
              <w:t xml:space="preserve">default selected </w:t>
            </w:r>
            <w:r w:rsidRPr="007746FF">
              <w:rPr>
                <w:rFonts w:ascii="Arial" w:hAnsi="Arial" w:cs="Arial"/>
                <w:sz w:val="22"/>
              </w:rPr>
              <w:t>Any firearm (e.g. guns), ammunition or part of a firearm in the possession of the Respondent and any licence or permit held by the Respondent authorising possession of a firearm, ammunition or part of a firearm must be surrendered (handed in) immediately</w:t>
            </w:r>
            <w:r w:rsidRPr="007746FF">
              <w:rPr>
                <w:rFonts w:ascii="Arial" w:hAnsi="Arial" w:cs="Arial"/>
                <w:sz w:val="22"/>
                <w:szCs w:val="24"/>
              </w:rPr>
              <w:t xml:space="preserve"> to the Registrar of Firearms.</w:t>
            </w:r>
          </w:p>
        </w:tc>
      </w:tr>
      <w:tr w:rsidR="007746FF" w:rsidRPr="007746FF" w14:paraId="430B7D06" w14:textId="77777777" w:rsidTr="00672A34">
        <w:trPr>
          <w:jc w:val="center"/>
        </w:trPr>
        <w:tc>
          <w:tcPr>
            <w:tcW w:w="251" w:type="pct"/>
          </w:tcPr>
          <w:p w14:paraId="1905C60F"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2"/>
              </w:rPr>
            </w:pPr>
            <w:r w:rsidRPr="007746FF">
              <w:rPr>
                <w:rFonts w:ascii="Wingdings 2" w:hAnsi="Wingdings 2" w:cs="Arial"/>
                <w:color w:val="000000" w:themeColor="text1"/>
                <w:sz w:val="22"/>
              </w:rPr>
              <w:t></w:t>
            </w:r>
          </w:p>
        </w:tc>
        <w:tc>
          <w:tcPr>
            <w:tcW w:w="305" w:type="pct"/>
          </w:tcPr>
          <w:p w14:paraId="0D8BE86C"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6.</w:t>
            </w:r>
          </w:p>
        </w:tc>
        <w:tc>
          <w:tcPr>
            <w:tcW w:w="4443" w:type="pct"/>
          </w:tcPr>
          <w:p w14:paraId="4B6028D6" w14:textId="77777777" w:rsidR="007746FF" w:rsidRPr="007746FF" w:rsidRDefault="007746FF" w:rsidP="007746FF">
            <w:pPr>
              <w:tabs>
                <w:tab w:val="left" w:pos="454"/>
              </w:tabs>
              <w:spacing w:after="120" w:line="276" w:lineRule="auto"/>
              <w:ind w:right="57"/>
              <w:jc w:val="left"/>
              <w:rPr>
                <w:rFonts w:ascii="Arial" w:hAnsi="Arial" w:cs="Arial"/>
                <w:sz w:val="22"/>
                <w:szCs w:val="24"/>
              </w:rPr>
            </w:pPr>
            <w:r w:rsidRPr="007746FF">
              <w:rPr>
                <w:rFonts w:ascii="Arial" w:hAnsi="Arial" w:cs="Arial"/>
                <w:sz w:val="12"/>
                <w:szCs w:val="18"/>
              </w:rPr>
              <w:t xml:space="preserve">default selected </w:t>
            </w:r>
            <w:r w:rsidRPr="007746FF">
              <w:rPr>
                <w:rFonts w:ascii="Arial" w:hAnsi="Arial" w:cs="Arial"/>
                <w:sz w:val="22"/>
              </w:rPr>
              <w:t>For so long as this Order remains in force, any licence or permit held by the Respondent authorising possession of a firearm (e.g. guns), ammunition or part of a firearm is suspended and the Respondent is disqualified from holding or obtaining a licence or permit authorising possession of a firearm, ammunition or part of a firearm. The Respondent is prohibited from possessing a firearm, ammunition or part of a firearm in the course of his or her employment.</w:t>
            </w:r>
          </w:p>
        </w:tc>
      </w:tr>
      <w:tr w:rsidR="007746FF" w:rsidRPr="007746FF" w14:paraId="59FA6C16" w14:textId="77777777" w:rsidTr="00672A34">
        <w:trPr>
          <w:jc w:val="center"/>
        </w:trPr>
        <w:tc>
          <w:tcPr>
            <w:tcW w:w="5000" w:type="pct"/>
            <w:gridSpan w:val="3"/>
          </w:tcPr>
          <w:p w14:paraId="2AC81C82" w14:textId="77777777" w:rsidR="007746FF" w:rsidRPr="007746FF" w:rsidRDefault="007746FF" w:rsidP="007746FF">
            <w:pPr>
              <w:spacing w:before="120" w:after="120" w:line="276" w:lineRule="auto"/>
              <w:ind w:right="141"/>
              <w:jc w:val="left"/>
              <w:rPr>
                <w:rFonts w:ascii="Arial" w:hAnsi="Arial" w:cs="Arial"/>
                <w:sz w:val="22"/>
              </w:rPr>
            </w:pPr>
            <w:r w:rsidRPr="007746FF">
              <w:rPr>
                <w:rFonts w:ascii="Arial" w:hAnsi="Arial" w:cs="Arial"/>
                <w:sz w:val="22"/>
              </w:rPr>
              <w:t>Contact</w:t>
            </w:r>
          </w:p>
        </w:tc>
      </w:tr>
      <w:tr w:rsidR="007746FF" w:rsidRPr="007746FF" w14:paraId="073EAA31" w14:textId="77777777" w:rsidTr="00672A34">
        <w:trPr>
          <w:jc w:val="center"/>
        </w:trPr>
        <w:tc>
          <w:tcPr>
            <w:tcW w:w="251" w:type="pct"/>
          </w:tcPr>
          <w:p w14:paraId="77115F0E"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2"/>
              </w:rPr>
            </w:pPr>
            <w:r w:rsidRPr="007746FF">
              <w:rPr>
                <w:rFonts w:ascii="Wingdings 2" w:hAnsi="Wingdings 2" w:cs="Arial"/>
                <w:color w:val="000000" w:themeColor="text1"/>
                <w:sz w:val="22"/>
              </w:rPr>
              <w:t></w:t>
            </w:r>
          </w:p>
        </w:tc>
        <w:tc>
          <w:tcPr>
            <w:tcW w:w="305" w:type="pct"/>
          </w:tcPr>
          <w:p w14:paraId="70789ED5"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7.</w:t>
            </w:r>
          </w:p>
        </w:tc>
        <w:tc>
          <w:tcPr>
            <w:tcW w:w="4443" w:type="pct"/>
          </w:tcPr>
          <w:p w14:paraId="5E72503B" w14:textId="77777777" w:rsidR="007746FF" w:rsidRPr="007746FF" w:rsidRDefault="007746FF" w:rsidP="007746FF">
            <w:pPr>
              <w:tabs>
                <w:tab w:val="left" w:pos="454"/>
              </w:tabs>
              <w:spacing w:after="120" w:line="276" w:lineRule="auto"/>
              <w:ind w:right="57"/>
              <w:jc w:val="left"/>
              <w:rPr>
                <w:rFonts w:ascii="Arial" w:hAnsi="Arial" w:cs="Arial"/>
                <w:sz w:val="22"/>
              </w:rPr>
            </w:pPr>
            <w:r w:rsidRPr="007746FF">
              <w:rPr>
                <w:rFonts w:ascii="Arial" w:hAnsi="Arial" w:cs="Arial"/>
                <w:sz w:val="22"/>
              </w:rPr>
              <w:t xml:space="preserve">The Respondent must not </w:t>
            </w:r>
            <w:r w:rsidRPr="007746FF">
              <w:rPr>
                <w:rFonts w:ascii="Arial" w:eastAsia="Arial" w:hAnsi="Arial" w:cs="Arial"/>
                <w:sz w:val="22"/>
              </w:rPr>
              <w:t>contact or communicate with the protected person[</w:t>
            </w:r>
            <w:r w:rsidRPr="007746FF">
              <w:rPr>
                <w:rFonts w:ascii="Arial" w:eastAsia="Arial" w:hAnsi="Arial" w:cs="Arial"/>
                <w:i/>
                <w:sz w:val="22"/>
              </w:rPr>
              <w:t>s</w:t>
            </w:r>
            <w:r w:rsidRPr="007746FF">
              <w:rPr>
                <w:rFonts w:ascii="Arial" w:eastAsia="Arial" w:hAnsi="Arial" w:cs="Arial"/>
                <w:sz w:val="22"/>
              </w:rPr>
              <w:t>] either directly or in any way (including telephone, SMS messages, in writing, email or any other social media etc)</w:t>
            </w:r>
          </w:p>
          <w:p w14:paraId="627CD534" w14:textId="77777777" w:rsidR="007746FF" w:rsidRPr="007746FF" w:rsidRDefault="007746FF" w:rsidP="007746FF">
            <w:pPr>
              <w:tabs>
                <w:tab w:val="left" w:pos="454"/>
              </w:tabs>
              <w:spacing w:after="120" w:line="276" w:lineRule="auto"/>
              <w:ind w:right="57"/>
              <w:jc w:val="left"/>
              <w:rPr>
                <w:rFonts w:ascii="Arial" w:eastAsia="Arial" w:hAnsi="Arial" w:cs="Arial"/>
                <w:sz w:val="22"/>
              </w:rPr>
            </w:pPr>
            <w:r w:rsidRPr="007746FF">
              <w:rPr>
                <w:rFonts w:ascii="Arial" w:eastAsia="Arial" w:hAnsi="Arial" w:cs="Arial"/>
                <w:sz w:val="22"/>
              </w:rPr>
              <w:t>BUT contact is permitted:</w:t>
            </w:r>
          </w:p>
          <w:p w14:paraId="6A0C09B3" w14:textId="77777777" w:rsidR="007746FF" w:rsidRPr="007746FF" w:rsidRDefault="007746FF" w:rsidP="007746FF">
            <w:pPr>
              <w:overflowPunct w:val="0"/>
              <w:spacing w:after="120" w:line="276" w:lineRule="auto"/>
              <w:ind w:left="714" w:right="57" w:hanging="357"/>
              <w:jc w:val="left"/>
              <w:textAlignment w:val="baseline"/>
              <w:rPr>
                <w:rFonts w:ascii="Arial" w:hAnsi="Arial" w:cs="Arial"/>
                <w:sz w:val="22"/>
              </w:rPr>
            </w:pPr>
            <w:r w:rsidRPr="007746FF">
              <w:rPr>
                <w:rFonts w:ascii="Arial" w:hAnsi="Arial" w:cs="Arial"/>
                <w:sz w:val="22"/>
              </w:rPr>
              <w:t>o.</w:t>
            </w:r>
            <w:r w:rsidRPr="007746FF">
              <w:rPr>
                <w:rFonts w:ascii="Arial" w:hAnsi="Arial" w:cs="Arial"/>
                <w:sz w:val="22"/>
              </w:rPr>
              <w:tab/>
              <w:t>at any court or tribunal hearing where the Respondent is a party to the proceeding or a witness;</w:t>
            </w:r>
          </w:p>
          <w:p w14:paraId="6ADD01C0" w14:textId="77777777" w:rsidR="007746FF" w:rsidRPr="007746FF" w:rsidRDefault="007746FF" w:rsidP="007746FF">
            <w:pPr>
              <w:overflowPunct w:val="0"/>
              <w:spacing w:after="120" w:line="276" w:lineRule="auto"/>
              <w:ind w:left="714" w:right="57" w:hanging="357"/>
              <w:jc w:val="left"/>
              <w:textAlignment w:val="baseline"/>
              <w:rPr>
                <w:rFonts w:ascii="Arial" w:hAnsi="Arial" w:cs="Arial"/>
                <w:sz w:val="22"/>
              </w:rPr>
            </w:pPr>
            <w:r w:rsidRPr="007746FF">
              <w:rPr>
                <w:rFonts w:ascii="Arial" w:hAnsi="Arial" w:cs="Arial"/>
                <w:sz w:val="22"/>
              </w:rPr>
              <w:t>p.</w:t>
            </w:r>
            <w:r w:rsidRPr="007746FF">
              <w:rPr>
                <w:rFonts w:ascii="Arial" w:hAnsi="Arial" w:cs="Arial"/>
                <w:sz w:val="22"/>
              </w:rPr>
              <w:tab/>
              <w:t>through a solicitor or police;</w:t>
            </w:r>
          </w:p>
          <w:p w14:paraId="3B9907E7" w14:textId="77777777" w:rsidR="007746FF" w:rsidRPr="007746FF" w:rsidRDefault="007746FF" w:rsidP="007746FF">
            <w:pPr>
              <w:overflowPunct w:val="0"/>
              <w:spacing w:after="120" w:line="276" w:lineRule="auto"/>
              <w:ind w:left="714" w:right="57" w:hanging="357"/>
              <w:jc w:val="left"/>
              <w:textAlignment w:val="baseline"/>
              <w:rPr>
                <w:rFonts w:ascii="Arial" w:hAnsi="Arial" w:cs="Arial"/>
                <w:sz w:val="22"/>
              </w:rPr>
            </w:pPr>
            <w:r w:rsidRPr="007746FF">
              <w:rPr>
                <w:rFonts w:ascii="Arial" w:hAnsi="Arial" w:cs="Arial"/>
                <w:sz w:val="22"/>
              </w:rPr>
              <w:t>q.</w:t>
            </w:r>
            <w:r w:rsidRPr="007746FF">
              <w:rPr>
                <w:rFonts w:ascii="Arial" w:hAnsi="Arial" w:cs="Arial"/>
                <w:sz w:val="22"/>
              </w:rPr>
              <w:tab/>
              <w:t xml:space="preserve">in accordance with an order of a court exercising jurisdiction under the </w:t>
            </w:r>
            <w:r w:rsidRPr="007746FF">
              <w:rPr>
                <w:rFonts w:ascii="Arial" w:hAnsi="Arial" w:cs="Arial"/>
                <w:i/>
                <w:sz w:val="22"/>
              </w:rPr>
              <w:t>Family Law Act 1975</w:t>
            </w:r>
          </w:p>
          <w:p w14:paraId="78D10B25" w14:textId="77777777" w:rsidR="007746FF" w:rsidRPr="007746FF" w:rsidRDefault="007746FF" w:rsidP="007746FF">
            <w:pPr>
              <w:overflowPunct w:val="0"/>
              <w:spacing w:after="120" w:line="276" w:lineRule="auto"/>
              <w:ind w:left="714" w:right="57" w:hanging="357"/>
              <w:jc w:val="left"/>
              <w:textAlignment w:val="baseline"/>
              <w:rPr>
                <w:rFonts w:ascii="Arial" w:hAnsi="Arial" w:cs="Arial"/>
                <w:sz w:val="22"/>
              </w:rPr>
            </w:pPr>
            <w:r w:rsidRPr="007746FF">
              <w:rPr>
                <w:rFonts w:ascii="Arial" w:hAnsi="Arial" w:cs="Arial"/>
                <w:sz w:val="22"/>
              </w:rPr>
              <w:t>r.</w:t>
            </w:r>
            <w:r w:rsidRPr="007746FF">
              <w:rPr>
                <w:rFonts w:ascii="Arial" w:hAnsi="Arial" w:cs="Arial"/>
                <w:sz w:val="22"/>
              </w:rPr>
              <w:tab/>
              <w:t xml:space="preserve">at a family dispute resolution conference or family counselling under the </w:t>
            </w:r>
            <w:r w:rsidRPr="007746FF">
              <w:rPr>
                <w:rFonts w:ascii="Arial" w:hAnsi="Arial" w:cs="Arial"/>
                <w:i/>
                <w:sz w:val="22"/>
              </w:rPr>
              <w:t xml:space="preserve">Family Law Act 1975, </w:t>
            </w:r>
            <w:r w:rsidRPr="007746FF">
              <w:rPr>
                <w:rFonts w:ascii="Arial" w:hAnsi="Arial" w:cs="Arial"/>
                <w:sz w:val="22"/>
              </w:rPr>
              <w:t xml:space="preserve">a family conference under the </w:t>
            </w:r>
            <w:r w:rsidRPr="007746FF">
              <w:rPr>
                <w:rFonts w:ascii="Arial" w:hAnsi="Arial" w:cs="Arial"/>
                <w:i/>
                <w:sz w:val="22"/>
              </w:rPr>
              <w:t xml:space="preserve">Young Offenders Act </w:t>
            </w:r>
            <w:r w:rsidRPr="007746FF">
              <w:rPr>
                <w:rFonts w:ascii="Arial" w:hAnsi="Arial" w:cs="Arial"/>
                <w:i/>
                <w:sz w:val="22"/>
              </w:rPr>
              <w:lastRenderedPageBreak/>
              <w:t xml:space="preserve">1993, </w:t>
            </w:r>
            <w:r w:rsidRPr="007746FF">
              <w:rPr>
                <w:rFonts w:ascii="Arial" w:hAnsi="Arial" w:cs="Arial"/>
                <w:sz w:val="22"/>
              </w:rPr>
              <w:t xml:space="preserve">a family group conference convened under section 22 of the </w:t>
            </w:r>
            <w:r w:rsidRPr="007746FF">
              <w:rPr>
                <w:rFonts w:ascii="Arial" w:hAnsi="Arial" w:cs="Arial"/>
                <w:i/>
                <w:sz w:val="22"/>
              </w:rPr>
              <w:t xml:space="preserve">Children and Young People (Safety) Act 2017 </w:t>
            </w:r>
            <w:r w:rsidRPr="007746FF">
              <w:rPr>
                <w:rFonts w:ascii="Arial" w:hAnsi="Arial" w:cs="Arial"/>
                <w:sz w:val="22"/>
              </w:rPr>
              <w:t>or at a mediation;</w:t>
            </w:r>
          </w:p>
          <w:p w14:paraId="06A58FAB" w14:textId="77777777" w:rsidR="007746FF" w:rsidRPr="007746FF" w:rsidRDefault="007746FF" w:rsidP="007746FF">
            <w:pPr>
              <w:overflowPunct w:val="0"/>
              <w:spacing w:after="120" w:line="276" w:lineRule="auto"/>
              <w:ind w:left="714" w:right="57" w:hanging="357"/>
              <w:jc w:val="left"/>
              <w:textAlignment w:val="baseline"/>
              <w:rPr>
                <w:rFonts w:ascii="Arial" w:hAnsi="Arial" w:cs="Arial"/>
                <w:sz w:val="22"/>
              </w:rPr>
            </w:pPr>
            <w:r w:rsidRPr="007746FF">
              <w:rPr>
                <w:rFonts w:ascii="Arial" w:hAnsi="Arial" w:cs="Arial"/>
                <w:sz w:val="22"/>
              </w:rPr>
              <w:t>s.</w:t>
            </w:r>
            <w:r w:rsidRPr="007746FF">
              <w:rPr>
                <w:rFonts w:ascii="Arial" w:hAnsi="Arial" w:cs="Arial"/>
                <w:sz w:val="22"/>
              </w:rPr>
              <w:tab/>
              <w:t xml:space="preserve">in accordance with a Parenting Plan under section 63C of the </w:t>
            </w:r>
            <w:r w:rsidRPr="007746FF">
              <w:rPr>
                <w:rFonts w:ascii="Arial" w:hAnsi="Arial" w:cs="Arial"/>
                <w:i/>
                <w:sz w:val="22"/>
              </w:rPr>
              <w:t xml:space="preserve">Family Law Act 1975 </w:t>
            </w:r>
            <w:r w:rsidRPr="007746FF">
              <w:rPr>
                <w:rFonts w:ascii="Arial" w:hAnsi="Arial" w:cs="Arial"/>
                <w:sz w:val="22"/>
              </w:rPr>
              <w:t>consented to by the protected person after this Order;</w:t>
            </w:r>
          </w:p>
          <w:p w14:paraId="1885451A" w14:textId="77777777" w:rsidR="007746FF" w:rsidRPr="007746FF" w:rsidRDefault="007746FF" w:rsidP="007746FF">
            <w:pPr>
              <w:overflowPunct w:val="0"/>
              <w:spacing w:after="120" w:line="276" w:lineRule="auto"/>
              <w:ind w:left="714" w:right="57" w:hanging="357"/>
              <w:textAlignment w:val="baseline"/>
              <w:rPr>
                <w:rFonts w:ascii="Arial" w:hAnsi="Arial" w:cs="Arial"/>
                <w:sz w:val="22"/>
              </w:rPr>
            </w:pPr>
            <w:r w:rsidRPr="007746FF">
              <w:rPr>
                <w:rFonts w:ascii="Arial" w:hAnsi="Arial" w:cs="Arial"/>
                <w:sz w:val="22"/>
              </w:rPr>
              <w:t>t.</w:t>
            </w:r>
            <w:r w:rsidRPr="007746FF">
              <w:rPr>
                <w:rFonts w:ascii="Arial" w:hAnsi="Arial" w:cs="Arial"/>
                <w:sz w:val="22"/>
              </w:rPr>
              <w:tab/>
            </w:r>
            <w:r w:rsidRPr="007746FF">
              <w:rPr>
                <w:rFonts w:ascii="Arial" w:eastAsia="Arial" w:hAnsi="Arial" w:cs="Arial"/>
                <w:sz w:val="22"/>
              </w:rPr>
              <w:t>by SMS [</w:t>
            </w:r>
            <w:r w:rsidRPr="007746FF">
              <w:rPr>
                <w:rFonts w:ascii="Arial" w:eastAsia="Arial" w:hAnsi="Arial" w:cs="Arial"/>
                <w:i/>
                <w:iCs/>
                <w:sz w:val="22"/>
              </w:rPr>
              <w:t>and email</w:t>
            </w:r>
            <w:r w:rsidRPr="007746FF">
              <w:rPr>
                <w:rFonts w:ascii="Arial" w:eastAsia="Arial" w:hAnsi="Arial" w:cs="Arial"/>
                <w:sz w:val="22"/>
              </w:rPr>
              <w:t>] [</w:t>
            </w:r>
            <w:r w:rsidRPr="007746FF">
              <w:rPr>
                <w:rFonts w:ascii="Arial" w:eastAsia="Arial" w:hAnsi="Arial" w:cs="Arial"/>
                <w:i/>
                <w:iCs/>
                <w:sz w:val="22"/>
              </w:rPr>
              <w:t>and other means of communication</w:t>
            </w:r>
            <w:r w:rsidRPr="007746FF">
              <w:rPr>
                <w:rFonts w:ascii="Arial" w:eastAsia="Arial" w:hAnsi="Arial" w:cs="Arial"/>
                <w:sz w:val="22"/>
              </w:rPr>
              <w:t xml:space="preserve">] to facilitate access to child[ren] and to exchange information </w:t>
            </w:r>
            <w:r w:rsidRPr="007746FF">
              <w:rPr>
                <w:rFonts w:ascii="Arial" w:hAnsi="Arial" w:cs="Arial"/>
                <w:sz w:val="22"/>
              </w:rPr>
              <w:t>as to the welfare of the child[</w:t>
            </w:r>
            <w:r w:rsidRPr="007746FF">
              <w:rPr>
                <w:rFonts w:ascii="Arial" w:hAnsi="Arial" w:cs="Arial"/>
                <w:i/>
                <w:iCs/>
                <w:sz w:val="22"/>
              </w:rPr>
              <w:t>ren</w:t>
            </w:r>
            <w:r w:rsidRPr="007746FF">
              <w:rPr>
                <w:rFonts w:ascii="Arial" w:hAnsi="Arial" w:cs="Arial"/>
                <w:sz w:val="22"/>
              </w:rPr>
              <w:t>];</w:t>
            </w:r>
          </w:p>
          <w:p w14:paraId="4BB8AFD7" w14:textId="77777777" w:rsidR="007746FF" w:rsidRPr="007746FF" w:rsidRDefault="007746FF" w:rsidP="007746FF">
            <w:pPr>
              <w:overflowPunct w:val="0"/>
              <w:spacing w:after="120" w:line="276" w:lineRule="auto"/>
              <w:ind w:left="714" w:right="57" w:hanging="357"/>
              <w:jc w:val="left"/>
              <w:textAlignment w:val="baseline"/>
              <w:rPr>
                <w:rFonts w:ascii="Arial" w:hAnsi="Arial" w:cs="Arial"/>
                <w:sz w:val="22"/>
                <w:szCs w:val="24"/>
              </w:rPr>
            </w:pPr>
            <w:r w:rsidRPr="007746FF">
              <w:rPr>
                <w:rFonts w:ascii="Arial" w:hAnsi="Arial" w:cs="Arial"/>
                <w:sz w:val="22"/>
                <w:szCs w:val="24"/>
              </w:rPr>
              <w:t>u.</w:t>
            </w:r>
            <w:r w:rsidRPr="007746FF">
              <w:rPr>
                <w:rFonts w:ascii="Arial" w:hAnsi="Arial" w:cs="Arial"/>
                <w:sz w:val="22"/>
                <w:szCs w:val="24"/>
              </w:rPr>
              <w:tab/>
              <w:t>[</w:t>
            </w:r>
            <w:r w:rsidRPr="007746FF">
              <w:rPr>
                <w:rFonts w:ascii="Arial" w:hAnsi="Arial" w:cs="Arial"/>
                <w:i/>
                <w:iCs/>
                <w:sz w:val="22"/>
                <w:szCs w:val="24"/>
              </w:rPr>
              <w:t>other</w:t>
            </w:r>
            <w:r w:rsidRPr="007746FF">
              <w:rPr>
                <w:rFonts w:ascii="Arial" w:hAnsi="Arial" w:cs="Arial"/>
                <w:sz w:val="22"/>
                <w:szCs w:val="24"/>
              </w:rPr>
              <w:t>].</w:t>
            </w:r>
          </w:p>
        </w:tc>
      </w:tr>
      <w:tr w:rsidR="007746FF" w:rsidRPr="007746FF" w14:paraId="56113A19" w14:textId="77777777" w:rsidTr="00672A34">
        <w:trPr>
          <w:jc w:val="center"/>
        </w:trPr>
        <w:tc>
          <w:tcPr>
            <w:tcW w:w="251" w:type="pct"/>
          </w:tcPr>
          <w:p w14:paraId="0A13E089"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2"/>
              </w:rPr>
            </w:pPr>
            <w:r w:rsidRPr="007746FF">
              <w:rPr>
                <w:rFonts w:ascii="Wingdings 2" w:hAnsi="Wingdings 2" w:cs="Arial"/>
                <w:color w:val="000000" w:themeColor="text1"/>
                <w:sz w:val="22"/>
              </w:rPr>
              <w:lastRenderedPageBreak/>
              <w:t></w:t>
            </w:r>
          </w:p>
        </w:tc>
        <w:tc>
          <w:tcPr>
            <w:tcW w:w="305" w:type="pct"/>
          </w:tcPr>
          <w:p w14:paraId="3799AD3B"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8.</w:t>
            </w:r>
          </w:p>
        </w:tc>
        <w:tc>
          <w:tcPr>
            <w:tcW w:w="4443" w:type="pct"/>
          </w:tcPr>
          <w:p w14:paraId="1D977286" w14:textId="77777777" w:rsidR="007746FF" w:rsidRPr="007746FF" w:rsidRDefault="007746FF" w:rsidP="007746FF">
            <w:pPr>
              <w:tabs>
                <w:tab w:val="left" w:pos="454"/>
                <w:tab w:val="center" w:pos="4153"/>
                <w:tab w:val="right" w:pos="8306"/>
              </w:tabs>
              <w:spacing w:after="120" w:line="276" w:lineRule="auto"/>
              <w:ind w:right="57"/>
              <w:jc w:val="left"/>
              <w:rPr>
                <w:rFonts w:ascii="Arial" w:hAnsi="Arial" w:cs="Arial"/>
                <w:iCs/>
                <w:sz w:val="22"/>
              </w:rPr>
            </w:pPr>
            <w:r w:rsidRPr="007746FF">
              <w:rPr>
                <w:rFonts w:ascii="Arial" w:hAnsi="Arial" w:cs="Arial"/>
                <w:sz w:val="22"/>
                <w:szCs w:val="24"/>
              </w:rPr>
              <w:t xml:space="preserve">The Respondent must vacate the premises at </w:t>
            </w:r>
            <w:r w:rsidRPr="007746FF">
              <w:rPr>
                <w:rFonts w:ascii="Arial" w:hAnsi="Arial" w:cs="Arial"/>
                <w:iCs/>
                <w:sz w:val="22"/>
              </w:rPr>
              <w:t>[</w:t>
            </w:r>
            <w:r w:rsidRPr="007746FF">
              <w:rPr>
                <w:rFonts w:ascii="Arial" w:hAnsi="Arial" w:cs="Arial"/>
                <w:i/>
                <w:iCs/>
                <w:sz w:val="22"/>
              </w:rPr>
              <w:t>address</w:t>
            </w:r>
            <w:r w:rsidRPr="007746FF">
              <w:rPr>
                <w:rFonts w:ascii="Arial" w:hAnsi="Arial" w:cs="Arial"/>
                <w:iCs/>
                <w:sz w:val="22"/>
              </w:rPr>
              <w:t>] forthwith upon service of this Order and not return to those premises unless this term is varied or removed by the Court.</w:t>
            </w:r>
          </w:p>
        </w:tc>
      </w:tr>
      <w:tr w:rsidR="007746FF" w:rsidRPr="007746FF" w14:paraId="2728666A" w14:textId="77777777" w:rsidTr="00672A34">
        <w:trPr>
          <w:jc w:val="center"/>
        </w:trPr>
        <w:tc>
          <w:tcPr>
            <w:tcW w:w="251" w:type="pct"/>
          </w:tcPr>
          <w:p w14:paraId="6DEEAC7E"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2"/>
              </w:rPr>
            </w:pPr>
            <w:r w:rsidRPr="007746FF">
              <w:rPr>
                <w:rFonts w:ascii="Wingdings 2" w:hAnsi="Wingdings 2" w:cs="Arial"/>
                <w:color w:val="000000" w:themeColor="text1"/>
                <w:sz w:val="22"/>
              </w:rPr>
              <w:t></w:t>
            </w:r>
          </w:p>
        </w:tc>
        <w:tc>
          <w:tcPr>
            <w:tcW w:w="305" w:type="pct"/>
          </w:tcPr>
          <w:p w14:paraId="785C4EB0"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9.</w:t>
            </w:r>
          </w:p>
        </w:tc>
        <w:tc>
          <w:tcPr>
            <w:tcW w:w="4443" w:type="pct"/>
          </w:tcPr>
          <w:p w14:paraId="0843ABF4" w14:textId="77777777" w:rsidR="007746FF" w:rsidRPr="007746FF" w:rsidRDefault="007746FF" w:rsidP="007746FF">
            <w:pPr>
              <w:tabs>
                <w:tab w:val="left" w:pos="454"/>
              </w:tabs>
              <w:spacing w:after="120" w:line="276" w:lineRule="auto"/>
              <w:ind w:right="57"/>
              <w:jc w:val="left"/>
              <w:rPr>
                <w:rFonts w:ascii="Arial" w:eastAsia="Arial" w:hAnsi="Arial" w:cs="Arial"/>
                <w:sz w:val="22"/>
                <w:szCs w:val="18"/>
              </w:rPr>
            </w:pPr>
            <w:r w:rsidRPr="007746FF">
              <w:rPr>
                <w:rFonts w:ascii="Arial" w:hAnsi="Arial" w:cs="Arial"/>
                <w:sz w:val="22"/>
                <w:szCs w:val="24"/>
              </w:rPr>
              <w:t>The Respondent is permitted to attend at the protected person</w:t>
            </w:r>
            <w:r w:rsidRPr="007746FF">
              <w:rPr>
                <w:rFonts w:ascii="Arial" w:eastAsia="Arial" w:hAnsi="Arial" w:cs="Arial"/>
                <w:sz w:val="22"/>
                <w:szCs w:val="18"/>
              </w:rPr>
              <w:t>[</w:t>
            </w:r>
            <w:r w:rsidRPr="007746FF">
              <w:rPr>
                <w:rFonts w:ascii="Arial" w:eastAsia="Arial" w:hAnsi="Arial" w:cs="Arial"/>
                <w:i/>
                <w:sz w:val="22"/>
                <w:szCs w:val="18"/>
              </w:rPr>
              <w:t>s</w:t>
            </w:r>
            <w:r w:rsidRPr="007746FF">
              <w:rPr>
                <w:rFonts w:ascii="Arial" w:eastAsia="Arial" w:hAnsi="Arial" w:cs="Arial"/>
                <w:sz w:val="22"/>
                <w:szCs w:val="18"/>
              </w:rPr>
              <w:t>] residence once in the presence of and at a time organised by a police officer to collect personal property not affected by this Order.</w:t>
            </w:r>
          </w:p>
        </w:tc>
      </w:tr>
      <w:tr w:rsidR="007746FF" w:rsidRPr="007746FF" w14:paraId="3E93506D" w14:textId="77777777" w:rsidTr="00672A34">
        <w:trPr>
          <w:jc w:val="center"/>
        </w:trPr>
        <w:tc>
          <w:tcPr>
            <w:tcW w:w="251" w:type="pct"/>
          </w:tcPr>
          <w:p w14:paraId="53EDC1E1"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2"/>
              </w:rPr>
            </w:pPr>
            <w:r w:rsidRPr="007746FF">
              <w:rPr>
                <w:rFonts w:ascii="Wingdings 2" w:hAnsi="Wingdings 2" w:cs="Arial"/>
                <w:color w:val="000000" w:themeColor="text1"/>
                <w:sz w:val="22"/>
              </w:rPr>
              <w:t></w:t>
            </w:r>
          </w:p>
        </w:tc>
        <w:tc>
          <w:tcPr>
            <w:tcW w:w="305" w:type="pct"/>
          </w:tcPr>
          <w:p w14:paraId="6333B89E"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10.</w:t>
            </w:r>
          </w:p>
        </w:tc>
        <w:tc>
          <w:tcPr>
            <w:tcW w:w="4443" w:type="pct"/>
          </w:tcPr>
          <w:p w14:paraId="523E641B" w14:textId="77777777" w:rsidR="007746FF" w:rsidRPr="007746FF" w:rsidRDefault="007746FF" w:rsidP="007746FF">
            <w:pPr>
              <w:tabs>
                <w:tab w:val="left" w:pos="454"/>
              </w:tabs>
              <w:spacing w:after="120" w:line="276" w:lineRule="auto"/>
              <w:ind w:right="57"/>
              <w:jc w:val="left"/>
              <w:rPr>
                <w:rFonts w:ascii="Arial" w:hAnsi="Arial" w:cs="Arial"/>
                <w:iCs/>
                <w:sz w:val="22"/>
              </w:rPr>
            </w:pPr>
            <w:r w:rsidRPr="007746FF">
              <w:rPr>
                <w:rFonts w:ascii="Arial" w:hAnsi="Arial" w:cs="Arial"/>
                <w:sz w:val="22"/>
              </w:rPr>
              <w:t xml:space="preserve">The Respondent must not </w:t>
            </w:r>
            <w:r w:rsidRPr="007746FF">
              <w:rPr>
                <w:rFonts w:ascii="Arial" w:hAnsi="Arial" w:cs="Arial"/>
                <w:iCs/>
                <w:sz w:val="22"/>
              </w:rPr>
              <w:t>publish on the internet or by any electronic means any material about the protected person</w:t>
            </w:r>
            <w:r w:rsidRPr="007746FF">
              <w:rPr>
                <w:rFonts w:ascii="Arial" w:eastAsia="Arial" w:hAnsi="Arial" w:cs="Arial"/>
                <w:sz w:val="22"/>
                <w:szCs w:val="18"/>
              </w:rPr>
              <w:t>[</w:t>
            </w:r>
            <w:r w:rsidRPr="007746FF">
              <w:rPr>
                <w:rFonts w:ascii="Arial" w:eastAsia="Arial" w:hAnsi="Arial" w:cs="Arial"/>
                <w:i/>
                <w:sz w:val="22"/>
                <w:szCs w:val="18"/>
              </w:rPr>
              <w:t>s</w:t>
            </w:r>
            <w:r w:rsidRPr="007746FF">
              <w:rPr>
                <w:rFonts w:ascii="Arial" w:eastAsia="Arial" w:hAnsi="Arial" w:cs="Arial"/>
                <w:sz w:val="22"/>
                <w:szCs w:val="18"/>
              </w:rPr>
              <w:t>].</w:t>
            </w:r>
          </w:p>
        </w:tc>
      </w:tr>
      <w:tr w:rsidR="007746FF" w:rsidRPr="007746FF" w14:paraId="5D741CF8" w14:textId="77777777" w:rsidTr="00672A34">
        <w:trPr>
          <w:jc w:val="center"/>
        </w:trPr>
        <w:tc>
          <w:tcPr>
            <w:tcW w:w="5000" w:type="pct"/>
            <w:gridSpan w:val="3"/>
          </w:tcPr>
          <w:p w14:paraId="34813FAA" w14:textId="77777777" w:rsidR="007746FF" w:rsidRPr="007746FF" w:rsidRDefault="007746FF" w:rsidP="007746FF">
            <w:pPr>
              <w:spacing w:before="120" w:after="120" w:line="276" w:lineRule="auto"/>
              <w:ind w:right="141"/>
              <w:jc w:val="left"/>
              <w:rPr>
                <w:rFonts w:ascii="Arial" w:eastAsia="Arial" w:hAnsi="Arial" w:cs="Arial"/>
                <w:sz w:val="22"/>
                <w:szCs w:val="18"/>
              </w:rPr>
            </w:pPr>
            <w:r w:rsidRPr="007746FF">
              <w:rPr>
                <w:rFonts w:ascii="Arial" w:eastAsia="Arial" w:hAnsi="Arial" w:cs="Arial"/>
                <w:sz w:val="22"/>
                <w:szCs w:val="18"/>
              </w:rPr>
              <w:t>Vicinity</w:t>
            </w:r>
          </w:p>
        </w:tc>
      </w:tr>
      <w:tr w:rsidR="007746FF" w:rsidRPr="007746FF" w14:paraId="4AECB869" w14:textId="77777777" w:rsidTr="00672A34">
        <w:trPr>
          <w:jc w:val="center"/>
        </w:trPr>
        <w:tc>
          <w:tcPr>
            <w:tcW w:w="251" w:type="pct"/>
          </w:tcPr>
          <w:p w14:paraId="4A88497C"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2"/>
              </w:rPr>
            </w:pPr>
            <w:r w:rsidRPr="007746FF">
              <w:rPr>
                <w:rFonts w:ascii="Wingdings 2" w:hAnsi="Wingdings 2" w:cs="Arial"/>
                <w:color w:val="000000" w:themeColor="text1"/>
                <w:sz w:val="22"/>
              </w:rPr>
              <w:t></w:t>
            </w:r>
          </w:p>
        </w:tc>
        <w:tc>
          <w:tcPr>
            <w:tcW w:w="305" w:type="pct"/>
          </w:tcPr>
          <w:p w14:paraId="6977E965"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11.</w:t>
            </w:r>
          </w:p>
        </w:tc>
        <w:tc>
          <w:tcPr>
            <w:tcW w:w="4443" w:type="pct"/>
          </w:tcPr>
          <w:p w14:paraId="3841AF3E" w14:textId="77777777" w:rsidR="007746FF" w:rsidRPr="007746FF" w:rsidRDefault="007746FF" w:rsidP="007746FF">
            <w:pPr>
              <w:tabs>
                <w:tab w:val="left" w:pos="454"/>
              </w:tabs>
              <w:spacing w:after="120" w:line="276" w:lineRule="auto"/>
              <w:ind w:right="57"/>
              <w:jc w:val="left"/>
              <w:rPr>
                <w:rFonts w:ascii="Arial" w:hAnsi="Arial" w:cs="Arial"/>
                <w:sz w:val="22"/>
              </w:rPr>
            </w:pPr>
            <w:r w:rsidRPr="007746FF">
              <w:rPr>
                <w:rFonts w:ascii="Arial" w:hAnsi="Arial" w:cs="Arial"/>
                <w:sz w:val="22"/>
              </w:rPr>
              <w:t xml:space="preserve">The Respondent must not </w:t>
            </w:r>
            <w:r w:rsidRPr="007746FF">
              <w:rPr>
                <w:rFonts w:ascii="Arial" w:eastAsia="Arial" w:hAnsi="Arial" w:cs="Arial"/>
                <w:sz w:val="22"/>
                <w:szCs w:val="18"/>
              </w:rPr>
              <w:t>follow or keep the protected person[</w:t>
            </w:r>
            <w:r w:rsidRPr="007746FF">
              <w:rPr>
                <w:rFonts w:ascii="Arial" w:eastAsia="Arial" w:hAnsi="Arial" w:cs="Arial"/>
                <w:i/>
                <w:sz w:val="22"/>
                <w:szCs w:val="18"/>
              </w:rPr>
              <w:t>s</w:t>
            </w:r>
            <w:r w:rsidRPr="007746FF">
              <w:rPr>
                <w:rFonts w:ascii="Arial" w:eastAsia="Arial" w:hAnsi="Arial" w:cs="Arial"/>
                <w:sz w:val="22"/>
                <w:szCs w:val="18"/>
              </w:rPr>
              <w:t xml:space="preserve">] under surveillance including tracking by </w:t>
            </w:r>
            <w:r w:rsidRPr="007746FF">
              <w:rPr>
                <w:rFonts w:ascii="Arial" w:hAnsi="Arial" w:cs="Arial"/>
                <w:sz w:val="22"/>
              </w:rPr>
              <w:t>GPS</w:t>
            </w:r>
            <w:r w:rsidRPr="007746FF">
              <w:rPr>
                <w:rFonts w:ascii="Arial" w:eastAsia="Arial" w:hAnsi="Arial" w:cs="Arial"/>
                <w:sz w:val="22"/>
                <w:szCs w:val="18"/>
              </w:rPr>
              <w:t xml:space="preserve"> or otherwise.</w:t>
            </w:r>
          </w:p>
        </w:tc>
      </w:tr>
      <w:tr w:rsidR="007746FF" w:rsidRPr="007746FF" w14:paraId="384B13A9" w14:textId="77777777" w:rsidTr="00672A34">
        <w:trPr>
          <w:jc w:val="center"/>
        </w:trPr>
        <w:tc>
          <w:tcPr>
            <w:tcW w:w="251" w:type="pct"/>
          </w:tcPr>
          <w:p w14:paraId="766B7AA5"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2"/>
              </w:rPr>
            </w:pPr>
            <w:r w:rsidRPr="007746FF">
              <w:rPr>
                <w:rFonts w:ascii="Wingdings 2" w:hAnsi="Wingdings 2" w:cs="Arial"/>
                <w:color w:val="000000" w:themeColor="text1"/>
                <w:sz w:val="22"/>
              </w:rPr>
              <w:t></w:t>
            </w:r>
          </w:p>
        </w:tc>
        <w:tc>
          <w:tcPr>
            <w:tcW w:w="305" w:type="pct"/>
          </w:tcPr>
          <w:p w14:paraId="144CF85E"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12.</w:t>
            </w:r>
          </w:p>
        </w:tc>
        <w:tc>
          <w:tcPr>
            <w:tcW w:w="4443" w:type="pct"/>
          </w:tcPr>
          <w:p w14:paraId="67E0DB54" w14:textId="77777777" w:rsidR="007746FF" w:rsidRPr="007746FF" w:rsidRDefault="007746FF" w:rsidP="007746FF">
            <w:pPr>
              <w:tabs>
                <w:tab w:val="left" w:pos="454"/>
              </w:tabs>
              <w:spacing w:after="120" w:line="276" w:lineRule="auto"/>
              <w:ind w:right="57"/>
              <w:jc w:val="left"/>
              <w:rPr>
                <w:rFonts w:ascii="Arial" w:eastAsia="Arial" w:hAnsi="Arial" w:cs="Arial"/>
                <w:sz w:val="22"/>
                <w:szCs w:val="18"/>
              </w:rPr>
            </w:pPr>
            <w:r w:rsidRPr="007746FF">
              <w:rPr>
                <w:rFonts w:ascii="Arial" w:hAnsi="Arial" w:cs="Arial"/>
                <w:sz w:val="22"/>
              </w:rPr>
              <w:t xml:space="preserve">The Respondent must not </w:t>
            </w:r>
            <w:r w:rsidRPr="007746FF">
              <w:rPr>
                <w:rFonts w:ascii="Arial" w:eastAsia="Arial" w:hAnsi="Arial" w:cs="Arial"/>
                <w:sz w:val="22"/>
                <w:szCs w:val="18"/>
              </w:rPr>
              <w:t xml:space="preserve">go or stay within </w:t>
            </w:r>
            <w:r w:rsidRPr="007746FF">
              <w:rPr>
                <w:rFonts w:ascii="Arial" w:hAnsi="Arial" w:cs="Arial"/>
                <w:iCs/>
                <w:sz w:val="22"/>
              </w:rPr>
              <w:t>[</w:t>
            </w:r>
            <w:r w:rsidRPr="007746FF">
              <w:rPr>
                <w:rFonts w:ascii="Arial" w:hAnsi="Arial" w:cs="Arial"/>
                <w:i/>
                <w:iCs/>
                <w:sz w:val="22"/>
              </w:rPr>
              <w:t>number</w:t>
            </w:r>
            <w:r w:rsidRPr="007746FF">
              <w:rPr>
                <w:rFonts w:ascii="Arial" w:hAnsi="Arial" w:cs="Arial"/>
                <w:iCs/>
                <w:sz w:val="22"/>
              </w:rPr>
              <w:t>] metres of the protected person</w:t>
            </w:r>
            <w:r w:rsidRPr="007746FF">
              <w:rPr>
                <w:rFonts w:ascii="Arial" w:eastAsia="Arial" w:hAnsi="Arial" w:cs="Arial"/>
                <w:sz w:val="22"/>
                <w:szCs w:val="18"/>
              </w:rPr>
              <w:t>[</w:t>
            </w:r>
            <w:r w:rsidRPr="007746FF">
              <w:rPr>
                <w:rFonts w:ascii="Arial" w:eastAsia="Arial" w:hAnsi="Arial" w:cs="Arial"/>
                <w:i/>
                <w:sz w:val="22"/>
                <w:szCs w:val="18"/>
              </w:rPr>
              <w:t>s</w:t>
            </w:r>
            <w:r w:rsidRPr="007746FF">
              <w:rPr>
                <w:rFonts w:ascii="Arial" w:eastAsia="Arial" w:hAnsi="Arial" w:cs="Arial"/>
                <w:sz w:val="22"/>
                <w:szCs w:val="18"/>
              </w:rPr>
              <w:t xml:space="preserve">] unless permitted by other conditions of this </w:t>
            </w:r>
            <w:r w:rsidRPr="007746FF">
              <w:rPr>
                <w:rFonts w:ascii="Arial" w:hAnsi="Arial" w:cs="Arial"/>
                <w:sz w:val="22"/>
              </w:rPr>
              <w:t>Order</w:t>
            </w:r>
            <w:r w:rsidRPr="007746FF">
              <w:rPr>
                <w:rFonts w:ascii="Arial" w:eastAsia="Arial" w:hAnsi="Arial" w:cs="Arial"/>
                <w:sz w:val="22"/>
                <w:szCs w:val="18"/>
              </w:rPr>
              <w:t>.</w:t>
            </w:r>
          </w:p>
        </w:tc>
      </w:tr>
      <w:tr w:rsidR="007746FF" w:rsidRPr="007746FF" w14:paraId="67706210" w14:textId="77777777" w:rsidTr="00672A34">
        <w:trPr>
          <w:jc w:val="center"/>
        </w:trPr>
        <w:tc>
          <w:tcPr>
            <w:tcW w:w="251" w:type="pct"/>
          </w:tcPr>
          <w:p w14:paraId="333E14AF"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2"/>
              </w:rPr>
            </w:pPr>
            <w:r w:rsidRPr="007746FF">
              <w:rPr>
                <w:rFonts w:ascii="Wingdings 2" w:hAnsi="Wingdings 2" w:cs="Arial"/>
                <w:color w:val="000000" w:themeColor="text1"/>
                <w:sz w:val="22"/>
              </w:rPr>
              <w:t></w:t>
            </w:r>
          </w:p>
        </w:tc>
        <w:tc>
          <w:tcPr>
            <w:tcW w:w="305" w:type="pct"/>
          </w:tcPr>
          <w:p w14:paraId="6FAC52B1"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13.</w:t>
            </w:r>
          </w:p>
        </w:tc>
        <w:tc>
          <w:tcPr>
            <w:tcW w:w="4443" w:type="pct"/>
          </w:tcPr>
          <w:p w14:paraId="40ED3754" w14:textId="77777777" w:rsidR="007746FF" w:rsidRPr="007746FF" w:rsidRDefault="007746FF" w:rsidP="007746FF">
            <w:pPr>
              <w:tabs>
                <w:tab w:val="left" w:pos="454"/>
              </w:tabs>
              <w:spacing w:after="120" w:line="276" w:lineRule="auto"/>
              <w:ind w:right="57"/>
              <w:jc w:val="left"/>
              <w:rPr>
                <w:rFonts w:ascii="Arial" w:eastAsia="Arial" w:hAnsi="Arial" w:cs="Arial"/>
                <w:sz w:val="22"/>
                <w:szCs w:val="18"/>
              </w:rPr>
            </w:pPr>
            <w:r w:rsidRPr="007746FF">
              <w:rPr>
                <w:rFonts w:ascii="Arial" w:hAnsi="Arial" w:cs="Arial"/>
                <w:sz w:val="22"/>
              </w:rPr>
              <w:t xml:space="preserve">The Respondent must not </w:t>
            </w:r>
            <w:r w:rsidRPr="007746FF">
              <w:rPr>
                <w:rFonts w:ascii="Arial" w:eastAsia="Arial" w:hAnsi="Arial" w:cs="Arial"/>
                <w:sz w:val="22"/>
                <w:szCs w:val="18"/>
              </w:rPr>
              <w:t xml:space="preserve">go or stay within </w:t>
            </w:r>
            <w:r w:rsidRPr="007746FF">
              <w:rPr>
                <w:rFonts w:ascii="Arial" w:hAnsi="Arial" w:cs="Arial"/>
                <w:iCs/>
                <w:sz w:val="22"/>
              </w:rPr>
              <w:t>[</w:t>
            </w:r>
            <w:r w:rsidRPr="007746FF">
              <w:rPr>
                <w:rFonts w:ascii="Arial" w:hAnsi="Arial" w:cs="Arial"/>
                <w:i/>
                <w:iCs/>
                <w:sz w:val="22"/>
              </w:rPr>
              <w:t>number</w:t>
            </w:r>
            <w:r w:rsidRPr="007746FF">
              <w:rPr>
                <w:rFonts w:ascii="Arial" w:hAnsi="Arial" w:cs="Arial"/>
                <w:iCs/>
                <w:sz w:val="22"/>
              </w:rPr>
              <w:t>] metres of any boundary of where the protected person</w:t>
            </w:r>
            <w:r w:rsidRPr="007746FF">
              <w:rPr>
                <w:rFonts w:ascii="Arial" w:eastAsia="Arial" w:hAnsi="Arial" w:cs="Arial"/>
                <w:sz w:val="22"/>
                <w:szCs w:val="18"/>
              </w:rPr>
              <w:t>[</w:t>
            </w:r>
            <w:r w:rsidRPr="007746FF">
              <w:rPr>
                <w:rFonts w:ascii="Arial" w:eastAsia="Arial" w:hAnsi="Arial" w:cs="Arial"/>
                <w:i/>
                <w:sz w:val="22"/>
                <w:szCs w:val="18"/>
              </w:rPr>
              <w:t>s</w:t>
            </w:r>
            <w:r w:rsidRPr="007746FF">
              <w:rPr>
                <w:rFonts w:ascii="Arial" w:eastAsia="Arial" w:hAnsi="Arial" w:cs="Arial"/>
                <w:sz w:val="22"/>
                <w:szCs w:val="18"/>
              </w:rPr>
              <w:t>] stay[</w:t>
            </w:r>
            <w:r w:rsidRPr="007746FF">
              <w:rPr>
                <w:rFonts w:ascii="Arial" w:eastAsia="Arial" w:hAnsi="Arial" w:cs="Arial"/>
                <w:i/>
                <w:sz w:val="22"/>
                <w:szCs w:val="18"/>
              </w:rPr>
              <w:t>s</w:t>
            </w:r>
            <w:r w:rsidRPr="007746FF">
              <w:rPr>
                <w:rFonts w:ascii="Arial" w:eastAsia="Arial" w:hAnsi="Arial" w:cs="Arial"/>
                <w:sz w:val="22"/>
                <w:szCs w:val="18"/>
              </w:rPr>
              <w:t>], reside[</w:t>
            </w:r>
            <w:r w:rsidRPr="007746FF">
              <w:rPr>
                <w:rFonts w:ascii="Arial" w:eastAsia="Arial" w:hAnsi="Arial" w:cs="Arial"/>
                <w:i/>
                <w:sz w:val="22"/>
                <w:szCs w:val="18"/>
              </w:rPr>
              <w:t>s</w:t>
            </w:r>
            <w:r w:rsidRPr="007746FF">
              <w:rPr>
                <w:rFonts w:ascii="Arial" w:eastAsia="Arial" w:hAnsi="Arial" w:cs="Arial"/>
                <w:sz w:val="22"/>
                <w:szCs w:val="18"/>
              </w:rPr>
              <w:t>] or work[</w:t>
            </w:r>
            <w:r w:rsidRPr="007746FF">
              <w:rPr>
                <w:rFonts w:ascii="Arial" w:eastAsia="Arial" w:hAnsi="Arial" w:cs="Arial"/>
                <w:i/>
                <w:sz w:val="22"/>
                <w:szCs w:val="18"/>
              </w:rPr>
              <w:t>s</w:t>
            </w:r>
            <w:r w:rsidRPr="007746FF">
              <w:rPr>
                <w:rFonts w:ascii="Arial" w:eastAsia="Arial" w:hAnsi="Arial" w:cs="Arial"/>
                <w:sz w:val="22"/>
                <w:szCs w:val="18"/>
              </w:rPr>
              <w:t>].</w:t>
            </w:r>
          </w:p>
        </w:tc>
      </w:tr>
      <w:tr w:rsidR="007746FF" w:rsidRPr="007746FF" w14:paraId="39453F3D" w14:textId="77777777" w:rsidTr="00672A34">
        <w:trPr>
          <w:jc w:val="center"/>
        </w:trPr>
        <w:tc>
          <w:tcPr>
            <w:tcW w:w="251" w:type="pct"/>
          </w:tcPr>
          <w:p w14:paraId="5D6EE3C4"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2"/>
              </w:rPr>
            </w:pPr>
            <w:r w:rsidRPr="007746FF">
              <w:rPr>
                <w:rFonts w:ascii="Wingdings 2" w:hAnsi="Wingdings 2" w:cs="Arial"/>
                <w:color w:val="000000" w:themeColor="text1"/>
                <w:sz w:val="22"/>
              </w:rPr>
              <w:t></w:t>
            </w:r>
          </w:p>
        </w:tc>
        <w:tc>
          <w:tcPr>
            <w:tcW w:w="305" w:type="pct"/>
          </w:tcPr>
          <w:p w14:paraId="0224BBE3"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14.</w:t>
            </w:r>
          </w:p>
        </w:tc>
        <w:tc>
          <w:tcPr>
            <w:tcW w:w="4443" w:type="pct"/>
          </w:tcPr>
          <w:p w14:paraId="5648933C" w14:textId="77777777" w:rsidR="007746FF" w:rsidRPr="007746FF" w:rsidRDefault="007746FF" w:rsidP="007746FF">
            <w:pPr>
              <w:tabs>
                <w:tab w:val="left" w:pos="454"/>
              </w:tabs>
              <w:spacing w:after="120" w:line="276" w:lineRule="auto"/>
              <w:ind w:right="57"/>
              <w:jc w:val="left"/>
              <w:rPr>
                <w:rFonts w:ascii="Arial" w:hAnsi="Arial" w:cs="Arial"/>
                <w:sz w:val="22"/>
                <w:szCs w:val="32"/>
              </w:rPr>
            </w:pPr>
            <w:r w:rsidRPr="007746FF">
              <w:rPr>
                <w:rFonts w:ascii="Arial" w:hAnsi="Arial" w:cs="Arial"/>
                <w:sz w:val="22"/>
              </w:rPr>
              <w:t xml:space="preserve">The Respondent must not </w:t>
            </w:r>
            <w:r w:rsidRPr="007746FF">
              <w:rPr>
                <w:rFonts w:ascii="Arial" w:hAnsi="Arial" w:cs="Arial"/>
                <w:iCs/>
                <w:sz w:val="22"/>
              </w:rPr>
              <w:t>go or stay within [</w:t>
            </w:r>
            <w:r w:rsidRPr="007746FF">
              <w:rPr>
                <w:rFonts w:ascii="Arial" w:hAnsi="Arial" w:cs="Arial"/>
                <w:i/>
                <w:iCs/>
                <w:sz w:val="22"/>
              </w:rPr>
              <w:t>number</w:t>
            </w:r>
            <w:r w:rsidRPr="007746FF">
              <w:rPr>
                <w:rFonts w:ascii="Arial" w:hAnsi="Arial" w:cs="Arial"/>
                <w:iCs/>
                <w:sz w:val="22"/>
              </w:rPr>
              <w:t>] metres of the boundary of the following location</w:t>
            </w:r>
            <w:r w:rsidRPr="007746FF">
              <w:rPr>
                <w:rFonts w:ascii="Arial" w:eastAsia="Arial" w:hAnsi="Arial" w:cs="Arial"/>
                <w:sz w:val="22"/>
                <w:szCs w:val="18"/>
              </w:rPr>
              <w:t>[</w:t>
            </w:r>
            <w:r w:rsidRPr="007746FF">
              <w:rPr>
                <w:rFonts w:ascii="Arial" w:eastAsia="Arial" w:hAnsi="Arial" w:cs="Arial"/>
                <w:i/>
                <w:sz w:val="22"/>
                <w:szCs w:val="18"/>
              </w:rPr>
              <w:t>s</w:t>
            </w:r>
            <w:r w:rsidRPr="007746FF">
              <w:rPr>
                <w:rFonts w:ascii="Arial" w:eastAsia="Arial" w:hAnsi="Arial" w:cs="Arial"/>
                <w:sz w:val="22"/>
                <w:szCs w:val="18"/>
              </w:rPr>
              <w:t>]: [</w:t>
            </w:r>
            <w:r w:rsidRPr="007746FF">
              <w:rPr>
                <w:rFonts w:ascii="Arial" w:eastAsia="Arial" w:hAnsi="Arial" w:cs="Arial"/>
                <w:i/>
                <w:iCs/>
                <w:sz w:val="22"/>
                <w:szCs w:val="18"/>
              </w:rPr>
              <w:t>address</w:t>
            </w:r>
            <w:r w:rsidRPr="007746FF">
              <w:rPr>
                <w:rFonts w:ascii="Arial" w:eastAsia="Arial" w:hAnsi="Arial" w:cs="Arial"/>
                <w:sz w:val="22"/>
                <w:szCs w:val="18"/>
              </w:rPr>
              <w:t xml:space="preserve">] </w:t>
            </w:r>
            <w:r w:rsidRPr="007746FF">
              <w:rPr>
                <w:rFonts w:ascii="Arial" w:hAnsi="Arial" w:cs="Arial"/>
                <w:sz w:val="12"/>
                <w:szCs w:val="18"/>
              </w:rPr>
              <w:t>provision for multiple</w:t>
            </w:r>
          </w:p>
        </w:tc>
      </w:tr>
      <w:tr w:rsidR="007746FF" w:rsidRPr="007746FF" w14:paraId="557AEFF9" w14:textId="77777777" w:rsidTr="00672A34">
        <w:trPr>
          <w:jc w:val="center"/>
        </w:trPr>
        <w:tc>
          <w:tcPr>
            <w:tcW w:w="251" w:type="pct"/>
          </w:tcPr>
          <w:p w14:paraId="3097DADB"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2"/>
              </w:rPr>
            </w:pPr>
            <w:r w:rsidRPr="007746FF">
              <w:rPr>
                <w:rFonts w:ascii="Wingdings 2" w:hAnsi="Wingdings 2" w:cs="Arial"/>
                <w:color w:val="000000" w:themeColor="text1"/>
                <w:sz w:val="22"/>
              </w:rPr>
              <w:t></w:t>
            </w:r>
          </w:p>
        </w:tc>
        <w:tc>
          <w:tcPr>
            <w:tcW w:w="305" w:type="pct"/>
          </w:tcPr>
          <w:p w14:paraId="4CB3D947"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15.</w:t>
            </w:r>
          </w:p>
        </w:tc>
        <w:tc>
          <w:tcPr>
            <w:tcW w:w="4443" w:type="pct"/>
          </w:tcPr>
          <w:p w14:paraId="2AA34AD7" w14:textId="77777777" w:rsidR="007746FF" w:rsidRPr="007746FF" w:rsidRDefault="007746FF" w:rsidP="007746FF">
            <w:pPr>
              <w:tabs>
                <w:tab w:val="left" w:pos="454"/>
              </w:tabs>
              <w:spacing w:after="120" w:line="276" w:lineRule="auto"/>
              <w:ind w:right="57"/>
              <w:jc w:val="left"/>
              <w:rPr>
                <w:rFonts w:ascii="Arial" w:hAnsi="Arial" w:cs="Arial"/>
                <w:sz w:val="22"/>
              </w:rPr>
            </w:pPr>
            <w:r w:rsidRPr="007746FF">
              <w:rPr>
                <w:rFonts w:ascii="Arial" w:hAnsi="Arial" w:cs="Arial"/>
                <w:sz w:val="22"/>
              </w:rPr>
              <w:t xml:space="preserve">The Respondent must not </w:t>
            </w:r>
            <w:r w:rsidRPr="007746FF">
              <w:rPr>
                <w:rFonts w:ascii="Arial" w:hAnsi="Arial" w:cs="Arial"/>
                <w:iCs/>
                <w:sz w:val="22"/>
              </w:rPr>
              <w:t>go or stay within [</w:t>
            </w:r>
            <w:r w:rsidRPr="007746FF">
              <w:rPr>
                <w:rFonts w:ascii="Arial" w:hAnsi="Arial" w:cs="Arial"/>
                <w:i/>
                <w:iCs/>
                <w:sz w:val="22"/>
              </w:rPr>
              <w:t>number</w:t>
            </w:r>
            <w:r w:rsidRPr="007746FF">
              <w:rPr>
                <w:rFonts w:ascii="Arial" w:hAnsi="Arial" w:cs="Arial"/>
                <w:iCs/>
                <w:sz w:val="22"/>
              </w:rPr>
              <w:t>] metres of the boundary of any education or care facility attended by the protected person</w:t>
            </w:r>
            <w:r w:rsidRPr="007746FF">
              <w:rPr>
                <w:rFonts w:ascii="Arial" w:eastAsia="Arial" w:hAnsi="Arial" w:cs="Arial"/>
                <w:sz w:val="22"/>
                <w:szCs w:val="18"/>
              </w:rPr>
              <w:t>[</w:t>
            </w:r>
            <w:r w:rsidRPr="007746FF">
              <w:rPr>
                <w:rFonts w:ascii="Arial" w:eastAsia="Arial" w:hAnsi="Arial" w:cs="Arial"/>
                <w:i/>
                <w:sz w:val="22"/>
                <w:szCs w:val="18"/>
              </w:rPr>
              <w:t>s</w:t>
            </w:r>
            <w:r w:rsidRPr="007746FF">
              <w:rPr>
                <w:rFonts w:ascii="Arial" w:eastAsia="Arial" w:hAnsi="Arial" w:cs="Arial"/>
                <w:iCs/>
                <w:sz w:val="22"/>
                <w:szCs w:val="18"/>
              </w:rPr>
              <w:t>]</w:t>
            </w:r>
            <w:r w:rsidRPr="007746FF">
              <w:rPr>
                <w:rFonts w:ascii="Arial" w:eastAsia="Arial" w:hAnsi="Arial" w:cs="Arial"/>
                <w:sz w:val="22"/>
                <w:szCs w:val="18"/>
              </w:rPr>
              <w:t xml:space="preserve"> including specifically the following: [</w:t>
            </w:r>
            <w:r w:rsidRPr="007746FF">
              <w:rPr>
                <w:rFonts w:ascii="Arial" w:eastAsia="Arial" w:hAnsi="Arial" w:cs="Arial"/>
                <w:i/>
                <w:iCs/>
                <w:sz w:val="22"/>
                <w:szCs w:val="18"/>
              </w:rPr>
              <w:t>address</w:t>
            </w:r>
            <w:r w:rsidRPr="007746FF">
              <w:rPr>
                <w:rFonts w:ascii="Arial" w:eastAsia="Arial" w:hAnsi="Arial" w:cs="Arial"/>
                <w:sz w:val="22"/>
                <w:szCs w:val="18"/>
              </w:rPr>
              <w:t xml:space="preserve">] </w:t>
            </w:r>
            <w:r w:rsidRPr="007746FF">
              <w:rPr>
                <w:rFonts w:ascii="Arial" w:hAnsi="Arial" w:cs="Arial"/>
                <w:sz w:val="12"/>
                <w:szCs w:val="18"/>
              </w:rPr>
              <w:t>provision for multiple</w:t>
            </w:r>
          </w:p>
        </w:tc>
      </w:tr>
      <w:tr w:rsidR="007746FF" w:rsidRPr="007746FF" w14:paraId="2071D3AE" w14:textId="77777777" w:rsidTr="00672A34">
        <w:trPr>
          <w:jc w:val="center"/>
        </w:trPr>
        <w:tc>
          <w:tcPr>
            <w:tcW w:w="5000" w:type="pct"/>
            <w:gridSpan w:val="3"/>
          </w:tcPr>
          <w:p w14:paraId="68550370" w14:textId="77777777" w:rsidR="007746FF" w:rsidRPr="007746FF" w:rsidRDefault="007746FF" w:rsidP="007746FF">
            <w:pPr>
              <w:spacing w:before="120" w:after="120" w:line="276" w:lineRule="auto"/>
              <w:ind w:right="141"/>
              <w:jc w:val="left"/>
              <w:rPr>
                <w:rFonts w:ascii="Arial" w:eastAsia="Arial" w:hAnsi="Arial" w:cs="Arial"/>
                <w:sz w:val="22"/>
                <w:szCs w:val="18"/>
              </w:rPr>
            </w:pPr>
            <w:r w:rsidRPr="007746FF">
              <w:rPr>
                <w:rFonts w:ascii="Arial" w:eastAsia="Arial" w:hAnsi="Arial" w:cs="Arial"/>
                <w:sz w:val="22"/>
                <w:szCs w:val="18"/>
              </w:rPr>
              <w:t>Other conditions</w:t>
            </w:r>
          </w:p>
        </w:tc>
      </w:tr>
      <w:tr w:rsidR="007746FF" w:rsidRPr="007746FF" w14:paraId="0477B2B2" w14:textId="77777777" w:rsidTr="00672A34">
        <w:trPr>
          <w:jc w:val="center"/>
        </w:trPr>
        <w:tc>
          <w:tcPr>
            <w:tcW w:w="251" w:type="pct"/>
          </w:tcPr>
          <w:p w14:paraId="49D27494"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2"/>
              </w:rPr>
            </w:pPr>
            <w:r w:rsidRPr="007746FF">
              <w:rPr>
                <w:rFonts w:ascii="Wingdings 2" w:hAnsi="Wingdings 2" w:cs="Arial"/>
                <w:color w:val="000000" w:themeColor="text1"/>
                <w:sz w:val="22"/>
              </w:rPr>
              <w:t></w:t>
            </w:r>
          </w:p>
        </w:tc>
        <w:tc>
          <w:tcPr>
            <w:tcW w:w="305" w:type="pct"/>
          </w:tcPr>
          <w:p w14:paraId="29CF3EB7"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16.</w:t>
            </w:r>
          </w:p>
        </w:tc>
        <w:tc>
          <w:tcPr>
            <w:tcW w:w="4443" w:type="pct"/>
          </w:tcPr>
          <w:p w14:paraId="0EA5AA01" w14:textId="77777777" w:rsidR="007746FF" w:rsidRPr="007746FF" w:rsidRDefault="007746FF" w:rsidP="007746FF">
            <w:pPr>
              <w:tabs>
                <w:tab w:val="left" w:pos="454"/>
              </w:tabs>
              <w:spacing w:after="120" w:line="276" w:lineRule="auto"/>
              <w:ind w:right="57"/>
              <w:jc w:val="left"/>
              <w:rPr>
                <w:rFonts w:ascii="Arial" w:hAnsi="Arial" w:cs="Arial"/>
                <w:iCs/>
                <w:sz w:val="22"/>
              </w:rPr>
            </w:pPr>
            <w:r w:rsidRPr="007746FF">
              <w:rPr>
                <w:rFonts w:ascii="Arial" w:hAnsi="Arial" w:cs="Arial"/>
                <w:sz w:val="22"/>
              </w:rPr>
              <w:t xml:space="preserve">The Respondent must not </w:t>
            </w:r>
            <w:r w:rsidRPr="007746FF">
              <w:rPr>
                <w:rFonts w:ascii="Arial" w:hAnsi="Arial" w:cs="Arial"/>
                <w:iCs/>
                <w:sz w:val="22"/>
              </w:rPr>
              <w:t>cause, allow or encourage another person to do anything forbidden by this Order.</w:t>
            </w:r>
          </w:p>
        </w:tc>
      </w:tr>
      <w:tr w:rsidR="007746FF" w:rsidRPr="007746FF" w14:paraId="59B46183" w14:textId="77777777" w:rsidTr="00672A34">
        <w:trPr>
          <w:jc w:val="center"/>
        </w:trPr>
        <w:tc>
          <w:tcPr>
            <w:tcW w:w="251" w:type="pct"/>
          </w:tcPr>
          <w:p w14:paraId="7F0F1154"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2"/>
              </w:rPr>
            </w:pPr>
            <w:r w:rsidRPr="007746FF">
              <w:rPr>
                <w:rFonts w:ascii="Wingdings 2" w:hAnsi="Wingdings 2" w:cs="Arial"/>
                <w:color w:val="000000" w:themeColor="text1"/>
                <w:sz w:val="22"/>
              </w:rPr>
              <w:t></w:t>
            </w:r>
          </w:p>
        </w:tc>
        <w:tc>
          <w:tcPr>
            <w:tcW w:w="305" w:type="pct"/>
          </w:tcPr>
          <w:p w14:paraId="0018CC57"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17.</w:t>
            </w:r>
          </w:p>
        </w:tc>
        <w:tc>
          <w:tcPr>
            <w:tcW w:w="4443" w:type="pct"/>
          </w:tcPr>
          <w:p w14:paraId="5263CCCB" w14:textId="77777777" w:rsidR="007746FF" w:rsidRPr="007746FF" w:rsidRDefault="007746FF" w:rsidP="007746FF">
            <w:pPr>
              <w:tabs>
                <w:tab w:val="left" w:pos="454"/>
              </w:tabs>
              <w:spacing w:after="120" w:line="276" w:lineRule="auto"/>
              <w:ind w:right="57"/>
              <w:jc w:val="left"/>
              <w:rPr>
                <w:rFonts w:ascii="Arial" w:hAnsi="Arial" w:cs="Arial"/>
                <w:sz w:val="22"/>
              </w:rPr>
            </w:pPr>
            <w:r w:rsidRPr="007746FF">
              <w:rPr>
                <w:rFonts w:ascii="Arial" w:hAnsi="Arial" w:cs="Arial"/>
                <w:sz w:val="12"/>
                <w:szCs w:val="18"/>
              </w:rPr>
              <w:t xml:space="preserve">only available if jurisdiction ‘Magistrates Court’ </w:t>
            </w:r>
            <w:r w:rsidRPr="007746FF">
              <w:rPr>
                <w:rFonts w:ascii="Arial" w:hAnsi="Arial" w:cs="Arial"/>
                <w:sz w:val="22"/>
                <w:szCs w:val="24"/>
              </w:rPr>
              <w:t>The Respondent must contact the Intervention Program Manager at 8204 8815 within 2 business days and make and attend an appointment for assessment, and if assessed as suitable undertake any intervention program as ordered by the Court.</w:t>
            </w:r>
          </w:p>
        </w:tc>
      </w:tr>
      <w:tr w:rsidR="007746FF" w:rsidRPr="007746FF" w14:paraId="4F41416F" w14:textId="77777777" w:rsidTr="00672A34">
        <w:trPr>
          <w:jc w:val="center"/>
        </w:trPr>
        <w:tc>
          <w:tcPr>
            <w:tcW w:w="251" w:type="pct"/>
          </w:tcPr>
          <w:p w14:paraId="780DB6ED"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2"/>
              </w:rPr>
            </w:pPr>
            <w:r w:rsidRPr="007746FF">
              <w:rPr>
                <w:rFonts w:ascii="Wingdings 2" w:hAnsi="Wingdings 2" w:cs="Arial"/>
                <w:color w:val="000000" w:themeColor="text1"/>
                <w:sz w:val="22"/>
              </w:rPr>
              <w:t></w:t>
            </w:r>
          </w:p>
        </w:tc>
        <w:tc>
          <w:tcPr>
            <w:tcW w:w="305" w:type="pct"/>
          </w:tcPr>
          <w:p w14:paraId="412FA838"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18.</w:t>
            </w:r>
          </w:p>
        </w:tc>
        <w:tc>
          <w:tcPr>
            <w:tcW w:w="4443" w:type="pct"/>
          </w:tcPr>
          <w:p w14:paraId="5C554B94" w14:textId="77777777" w:rsidR="007746FF" w:rsidRPr="007746FF" w:rsidRDefault="007746FF" w:rsidP="007746FF">
            <w:pPr>
              <w:tabs>
                <w:tab w:val="left" w:pos="454"/>
              </w:tabs>
              <w:spacing w:after="120" w:line="276" w:lineRule="auto"/>
              <w:ind w:right="57"/>
              <w:jc w:val="left"/>
              <w:rPr>
                <w:rFonts w:ascii="Arial" w:hAnsi="Arial" w:cs="Arial"/>
                <w:sz w:val="12"/>
                <w:szCs w:val="18"/>
              </w:rPr>
            </w:pPr>
            <w:r w:rsidRPr="007746FF">
              <w:rPr>
                <w:rFonts w:ascii="Arial" w:hAnsi="Arial" w:cs="Arial"/>
                <w:sz w:val="22"/>
              </w:rPr>
              <w:t>The Respondent must surrender [</w:t>
            </w:r>
            <w:r w:rsidRPr="007746FF">
              <w:rPr>
                <w:rFonts w:ascii="Arial" w:hAnsi="Arial" w:cs="Arial"/>
                <w:i/>
                <w:iCs/>
                <w:sz w:val="22"/>
              </w:rPr>
              <w:t>description of weapons or articles</w:t>
            </w:r>
            <w:r w:rsidRPr="007746FF">
              <w:rPr>
                <w:rFonts w:ascii="Arial" w:hAnsi="Arial" w:cs="Arial"/>
                <w:sz w:val="22"/>
              </w:rPr>
              <w:t>] to [</w:t>
            </w:r>
            <w:r w:rsidRPr="007746FF">
              <w:rPr>
                <w:rFonts w:ascii="Arial" w:hAnsi="Arial" w:cs="Arial"/>
                <w:i/>
                <w:iCs/>
                <w:sz w:val="22"/>
              </w:rPr>
              <w:t>person or authority</w:t>
            </w:r>
            <w:r w:rsidRPr="007746FF">
              <w:rPr>
                <w:rFonts w:ascii="Arial" w:hAnsi="Arial" w:cs="Arial"/>
                <w:sz w:val="22"/>
              </w:rPr>
              <w:t>] by [</w:t>
            </w:r>
            <w:r w:rsidRPr="007746FF">
              <w:rPr>
                <w:rFonts w:ascii="Arial" w:hAnsi="Arial" w:cs="Arial"/>
                <w:i/>
                <w:iCs/>
                <w:sz w:val="22"/>
              </w:rPr>
              <w:t>date</w:t>
            </w:r>
            <w:r w:rsidRPr="007746FF">
              <w:rPr>
                <w:rFonts w:ascii="Arial" w:hAnsi="Arial" w:cs="Arial"/>
                <w:sz w:val="22"/>
              </w:rPr>
              <w:t>].</w:t>
            </w:r>
          </w:p>
        </w:tc>
      </w:tr>
      <w:tr w:rsidR="007746FF" w:rsidRPr="007746FF" w14:paraId="778D43C7" w14:textId="77777777" w:rsidTr="00672A34">
        <w:trPr>
          <w:jc w:val="center"/>
        </w:trPr>
        <w:tc>
          <w:tcPr>
            <w:tcW w:w="251" w:type="pct"/>
          </w:tcPr>
          <w:p w14:paraId="157822E8"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2"/>
              </w:rPr>
            </w:pPr>
            <w:r w:rsidRPr="007746FF">
              <w:rPr>
                <w:rFonts w:ascii="Wingdings 2" w:hAnsi="Wingdings 2" w:cs="Arial"/>
                <w:color w:val="000000" w:themeColor="text1"/>
                <w:sz w:val="22"/>
              </w:rPr>
              <w:t></w:t>
            </w:r>
          </w:p>
        </w:tc>
        <w:tc>
          <w:tcPr>
            <w:tcW w:w="305" w:type="pct"/>
          </w:tcPr>
          <w:p w14:paraId="3CDFE11E"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19.</w:t>
            </w:r>
          </w:p>
        </w:tc>
        <w:tc>
          <w:tcPr>
            <w:tcW w:w="4443" w:type="pct"/>
          </w:tcPr>
          <w:p w14:paraId="73CC16A2" w14:textId="77777777" w:rsidR="007746FF" w:rsidRPr="007746FF" w:rsidRDefault="007746FF" w:rsidP="007746FF">
            <w:pPr>
              <w:tabs>
                <w:tab w:val="left" w:pos="454"/>
              </w:tabs>
              <w:spacing w:after="120" w:line="276" w:lineRule="auto"/>
              <w:ind w:right="57"/>
              <w:jc w:val="left"/>
              <w:rPr>
                <w:rFonts w:ascii="Arial" w:hAnsi="Arial" w:cs="Arial"/>
                <w:sz w:val="12"/>
                <w:szCs w:val="18"/>
              </w:rPr>
            </w:pPr>
            <w:r w:rsidRPr="007746FF">
              <w:rPr>
                <w:rFonts w:ascii="Arial" w:hAnsi="Arial" w:cs="Arial"/>
                <w:sz w:val="22"/>
              </w:rPr>
              <w:t>The Respondent must return [</w:t>
            </w:r>
            <w:r w:rsidRPr="007746FF">
              <w:rPr>
                <w:rFonts w:ascii="Arial" w:hAnsi="Arial" w:cs="Arial"/>
                <w:i/>
                <w:iCs/>
                <w:sz w:val="22"/>
              </w:rPr>
              <w:t>description of personal property</w:t>
            </w:r>
            <w:r w:rsidRPr="007746FF">
              <w:rPr>
                <w:rFonts w:ascii="Arial" w:hAnsi="Arial" w:cs="Arial"/>
                <w:sz w:val="22"/>
              </w:rPr>
              <w:t>] to [</w:t>
            </w:r>
            <w:r w:rsidRPr="007746FF">
              <w:rPr>
                <w:rFonts w:ascii="Arial" w:hAnsi="Arial" w:cs="Arial"/>
                <w:i/>
                <w:iCs/>
                <w:sz w:val="22"/>
              </w:rPr>
              <w:t>name of protected person</w:t>
            </w:r>
            <w:r w:rsidRPr="007746FF">
              <w:rPr>
                <w:rFonts w:ascii="Arial" w:hAnsi="Arial" w:cs="Arial"/>
                <w:sz w:val="22"/>
              </w:rPr>
              <w:t>] by [</w:t>
            </w:r>
            <w:r w:rsidRPr="007746FF">
              <w:rPr>
                <w:rFonts w:ascii="Arial" w:hAnsi="Arial" w:cs="Arial"/>
                <w:i/>
                <w:iCs/>
                <w:sz w:val="22"/>
              </w:rPr>
              <w:t>date</w:t>
            </w:r>
            <w:r w:rsidRPr="007746FF">
              <w:rPr>
                <w:rFonts w:ascii="Arial" w:hAnsi="Arial" w:cs="Arial"/>
                <w:sz w:val="22"/>
              </w:rPr>
              <w:t>].</w:t>
            </w:r>
          </w:p>
        </w:tc>
      </w:tr>
      <w:tr w:rsidR="007746FF" w:rsidRPr="007746FF" w14:paraId="0E6319B1" w14:textId="77777777" w:rsidTr="00672A34">
        <w:trPr>
          <w:jc w:val="center"/>
        </w:trPr>
        <w:tc>
          <w:tcPr>
            <w:tcW w:w="251" w:type="pct"/>
          </w:tcPr>
          <w:p w14:paraId="016E1E1C"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2"/>
              </w:rPr>
            </w:pPr>
            <w:r w:rsidRPr="007746FF">
              <w:rPr>
                <w:rFonts w:ascii="Wingdings 2" w:hAnsi="Wingdings 2" w:cs="Arial"/>
                <w:color w:val="000000" w:themeColor="text1"/>
                <w:sz w:val="22"/>
              </w:rPr>
              <w:lastRenderedPageBreak/>
              <w:t></w:t>
            </w:r>
          </w:p>
        </w:tc>
        <w:tc>
          <w:tcPr>
            <w:tcW w:w="305" w:type="pct"/>
          </w:tcPr>
          <w:p w14:paraId="7885D28A"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20.</w:t>
            </w:r>
          </w:p>
        </w:tc>
        <w:tc>
          <w:tcPr>
            <w:tcW w:w="4443" w:type="pct"/>
          </w:tcPr>
          <w:p w14:paraId="40EAE514" w14:textId="77777777" w:rsidR="007746FF" w:rsidRPr="007746FF" w:rsidRDefault="007746FF" w:rsidP="007746FF">
            <w:pPr>
              <w:tabs>
                <w:tab w:val="left" w:pos="454"/>
              </w:tabs>
              <w:spacing w:after="120" w:line="276" w:lineRule="auto"/>
              <w:ind w:right="57"/>
              <w:jc w:val="left"/>
              <w:rPr>
                <w:rFonts w:ascii="Arial" w:hAnsi="Arial" w:cs="Arial"/>
                <w:sz w:val="22"/>
              </w:rPr>
            </w:pPr>
            <w:r w:rsidRPr="007746FF">
              <w:rPr>
                <w:rFonts w:ascii="Arial" w:hAnsi="Arial" w:cs="Arial"/>
                <w:sz w:val="22"/>
              </w:rPr>
              <w:t>The Respondent must allow [</w:t>
            </w:r>
            <w:r w:rsidRPr="007746FF">
              <w:rPr>
                <w:rFonts w:ascii="Arial" w:hAnsi="Arial" w:cs="Arial"/>
                <w:i/>
                <w:iCs/>
                <w:sz w:val="22"/>
              </w:rPr>
              <w:t>name of protected person</w:t>
            </w:r>
            <w:r w:rsidRPr="007746FF">
              <w:rPr>
                <w:rFonts w:ascii="Arial" w:hAnsi="Arial" w:cs="Arial"/>
                <w:sz w:val="22"/>
              </w:rPr>
              <w:t>] to [</w:t>
            </w:r>
            <w:r w:rsidRPr="007746FF">
              <w:rPr>
                <w:rFonts w:ascii="Arial" w:hAnsi="Arial" w:cs="Arial"/>
                <w:i/>
                <w:iCs/>
                <w:sz w:val="22"/>
              </w:rPr>
              <w:t>recover/have access to/make use of</w:t>
            </w:r>
            <w:r w:rsidRPr="007746FF">
              <w:rPr>
                <w:rFonts w:ascii="Arial" w:hAnsi="Arial" w:cs="Arial"/>
                <w:sz w:val="22"/>
              </w:rPr>
              <w:t>] [</w:t>
            </w:r>
            <w:r w:rsidRPr="007746FF">
              <w:rPr>
                <w:rFonts w:ascii="Arial" w:hAnsi="Arial" w:cs="Arial"/>
                <w:i/>
                <w:iCs/>
                <w:sz w:val="22"/>
              </w:rPr>
              <w:t>description of personal property</w:t>
            </w:r>
            <w:r w:rsidRPr="007746FF">
              <w:rPr>
                <w:rFonts w:ascii="Arial" w:hAnsi="Arial" w:cs="Arial"/>
                <w:sz w:val="22"/>
              </w:rPr>
              <w:t>] and allow the person to be accompanied by [</w:t>
            </w:r>
            <w:r w:rsidRPr="007746FF">
              <w:rPr>
                <w:rFonts w:ascii="Arial" w:hAnsi="Arial" w:cs="Arial"/>
                <w:i/>
                <w:iCs/>
                <w:sz w:val="22"/>
              </w:rPr>
              <w:t>a police officer/other specified person</w:t>
            </w:r>
            <w:r w:rsidRPr="007746FF">
              <w:rPr>
                <w:rFonts w:ascii="Arial" w:hAnsi="Arial" w:cs="Arial"/>
                <w:sz w:val="22"/>
              </w:rPr>
              <w:t>] while doing so.</w:t>
            </w:r>
          </w:p>
        </w:tc>
      </w:tr>
      <w:tr w:rsidR="007746FF" w:rsidRPr="007746FF" w14:paraId="73CF687D" w14:textId="77777777" w:rsidTr="00672A34">
        <w:trPr>
          <w:jc w:val="center"/>
        </w:trPr>
        <w:tc>
          <w:tcPr>
            <w:tcW w:w="251" w:type="pct"/>
          </w:tcPr>
          <w:p w14:paraId="0ADD6496"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hAnsi="Arial" w:cs="Arial"/>
                <w:sz w:val="22"/>
              </w:rPr>
            </w:pPr>
            <w:r w:rsidRPr="007746FF">
              <w:rPr>
                <w:rFonts w:ascii="Wingdings 2" w:hAnsi="Wingdings 2" w:cs="Arial"/>
                <w:color w:val="000000" w:themeColor="text1"/>
                <w:sz w:val="22"/>
              </w:rPr>
              <w:t></w:t>
            </w:r>
          </w:p>
        </w:tc>
        <w:tc>
          <w:tcPr>
            <w:tcW w:w="305" w:type="pct"/>
          </w:tcPr>
          <w:p w14:paraId="6A687454"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21.</w:t>
            </w:r>
          </w:p>
        </w:tc>
        <w:tc>
          <w:tcPr>
            <w:tcW w:w="4443" w:type="pct"/>
          </w:tcPr>
          <w:p w14:paraId="4443B04E" w14:textId="77777777" w:rsidR="007746FF" w:rsidRPr="007746FF" w:rsidRDefault="007746FF" w:rsidP="007746FF">
            <w:pPr>
              <w:tabs>
                <w:tab w:val="left" w:pos="454"/>
              </w:tabs>
              <w:spacing w:after="120" w:line="276" w:lineRule="auto"/>
              <w:ind w:right="57"/>
              <w:jc w:val="left"/>
              <w:rPr>
                <w:rFonts w:ascii="Arial" w:hAnsi="Arial" w:cs="Arial"/>
                <w:iCs/>
                <w:sz w:val="22"/>
              </w:rPr>
            </w:pPr>
            <w:r w:rsidRPr="007746FF">
              <w:rPr>
                <w:rFonts w:ascii="Arial" w:hAnsi="Arial" w:cs="Arial"/>
                <w:sz w:val="12"/>
                <w:szCs w:val="18"/>
              </w:rPr>
              <w:t>provision for multiple</w:t>
            </w:r>
            <w:r w:rsidRPr="007746FF">
              <w:rPr>
                <w:rFonts w:ascii="Arial" w:hAnsi="Arial" w:cs="Arial"/>
                <w:iCs/>
                <w:sz w:val="14"/>
              </w:rPr>
              <w:t xml:space="preserve"> </w:t>
            </w:r>
            <w:r w:rsidRPr="007746FF">
              <w:rPr>
                <w:rFonts w:ascii="Arial" w:hAnsi="Arial" w:cs="Arial"/>
                <w:iCs/>
                <w:sz w:val="22"/>
              </w:rPr>
              <w:t>[</w:t>
            </w:r>
            <w:r w:rsidRPr="007746FF">
              <w:rPr>
                <w:rFonts w:ascii="Arial" w:hAnsi="Arial" w:cs="Arial"/>
                <w:i/>
                <w:iCs/>
                <w:sz w:val="22"/>
              </w:rPr>
              <w:t>other conditions</w:t>
            </w:r>
            <w:r w:rsidRPr="007746FF">
              <w:rPr>
                <w:rFonts w:ascii="Arial" w:hAnsi="Arial" w:cs="Arial"/>
                <w:iCs/>
                <w:sz w:val="22"/>
              </w:rPr>
              <w:t>]</w:t>
            </w:r>
          </w:p>
        </w:tc>
      </w:tr>
    </w:tbl>
    <w:p w14:paraId="76E8808A" w14:textId="77777777" w:rsidR="007746FF" w:rsidRPr="007746FF" w:rsidRDefault="007746FF" w:rsidP="007746FF">
      <w:pPr>
        <w:spacing w:before="120" w:after="120" w:line="240" w:lineRule="auto"/>
        <w:ind w:right="176"/>
        <w:jc w:val="left"/>
        <w:rPr>
          <w:rFonts w:ascii="Arial" w:hAnsi="Arial" w:cs="Arial"/>
          <w:sz w:val="12"/>
          <w:szCs w:val="12"/>
        </w:rPr>
      </w:pPr>
    </w:p>
    <w:tbl>
      <w:tblPr>
        <w:tblStyle w:val="TableGrid113"/>
        <w:tblW w:w="5000" w:type="pct"/>
        <w:jc w:val="center"/>
        <w:tblBorders>
          <w:insideH w:val="none" w:sz="0" w:space="0" w:color="auto"/>
          <w:insideV w:val="none" w:sz="0" w:space="0" w:color="auto"/>
        </w:tblBorders>
        <w:tblLook w:val="04A0" w:firstRow="1" w:lastRow="0" w:firstColumn="1" w:lastColumn="0" w:noHBand="0" w:noVBand="1"/>
      </w:tblPr>
      <w:tblGrid>
        <w:gridCol w:w="479"/>
        <w:gridCol w:w="579"/>
        <w:gridCol w:w="8286"/>
      </w:tblGrid>
      <w:tr w:rsidR="007746FF" w:rsidRPr="007746FF" w14:paraId="75709671" w14:textId="77777777" w:rsidTr="00672A34">
        <w:trPr>
          <w:jc w:val="center"/>
        </w:trPr>
        <w:tc>
          <w:tcPr>
            <w:tcW w:w="5000" w:type="pct"/>
            <w:gridSpan w:val="3"/>
          </w:tcPr>
          <w:p w14:paraId="50981529" w14:textId="77777777" w:rsidR="007746FF" w:rsidRPr="007746FF" w:rsidRDefault="007746FF" w:rsidP="007746FF">
            <w:pPr>
              <w:tabs>
                <w:tab w:val="left" w:pos="454"/>
              </w:tabs>
              <w:spacing w:before="120" w:after="120" w:line="276" w:lineRule="auto"/>
              <w:ind w:right="57"/>
              <w:jc w:val="left"/>
              <w:rPr>
                <w:rFonts w:ascii="Arial" w:eastAsia="Arial" w:hAnsi="Arial" w:cs="Arial"/>
                <w:sz w:val="22"/>
                <w:szCs w:val="18"/>
              </w:rPr>
            </w:pPr>
            <w:r w:rsidRPr="007746FF">
              <w:rPr>
                <w:rFonts w:ascii="Arial" w:eastAsia="Arial" w:hAnsi="Arial" w:cs="Arial"/>
                <w:sz w:val="22"/>
                <w:szCs w:val="18"/>
              </w:rPr>
              <w:t>Conditions of Problem Gambling Family Protection Order</w:t>
            </w:r>
          </w:p>
        </w:tc>
      </w:tr>
      <w:tr w:rsidR="007746FF" w:rsidRPr="007746FF" w14:paraId="6DB2BD14" w14:textId="77777777" w:rsidTr="00672A34">
        <w:trPr>
          <w:jc w:val="center"/>
        </w:trPr>
        <w:tc>
          <w:tcPr>
            <w:tcW w:w="256" w:type="pct"/>
          </w:tcPr>
          <w:p w14:paraId="7B485100" w14:textId="77777777" w:rsidR="007746FF" w:rsidRPr="007746FF" w:rsidRDefault="007746FF" w:rsidP="007746FF">
            <w:pPr>
              <w:overflowPunct w:val="0"/>
              <w:spacing w:after="120" w:line="276" w:lineRule="auto"/>
              <w:ind w:right="57"/>
              <w:jc w:val="left"/>
              <w:textAlignment w:val="baseline"/>
              <w:rPr>
                <w:rFonts w:ascii="Arial" w:hAnsi="Arial" w:cs="Arial"/>
                <w:sz w:val="23"/>
              </w:rPr>
            </w:pPr>
            <w:bookmarkStart w:id="41" w:name="_Hlk107403114"/>
            <w:r w:rsidRPr="007746FF">
              <w:rPr>
                <w:rFonts w:ascii="Wingdings 2" w:hAnsi="Wingdings 2" w:cs="Arial"/>
                <w:color w:val="000000" w:themeColor="text1"/>
                <w:sz w:val="23"/>
              </w:rPr>
              <w:t></w:t>
            </w:r>
          </w:p>
        </w:tc>
        <w:tc>
          <w:tcPr>
            <w:tcW w:w="310" w:type="pct"/>
          </w:tcPr>
          <w:p w14:paraId="20587931"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1.</w:t>
            </w:r>
          </w:p>
        </w:tc>
        <w:tc>
          <w:tcPr>
            <w:tcW w:w="4435" w:type="pct"/>
          </w:tcPr>
          <w:p w14:paraId="7D2E20F1" w14:textId="77777777" w:rsidR="007746FF" w:rsidRPr="007746FF" w:rsidRDefault="007746FF" w:rsidP="007746FF">
            <w:pPr>
              <w:tabs>
                <w:tab w:val="left" w:pos="454"/>
              </w:tabs>
              <w:spacing w:after="120" w:line="276" w:lineRule="auto"/>
              <w:ind w:right="57"/>
              <w:jc w:val="left"/>
              <w:rPr>
                <w:rFonts w:ascii="Arial" w:eastAsia="Arial" w:hAnsi="Arial" w:cs="Arial"/>
                <w:sz w:val="22"/>
                <w:szCs w:val="18"/>
              </w:rPr>
            </w:pPr>
            <w:r w:rsidRPr="007746FF">
              <w:rPr>
                <w:rFonts w:ascii="Arial" w:hAnsi="Arial" w:cs="Arial"/>
                <w:sz w:val="22"/>
              </w:rPr>
              <w:t>The Respondent must undertake and satisfactorily complete a program of [</w:t>
            </w:r>
            <w:r w:rsidRPr="007746FF">
              <w:rPr>
                <w:rFonts w:ascii="Arial" w:hAnsi="Arial" w:cs="Arial"/>
                <w:i/>
                <w:sz w:val="22"/>
              </w:rPr>
              <w:t>counselling/rehabilitation/special education</w:t>
            </w:r>
            <w:r w:rsidRPr="007746FF">
              <w:rPr>
                <w:rFonts w:ascii="Arial" w:hAnsi="Arial" w:cs="Arial"/>
                <w:sz w:val="22"/>
              </w:rPr>
              <w:t>], namely [</w:t>
            </w:r>
            <w:r w:rsidRPr="007746FF">
              <w:rPr>
                <w:rFonts w:ascii="Arial" w:hAnsi="Arial" w:cs="Arial"/>
                <w:i/>
                <w:iCs/>
                <w:sz w:val="22"/>
              </w:rPr>
              <w:t>details</w:t>
            </w:r>
            <w:r w:rsidRPr="007746FF">
              <w:rPr>
                <w:rFonts w:ascii="Arial" w:hAnsi="Arial" w:cs="Arial"/>
                <w:sz w:val="22"/>
              </w:rPr>
              <w:t>].</w:t>
            </w:r>
          </w:p>
        </w:tc>
      </w:tr>
      <w:tr w:rsidR="007746FF" w:rsidRPr="007746FF" w14:paraId="44B84C16" w14:textId="77777777" w:rsidTr="00672A34">
        <w:trPr>
          <w:jc w:val="center"/>
        </w:trPr>
        <w:tc>
          <w:tcPr>
            <w:tcW w:w="256" w:type="pct"/>
          </w:tcPr>
          <w:p w14:paraId="7D0C8818" w14:textId="77777777" w:rsidR="007746FF" w:rsidRPr="007746FF" w:rsidRDefault="007746FF" w:rsidP="007746FF">
            <w:pPr>
              <w:overflowPunct w:val="0"/>
              <w:spacing w:after="120" w:line="276" w:lineRule="auto"/>
              <w:ind w:right="57"/>
              <w:jc w:val="left"/>
              <w:textAlignment w:val="baseline"/>
              <w:rPr>
                <w:rFonts w:ascii="Arial" w:hAnsi="Arial" w:cs="Arial"/>
                <w:sz w:val="23"/>
              </w:rPr>
            </w:pPr>
            <w:r w:rsidRPr="007746FF">
              <w:rPr>
                <w:rFonts w:ascii="Wingdings 2" w:hAnsi="Wingdings 2" w:cs="Arial"/>
                <w:color w:val="000000" w:themeColor="text1"/>
                <w:sz w:val="23"/>
              </w:rPr>
              <w:t></w:t>
            </w:r>
          </w:p>
        </w:tc>
        <w:tc>
          <w:tcPr>
            <w:tcW w:w="310" w:type="pct"/>
          </w:tcPr>
          <w:p w14:paraId="64CE0D35"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2.</w:t>
            </w:r>
          </w:p>
        </w:tc>
        <w:tc>
          <w:tcPr>
            <w:tcW w:w="4435" w:type="pct"/>
          </w:tcPr>
          <w:p w14:paraId="4FDD9A45" w14:textId="77777777" w:rsidR="007746FF" w:rsidRPr="007746FF" w:rsidRDefault="007746FF" w:rsidP="007746FF">
            <w:pPr>
              <w:tabs>
                <w:tab w:val="left" w:pos="454"/>
              </w:tabs>
              <w:spacing w:after="120" w:line="276" w:lineRule="auto"/>
              <w:ind w:right="57"/>
              <w:jc w:val="left"/>
              <w:rPr>
                <w:rFonts w:ascii="Arial" w:eastAsia="Arial" w:hAnsi="Arial" w:cs="Arial"/>
                <w:sz w:val="22"/>
                <w:szCs w:val="18"/>
              </w:rPr>
            </w:pPr>
            <w:r w:rsidRPr="007746FF">
              <w:rPr>
                <w:rFonts w:ascii="Arial" w:eastAsia="Arial" w:hAnsi="Arial" w:cs="Arial"/>
                <w:sz w:val="22"/>
                <w:szCs w:val="18"/>
              </w:rPr>
              <w:t xml:space="preserve">The </w:t>
            </w:r>
            <w:r w:rsidRPr="007746FF">
              <w:rPr>
                <w:rFonts w:ascii="Arial" w:hAnsi="Arial" w:cs="Arial"/>
                <w:sz w:val="22"/>
              </w:rPr>
              <w:t>Respondent</w:t>
            </w:r>
            <w:r w:rsidRPr="007746FF">
              <w:rPr>
                <w:rFonts w:ascii="Arial" w:eastAsia="Arial" w:hAnsi="Arial" w:cs="Arial"/>
                <w:sz w:val="22"/>
                <w:szCs w:val="18"/>
              </w:rPr>
              <w:t xml:space="preserve"> must not:</w:t>
            </w:r>
          </w:p>
          <w:p w14:paraId="0374381D" w14:textId="77777777" w:rsidR="007746FF" w:rsidRPr="007746FF" w:rsidRDefault="007746FF" w:rsidP="007746FF">
            <w:pPr>
              <w:tabs>
                <w:tab w:val="left" w:pos="454"/>
              </w:tabs>
              <w:overflowPunct w:val="0"/>
              <w:spacing w:after="0" w:line="276" w:lineRule="auto"/>
              <w:ind w:left="720" w:right="57" w:hanging="360"/>
              <w:jc w:val="left"/>
              <w:textAlignment w:val="baseline"/>
              <w:rPr>
                <w:rFonts w:ascii="Arial" w:eastAsia="Arial" w:hAnsi="Arial" w:cs="Arial"/>
                <w:sz w:val="23"/>
                <w:szCs w:val="18"/>
              </w:rPr>
            </w:pPr>
            <w:r w:rsidRPr="007746FF">
              <w:rPr>
                <w:rFonts w:ascii="Arial" w:eastAsia="Arial" w:hAnsi="Arial" w:cs="Arial"/>
                <w:sz w:val="23"/>
                <w:szCs w:val="18"/>
              </w:rPr>
              <w:t>a.</w:t>
            </w:r>
            <w:r w:rsidRPr="007746FF">
              <w:rPr>
                <w:rFonts w:ascii="Arial" w:eastAsia="Arial" w:hAnsi="Arial" w:cs="Arial"/>
                <w:sz w:val="23"/>
                <w:szCs w:val="18"/>
              </w:rPr>
              <w:tab/>
              <w:t>take part in gambling activities</w:t>
            </w:r>
          </w:p>
          <w:p w14:paraId="1C996B5B" w14:textId="77777777" w:rsidR="007746FF" w:rsidRPr="007746FF" w:rsidRDefault="007746FF" w:rsidP="007746FF">
            <w:pPr>
              <w:tabs>
                <w:tab w:val="left" w:pos="454"/>
              </w:tabs>
              <w:overflowPunct w:val="0"/>
              <w:spacing w:after="120" w:line="276" w:lineRule="auto"/>
              <w:ind w:left="720" w:right="57" w:hanging="360"/>
              <w:jc w:val="left"/>
              <w:textAlignment w:val="baseline"/>
              <w:rPr>
                <w:rFonts w:ascii="Arial" w:eastAsia="Arial" w:hAnsi="Arial" w:cs="Arial"/>
                <w:sz w:val="23"/>
                <w:szCs w:val="18"/>
              </w:rPr>
            </w:pPr>
            <w:r w:rsidRPr="007746FF">
              <w:rPr>
                <w:rFonts w:ascii="Arial" w:eastAsia="Arial" w:hAnsi="Arial" w:cs="Arial"/>
                <w:sz w:val="23"/>
                <w:szCs w:val="18"/>
              </w:rPr>
              <w:t>b.</w:t>
            </w:r>
            <w:r w:rsidRPr="007746FF">
              <w:rPr>
                <w:rFonts w:ascii="Arial" w:eastAsia="Arial" w:hAnsi="Arial" w:cs="Arial"/>
                <w:sz w:val="23"/>
                <w:szCs w:val="18"/>
              </w:rPr>
              <w:tab/>
              <w:t xml:space="preserve">attend at premises where gambling </w:t>
            </w:r>
            <w:r w:rsidRPr="007746FF">
              <w:rPr>
                <w:rFonts w:ascii="Arial" w:hAnsi="Arial" w:cs="Arial"/>
                <w:sz w:val="23"/>
              </w:rPr>
              <w:t>activities</w:t>
            </w:r>
            <w:r w:rsidRPr="007746FF">
              <w:rPr>
                <w:rFonts w:ascii="Arial" w:eastAsia="Arial" w:hAnsi="Arial" w:cs="Arial"/>
                <w:sz w:val="23"/>
                <w:szCs w:val="18"/>
              </w:rPr>
              <w:t xml:space="preserve"> may be undertaken</w:t>
            </w:r>
          </w:p>
        </w:tc>
      </w:tr>
      <w:tr w:rsidR="007746FF" w:rsidRPr="007746FF" w14:paraId="71051C5A" w14:textId="77777777" w:rsidTr="00672A34">
        <w:trPr>
          <w:jc w:val="center"/>
        </w:trPr>
        <w:tc>
          <w:tcPr>
            <w:tcW w:w="256" w:type="pct"/>
          </w:tcPr>
          <w:p w14:paraId="6D4BD383" w14:textId="77777777" w:rsidR="007746FF" w:rsidRPr="007746FF" w:rsidRDefault="007746FF" w:rsidP="007746FF">
            <w:pPr>
              <w:overflowPunct w:val="0"/>
              <w:spacing w:after="120" w:line="276" w:lineRule="auto"/>
              <w:ind w:right="57"/>
              <w:jc w:val="left"/>
              <w:textAlignment w:val="baseline"/>
              <w:rPr>
                <w:rFonts w:ascii="Arial" w:hAnsi="Arial" w:cs="Arial"/>
                <w:sz w:val="23"/>
              </w:rPr>
            </w:pPr>
            <w:r w:rsidRPr="007746FF">
              <w:rPr>
                <w:rFonts w:ascii="Wingdings 2" w:hAnsi="Wingdings 2" w:cs="Arial"/>
                <w:color w:val="000000" w:themeColor="text1"/>
                <w:sz w:val="23"/>
              </w:rPr>
              <w:t></w:t>
            </w:r>
          </w:p>
        </w:tc>
        <w:tc>
          <w:tcPr>
            <w:tcW w:w="310" w:type="pct"/>
          </w:tcPr>
          <w:p w14:paraId="10FE3B88"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3.</w:t>
            </w:r>
          </w:p>
        </w:tc>
        <w:tc>
          <w:tcPr>
            <w:tcW w:w="4435" w:type="pct"/>
          </w:tcPr>
          <w:p w14:paraId="043E9C76" w14:textId="77777777" w:rsidR="007746FF" w:rsidRPr="007746FF" w:rsidRDefault="007746FF" w:rsidP="007746FF">
            <w:pPr>
              <w:tabs>
                <w:tab w:val="left" w:pos="454"/>
              </w:tabs>
              <w:spacing w:after="0" w:line="276" w:lineRule="auto"/>
              <w:ind w:right="57"/>
              <w:jc w:val="left"/>
              <w:rPr>
                <w:rFonts w:ascii="Arial" w:hAnsi="Arial" w:cs="Arial"/>
                <w:sz w:val="12"/>
                <w:szCs w:val="24"/>
              </w:rPr>
            </w:pPr>
            <w:r w:rsidRPr="007746FF">
              <w:rPr>
                <w:rFonts w:ascii="Arial" w:eastAsia="Arial" w:hAnsi="Arial" w:cs="Arial"/>
                <w:sz w:val="22"/>
                <w:szCs w:val="18"/>
              </w:rPr>
              <w:t>The Respondent must not attend at [</w:t>
            </w:r>
            <w:r w:rsidRPr="007746FF">
              <w:rPr>
                <w:rFonts w:ascii="Arial" w:eastAsia="Arial" w:hAnsi="Arial" w:cs="Arial"/>
                <w:i/>
                <w:sz w:val="22"/>
                <w:szCs w:val="18"/>
              </w:rPr>
              <w:t>description of premises/location, address</w:t>
            </w:r>
            <w:r w:rsidRPr="007746FF">
              <w:rPr>
                <w:rFonts w:ascii="Arial" w:eastAsia="Arial" w:hAnsi="Arial" w:cs="Arial"/>
                <w:sz w:val="22"/>
                <w:szCs w:val="18"/>
              </w:rPr>
              <w:t>].</w:t>
            </w:r>
          </w:p>
        </w:tc>
      </w:tr>
      <w:tr w:rsidR="007746FF" w:rsidRPr="007746FF" w14:paraId="21A87613" w14:textId="77777777" w:rsidTr="00672A34">
        <w:trPr>
          <w:jc w:val="center"/>
        </w:trPr>
        <w:tc>
          <w:tcPr>
            <w:tcW w:w="256" w:type="pct"/>
          </w:tcPr>
          <w:p w14:paraId="6C1D9F74" w14:textId="77777777" w:rsidR="007746FF" w:rsidRPr="007746FF" w:rsidRDefault="007746FF" w:rsidP="007746FF">
            <w:pPr>
              <w:overflowPunct w:val="0"/>
              <w:spacing w:after="120" w:line="276" w:lineRule="auto"/>
              <w:ind w:right="57"/>
              <w:jc w:val="left"/>
              <w:textAlignment w:val="baseline"/>
              <w:rPr>
                <w:rFonts w:ascii="Arial" w:hAnsi="Arial" w:cs="Arial"/>
                <w:sz w:val="23"/>
              </w:rPr>
            </w:pPr>
            <w:r w:rsidRPr="007746FF">
              <w:rPr>
                <w:rFonts w:ascii="Wingdings 2" w:hAnsi="Wingdings 2" w:cs="Arial"/>
                <w:color w:val="000000" w:themeColor="text1"/>
                <w:sz w:val="23"/>
              </w:rPr>
              <w:t></w:t>
            </w:r>
          </w:p>
        </w:tc>
        <w:tc>
          <w:tcPr>
            <w:tcW w:w="310" w:type="pct"/>
          </w:tcPr>
          <w:p w14:paraId="477B2199"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4.</w:t>
            </w:r>
          </w:p>
        </w:tc>
        <w:tc>
          <w:tcPr>
            <w:tcW w:w="4435" w:type="pct"/>
          </w:tcPr>
          <w:p w14:paraId="59C4B92E" w14:textId="77777777" w:rsidR="007746FF" w:rsidRPr="007746FF" w:rsidRDefault="007746FF" w:rsidP="007746FF">
            <w:pPr>
              <w:tabs>
                <w:tab w:val="left" w:pos="454"/>
              </w:tabs>
              <w:spacing w:after="0" w:line="276" w:lineRule="auto"/>
              <w:ind w:right="57"/>
              <w:jc w:val="left"/>
              <w:rPr>
                <w:rFonts w:ascii="Arial" w:hAnsi="Arial" w:cs="Arial"/>
                <w:sz w:val="22"/>
              </w:rPr>
            </w:pPr>
            <w:r w:rsidRPr="007746FF">
              <w:rPr>
                <w:rFonts w:ascii="Arial" w:hAnsi="Arial" w:cs="Arial"/>
                <w:sz w:val="22"/>
              </w:rPr>
              <w:t>The Respondent must not be on premises, namely [</w:t>
            </w:r>
            <w:r w:rsidRPr="007746FF">
              <w:rPr>
                <w:rFonts w:ascii="Arial" w:hAnsi="Arial" w:cs="Arial"/>
                <w:i/>
                <w:sz w:val="22"/>
              </w:rPr>
              <w:t>description of premises, address</w:t>
            </w:r>
            <w:r w:rsidRPr="007746FF">
              <w:rPr>
                <w:rFonts w:ascii="Arial" w:hAnsi="Arial" w:cs="Arial"/>
                <w:sz w:val="22"/>
              </w:rPr>
              <w:t xml:space="preserve">], except under the following conditions: </w:t>
            </w:r>
          </w:p>
          <w:p w14:paraId="6B01084E" w14:textId="77777777" w:rsidR="007746FF" w:rsidRPr="007746FF" w:rsidRDefault="007746FF" w:rsidP="007746FF">
            <w:pPr>
              <w:tabs>
                <w:tab w:val="left" w:pos="454"/>
              </w:tabs>
              <w:overflowPunct w:val="0"/>
              <w:spacing w:after="120" w:line="276" w:lineRule="auto"/>
              <w:ind w:left="774" w:right="57" w:hanging="360"/>
              <w:jc w:val="left"/>
              <w:textAlignment w:val="baseline"/>
              <w:rPr>
                <w:rFonts w:ascii="Arial" w:hAnsi="Arial" w:cs="Arial"/>
                <w:sz w:val="23"/>
              </w:rPr>
            </w:pPr>
            <w:r w:rsidRPr="007746FF">
              <w:rPr>
                <w:rFonts w:ascii="Symbol" w:hAnsi="Symbol" w:cs="Arial"/>
                <w:sz w:val="23"/>
              </w:rPr>
              <w:t></w:t>
            </w:r>
            <w:r w:rsidRPr="007746FF">
              <w:rPr>
                <w:rFonts w:ascii="Symbol" w:hAnsi="Symbol" w:cs="Arial"/>
                <w:sz w:val="23"/>
              </w:rPr>
              <w:tab/>
            </w:r>
            <w:r w:rsidRPr="007746FF">
              <w:rPr>
                <w:rFonts w:ascii="Arial" w:hAnsi="Arial" w:cs="Arial"/>
                <w:sz w:val="23"/>
              </w:rPr>
              <w:t>[</w:t>
            </w:r>
            <w:r w:rsidRPr="007746FF">
              <w:rPr>
                <w:rFonts w:ascii="Arial" w:hAnsi="Arial" w:cs="Arial"/>
                <w:i/>
                <w:sz w:val="23"/>
              </w:rPr>
              <w:t xml:space="preserve">description of </w:t>
            </w:r>
            <w:r w:rsidRPr="007746FF">
              <w:rPr>
                <w:rFonts w:ascii="Arial" w:eastAsia="Arial" w:hAnsi="Arial" w:cs="Arial"/>
                <w:sz w:val="23"/>
                <w:szCs w:val="18"/>
              </w:rPr>
              <w:t>conditions</w:t>
            </w:r>
            <w:r w:rsidRPr="007746FF">
              <w:rPr>
                <w:rFonts w:ascii="Arial" w:hAnsi="Arial" w:cs="Arial"/>
                <w:sz w:val="23"/>
              </w:rPr>
              <w:t>].</w:t>
            </w:r>
          </w:p>
        </w:tc>
      </w:tr>
      <w:tr w:rsidR="007746FF" w:rsidRPr="007746FF" w14:paraId="50E1AFD3" w14:textId="77777777" w:rsidTr="00672A34">
        <w:trPr>
          <w:jc w:val="center"/>
        </w:trPr>
        <w:tc>
          <w:tcPr>
            <w:tcW w:w="256" w:type="pct"/>
          </w:tcPr>
          <w:p w14:paraId="56C6735E" w14:textId="77777777" w:rsidR="007746FF" w:rsidRPr="007746FF" w:rsidRDefault="007746FF" w:rsidP="007746FF">
            <w:pPr>
              <w:overflowPunct w:val="0"/>
              <w:spacing w:after="120" w:line="276" w:lineRule="auto"/>
              <w:ind w:right="57"/>
              <w:jc w:val="left"/>
              <w:textAlignment w:val="baseline"/>
              <w:rPr>
                <w:rFonts w:ascii="Arial" w:hAnsi="Arial" w:cs="Arial"/>
                <w:sz w:val="23"/>
              </w:rPr>
            </w:pPr>
            <w:r w:rsidRPr="007746FF">
              <w:rPr>
                <w:rFonts w:ascii="Wingdings 2" w:hAnsi="Wingdings 2" w:cs="Arial"/>
                <w:color w:val="000000" w:themeColor="text1"/>
                <w:sz w:val="23"/>
              </w:rPr>
              <w:t></w:t>
            </w:r>
          </w:p>
        </w:tc>
        <w:tc>
          <w:tcPr>
            <w:tcW w:w="310" w:type="pct"/>
          </w:tcPr>
          <w:p w14:paraId="1644CD65"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5.</w:t>
            </w:r>
          </w:p>
        </w:tc>
        <w:tc>
          <w:tcPr>
            <w:tcW w:w="4435" w:type="pct"/>
          </w:tcPr>
          <w:p w14:paraId="688852E9" w14:textId="77777777" w:rsidR="007746FF" w:rsidRPr="007746FF" w:rsidRDefault="007746FF" w:rsidP="007746FF">
            <w:pPr>
              <w:tabs>
                <w:tab w:val="left" w:pos="454"/>
              </w:tabs>
              <w:spacing w:after="120" w:line="276" w:lineRule="auto"/>
              <w:ind w:right="57"/>
              <w:jc w:val="left"/>
              <w:rPr>
                <w:rFonts w:ascii="Arial" w:hAnsi="Arial" w:cs="Arial"/>
                <w:sz w:val="22"/>
                <w:szCs w:val="24"/>
              </w:rPr>
            </w:pPr>
            <w:r w:rsidRPr="007746FF">
              <w:rPr>
                <w:rFonts w:ascii="Arial" w:eastAsia="Arial" w:hAnsi="Arial" w:cs="Arial"/>
                <w:sz w:val="22"/>
                <w:szCs w:val="18"/>
              </w:rPr>
              <w:t>The Respondent must not contact, harass, threaten or intimidate the following family member[</w:t>
            </w:r>
            <w:r w:rsidRPr="007746FF">
              <w:rPr>
                <w:rFonts w:ascii="Arial" w:eastAsia="Arial" w:hAnsi="Arial" w:cs="Arial"/>
                <w:i/>
                <w:sz w:val="22"/>
                <w:szCs w:val="18"/>
              </w:rPr>
              <w:t>s</w:t>
            </w:r>
            <w:r w:rsidRPr="007746FF">
              <w:rPr>
                <w:rFonts w:ascii="Arial" w:eastAsia="Arial" w:hAnsi="Arial" w:cs="Arial"/>
                <w:sz w:val="22"/>
                <w:szCs w:val="18"/>
              </w:rPr>
              <w:t>], namely [</w:t>
            </w:r>
            <w:r w:rsidRPr="007746FF">
              <w:rPr>
                <w:rFonts w:ascii="Arial" w:eastAsia="Arial" w:hAnsi="Arial" w:cs="Arial"/>
                <w:i/>
                <w:sz w:val="22"/>
                <w:szCs w:val="18"/>
              </w:rPr>
              <w:t>full name</w:t>
            </w:r>
            <w:r w:rsidRPr="007746FF">
              <w:rPr>
                <w:rFonts w:ascii="Arial" w:eastAsia="Arial" w:hAnsi="Arial" w:cs="Arial"/>
                <w:sz w:val="22"/>
                <w:szCs w:val="18"/>
              </w:rPr>
              <w:t>].</w:t>
            </w:r>
          </w:p>
        </w:tc>
      </w:tr>
      <w:tr w:rsidR="007746FF" w:rsidRPr="007746FF" w14:paraId="6D670EF2" w14:textId="77777777" w:rsidTr="00672A34">
        <w:trPr>
          <w:jc w:val="center"/>
        </w:trPr>
        <w:tc>
          <w:tcPr>
            <w:tcW w:w="256" w:type="pct"/>
          </w:tcPr>
          <w:p w14:paraId="7D23232A" w14:textId="77777777" w:rsidR="007746FF" w:rsidRPr="007746FF" w:rsidRDefault="007746FF" w:rsidP="007746FF">
            <w:pPr>
              <w:overflowPunct w:val="0"/>
              <w:spacing w:after="120" w:line="276" w:lineRule="auto"/>
              <w:ind w:right="57"/>
              <w:jc w:val="left"/>
              <w:textAlignment w:val="baseline"/>
              <w:rPr>
                <w:rFonts w:ascii="Arial" w:hAnsi="Arial" w:cs="Arial"/>
                <w:sz w:val="23"/>
              </w:rPr>
            </w:pPr>
            <w:r w:rsidRPr="007746FF">
              <w:rPr>
                <w:rFonts w:ascii="Wingdings 2" w:hAnsi="Wingdings 2" w:cs="Arial"/>
                <w:color w:val="000000" w:themeColor="text1"/>
                <w:sz w:val="23"/>
              </w:rPr>
              <w:t></w:t>
            </w:r>
          </w:p>
        </w:tc>
        <w:tc>
          <w:tcPr>
            <w:tcW w:w="310" w:type="pct"/>
          </w:tcPr>
          <w:p w14:paraId="48090994"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6.</w:t>
            </w:r>
          </w:p>
        </w:tc>
        <w:tc>
          <w:tcPr>
            <w:tcW w:w="4435" w:type="pct"/>
          </w:tcPr>
          <w:p w14:paraId="1DC14E68" w14:textId="77777777" w:rsidR="007746FF" w:rsidRPr="007746FF" w:rsidRDefault="007746FF" w:rsidP="007746FF">
            <w:pPr>
              <w:tabs>
                <w:tab w:val="left" w:pos="454"/>
              </w:tabs>
              <w:spacing w:after="0" w:line="276" w:lineRule="auto"/>
              <w:ind w:right="57"/>
              <w:jc w:val="left"/>
              <w:rPr>
                <w:rFonts w:ascii="Arial" w:hAnsi="Arial" w:cs="Arial"/>
                <w:sz w:val="22"/>
              </w:rPr>
            </w:pPr>
            <w:r w:rsidRPr="007746FF">
              <w:rPr>
                <w:rFonts w:ascii="Arial" w:hAnsi="Arial" w:cs="Arial"/>
                <w:sz w:val="22"/>
              </w:rPr>
              <w:t>The Respondent must not approach [</w:t>
            </w:r>
            <w:r w:rsidRPr="007746FF">
              <w:rPr>
                <w:rFonts w:ascii="Arial" w:hAnsi="Arial" w:cs="Arial"/>
                <w:i/>
                <w:sz w:val="22"/>
              </w:rPr>
              <w:t>full name</w:t>
            </w:r>
            <w:r w:rsidRPr="007746FF">
              <w:rPr>
                <w:rFonts w:ascii="Arial" w:hAnsi="Arial" w:cs="Arial"/>
                <w:sz w:val="22"/>
              </w:rPr>
              <w:t>] at their place of residence or work, or any other person at the place of work or residence, except under the following conditions:</w:t>
            </w:r>
          </w:p>
          <w:p w14:paraId="1BE9A4E1" w14:textId="77777777" w:rsidR="007746FF" w:rsidRPr="007746FF" w:rsidRDefault="007746FF" w:rsidP="007746FF">
            <w:pPr>
              <w:tabs>
                <w:tab w:val="left" w:pos="454"/>
              </w:tabs>
              <w:overflowPunct w:val="0"/>
              <w:spacing w:after="120" w:line="276" w:lineRule="auto"/>
              <w:ind w:left="774" w:right="57" w:hanging="360"/>
              <w:jc w:val="left"/>
              <w:textAlignment w:val="baseline"/>
              <w:rPr>
                <w:rFonts w:ascii="Arial" w:hAnsi="Arial" w:cs="Arial"/>
                <w:sz w:val="23"/>
              </w:rPr>
            </w:pPr>
            <w:r w:rsidRPr="007746FF">
              <w:rPr>
                <w:rFonts w:ascii="Symbol" w:hAnsi="Symbol" w:cs="Arial"/>
                <w:sz w:val="23"/>
              </w:rPr>
              <w:t></w:t>
            </w:r>
            <w:r w:rsidRPr="007746FF">
              <w:rPr>
                <w:rFonts w:ascii="Symbol" w:hAnsi="Symbol" w:cs="Arial"/>
                <w:sz w:val="23"/>
              </w:rPr>
              <w:tab/>
            </w:r>
            <w:r w:rsidRPr="007746FF">
              <w:rPr>
                <w:rFonts w:ascii="Arial" w:hAnsi="Arial" w:cs="Arial"/>
                <w:sz w:val="23"/>
              </w:rPr>
              <w:t>[</w:t>
            </w:r>
            <w:r w:rsidRPr="007746FF">
              <w:rPr>
                <w:rFonts w:ascii="Arial" w:hAnsi="Arial" w:cs="Arial"/>
                <w:i/>
                <w:sz w:val="23"/>
              </w:rPr>
              <w:t xml:space="preserve">description of </w:t>
            </w:r>
            <w:r w:rsidRPr="007746FF">
              <w:rPr>
                <w:rFonts w:ascii="Arial" w:hAnsi="Arial" w:cs="Arial"/>
                <w:sz w:val="23"/>
              </w:rPr>
              <w:t>conditions].</w:t>
            </w:r>
          </w:p>
        </w:tc>
      </w:tr>
      <w:tr w:rsidR="007746FF" w:rsidRPr="007746FF" w14:paraId="7C6A7716" w14:textId="77777777" w:rsidTr="00672A34">
        <w:trPr>
          <w:jc w:val="center"/>
        </w:trPr>
        <w:tc>
          <w:tcPr>
            <w:tcW w:w="256" w:type="pct"/>
          </w:tcPr>
          <w:p w14:paraId="25B5577F" w14:textId="77777777" w:rsidR="007746FF" w:rsidRPr="007746FF" w:rsidRDefault="007746FF" w:rsidP="007746FF">
            <w:pPr>
              <w:overflowPunct w:val="0"/>
              <w:spacing w:after="120" w:line="276" w:lineRule="auto"/>
              <w:ind w:right="57"/>
              <w:jc w:val="left"/>
              <w:textAlignment w:val="baseline"/>
              <w:rPr>
                <w:rFonts w:ascii="Arial" w:hAnsi="Arial" w:cs="Arial"/>
                <w:sz w:val="23"/>
              </w:rPr>
            </w:pPr>
            <w:r w:rsidRPr="007746FF">
              <w:rPr>
                <w:rFonts w:ascii="Wingdings 2" w:hAnsi="Wingdings 2" w:cs="Arial"/>
                <w:color w:val="000000" w:themeColor="text1"/>
                <w:sz w:val="23"/>
              </w:rPr>
              <w:t></w:t>
            </w:r>
          </w:p>
        </w:tc>
        <w:tc>
          <w:tcPr>
            <w:tcW w:w="310" w:type="pct"/>
          </w:tcPr>
          <w:p w14:paraId="38EA6719"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7.</w:t>
            </w:r>
          </w:p>
        </w:tc>
        <w:tc>
          <w:tcPr>
            <w:tcW w:w="4435" w:type="pct"/>
          </w:tcPr>
          <w:p w14:paraId="1381FA42" w14:textId="77777777" w:rsidR="007746FF" w:rsidRPr="007746FF" w:rsidRDefault="007746FF" w:rsidP="007746FF">
            <w:pPr>
              <w:tabs>
                <w:tab w:val="left" w:pos="454"/>
              </w:tabs>
              <w:spacing w:after="0" w:line="276" w:lineRule="auto"/>
              <w:ind w:right="57"/>
              <w:jc w:val="left"/>
              <w:rPr>
                <w:rFonts w:ascii="Arial" w:hAnsi="Arial" w:cs="Arial"/>
                <w:sz w:val="22"/>
                <w:szCs w:val="24"/>
              </w:rPr>
            </w:pPr>
            <w:r w:rsidRPr="007746FF">
              <w:rPr>
                <w:rFonts w:ascii="Arial" w:hAnsi="Arial" w:cs="Arial"/>
                <w:sz w:val="22"/>
                <w:szCs w:val="24"/>
              </w:rPr>
              <w:t>The Respondent must immediately close [</w:t>
            </w:r>
            <w:r w:rsidRPr="007746FF">
              <w:rPr>
                <w:rFonts w:ascii="Arial" w:hAnsi="Arial" w:cs="Arial"/>
                <w:i/>
                <w:sz w:val="22"/>
                <w:szCs w:val="24"/>
              </w:rPr>
              <w:t>account number, details</w:t>
            </w:r>
            <w:r w:rsidRPr="007746FF">
              <w:rPr>
                <w:rFonts w:ascii="Arial" w:hAnsi="Arial" w:cs="Arial"/>
                <w:sz w:val="22"/>
                <w:szCs w:val="24"/>
              </w:rPr>
              <w:t>].</w:t>
            </w:r>
          </w:p>
        </w:tc>
      </w:tr>
      <w:tr w:rsidR="007746FF" w:rsidRPr="007746FF" w14:paraId="027B2FB6" w14:textId="77777777" w:rsidTr="00672A34">
        <w:trPr>
          <w:jc w:val="center"/>
        </w:trPr>
        <w:tc>
          <w:tcPr>
            <w:tcW w:w="256" w:type="pct"/>
          </w:tcPr>
          <w:p w14:paraId="1B678147" w14:textId="77777777" w:rsidR="007746FF" w:rsidRPr="007746FF" w:rsidRDefault="007746FF" w:rsidP="007746FF">
            <w:pPr>
              <w:overflowPunct w:val="0"/>
              <w:spacing w:after="120" w:line="276" w:lineRule="auto"/>
              <w:ind w:right="57"/>
              <w:jc w:val="left"/>
              <w:textAlignment w:val="baseline"/>
              <w:rPr>
                <w:rFonts w:ascii="Arial" w:hAnsi="Arial" w:cs="Arial"/>
                <w:sz w:val="23"/>
              </w:rPr>
            </w:pPr>
            <w:r w:rsidRPr="007746FF">
              <w:rPr>
                <w:rFonts w:ascii="Wingdings 2" w:hAnsi="Wingdings 2" w:cs="Arial"/>
                <w:color w:val="000000" w:themeColor="text1"/>
                <w:sz w:val="23"/>
              </w:rPr>
              <w:t></w:t>
            </w:r>
          </w:p>
        </w:tc>
        <w:tc>
          <w:tcPr>
            <w:tcW w:w="310" w:type="pct"/>
          </w:tcPr>
          <w:p w14:paraId="6CD7450D"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8.</w:t>
            </w:r>
          </w:p>
        </w:tc>
        <w:tc>
          <w:tcPr>
            <w:tcW w:w="4435" w:type="pct"/>
          </w:tcPr>
          <w:p w14:paraId="1980EFC6" w14:textId="77777777" w:rsidR="007746FF" w:rsidRPr="007746FF" w:rsidRDefault="007746FF" w:rsidP="007746FF">
            <w:pPr>
              <w:tabs>
                <w:tab w:val="left" w:pos="454"/>
              </w:tabs>
              <w:spacing w:after="0" w:line="276" w:lineRule="auto"/>
              <w:ind w:right="57"/>
              <w:jc w:val="left"/>
              <w:rPr>
                <w:rFonts w:ascii="Arial" w:hAnsi="Arial" w:cs="Arial"/>
                <w:sz w:val="22"/>
                <w:szCs w:val="24"/>
              </w:rPr>
            </w:pPr>
            <w:r w:rsidRPr="007746FF">
              <w:rPr>
                <w:rFonts w:ascii="Arial" w:hAnsi="Arial" w:cs="Arial"/>
                <w:sz w:val="22"/>
              </w:rPr>
              <w:t>The Respondent must immediately return [</w:t>
            </w:r>
            <w:r w:rsidRPr="007746FF">
              <w:rPr>
                <w:rFonts w:ascii="Arial" w:hAnsi="Arial" w:cs="Arial"/>
                <w:i/>
                <w:sz w:val="22"/>
              </w:rPr>
              <w:t>personal property/money</w:t>
            </w:r>
            <w:r w:rsidRPr="007746FF">
              <w:rPr>
                <w:rFonts w:ascii="Arial" w:hAnsi="Arial" w:cs="Arial"/>
                <w:sz w:val="22"/>
              </w:rPr>
              <w:t>], namely [</w:t>
            </w:r>
            <w:r w:rsidRPr="007746FF">
              <w:rPr>
                <w:rFonts w:ascii="Arial" w:hAnsi="Arial" w:cs="Arial"/>
                <w:i/>
                <w:sz w:val="22"/>
              </w:rPr>
              <w:t>description of personal property/dollar amount</w:t>
            </w:r>
            <w:r w:rsidRPr="007746FF">
              <w:rPr>
                <w:rFonts w:ascii="Arial" w:hAnsi="Arial" w:cs="Arial"/>
                <w:sz w:val="22"/>
              </w:rPr>
              <w:t>] to [</w:t>
            </w:r>
            <w:r w:rsidRPr="007746FF">
              <w:rPr>
                <w:rFonts w:ascii="Arial" w:hAnsi="Arial" w:cs="Arial"/>
                <w:i/>
                <w:iCs/>
                <w:sz w:val="22"/>
              </w:rPr>
              <w:t>full name</w:t>
            </w:r>
            <w:r w:rsidRPr="007746FF">
              <w:rPr>
                <w:rFonts w:ascii="Arial" w:hAnsi="Arial" w:cs="Arial"/>
                <w:sz w:val="22"/>
              </w:rPr>
              <w:t xml:space="preserve">]. </w:t>
            </w:r>
          </w:p>
        </w:tc>
      </w:tr>
      <w:tr w:rsidR="007746FF" w:rsidRPr="007746FF" w14:paraId="0E047C9F" w14:textId="77777777" w:rsidTr="00672A34">
        <w:trPr>
          <w:jc w:val="center"/>
        </w:trPr>
        <w:tc>
          <w:tcPr>
            <w:tcW w:w="256" w:type="pct"/>
          </w:tcPr>
          <w:p w14:paraId="4AE2161C" w14:textId="77777777" w:rsidR="007746FF" w:rsidRPr="007746FF" w:rsidRDefault="007746FF" w:rsidP="007746FF">
            <w:pPr>
              <w:overflowPunct w:val="0"/>
              <w:spacing w:after="120" w:line="276" w:lineRule="auto"/>
              <w:ind w:right="57"/>
              <w:jc w:val="left"/>
              <w:textAlignment w:val="baseline"/>
              <w:rPr>
                <w:rFonts w:ascii="Arial" w:hAnsi="Arial" w:cs="Arial"/>
                <w:sz w:val="23"/>
              </w:rPr>
            </w:pPr>
            <w:r w:rsidRPr="007746FF">
              <w:rPr>
                <w:rFonts w:ascii="Wingdings 2" w:hAnsi="Wingdings 2" w:cs="Arial"/>
                <w:color w:val="000000" w:themeColor="text1"/>
                <w:sz w:val="23"/>
              </w:rPr>
              <w:t></w:t>
            </w:r>
          </w:p>
        </w:tc>
        <w:tc>
          <w:tcPr>
            <w:tcW w:w="310" w:type="pct"/>
          </w:tcPr>
          <w:p w14:paraId="5E770478"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9.</w:t>
            </w:r>
          </w:p>
        </w:tc>
        <w:tc>
          <w:tcPr>
            <w:tcW w:w="4435" w:type="pct"/>
          </w:tcPr>
          <w:p w14:paraId="16F34756" w14:textId="77777777" w:rsidR="007746FF" w:rsidRPr="007746FF" w:rsidRDefault="007746FF" w:rsidP="007746FF">
            <w:pPr>
              <w:tabs>
                <w:tab w:val="left" w:pos="454"/>
              </w:tabs>
              <w:spacing w:after="120" w:line="276" w:lineRule="auto"/>
              <w:ind w:right="57"/>
              <w:jc w:val="left"/>
              <w:rPr>
                <w:rFonts w:ascii="Arial" w:hAnsi="Arial" w:cs="Arial"/>
                <w:sz w:val="22"/>
                <w:szCs w:val="24"/>
              </w:rPr>
            </w:pPr>
            <w:r w:rsidRPr="007746FF">
              <w:rPr>
                <w:rFonts w:ascii="Arial" w:hAnsi="Arial" w:cs="Arial"/>
                <w:sz w:val="22"/>
                <w:szCs w:val="24"/>
              </w:rPr>
              <w:t>The Respondent must immediately allow [</w:t>
            </w:r>
            <w:r w:rsidRPr="007746FF">
              <w:rPr>
                <w:rFonts w:ascii="Arial" w:hAnsi="Arial" w:cs="Arial"/>
                <w:i/>
                <w:sz w:val="22"/>
                <w:szCs w:val="24"/>
              </w:rPr>
              <w:t>full name</w:t>
            </w:r>
            <w:r w:rsidRPr="007746FF">
              <w:rPr>
                <w:rFonts w:ascii="Arial" w:hAnsi="Arial" w:cs="Arial"/>
                <w:sz w:val="22"/>
                <w:szCs w:val="24"/>
              </w:rPr>
              <w:t>] to have access or make use of personal property, namely [</w:t>
            </w:r>
            <w:r w:rsidRPr="007746FF">
              <w:rPr>
                <w:rFonts w:ascii="Arial" w:hAnsi="Arial" w:cs="Arial"/>
                <w:i/>
                <w:sz w:val="22"/>
                <w:szCs w:val="24"/>
              </w:rPr>
              <w:t>description of personal property/dollar amount</w:t>
            </w:r>
            <w:r w:rsidRPr="007746FF">
              <w:rPr>
                <w:rFonts w:ascii="Arial" w:hAnsi="Arial" w:cs="Arial"/>
                <w:sz w:val="22"/>
                <w:szCs w:val="24"/>
              </w:rPr>
              <w:t>].</w:t>
            </w:r>
          </w:p>
        </w:tc>
      </w:tr>
      <w:tr w:rsidR="007746FF" w:rsidRPr="007746FF" w14:paraId="73C72362" w14:textId="77777777" w:rsidTr="00672A34">
        <w:trPr>
          <w:jc w:val="center"/>
        </w:trPr>
        <w:tc>
          <w:tcPr>
            <w:tcW w:w="256" w:type="pct"/>
          </w:tcPr>
          <w:p w14:paraId="5D2D9316" w14:textId="77777777" w:rsidR="007746FF" w:rsidRPr="007746FF" w:rsidRDefault="007746FF" w:rsidP="007746FF">
            <w:pPr>
              <w:overflowPunct w:val="0"/>
              <w:spacing w:after="120" w:line="276" w:lineRule="auto"/>
              <w:ind w:right="57"/>
              <w:jc w:val="left"/>
              <w:textAlignment w:val="baseline"/>
              <w:rPr>
                <w:rFonts w:ascii="Arial" w:hAnsi="Arial" w:cs="Arial"/>
                <w:sz w:val="23"/>
              </w:rPr>
            </w:pPr>
            <w:r w:rsidRPr="007746FF">
              <w:rPr>
                <w:rFonts w:ascii="Wingdings 2" w:hAnsi="Wingdings 2" w:cs="Arial"/>
                <w:color w:val="000000" w:themeColor="text1"/>
                <w:sz w:val="23"/>
              </w:rPr>
              <w:t></w:t>
            </w:r>
          </w:p>
        </w:tc>
        <w:tc>
          <w:tcPr>
            <w:tcW w:w="310" w:type="pct"/>
          </w:tcPr>
          <w:p w14:paraId="38709D17"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10.</w:t>
            </w:r>
          </w:p>
        </w:tc>
        <w:tc>
          <w:tcPr>
            <w:tcW w:w="4435" w:type="pct"/>
          </w:tcPr>
          <w:p w14:paraId="53475CFC" w14:textId="77777777" w:rsidR="007746FF" w:rsidRPr="007746FF" w:rsidRDefault="007746FF" w:rsidP="007746FF">
            <w:pPr>
              <w:tabs>
                <w:tab w:val="left" w:pos="454"/>
              </w:tabs>
              <w:spacing w:after="120" w:line="276" w:lineRule="auto"/>
              <w:ind w:right="57"/>
              <w:jc w:val="left"/>
              <w:rPr>
                <w:rFonts w:ascii="Arial" w:eastAsia="Arial" w:hAnsi="Arial" w:cs="Arial"/>
                <w:sz w:val="22"/>
                <w:szCs w:val="18"/>
              </w:rPr>
            </w:pPr>
            <w:r w:rsidRPr="007746FF">
              <w:rPr>
                <w:rFonts w:ascii="Arial" w:eastAsia="Arial" w:hAnsi="Arial" w:cs="Arial"/>
                <w:sz w:val="22"/>
                <w:szCs w:val="18"/>
              </w:rPr>
              <w:t>The Respondent must not take possession of personal property, including money namely [</w:t>
            </w:r>
            <w:r w:rsidRPr="007746FF">
              <w:rPr>
                <w:rFonts w:ascii="Arial" w:eastAsia="Arial" w:hAnsi="Arial" w:cs="Arial"/>
                <w:i/>
                <w:sz w:val="22"/>
                <w:szCs w:val="18"/>
              </w:rPr>
              <w:t>details</w:t>
            </w:r>
            <w:r w:rsidRPr="007746FF">
              <w:rPr>
                <w:rFonts w:ascii="Arial" w:eastAsia="Arial" w:hAnsi="Arial" w:cs="Arial"/>
                <w:sz w:val="22"/>
                <w:szCs w:val="18"/>
              </w:rPr>
              <w:t xml:space="preserve">] reasonably </w:t>
            </w:r>
            <w:r w:rsidRPr="007746FF">
              <w:rPr>
                <w:rFonts w:ascii="Arial" w:hAnsi="Arial" w:cs="Arial"/>
                <w:sz w:val="22"/>
                <w:szCs w:val="24"/>
              </w:rPr>
              <w:t>needed</w:t>
            </w:r>
            <w:r w:rsidRPr="007746FF">
              <w:rPr>
                <w:rFonts w:ascii="Arial" w:eastAsia="Arial" w:hAnsi="Arial" w:cs="Arial"/>
                <w:sz w:val="22"/>
                <w:szCs w:val="18"/>
              </w:rPr>
              <w:t xml:space="preserve"> by [</w:t>
            </w:r>
            <w:r w:rsidRPr="007746FF">
              <w:rPr>
                <w:rFonts w:ascii="Arial" w:eastAsia="Arial" w:hAnsi="Arial" w:cs="Arial"/>
                <w:i/>
                <w:sz w:val="22"/>
                <w:szCs w:val="18"/>
              </w:rPr>
              <w:t>full name</w:t>
            </w:r>
            <w:r w:rsidRPr="007746FF">
              <w:rPr>
                <w:rFonts w:ascii="Arial" w:eastAsia="Arial" w:hAnsi="Arial" w:cs="Arial"/>
                <w:sz w:val="22"/>
                <w:szCs w:val="18"/>
              </w:rPr>
              <w:t>].</w:t>
            </w:r>
          </w:p>
        </w:tc>
      </w:tr>
      <w:tr w:rsidR="007746FF" w:rsidRPr="007746FF" w14:paraId="4AC42474" w14:textId="77777777" w:rsidTr="00672A34">
        <w:trPr>
          <w:jc w:val="center"/>
        </w:trPr>
        <w:tc>
          <w:tcPr>
            <w:tcW w:w="256" w:type="pct"/>
          </w:tcPr>
          <w:p w14:paraId="39A55FC3" w14:textId="77777777" w:rsidR="007746FF" w:rsidRPr="007746FF" w:rsidRDefault="007746FF" w:rsidP="007746FF">
            <w:pPr>
              <w:overflowPunct w:val="0"/>
              <w:spacing w:after="120" w:line="276" w:lineRule="auto"/>
              <w:ind w:right="57"/>
              <w:jc w:val="left"/>
              <w:textAlignment w:val="baseline"/>
              <w:rPr>
                <w:rFonts w:ascii="Arial" w:hAnsi="Arial" w:cs="Arial"/>
                <w:sz w:val="23"/>
              </w:rPr>
            </w:pPr>
            <w:r w:rsidRPr="007746FF">
              <w:rPr>
                <w:rFonts w:ascii="Wingdings 2" w:hAnsi="Wingdings 2" w:cs="Arial"/>
                <w:color w:val="000000" w:themeColor="text1"/>
                <w:sz w:val="23"/>
              </w:rPr>
              <w:t></w:t>
            </w:r>
          </w:p>
        </w:tc>
        <w:tc>
          <w:tcPr>
            <w:tcW w:w="310" w:type="pct"/>
          </w:tcPr>
          <w:p w14:paraId="18578ABE"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11.</w:t>
            </w:r>
          </w:p>
        </w:tc>
        <w:tc>
          <w:tcPr>
            <w:tcW w:w="4435" w:type="pct"/>
          </w:tcPr>
          <w:p w14:paraId="717258C3" w14:textId="77777777" w:rsidR="007746FF" w:rsidRPr="007746FF" w:rsidRDefault="007746FF" w:rsidP="007746FF">
            <w:pPr>
              <w:tabs>
                <w:tab w:val="left" w:pos="454"/>
              </w:tabs>
              <w:spacing w:after="120" w:line="276" w:lineRule="auto"/>
              <w:ind w:right="57"/>
              <w:jc w:val="left"/>
              <w:rPr>
                <w:rFonts w:ascii="Arial" w:hAnsi="Arial" w:cs="Arial"/>
                <w:iCs/>
                <w:sz w:val="22"/>
              </w:rPr>
            </w:pPr>
            <w:r w:rsidRPr="007746FF">
              <w:rPr>
                <w:rFonts w:ascii="Arial" w:hAnsi="Arial" w:cs="Arial"/>
                <w:sz w:val="22"/>
              </w:rPr>
              <w:t>The Respondent must immediately make arrangements for the family member[</w:t>
            </w:r>
            <w:r w:rsidRPr="007746FF">
              <w:rPr>
                <w:rFonts w:ascii="Arial" w:hAnsi="Arial" w:cs="Arial"/>
                <w:i/>
                <w:sz w:val="22"/>
              </w:rPr>
              <w:t>s</w:t>
            </w:r>
            <w:r w:rsidRPr="007746FF">
              <w:rPr>
                <w:rFonts w:ascii="Arial" w:hAnsi="Arial" w:cs="Arial"/>
                <w:sz w:val="22"/>
              </w:rPr>
              <w:t>], namely [</w:t>
            </w:r>
            <w:r w:rsidRPr="007746FF">
              <w:rPr>
                <w:rFonts w:ascii="Arial" w:hAnsi="Arial" w:cs="Arial"/>
                <w:i/>
                <w:sz w:val="22"/>
              </w:rPr>
              <w:t>full name</w:t>
            </w:r>
            <w:r w:rsidRPr="007746FF">
              <w:rPr>
                <w:rFonts w:ascii="Arial" w:hAnsi="Arial" w:cs="Arial"/>
                <w:sz w:val="22"/>
                <w:lang w:eastAsia="en-AU"/>
              </w:rPr>
              <w:t>(</w:t>
            </w:r>
            <w:r w:rsidRPr="007746FF">
              <w:rPr>
                <w:rFonts w:ascii="Arial" w:hAnsi="Arial" w:cs="Arial"/>
                <w:i/>
                <w:sz w:val="22"/>
              </w:rPr>
              <w:t>s</w:t>
            </w:r>
            <w:r w:rsidRPr="007746FF">
              <w:rPr>
                <w:rFonts w:ascii="Arial" w:hAnsi="Arial" w:cs="Arial"/>
                <w:sz w:val="22"/>
                <w:lang w:eastAsia="en-AU"/>
              </w:rPr>
              <w:t>)</w:t>
            </w:r>
            <w:r w:rsidRPr="007746FF">
              <w:rPr>
                <w:rFonts w:ascii="Arial" w:hAnsi="Arial" w:cs="Arial"/>
                <w:sz w:val="22"/>
              </w:rPr>
              <w:t>] to be [</w:t>
            </w:r>
            <w:r w:rsidRPr="007746FF">
              <w:rPr>
                <w:rFonts w:ascii="Arial" w:hAnsi="Arial" w:cs="Arial"/>
                <w:i/>
                <w:sz w:val="22"/>
              </w:rPr>
              <w:t>paid/have access</w:t>
            </w:r>
            <w:r w:rsidRPr="007746FF">
              <w:rPr>
                <w:rFonts w:ascii="Arial" w:hAnsi="Arial" w:cs="Arial"/>
                <w:sz w:val="22"/>
              </w:rPr>
              <w:t xml:space="preserve"> </w:t>
            </w:r>
            <w:r w:rsidRPr="007746FF">
              <w:rPr>
                <w:rFonts w:ascii="Arial" w:hAnsi="Arial" w:cs="Arial"/>
                <w:i/>
                <w:sz w:val="22"/>
              </w:rPr>
              <w:t>to</w:t>
            </w:r>
            <w:r w:rsidRPr="007746FF">
              <w:rPr>
                <w:rFonts w:ascii="Arial" w:hAnsi="Arial" w:cs="Arial"/>
                <w:sz w:val="22"/>
              </w:rPr>
              <w:t>] money of the Respondent in the hands of, or owing to the Respondent from, a third party, namely [</w:t>
            </w:r>
            <w:r w:rsidRPr="007746FF">
              <w:rPr>
                <w:rFonts w:ascii="Arial" w:hAnsi="Arial" w:cs="Arial"/>
                <w:i/>
                <w:sz w:val="22"/>
              </w:rPr>
              <w:t>description</w:t>
            </w:r>
            <w:r w:rsidRPr="007746FF">
              <w:rPr>
                <w:rFonts w:ascii="Arial" w:hAnsi="Arial" w:cs="Arial"/>
                <w:sz w:val="22"/>
              </w:rPr>
              <w:t>].</w:t>
            </w:r>
          </w:p>
        </w:tc>
      </w:tr>
      <w:tr w:rsidR="007746FF" w:rsidRPr="007746FF" w14:paraId="72DABFE3" w14:textId="77777777" w:rsidTr="00672A34">
        <w:trPr>
          <w:jc w:val="center"/>
        </w:trPr>
        <w:tc>
          <w:tcPr>
            <w:tcW w:w="256" w:type="pct"/>
          </w:tcPr>
          <w:p w14:paraId="61B75A78" w14:textId="77777777" w:rsidR="007746FF" w:rsidRPr="007746FF" w:rsidRDefault="007746FF" w:rsidP="007746FF">
            <w:pPr>
              <w:overflowPunct w:val="0"/>
              <w:spacing w:after="120" w:line="276" w:lineRule="auto"/>
              <w:ind w:right="57"/>
              <w:jc w:val="left"/>
              <w:textAlignment w:val="baseline"/>
              <w:rPr>
                <w:rFonts w:ascii="Arial" w:hAnsi="Arial" w:cs="Arial"/>
                <w:sz w:val="23"/>
              </w:rPr>
            </w:pPr>
            <w:r w:rsidRPr="007746FF">
              <w:rPr>
                <w:rFonts w:ascii="Wingdings 2" w:hAnsi="Wingdings 2" w:cs="Arial"/>
                <w:color w:val="000000" w:themeColor="text1"/>
                <w:sz w:val="23"/>
              </w:rPr>
              <w:t></w:t>
            </w:r>
          </w:p>
        </w:tc>
        <w:tc>
          <w:tcPr>
            <w:tcW w:w="310" w:type="pct"/>
          </w:tcPr>
          <w:p w14:paraId="52168FC0" w14:textId="77777777" w:rsidR="007746FF" w:rsidRPr="007746FF" w:rsidRDefault="007746FF" w:rsidP="007746FF">
            <w:pPr>
              <w:tabs>
                <w:tab w:val="left" w:pos="454"/>
              </w:tabs>
              <w:overflowPunct w:val="0"/>
              <w:spacing w:after="120" w:line="276" w:lineRule="auto"/>
              <w:ind w:left="360" w:right="57" w:hanging="360"/>
              <w:jc w:val="left"/>
              <w:textAlignment w:val="baseline"/>
              <w:rPr>
                <w:rFonts w:ascii="Arial" w:eastAsia="Arial" w:hAnsi="Arial" w:cs="Arial"/>
                <w:sz w:val="22"/>
                <w:szCs w:val="18"/>
              </w:rPr>
            </w:pPr>
            <w:r w:rsidRPr="007746FF">
              <w:rPr>
                <w:rFonts w:ascii="Arial" w:eastAsia="Arial" w:hAnsi="Arial" w:cs="Arial"/>
                <w:sz w:val="22"/>
                <w:szCs w:val="18"/>
              </w:rPr>
              <w:t>12.</w:t>
            </w:r>
          </w:p>
        </w:tc>
        <w:tc>
          <w:tcPr>
            <w:tcW w:w="4435" w:type="pct"/>
          </w:tcPr>
          <w:p w14:paraId="469590A4" w14:textId="77777777" w:rsidR="007746FF" w:rsidRPr="007746FF" w:rsidRDefault="007746FF" w:rsidP="007746FF">
            <w:pPr>
              <w:tabs>
                <w:tab w:val="left" w:pos="454"/>
              </w:tabs>
              <w:spacing w:after="120" w:line="276" w:lineRule="auto"/>
              <w:ind w:right="57"/>
              <w:jc w:val="left"/>
              <w:rPr>
                <w:rFonts w:ascii="Arial" w:hAnsi="Arial" w:cs="Arial"/>
                <w:iCs/>
                <w:sz w:val="22"/>
              </w:rPr>
            </w:pPr>
            <w:r w:rsidRPr="007746FF">
              <w:rPr>
                <w:rFonts w:ascii="Arial" w:hAnsi="Arial" w:cs="Arial"/>
                <w:iCs/>
                <w:sz w:val="22"/>
              </w:rPr>
              <w:t>[</w:t>
            </w:r>
            <w:r w:rsidRPr="007746FF">
              <w:rPr>
                <w:rFonts w:ascii="Arial" w:hAnsi="Arial" w:cs="Arial"/>
                <w:sz w:val="22"/>
              </w:rPr>
              <w:t>other</w:t>
            </w:r>
            <w:r w:rsidRPr="007746FF">
              <w:rPr>
                <w:rFonts w:ascii="Arial" w:hAnsi="Arial" w:cs="Arial"/>
                <w:sz w:val="22"/>
                <w:lang w:eastAsia="en-AU"/>
              </w:rPr>
              <w:t xml:space="preserve"> conditions].</w:t>
            </w:r>
          </w:p>
        </w:tc>
      </w:tr>
    </w:tbl>
    <w:p w14:paraId="4D005F46" w14:textId="77777777" w:rsidR="007746FF" w:rsidRPr="007746FF" w:rsidRDefault="007746FF" w:rsidP="007746FF">
      <w:pPr>
        <w:spacing w:after="0" w:line="240" w:lineRule="auto"/>
        <w:jc w:val="left"/>
      </w:pPr>
      <w:r w:rsidRPr="007746FF">
        <w:br w:type="page"/>
      </w:r>
    </w:p>
    <w:tbl>
      <w:tblPr>
        <w:tblStyle w:val="TableGrid15"/>
        <w:tblW w:w="5000" w:type="pct"/>
        <w:tblLook w:val="04A0" w:firstRow="1" w:lastRow="0" w:firstColumn="1" w:lastColumn="0" w:noHBand="0" w:noVBand="1"/>
      </w:tblPr>
      <w:tblGrid>
        <w:gridCol w:w="9344"/>
      </w:tblGrid>
      <w:tr w:rsidR="007746FF" w:rsidRPr="007746FF" w14:paraId="1441498E" w14:textId="77777777" w:rsidTr="00672A34">
        <w:tc>
          <w:tcPr>
            <w:tcW w:w="5000" w:type="pct"/>
          </w:tcPr>
          <w:bookmarkEnd w:id="40"/>
          <w:bookmarkEnd w:id="41"/>
          <w:p w14:paraId="2253EB5B" w14:textId="77777777" w:rsidR="007746FF" w:rsidRPr="007746FF" w:rsidRDefault="007746FF" w:rsidP="007746FF">
            <w:pPr>
              <w:spacing w:before="240" w:after="120" w:line="276" w:lineRule="auto"/>
              <w:ind w:right="170"/>
              <w:jc w:val="left"/>
              <w:rPr>
                <w:rFonts w:ascii="Arial" w:hAnsi="Arial" w:cs="Arial"/>
                <w:sz w:val="22"/>
              </w:rPr>
            </w:pPr>
            <w:r w:rsidRPr="007746FF">
              <w:rPr>
                <w:rFonts w:ascii="Arial" w:hAnsi="Arial" w:cs="Arial"/>
                <w:sz w:val="22"/>
              </w:rPr>
              <w:lastRenderedPageBreak/>
              <w:t>To the Respondent:</w:t>
            </w:r>
            <w:r w:rsidRPr="007746FF">
              <w:rPr>
                <w:rFonts w:ascii="Arial" w:eastAsia="Arial" w:hAnsi="Arial" w:cs="Arial"/>
                <w:sz w:val="22"/>
              </w:rPr>
              <w:t xml:space="preserve"> </w:t>
            </w:r>
            <w:r w:rsidRPr="007746FF">
              <w:rPr>
                <w:rFonts w:ascii="Arial" w:hAnsi="Arial" w:cs="Arial"/>
                <w:sz w:val="22"/>
              </w:rPr>
              <w:t>WARNING</w:t>
            </w:r>
          </w:p>
          <w:p w14:paraId="0878BD41" w14:textId="77777777" w:rsidR="007746FF" w:rsidRPr="007746FF" w:rsidRDefault="007746FF" w:rsidP="007746FF">
            <w:pPr>
              <w:spacing w:after="120" w:line="276" w:lineRule="auto"/>
              <w:ind w:left="312" w:right="170" w:hanging="284"/>
              <w:jc w:val="left"/>
              <w:textAlignment w:val="baseline"/>
              <w:rPr>
                <w:rFonts w:ascii="Arial" w:hAnsi="Arial" w:cs="Arial"/>
                <w:sz w:val="23"/>
              </w:rPr>
            </w:pPr>
            <w:r w:rsidRPr="007746FF">
              <w:rPr>
                <w:rFonts w:ascii="Symbol" w:hAnsi="Symbol" w:cs="Arial"/>
                <w:sz w:val="23"/>
              </w:rPr>
              <w:t></w:t>
            </w:r>
            <w:r w:rsidRPr="007746FF">
              <w:rPr>
                <w:rFonts w:ascii="Symbol" w:hAnsi="Symbol" w:cs="Arial"/>
                <w:sz w:val="23"/>
              </w:rPr>
              <w:tab/>
            </w:r>
            <w:r w:rsidRPr="007746FF">
              <w:rPr>
                <w:rFonts w:ascii="Arial" w:hAnsi="Arial" w:cs="Arial"/>
                <w:sz w:val="23"/>
              </w:rPr>
              <w:t>Contravention of an intervention order is a criminal offence which can be punished by a term of imprisonment or detention.</w:t>
            </w:r>
          </w:p>
          <w:p w14:paraId="1B012D20" w14:textId="77777777" w:rsidR="007746FF" w:rsidRPr="007746FF" w:rsidRDefault="007746FF" w:rsidP="007746FF">
            <w:pPr>
              <w:spacing w:after="120" w:line="276" w:lineRule="auto"/>
              <w:ind w:left="312" w:right="170" w:hanging="284"/>
              <w:jc w:val="left"/>
              <w:textAlignment w:val="baseline"/>
              <w:rPr>
                <w:rFonts w:ascii="Arial" w:hAnsi="Arial" w:cs="Arial"/>
                <w:sz w:val="23"/>
              </w:rPr>
            </w:pPr>
            <w:r w:rsidRPr="007746FF">
              <w:rPr>
                <w:rFonts w:ascii="Symbol" w:hAnsi="Symbol" w:cs="Arial"/>
                <w:sz w:val="23"/>
              </w:rPr>
              <w:t></w:t>
            </w:r>
            <w:r w:rsidRPr="007746FF">
              <w:rPr>
                <w:rFonts w:ascii="Symbol" w:hAnsi="Symbol" w:cs="Arial"/>
                <w:sz w:val="23"/>
              </w:rPr>
              <w:tab/>
            </w:r>
            <w:r w:rsidRPr="007746FF">
              <w:rPr>
                <w:rFonts w:ascii="Arial" w:hAnsi="Arial" w:cs="Arial"/>
                <w:sz w:val="23"/>
              </w:rPr>
              <w:t>If this is a Nationally Recognised Domestic Violence Order it applies and is enforceable in all Australian States and Territories.</w:t>
            </w:r>
          </w:p>
          <w:p w14:paraId="172CD52E" w14:textId="77777777" w:rsidR="007746FF" w:rsidRPr="007746FF" w:rsidRDefault="007746FF" w:rsidP="007746FF">
            <w:pPr>
              <w:spacing w:after="120" w:line="276" w:lineRule="auto"/>
              <w:ind w:left="312" w:right="170" w:hanging="284"/>
              <w:jc w:val="left"/>
              <w:textAlignment w:val="baseline"/>
              <w:rPr>
                <w:rFonts w:ascii="Arial" w:hAnsi="Arial" w:cs="Arial"/>
                <w:sz w:val="23"/>
              </w:rPr>
            </w:pPr>
            <w:r w:rsidRPr="007746FF">
              <w:rPr>
                <w:rFonts w:ascii="Symbol" w:hAnsi="Symbol" w:cs="Arial"/>
                <w:sz w:val="23"/>
              </w:rPr>
              <w:t></w:t>
            </w:r>
            <w:r w:rsidRPr="007746FF">
              <w:rPr>
                <w:rFonts w:ascii="Symbol" w:hAnsi="Symbol" w:cs="Arial"/>
                <w:sz w:val="23"/>
              </w:rPr>
              <w:tab/>
            </w:r>
            <w:r w:rsidRPr="007746FF">
              <w:rPr>
                <w:rFonts w:ascii="Arial" w:hAnsi="Arial" w:cs="Arial"/>
                <w:sz w:val="23"/>
              </w:rPr>
              <w:t>If this is not a Nationally Recognised Domestic Violence Order, upon registration, this order is enforceable in other Australian States and Territories.</w:t>
            </w:r>
          </w:p>
          <w:p w14:paraId="2DFB142A" w14:textId="77777777" w:rsidR="007746FF" w:rsidRPr="007746FF" w:rsidRDefault="007746FF" w:rsidP="007746FF">
            <w:pPr>
              <w:spacing w:after="120" w:line="276" w:lineRule="auto"/>
              <w:ind w:left="312" w:right="170" w:hanging="284"/>
              <w:jc w:val="left"/>
              <w:textAlignment w:val="baseline"/>
              <w:rPr>
                <w:rFonts w:ascii="Arial" w:hAnsi="Arial" w:cs="Arial"/>
                <w:sz w:val="23"/>
              </w:rPr>
            </w:pPr>
            <w:r w:rsidRPr="007746FF">
              <w:rPr>
                <w:rFonts w:ascii="Symbol" w:hAnsi="Symbol" w:cs="Arial"/>
                <w:sz w:val="23"/>
              </w:rPr>
              <w:t></w:t>
            </w:r>
            <w:r w:rsidRPr="007746FF">
              <w:rPr>
                <w:rFonts w:ascii="Symbol" w:hAnsi="Symbol" w:cs="Arial"/>
                <w:sz w:val="23"/>
              </w:rPr>
              <w:tab/>
            </w:r>
            <w:r w:rsidRPr="007746FF">
              <w:rPr>
                <w:rFonts w:ascii="Arial" w:hAnsi="Arial" w:cs="Arial"/>
                <w:sz w:val="23"/>
              </w:rPr>
              <w:t>You cannot apply to the Court to vary or revoke this order for 12 months or such longer period as the Court may have ordered.</w:t>
            </w:r>
          </w:p>
        </w:tc>
      </w:tr>
    </w:tbl>
    <w:p w14:paraId="27AF8C34" w14:textId="77777777" w:rsidR="007746FF" w:rsidRPr="007746FF" w:rsidRDefault="007746FF" w:rsidP="007746FF">
      <w:pPr>
        <w:spacing w:before="120" w:after="120" w:line="240" w:lineRule="auto"/>
        <w:ind w:right="176"/>
        <w:jc w:val="left"/>
        <w:rPr>
          <w:rFonts w:ascii="Arial" w:hAnsi="Arial" w:cs="Arial"/>
          <w:b/>
          <w:sz w:val="12"/>
        </w:rPr>
      </w:pPr>
    </w:p>
    <w:tbl>
      <w:tblPr>
        <w:tblStyle w:val="TableGrid15"/>
        <w:tblW w:w="5000" w:type="pct"/>
        <w:tblLook w:val="04A0" w:firstRow="1" w:lastRow="0" w:firstColumn="1" w:lastColumn="0" w:noHBand="0" w:noVBand="1"/>
      </w:tblPr>
      <w:tblGrid>
        <w:gridCol w:w="9344"/>
      </w:tblGrid>
      <w:tr w:rsidR="007746FF" w:rsidRPr="007746FF" w14:paraId="68779AA9" w14:textId="77777777" w:rsidTr="00672A34">
        <w:trPr>
          <w:cantSplit/>
        </w:trPr>
        <w:tc>
          <w:tcPr>
            <w:tcW w:w="10457" w:type="dxa"/>
          </w:tcPr>
          <w:p w14:paraId="14A26289" w14:textId="77777777" w:rsidR="007746FF" w:rsidRPr="007746FF" w:rsidRDefault="007746FF" w:rsidP="007746FF">
            <w:pPr>
              <w:widowControl w:val="0"/>
              <w:spacing w:before="240" w:after="0" w:line="276" w:lineRule="auto"/>
              <w:ind w:right="176"/>
              <w:jc w:val="left"/>
              <w:rPr>
                <w:rFonts w:ascii="Arial" w:hAnsi="Arial" w:cs="Arial"/>
                <w:sz w:val="22"/>
              </w:rPr>
            </w:pPr>
            <w:r w:rsidRPr="007746FF">
              <w:rPr>
                <w:rFonts w:ascii="Arial" w:hAnsi="Arial" w:cs="Arial"/>
                <w:sz w:val="22"/>
              </w:rPr>
              <w:t>Authentication</w:t>
            </w:r>
          </w:p>
          <w:p w14:paraId="34AAEBBA" w14:textId="77777777" w:rsidR="007746FF" w:rsidRPr="007746FF" w:rsidRDefault="007746FF" w:rsidP="007746FF">
            <w:pPr>
              <w:widowControl w:val="0"/>
              <w:spacing w:before="600" w:after="0" w:line="276" w:lineRule="auto"/>
              <w:ind w:right="176"/>
              <w:jc w:val="left"/>
              <w:rPr>
                <w:rFonts w:ascii="Arial" w:hAnsi="Arial" w:cs="Arial"/>
                <w:sz w:val="22"/>
              </w:rPr>
            </w:pPr>
            <w:r w:rsidRPr="007746FF">
              <w:rPr>
                <w:rFonts w:ascii="Arial" w:hAnsi="Arial" w:cs="Arial"/>
                <w:sz w:val="22"/>
              </w:rPr>
              <w:t>…………………………………………</w:t>
            </w:r>
          </w:p>
          <w:p w14:paraId="1C21FCC3" w14:textId="77777777" w:rsidR="007746FF" w:rsidRPr="007746FF" w:rsidRDefault="007746FF" w:rsidP="007746FF">
            <w:pPr>
              <w:widowControl w:val="0"/>
              <w:spacing w:after="0" w:line="276" w:lineRule="auto"/>
              <w:ind w:right="176"/>
              <w:jc w:val="left"/>
              <w:rPr>
                <w:rFonts w:ascii="Arial" w:hAnsi="Arial" w:cs="Arial"/>
                <w:sz w:val="22"/>
              </w:rPr>
            </w:pPr>
            <w:r w:rsidRPr="007746FF">
              <w:rPr>
                <w:rFonts w:ascii="Arial" w:hAnsi="Arial" w:cs="Arial"/>
                <w:sz w:val="22"/>
              </w:rPr>
              <w:t>Signature of Court Officer</w:t>
            </w:r>
          </w:p>
          <w:p w14:paraId="5EEA9589" w14:textId="77777777" w:rsidR="007746FF" w:rsidRPr="007746FF" w:rsidRDefault="007746FF" w:rsidP="007746FF">
            <w:pPr>
              <w:widowControl w:val="0"/>
              <w:spacing w:after="120" w:line="276" w:lineRule="auto"/>
              <w:ind w:right="176"/>
              <w:jc w:val="left"/>
              <w:rPr>
                <w:rFonts w:ascii="Arial" w:hAnsi="Arial" w:cs="Arial"/>
                <w:sz w:val="22"/>
              </w:rPr>
            </w:pPr>
            <w:r w:rsidRPr="007746FF">
              <w:rPr>
                <w:rFonts w:ascii="Arial" w:hAnsi="Arial" w:cs="Arial"/>
                <w:sz w:val="22"/>
              </w:rPr>
              <w:t>[title and name]</w:t>
            </w:r>
          </w:p>
        </w:tc>
      </w:tr>
    </w:tbl>
    <w:p w14:paraId="4F7522D4" w14:textId="77777777" w:rsidR="007746FF" w:rsidRPr="007746FF" w:rsidRDefault="007746FF" w:rsidP="007746FF">
      <w:pPr>
        <w:spacing w:before="120" w:after="120" w:line="259" w:lineRule="auto"/>
        <w:jc w:val="left"/>
        <w:rPr>
          <w:rFonts w:ascii="Calibri" w:hAnsi="Calibri" w:cs="Arial"/>
          <w:sz w:val="22"/>
        </w:rPr>
      </w:pPr>
    </w:p>
    <w:p w14:paraId="5BC60C42" w14:textId="77777777" w:rsidR="007746FF" w:rsidRPr="007746FF" w:rsidRDefault="007746FF" w:rsidP="007746FF">
      <w:pPr>
        <w:spacing w:after="0" w:line="240" w:lineRule="auto"/>
        <w:jc w:val="left"/>
        <w:rPr>
          <w:rFonts w:ascii="Arial" w:hAnsi="Arial" w:cs="Arial"/>
          <w:sz w:val="24"/>
          <w:szCs w:val="24"/>
        </w:rPr>
      </w:pPr>
      <w:r w:rsidRPr="007746FF">
        <w:rPr>
          <w:rFonts w:ascii="Arial" w:hAnsi="Arial" w:cs="Arial"/>
          <w:sz w:val="24"/>
          <w:szCs w:val="24"/>
        </w:rPr>
        <w:br w:type="page"/>
      </w:r>
    </w:p>
    <w:p w14:paraId="57D139BC" w14:textId="77777777" w:rsidR="007746FF" w:rsidRPr="007746FF" w:rsidRDefault="007746FF" w:rsidP="007746FF">
      <w:pPr>
        <w:ind w:left="284" w:hanging="284"/>
        <w:rPr>
          <w:rFonts w:eastAsia="Times New Roman"/>
          <w:szCs w:val="17"/>
        </w:rPr>
      </w:pPr>
      <w:r w:rsidRPr="007746FF">
        <w:rPr>
          <w:rFonts w:eastAsia="Times New Roman"/>
          <w:szCs w:val="17"/>
        </w:rPr>
        <w:lastRenderedPageBreak/>
        <w:t>9.</w:t>
      </w:r>
      <w:r w:rsidRPr="007746FF">
        <w:rPr>
          <w:rFonts w:eastAsia="Times New Roman"/>
          <w:szCs w:val="17"/>
        </w:rPr>
        <w:tab/>
        <w:t>In Schedule 2, Form 150 – Certificate for Victim of Identity Theft is deleted and substituted as follows:</w:t>
      </w:r>
    </w:p>
    <w:p w14:paraId="10A0C182" w14:textId="77777777" w:rsidR="007746FF" w:rsidRPr="007746FF" w:rsidRDefault="007746FF" w:rsidP="007746FF">
      <w:pPr>
        <w:tabs>
          <w:tab w:val="center" w:pos="4153"/>
          <w:tab w:val="right" w:pos="8306"/>
        </w:tabs>
        <w:overflowPunct w:val="0"/>
        <w:autoSpaceDE w:val="0"/>
        <w:autoSpaceDN w:val="0"/>
        <w:adjustRightInd w:val="0"/>
        <w:spacing w:before="240" w:after="240" w:line="240" w:lineRule="auto"/>
        <w:textAlignment w:val="baseline"/>
        <w:rPr>
          <w:rFonts w:ascii="Arial" w:hAnsi="Arial" w:cs="Arial"/>
          <w:sz w:val="20"/>
          <w:szCs w:val="20"/>
          <w:lang w:val="en-US"/>
        </w:rPr>
      </w:pPr>
      <w:r w:rsidRPr="007746FF">
        <w:rPr>
          <w:rFonts w:ascii="Arial" w:hAnsi="Arial" w:cs="Arial"/>
          <w:sz w:val="20"/>
          <w:szCs w:val="20"/>
          <w:lang w:val="en-US"/>
        </w:rPr>
        <w:t xml:space="preserve">Form </w:t>
      </w:r>
      <w:r w:rsidRPr="007746FF">
        <w:rPr>
          <w:rFonts w:ascii="Arial" w:eastAsia="Times New Roman" w:hAnsi="Arial" w:cs="Arial"/>
          <w:sz w:val="20"/>
          <w:szCs w:val="20"/>
          <w:lang w:val="en-US"/>
        </w:rPr>
        <w:t>150</w:t>
      </w:r>
    </w:p>
    <w:tbl>
      <w:tblPr>
        <w:tblStyle w:val="TableGrid16"/>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7746FF" w:rsidRPr="007746FF" w14:paraId="35B3DC86" w14:textId="77777777" w:rsidTr="00672A34">
        <w:tc>
          <w:tcPr>
            <w:tcW w:w="3899" w:type="pct"/>
            <w:tcBorders>
              <w:top w:val="single" w:sz="4" w:space="0" w:color="auto"/>
            </w:tcBorders>
          </w:tcPr>
          <w:p w14:paraId="022C5466" w14:textId="77777777" w:rsidR="007746FF" w:rsidRPr="007746FF" w:rsidRDefault="007746FF" w:rsidP="007746FF">
            <w:pPr>
              <w:tabs>
                <w:tab w:val="center" w:pos="4513"/>
                <w:tab w:val="right" w:pos="9026"/>
              </w:tabs>
              <w:spacing w:after="0" w:line="240" w:lineRule="auto"/>
              <w:jc w:val="left"/>
              <w:rPr>
                <w:rFonts w:ascii="Arial" w:hAnsi="Arial" w:cs="Arial"/>
                <w:sz w:val="16"/>
                <w:szCs w:val="16"/>
              </w:rPr>
            </w:pPr>
            <w:r w:rsidRPr="007746FF">
              <w:rPr>
                <w:rFonts w:ascii="Arial" w:hAnsi="Arial" w:cs="Arial"/>
                <w:sz w:val="16"/>
                <w:szCs w:val="16"/>
              </w:rPr>
              <w:t>To be inserted by Court</w:t>
            </w:r>
          </w:p>
        </w:tc>
        <w:tc>
          <w:tcPr>
            <w:tcW w:w="1101" w:type="pct"/>
            <w:tcBorders>
              <w:top w:val="single" w:sz="4" w:space="0" w:color="auto"/>
            </w:tcBorders>
          </w:tcPr>
          <w:p w14:paraId="79AE7B0F" w14:textId="77777777" w:rsidR="007746FF" w:rsidRPr="007746FF" w:rsidRDefault="007746FF" w:rsidP="007746FF">
            <w:pPr>
              <w:tabs>
                <w:tab w:val="center" w:pos="4513"/>
                <w:tab w:val="right" w:pos="9026"/>
              </w:tabs>
              <w:spacing w:after="0" w:line="240" w:lineRule="auto"/>
              <w:jc w:val="left"/>
              <w:rPr>
                <w:rFonts w:ascii="Arial" w:hAnsi="Arial" w:cs="Arial"/>
                <w:sz w:val="20"/>
                <w:szCs w:val="20"/>
              </w:rPr>
            </w:pPr>
          </w:p>
        </w:tc>
      </w:tr>
      <w:tr w:rsidR="007746FF" w:rsidRPr="007746FF" w14:paraId="30419BF5" w14:textId="77777777" w:rsidTr="00672A34">
        <w:trPr>
          <w:trHeight w:val="1148"/>
        </w:trPr>
        <w:tc>
          <w:tcPr>
            <w:tcW w:w="3899" w:type="pct"/>
            <w:tcBorders>
              <w:bottom w:val="single" w:sz="2" w:space="0" w:color="auto"/>
            </w:tcBorders>
          </w:tcPr>
          <w:p w14:paraId="501FC4A4" w14:textId="77777777" w:rsidR="007746FF" w:rsidRPr="007746FF" w:rsidRDefault="007746FF" w:rsidP="007746FF">
            <w:pPr>
              <w:tabs>
                <w:tab w:val="center" w:pos="4513"/>
                <w:tab w:val="right" w:pos="9026"/>
              </w:tabs>
              <w:spacing w:after="0" w:line="240" w:lineRule="auto"/>
              <w:jc w:val="left"/>
              <w:rPr>
                <w:rFonts w:ascii="Arial" w:hAnsi="Arial" w:cs="Arial"/>
                <w:sz w:val="20"/>
                <w:szCs w:val="20"/>
              </w:rPr>
            </w:pPr>
          </w:p>
          <w:p w14:paraId="6DC797C0" w14:textId="77777777" w:rsidR="007746FF" w:rsidRPr="007746FF" w:rsidRDefault="007746FF" w:rsidP="007746FF">
            <w:pPr>
              <w:tabs>
                <w:tab w:val="center" w:pos="4513"/>
                <w:tab w:val="right" w:pos="9026"/>
              </w:tabs>
              <w:spacing w:after="0" w:line="240" w:lineRule="auto"/>
              <w:jc w:val="left"/>
              <w:rPr>
                <w:rFonts w:ascii="Arial" w:hAnsi="Arial" w:cs="Arial"/>
                <w:sz w:val="20"/>
                <w:szCs w:val="20"/>
              </w:rPr>
            </w:pPr>
            <w:r w:rsidRPr="007746FF">
              <w:rPr>
                <w:rFonts w:ascii="Arial" w:hAnsi="Arial" w:cs="Arial"/>
                <w:sz w:val="20"/>
                <w:szCs w:val="20"/>
              </w:rPr>
              <w:t xml:space="preserve">Case Number: </w:t>
            </w:r>
          </w:p>
          <w:p w14:paraId="1D15883A" w14:textId="77777777" w:rsidR="007746FF" w:rsidRPr="007746FF" w:rsidRDefault="007746FF" w:rsidP="007746FF">
            <w:pPr>
              <w:tabs>
                <w:tab w:val="center" w:pos="4513"/>
                <w:tab w:val="right" w:pos="9026"/>
              </w:tabs>
              <w:spacing w:after="0" w:line="240" w:lineRule="auto"/>
              <w:jc w:val="left"/>
              <w:rPr>
                <w:rFonts w:ascii="Arial" w:hAnsi="Arial" w:cs="Arial"/>
                <w:sz w:val="20"/>
                <w:szCs w:val="20"/>
              </w:rPr>
            </w:pPr>
          </w:p>
          <w:p w14:paraId="5E17ED10" w14:textId="77777777" w:rsidR="007746FF" w:rsidRPr="007746FF" w:rsidRDefault="007746FF" w:rsidP="007746FF">
            <w:pPr>
              <w:tabs>
                <w:tab w:val="center" w:pos="4513"/>
                <w:tab w:val="right" w:pos="9026"/>
              </w:tabs>
              <w:spacing w:after="0" w:line="240" w:lineRule="auto"/>
              <w:jc w:val="left"/>
              <w:rPr>
                <w:rFonts w:ascii="Arial" w:hAnsi="Arial" w:cs="Arial"/>
                <w:sz w:val="20"/>
                <w:szCs w:val="20"/>
              </w:rPr>
            </w:pPr>
            <w:r w:rsidRPr="007746FF">
              <w:rPr>
                <w:rFonts w:ascii="Arial" w:hAnsi="Arial" w:cs="Arial"/>
                <w:sz w:val="20"/>
                <w:szCs w:val="20"/>
              </w:rPr>
              <w:t>Date Signed:</w:t>
            </w:r>
          </w:p>
          <w:p w14:paraId="56EE7067" w14:textId="77777777" w:rsidR="007746FF" w:rsidRPr="007746FF" w:rsidRDefault="007746FF" w:rsidP="007746FF">
            <w:pPr>
              <w:tabs>
                <w:tab w:val="center" w:pos="4513"/>
                <w:tab w:val="right" w:pos="9026"/>
              </w:tabs>
              <w:spacing w:after="0" w:line="240" w:lineRule="auto"/>
              <w:jc w:val="left"/>
              <w:rPr>
                <w:rFonts w:ascii="Arial" w:hAnsi="Arial" w:cs="Arial"/>
                <w:sz w:val="20"/>
                <w:szCs w:val="20"/>
              </w:rPr>
            </w:pPr>
          </w:p>
          <w:p w14:paraId="145B0759" w14:textId="77777777" w:rsidR="007746FF" w:rsidRPr="007746FF" w:rsidRDefault="007746FF" w:rsidP="007746FF">
            <w:pPr>
              <w:tabs>
                <w:tab w:val="center" w:pos="4513"/>
                <w:tab w:val="right" w:pos="9026"/>
              </w:tabs>
              <w:spacing w:after="0" w:line="240" w:lineRule="auto"/>
              <w:jc w:val="left"/>
              <w:rPr>
                <w:rFonts w:ascii="Arial" w:hAnsi="Arial" w:cs="Arial"/>
                <w:sz w:val="20"/>
                <w:szCs w:val="20"/>
              </w:rPr>
            </w:pPr>
            <w:r w:rsidRPr="007746FF">
              <w:rPr>
                <w:rFonts w:ascii="Arial" w:hAnsi="Arial" w:cs="Arial"/>
                <w:sz w:val="20"/>
                <w:szCs w:val="20"/>
              </w:rPr>
              <w:t>FDN:</w:t>
            </w:r>
          </w:p>
          <w:p w14:paraId="03359257" w14:textId="77777777" w:rsidR="007746FF" w:rsidRPr="007746FF" w:rsidRDefault="007746FF" w:rsidP="007746FF">
            <w:pPr>
              <w:tabs>
                <w:tab w:val="center" w:pos="4513"/>
                <w:tab w:val="right" w:pos="9026"/>
              </w:tabs>
              <w:spacing w:after="0" w:line="240" w:lineRule="auto"/>
              <w:jc w:val="left"/>
              <w:rPr>
                <w:rFonts w:ascii="Arial" w:hAnsi="Arial" w:cs="Arial"/>
                <w:sz w:val="20"/>
                <w:szCs w:val="20"/>
              </w:rPr>
            </w:pPr>
          </w:p>
          <w:p w14:paraId="393BBF24" w14:textId="77777777" w:rsidR="007746FF" w:rsidRPr="007746FF" w:rsidRDefault="007746FF" w:rsidP="007746FF">
            <w:pPr>
              <w:tabs>
                <w:tab w:val="center" w:pos="4513"/>
                <w:tab w:val="right" w:pos="9026"/>
              </w:tabs>
              <w:spacing w:after="0" w:line="240" w:lineRule="auto"/>
              <w:jc w:val="left"/>
              <w:rPr>
                <w:rFonts w:ascii="Arial" w:hAnsi="Arial" w:cs="Arial"/>
                <w:sz w:val="20"/>
                <w:szCs w:val="20"/>
              </w:rPr>
            </w:pPr>
          </w:p>
        </w:tc>
        <w:tc>
          <w:tcPr>
            <w:tcW w:w="1101" w:type="pct"/>
            <w:tcBorders>
              <w:bottom w:val="single" w:sz="2" w:space="0" w:color="auto"/>
            </w:tcBorders>
          </w:tcPr>
          <w:p w14:paraId="44209003" w14:textId="77777777" w:rsidR="007746FF" w:rsidRPr="007746FF" w:rsidRDefault="007746FF" w:rsidP="007746FF">
            <w:pPr>
              <w:tabs>
                <w:tab w:val="center" w:pos="4513"/>
                <w:tab w:val="right" w:pos="9026"/>
              </w:tabs>
              <w:spacing w:after="0" w:line="240" w:lineRule="auto"/>
              <w:jc w:val="left"/>
              <w:rPr>
                <w:rFonts w:ascii="Arial" w:hAnsi="Arial" w:cs="Arial"/>
                <w:sz w:val="20"/>
                <w:szCs w:val="20"/>
              </w:rPr>
            </w:pPr>
          </w:p>
        </w:tc>
      </w:tr>
    </w:tbl>
    <w:p w14:paraId="6008C9D0" w14:textId="77777777" w:rsidR="007746FF" w:rsidRPr="007746FF" w:rsidRDefault="007746FF" w:rsidP="007746FF">
      <w:pPr>
        <w:spacing w:after="160" w:line="360" w:lineRule="auto"/>
        <w:rPr>
          <w:rFonts w:ascii="Arial" w:hAnsi="Arial" w:cs="Arial"/>
          <w:sz w:val="24"/>
          <w:szCs w:val="24"/>
        </w:rPr>
      </w:pPr>
    </w:p>
    <w:p w14:paraId="4C331929" w14:textId="77777777" w:rsidR="007746FF" w:rsidRPr="007746FF" w:rsidRDefault="007746FF" w:rsidP="007746FF">
      <w:pPr>
        <w:tabs>
          <w:tab w:val="left" w:pos="1134"/>
          <w:tab w:val="left" w:pos="2342"/>
          <w:tab w:val="left" w:pos="4536"/>
          <w:tab w:val="right" w:pos="8789"/>
        </w:tabs>
        <w:spacing w:after="160" w:line="259" w:lineRule="auto"/>
        <w:jc w:val="center"/>
        <w:rPr>
          <w:rFonts w:ascii="Arial" w:eastAsia="Times New Roman" w:hAnsi="Arial" w:cs="Arial"/>
          <w:b/>
          <w:bCs/>
          <w:sz w:val="28"/>
          <w:szCs w:val="20"/>
        </w:rPr>
      </w:pPr>
      <w:r w:rsidRPr="007746FF">
        <w:rPr>
          <w:rFonts w:ascii="Arial" w:eastAsia="Times New Roman" w:hAnsi="Arial" w:cs="Arial"/>
          <w:b/>
          <w:bCs/>
          <w:sz w:val="28"/>
          <w:szCs w:val="20"/>
        </w:rPr>
        <w:t>CERTIFICATE FOR VICTIMS OF IDENTITY THEFT</w:t>
      </w:r>
    </w:p>
    <w:p w14:paraId="5F59299C" w14:textId="77777777" w:rsidR="007746FF" w:rsidRPr="007746FF" w:rsidRDefault="007746FF" w:rsidP="007746FF">
      <w:pPr>
        <w:tabs>
          <w:tab w:val="left" w:pos="1134"/>
          <w:tab w:val="left" w:pos="2342"/>
          <w:tab w:val="left" w:pos="4536"/>
          <w:tab w:val="right" w:pos="8789"/>
        </w:tabs>
        <w:overflowPunct w:val="0"/>
        <w:autoSpaceDE w:val="0"/>
        <w:autoSpaceDN w:val="0"/>
        <w:adjustRightInd w:val="0"/>
        <w:spacing w:after="0" w:line="360" w:lineRule="auto"/>
        <w:jc w:val="center"/>
        <w:textAlignment w:val="baseline"/>
        <w:rPr>
          <w:rFonts w:ascii="Arial" w:eastAsia="Times New Roman" w:hAnsi="Arial" w:cs="Arial"/>
          <w:b/>
          <w:bCs/>
          <w:sz w:val="20"/>
          <w:szCs w:val="20"/>
        </w:rPr>
      </w:pPr>
      <w:r w:rsidRPr="007746FF">
        <w:rPr>
          <w:rFonts w:ascii="Arial" w:eastAsia="Times New Roman" w:hAnsi="Arial" w:cs="Arial"/>
          <w:b/>
          <w:bCs/>
          <w:sz w:val="20"/>
          <w:szCs w:val="20"/>
        </w:rPr>
        <w:t>Sentencing Act 2017 s 125</w:t>
      </w:r>
    </w:p>
    <w:p w14:paraId="7A9E3F34" w14:textId="77777777" w:rsidR="007746FF" w:rsidRPr="007746FF" w:rsidRDefault="007746FF" w:rsidP="007746FF">
      <w:pPr>
        <w:tabs>
          <w:tab w:val="left" w:pos="1134"/>
          <w:tab w:val="left" w:pos="2342"/>
          <w:tab w:val="left" w:pos="4536"/>
          <w:tab w:val="right" w:pos="8789"/>
        </w:tabs>
        <w:overflowPunct w:val="0"/>
        <w:autoSpaceDE w:val="0"/>
        <w:autoSpaceDN w:val="0"/>
        <w:adjustRightInd w:val="0"/>
        <w:spacing w:after="0" w:line="360" w:lineRule="auto"/>
        <w:jc w:val="center"/>
        <w:textAlignment w:val="baseline"/>
        <w:rPr>
          <w:rFonts w:ascii="Arial" w:eastAsia="Times New Roman" w:hAnsi="Arial" w:cs="Arial"/>
          <w:b/>
          <w:bCs/>
          <w:sz w:val="20"/>
          <w:szCs w:val="20"/>
        </w:rPr>
      </w:pPr>
    </w:p>
    <w:p w14:paraId="23EB9F8F" w14:textId="77777777" w:rsidR="007746FF" w:rsidRPr="007746FF" w:rsidRDefault="007746FF" w:rsidP="007746FF">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Calibri"/>
          <w:bCs/>
          <w:sz w:val="20"/>
          <w:szCs w:val="20"/>
        </w:rPr>
      </w:pPr>
      <w:r w:rsidRPr="007746FF">
        <w:rPr>
          <w:rFonts w:ascii="Arial" w:eastAsia="Times New Roman" w:hAnsi="Arial" w:cs="Arial"/>
          <w:iCs/>
          <w:sz w:val="20"/>
          <w:szCs w:val="20"/>
        </w:rPr>
        <w:t>[</w:t>
      </w:r>
      <w:r w:rsidRPr="007746FF">
        <w:rPr>
          <w:rFonts w:ascii="Arial" w:eastAsia="Times New Roman" w:hAnsi="Arial" w:cs="Arial"/>
          <w:i/>
          <w:iCs/>
          <w:sz w:val="20"/>
          <w:szCs w:val="20"/>
        </w:rPr>
        <w:t>SUPREME/DISTRICT/MAGISTRATES/YOUTH/ENVIRONMENT RESOURCES AND DEVELOPMENT</w:t>
      </w:r>
      <w:r w:rsidRPr="007746FF">
        <w:rPr>
          <w:rFonts w:ascii="Arial" w:eastAsia="Times New Roman" w:hAnsi="Arial" w:cs="Arial"/>
          <w:iCs/>
          <w:sz w:val="20"/>
          <w:szCs w:val="20"/>
        </w:rPr>
        <w:t xml:space="preserve">] </w:t>
      </w:r>
      <w:r w:rsidRPr="007746FF">
        <w:rPr>
          <w:rFonts w:ascii="Arial" w:eastAsia="Times New Roman" w:hAnsi="Arial" w:cs="Arial"/>
          <w:b/>
          <w:sz w:val="12"/>
          <w:szCs w:val="20"/>
        </w:rPr>
        <w:t xml:space="preserve">Select one </w:t>
      </w:r>
      <w:r w:rsidRPr="007746FF">
        <w:rPr>
          <w:rFonts w:ascii="Arial" w:eastAsia="Times New Roman" w:hAnsi="Arial" w:cs="Arial"/>
          <w:sz w:val="20"/>
          <w:szCs w:val="20"/>
        </w:rPr>
        <w:t>COURT</w:t>
      </w:r>
      <w:r w:rsidRPr="007746FF">
        <w:rPr>
          <w:rFonts w:ascii="Arial" w:eastAsia="Times New Roman" w:hAnsi="Arial" w:cs="Arial"/>
          <w:i/>
          <w:iCs/>
          <w:sz w:val="20"/>
          <w:szCs w:val="20"/>
        </w:rPr>
        <w:t xml:space="preserve"> </w:t>
      </w:r>
      <w:r w:rsidRPr="007746FF">
        <w:rPr>
          <w:rFonts w:ascii="Arial" w:eastAsia="Times New Roman" w:hAnsi="Arial" w:cs="Calibri"/>
          <w:bCs/>
          <w:sz w:val="20"/>
          <w:szCs w:val="20"/>
        </w:rPr>
        <w:t xml:space="preserve">OF SOUTH AUSTRALIA </w:t>
      </w:r>
    </w:p>
    <w:p w14:paraId="2154F98F" w14:textId="77777777" w:rsidR="007746FF" w:rsidRPr="007746FF" w:rsidRDefault="007746FF" w:rsidP="007746FF">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Calibri"/>
          <w:iCs/>
          <w:sz w:val="20"/>
          <w:szCs w:val="20"/>
        </w:rPr>
      </w:pPr>
      <w:r w:rsidRPr="007746FF">
        <w:rPr>
          <w:rFonts w:ascii="Arial" w:eastAsia="Times New Roman" w:hAnsi="Arial" w:cs="Calibri"/>
          <w:iCs/>
          <w:sz w:val="20"/>
          <w:szCs w:val="20"/>
        </w:rPr>
        <w:t>CRIMINAL JURISDICTION</w:t>
      </w:r>
    </w:p>
    <w:p w14:paraId="53F696CC" w14:textId="77777777" w:rsidR="007746FF" w:rsidRPr="007746FF" w:rsidRDefault="007746FF" w:rsidP="007746FF">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Cs/>
          <w:sz w:val="20"/>
          <w:szCs w:val="20"/>
        </w:rPr>
      </w:pPr>
      <w:r w:rsidRPr="007746FF">
        <w:rPr>
          <w:rFonts w:ascii="Arial" w:eastAsia="Times New Roman" w:hAnsi="Arial" w:cs="Arial"/>
          <w:b/>
          <w:bCs/>
          <w:sz w:val="20"/>
          <w:szCs w:val="20"/>
        </w:rPr>
        <w:t>[</w:t>
      </w:r>
      <w:r w:rsidRPr="007746FF">
        <w:rPr>
          <w:rFonts w:ascii="Arial" w:eastAsia="Times New Roman" w:hAnsi="Arial" w:cs="Arial"/>
          <w:b/>
          <w:bCs/>
          <w:i/>
          <w:sz w:val="20"/>
          <w:szCs w:val="20"/>
        </w:rPr>
        <w:t>FULL NAME</w:t>
      </w:r>
      <w:r w:rsidRPr="007746FF">
        <w:rPr>
          <w:rFonts w:ascii="Arial" w:eastAsia="Times New Roman" w:hAnsi="Arial" w:cs="Arial"/>
          <w:b/>
          <w:bCs/>
          <w:sz w:val="20"/>
          <w:szCs w:val="20"/>
        </w:rPr>
        <w:t>]</w:t>
      </w:r>
      <w:r w:rsidRPr="007746FF">
        <w:rPr>
          <w:rFonts w:ascii="Arial" w:eastAsia="Times New Roman" w:hAnsi="Arial" w:cs="Arial"/>
          <w:bCs/>
          <w:sz w:val="20"/>
          <w:szCs w:val="20"/>
        </w:rPr>
        <w:t xml:space="preserve"> </w:t>
      </w:r>
    </w:p>
    <w:p w14:paraId="360404A0" w14:textId="77777777" w:rsidR="007746FF" w:rsidRPr="007746FF" w:rsidRDefault="007746FF" w:rsidP="007746FF">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bCs/>
          <w:sz w:val="20"/>
          <w:szCs w:val="20"/>
        </w:rPr>
      </w:pPr>
      <w:r w:rsidRPr="007746FF">
        <w:rPr>
          <w:rFonts w:ascii="Arial" w:eastAsia="Times New Roman" w:hAnsi="Arial" w:cs="Arial"/>
          <w:b/>
          <w:bCs/>
          <w:sz w:val="20"/>
          <w:szCs w:val="20"/>
        </w:rPr>
        <w:t>Applicant</w:t>
      </w:r>
    </w:p>
    <w:tbl>
      <w:tblPr>
        <w:tblStyle w:val="TableGrid44"/>
        <w:tblW w:w="0" w:type="auto"/>
        <w:tblBorders>
          <w:insideH w:val="none" w:sz="0" w:space="0" w:color="auto"/>
          <w:insideV w:val="none" w:sz="0" w:space="0" w:color="auto"/>
        </w:tblBorders>
        <w:tblLook w:val="04A0" w:firstRow="1" w:lastRow="0" w:firstColumn="1" w:lastColumn="0" w:noHBand="0" w:noVBand="1"/>
      </w:tblPr>
      <w:tblGrid>
        <w:gridCol w:w="9344"/>
      </w:tblGrid>
      <w:tr w:rsidR="007746FF" w:rsidRPr="007746FF" w14:paraId="69DC5967" w14:textId="77777777" w:rsidTr="00672A34">
        <w:tc>
          <w:tcPr>
            <w:tcW w:w="10457" w:type="dxa"/>
          </w:tcPr>
          <w:p w14:paraId="533232E9" w14:textId="77777777" w:rsidR="007746FF" w:rsidRPr="007746FF" w:rsidRDefault="007746FF" w:rsidP="007746FF">
            <w:pPr>
              <w:overflowPunct w:val="0"/>
              <w:spacing w:after="240" w:line="276" w:lineRule="auto"/>
              <w:jc w:val="left"/>
              <w:textAlignment w:val="baseline"/>
              <w:rPr>
                <w:rFonts w:ascii="Arial" w:hAnsi="Arial" w:cs="Arial"/>
                <w:b/>
                <w:sz w:val="22"/>
                <w:szCs w:val="20"/>
              </w:rPr>
            </w:pPr>
            <w:r w:rsidRPr="007746FF">
              <w:rPr>
                <w:rFonts w:ascii="Arial" w:hAnsi="Arial" w:cs="Arial"/>
                <w:b/>
                <w:sz w:val="22"/>
                <w:szCs w:val="20"/>
              </w:rPr>
              <w:t>Certificate</w:t>
            </w:r>
          </w:p>
          <w:p w14:paraId="47D7E4BE" w14:textId="77777777" w:rsidR="007746FF" w:rsidRPr="007746FF" w:rsidRDefault="007746FF" w:rsidP="007746FF">
            <w:pPr>
              <w:overflowPunct w:val="0"/>
              <w:spacing w:before="240" w:after="240" w:line="276" w:lineRule="auto"/>
              <w:jc w:val="left"/>
              <w:textAlignment w:val="baseline"/>
              <w:rPr>
                <w:rFonts w:ascii="Arial" w:hAnsi="Arial" w:cs="Arial"/>
                <w:sz w:val="20"/>
                <w:szCs w:val="20"/>
              </w:rPr>
            </w:pPr>
            <w:r w:rsidRPr="007746FF">
              <w:rPr>
                <w:rFonts w:ascii="Arial" w:hAnsi="Arial" w:cs="Arial"/>
                <w:sz w:val="20"/>
                <w:szCs w:val="20"/>
              </w:rPr>
              <w:t>I, [</w:t>
            </w:r>
            <w:r w:rsidRPr="007746FF">
              <w:rPr>
                <w:rFonts w:ascii="Arial" w:hAnsi="Arial" w:cs="Arial"/>
                <w:i/>
                <w:sz w:val="20"/>
                <w:szCs w:val="20"/>
              </w:rPr>
              <w:t>title and name of Judicial Officer</w:t>
            </w:r>
            <w:r w:rsidRPr="007746FF">
              <w:rPr>
                <w:rFonts w:ascii="Arial" w:hAnsi="Arial" w:cs="Arial"/>
                <w:sz w:val="20"/>
                <w:szCs w:val="20"/>
              </w:rPr>
              <w:t>] certify that:</w:t>
            </w:r>
          </w:p>
          <w:p w14:paraId="406F2D88" w14:textId="77777777" w:rsidR="007746FF" w:rsidRPr="007746FF" w:rsidRDefault="007746FF" w:rsidP="007746FF">
            <w:pPr>
              <w:overflowPunct w:val="0"/>
              <w:spacing w:after="240" w:line="276" w:lineRule="auto"/>
              <w:ind w:left="360" w:right="57" w:hanging="360"/>
              <w:jc w:val="left"/>
              <w:textAlignment w:val="baseline"/>
              <w:rPr>
                <w:rFonts w:ascii="Arial" w:hAnsi="Arial" w:cs="Arial"/>
                <w:b/>
                <w:sz w:val="12"/>
                <w:szCs w:val="12"/>
              </w:rPr>
            </w:pPr>
            <w:r w:rsidRPr="007746FF">
              <w:rPr>
                <w:rFonts w:ascii="Arial" w:hAnsi="Arial" w:cs="Arial"/>
                <w:sz w:val="20"/>
                <w:szCs w:val="12"/>
              </w:rPr>
              <w:t>1.</w:t>
            </w:r>
            <w:r w:rsidRPr="007746FF">
              <w:rPr>
                <w:rFonts w:ascii="Arial" w:hAnsi="Arial" w:cs="Arial"/>
                <w:sz w:val="20"/>
                <w:szCs w:val="12"/>
              </w:rPr>
              <w:tab/>
            </w:r>
            <w:r w:rsidRPr="007746FF">
              <w:rPr>
                <w:rFonts w:ascii="Arial" w:hAnsi="Arial" w:cs="Arial"/>
                <w:sz w:val="20"/>
                <w:szCs w:val="20"/>
              </w:rPr>
              <w:t>A person was found guilty of the following offence[</w:t>
            </w:r>
            <w:r w:rsidRPr="007746FF">
              <w:rPr>
                <w:rFonts w:ascii="Arial" w:hAnsi="Arial" w:cs="Arial"/>
                <w:i/>
                <w:sz w:val="20"/>
                <w:szCs w:val="20"/>
              </w:rPr>
              <w:t>s</w:t>
            </w:r>
            <w:r w:rsidRPr="007746FF">
              <w:rPr>
                <w:rFonts w:ascii="Arial" w:hAnsi="Arial" w:cs="Arial"/>
                <w:sz w:val="20"/>
                <w:szCs w:val="20"/>
              </w:rPr>
              <w:t>] by this Court on [</w:t>
            </w:r>
            <w:r w:rsidRPr="007746FF">
              <w:rPr>
                <w:rFonts w:ascii="Arial" w:hAnsi="Arial" w:cs="Arial"/>
                <w:i/>
                <w:sz w:val="20"/>
                <w:szCs w:val="20"/>
              </w:rPr>
              <w:t>date</w:t>
            </w:r>
            <w:r w:rsidRPr="007746FF">
              <w:rPr>
                <w:rFonts w:ascii="Arial" w:hAnsi="Arial" w:cs="Arial"/>
                <w:sz w:val="20"/>
                <w:szCs w:val="20"/>
              </w:rPr>
              <w:t xml:space="preserve">], being [an] offence[s] involving </w:t>
            </w:r>
            <w:r w:rsidRPr="007746FF">
              <w:rPr>
                <w:rFonts w:ascii="Arial" w:hAnsi="Arial" w:cs="Arial"/>
                <w:b/>
                <w:bCs/>
                <w:sz w:val="12"/>
                <w:szCs w:val="12"/>
              </w:rPr>
              <w:t>select one</w:t>
            </w:r>
            <w:r w:rsidRPr="007746FF">
              <w:rPr>
                <w:rFonts w:ascii="Arial" w:hAnsi="Arial" w:cs="Arial"/>
                <w:sz w:val="20"/>
                <w:szCs w:val="20"/>
              </w:rPr>
              <w:t xml:space="preserve"> [</w:t>
            </w:r>
            <w:r w:rsidRPr="007746FF">
              <w:rPr>
                <w:rFonts w:ascii="Arial" w:hAnsi="Arial" w:cs="Arial"/>
                <w:i/>
                <w:sz w:val="20"/>
                <w:szCs w:val="20"/>
              </w:rPr>
              <w:t>the assumption of another person’s identity/the use of another person’s personal identification information</w:t>
            </w:r>
            <w:r w:rsidRPr="007746FF">
              <w:rPr>
                <w:rFonts w:ascii="Arial" w:hAnsi="Arial" w:cs="Arial"/>
                <w:sz w:val="20"/>
                <w:szCs w:val="20"/>
              </w:rPr>
              <w:t>]</w:t>
            </w:r>
            <w:r w:rsidRPr="007746FF">
              <w:rPr>
                <w:rFonts w:ascii="Arial" w:hAnsi="Arial" w:cs="Arial"/>
                <w:b/>
                <w:i/>
                <w:sz w:val="12"/>
                <w:szCs w:val="12"/>
              </w:rPr>
              <w:t xml:space="preserve"> Note personal identification information</w:t>
            </w:r>
            <w:r w:rsidRPr="007746FF">
              <w:rPr>
                <w:rFonts w:ascii="Arial" w:hAnsi="Arial" w:cs="Arial"/>
                <w:b/>
                <w:sz w:val="12"/>
                <w:szCs w:val="12"/>
              </w:rPr>
              <w:t xml:space="preserve"> has the same meaning as section 144A of the </w:t>
            </w:r>
            <w:r w:rsidRPr="007746FF">
              <w:rPr>
                <w:rFonts w:ascii="Arial" w:hAnsi="Arial" w:cs="Arial"/>
                <w:b/>
                <w:i/>
                <w:sz w:val="12"/>
                <w:szCs w:val="12"/>
              </w:rPr>
              <w:t>Criminal Law Consolidation Act 1935</w:t>
            </w:r>
            <w:r w:rsidRPr="007746FF">
              <w:rPr>
                <w:rFonts w:ascii="Arial" w:hAnsi="Arial" w:cs="Arial"/>
                <w:sz w:val="20"/>
                <w:szCs w:val="20"/>
              </w:rPr>
              <w:t xml:space="preserve">: </w:t>
            </w:r>
          </w:p>
          <w:p w14:paraId="04329273" w14:textId="77777777" w:rsidR="007746FF" w:rsidRPr="007746FF" w:rsidRDefault="007746FF" w:rsidP="007746FF">
            <w:pPr>
              <w:overflowPunct w:val="0"/>
              <w:spacing w:after="240" w:line="276" w:lineRule="auto"/>
              <w:ind w:left="454" w:right="57"/>
              <w:jc w:val="left"/>
              <w:textAlignment w:val="baseline"/>
              <w:rPr>
                <w:rFonts w:ascii="Arial" w:hAnsi="Arial" w:cs="Arial"/>
                <w:b/>
                <w:sz w:val="12"/>
                <w:szCs w:val="12"/>
              </w:rPr>
            </w:pPr>
            <w:r w:rsidRPr="007746FF">
              <w:rPr>
                <w:rFonts w:ascii="Arial" w:hAnsi="Arial" w:cs="Arial"/>
                <w:b/>
                <w:sz w:val="12"/>
                <w:szCs w:val="12"/>
              </w:rPr>
              <w:t>provision for multiple numbered paragraphs</w:t>
            </w:r>
          </w:p>
          <w:p w14:paraId="232909AA" w14:textId="77777777" w:rsidR="007746FF" w:rsidRPr="007746FF" w:rsidRDefault="007746FF" w:rsidP="007746FF">
            <w:pPr>
              <w:overflowPunct w:val="0"/>
              <w:spacing w:after="240" w:line="276" w:lineRule="auto"/>
              <w:ind w:left="1021" w:right="57" w:hanging="425"/>
              <w:jc w:val="left"/>
              <w:textAlignment w:val="baseline"/>
              <w:rPr>
                <w:rFonts w:ascii="Arial" w:hAnsi="Arial" w:cs="Arial"/>
                <w:sz w:val="20"/>
                <w:szCs w:val="20"/>
              </w:rPr>
            </w:pPr>
            <w:r w:rsidRPr="007746FF">
              <w:rPr>
                <w:rFonts w:ascii="Arial" w:hAnsi="Arial" w:cs="Arial"/>
                <w:sz w:val="20"/>
                <w:szCs w:val="20"/>
              </w:rPr>
              <w:t>(a)</w:t>
            </w:r>
            <w:r w:rsidRPr="007746FF">
              <w:rPr>
                <w:rFonts w:ascii="Arial" w:hAnsi="Arial" w:cs="Arial"/>
                <w:sz w:val="20"/>
                <w:szCs w:val="20"/>
              </w:rPr>
              <w:tab/>
              <w:t>Offence: [</w:t>
            </w:r>
            <w:r w:rsidRPr="007746FF">
              <w:rPr>
                <w:rFonts w:ascii="Arial" w:hAnsi="Arial" w:cs="Arial"/>
                <w:i/>
                <w:iCs/>
                <w:sz w:val="20"/>
                <w:szCs w:val="20"/>
              </w:rPr>
              <w:t xml:space="preserve">Enter </w:t>
            </w:r>
            <w:r w:rsidRPr="007746FF">
              <w:rPr>
                <w:rFonts w:ascii="Arial" w:hAnsi="Arial" w:cs="Arial"/>
                <w:i/>
                <w:sz w:val="20"/>
                <w:szCs w:val="20"/>
              </w:rPr>
              <w:t>short name of offence</w:t>
            </w:r>
            <w:r w:rsidRPr="007746FF">
              <w:rPr>
                <w:rFonts w:ascii="Arial" w:hAnsi="Arial" w:cs="Arial"/>
                <w:sz w:val="20"/>
                <w:szCs w:val="20"/>
              </w:rPr>
              <w:t>] [</w:t>
            </w:r>
            <w:r w:rsidRPr="007746FF">
              <w:rPr>
                <w:rFonts w:ascii="Arial" w:hAnsi="Arial" w:cs="Arial"/>
                <w:i/>
                <w:iCs/>
                <w:sz w:val="20"/>
                <w:szCs w:val="20"/>
              </w:rPr>
              <w:t xml:space="preserve">Enter </w:t>
            </w:r>
            <w:r w:rsidRPr="007746FF">
              <w:rPr>
                <w:rFonts w:ascii="Arial" w:hAnsi="Arial" w:cs="Arial"/>
                <w:i/>
                <w:sz w:val="20"/>
                <w:szCs w:val="20"/>
              </w:rPr>
              <w:t>Act or Regulations and section or other provision/common law</w:t>
            </w:r>
            <w:r w:rsidRPr="007746FF">
              <w:rPr>
                <w:rFonts w:ascii="Arial" w:hAnsi="Arial" w:cs="Arial"/>
                <w:sz w:val="20"/>
                <w:szCs w:val="20"/>
              </w:rPr>
              <w:t>]</w:t>
            </w:r>
          </w:p>
          <w:p w14:paraId="786487F6" w14:textId="77777777" w:rsidR="007746FF" w:rsidRPr="007746FF" w:rsidRDefault="007746FF" w:rsidP="007746FF">
            <w:pPr>
              <w:overflowPunct w:val="0"/>
              <w:spacing w:before="240" w:after="240" w:line="276" w:lineRule="auto"/>
              <w:ind w:left="1021" w:right="57"/>
              <w:jc w:val="left"/>
              <w:textAlignment w:val="baseline"/>
              <w:rPr>
                <w:rFonts w:ascii="Arial" w:hAnsi="Arial" w:cs="Arial"/>
                <w:sz w:val="20"/>
                <w:szCs w:val="20"/>
              </w:rPr>
            </w:pPr>
            <w:r w:rsidRPr="007746FF">
              <w:rPr>
                <w:rFonts w:ascii="Arial" w:hAnsi="Arial" w:cs="Arial"/>
                <w:sz w:val="20"/>
                <w:szCs w:val="20"/>
              </w:rPr>
              <w:t>Date: [</w:t>
            </w:r>
            <w:r w:rsidRPr="007746FF">
              <w:rPr>
                <w:rFonts w:ascii="Arial" w:hAnsi="Arial" w:cs="Arial"/>
                <w:i/>
                <w:sz w:val="20"/>
                <w:szCs w:val="20"/>
              </w:rPr>
              <w:t>date(s)</w:t>
            </w:r>
            <w:r w:rsidRPr="007746FF">
              <w:rPr>
                <w:rFonts w:ascii="Arial" w:hAnsi="Arial" w:cs="Arial"/>
                <w:sz w:val="20"/>
                <w:szCs w:val="20"/>
              </w:rPr>
              <w:t>]</w:t>
            </w:r>
          </w:p>
          <w:p w14:paraId="43C0D3F7" w14:textId="77777777" w:rsidR="007746FF" w:rsidRPr="007746FF" w:rsidRDefault="007746FF" w:rsidP="007746FF">
            <w:pPr>
              <w:overflowPunct w:val="0"/>
              <w:spacing w:before="240" w:after="240" w:line="276" w:lineRule="auto"/>
              <w:ind w:left="1021" w:right="57"/>
              <w:jc w:val="left"/>
              <w:textAlignment w:val="baseline"/>
              <w:rPr>
                <w:rFonts w:ascii="Arial" w:hAnsi="Arial" w:cs="Arial"/>
                <w:sz w:val="20"/>
                <w:szCs w:val="20"/>
              </w:rPr>
            </w:pPr>
            <w:r w:rsidRPr="007746FF">
              <w:rPr>
                <w:rFonts w:ascii="Arial" w:hAnsi="Arial" w:cs="Arial"/>
                <w:sz w:val="20"/>
                <w:szCs w:val="20"/>
              </w:rPr>
              <w:t>Location: [</w:t>
            </w:r>
            <w:r w:rsidRPr="007746FF">
              <w:rPr>
                <w:rFonts w:ascii="Arial" w:hAnsi="Arial" w:cs="Arial"/>
                <w:i/>
                <w:sz w:val="20"/>
                <w:szCs w:val="20"/>
              </w:rPr>
              <w:t>location</w:t>
            </w:r>
            <w:r w:rsidRPr="007746FF">
              <w:rPr>
                <w:rFonts w:ascii="Arial" w:hAnsi="Arial" w:cs="Arial"/>
                <w:sz w:val="20"/>
                <w:szCs w:val="20"/>
              </w:rPr>
              <w:t xml:space="preserve">] </w:t>
            </w:r>
            <w:r w:rsidRPr="007746FF">
              <w:rPr>
                <w:rFonts w:ascii="Arial" w:hAnsi="Arial" w:cs="Arial"/>
                <w:b/>
                <w:sz w:val="12"/>
                <w:szCs w:val="18"/>
              </w:rPr>
              <w:t>if any</w:t>
            </w:r>
          </w:p>
          <w:p w14:paraId="57907E46" w14:textId="77777777" w:rsidR="007746FF" w:rsidRPr="007746FF" w:rsidRDefault="007746FF" w:rsidP="007746FF">
            <w:pPr>
              <w:overflowPunct w:val="0"/>
              <w:spacing w:before="240" w:after="240" w:line="276" w:lineRule="auto"/>
              <w:ind w:left="1021" w:right="57"/>
              <w:jc w:val="left"/>
              <w:textAlignment w:val="baseline"/>
              <w:rPr>
                <w:rFonts w:ascii="Arial" w:hAnsi="Arial" w:cs="Arial"/>
                <w:sz w:val="20"/>
                <w:szCs w:val="20"/>
              </w:rPr>
            </w:pPr>
            <w:r w:rsidRPr="007746FF">
              <w:rPr>
                <w:rFonts w:ascii="Arial" w:hAnsi="Arial" w:cs="Arial"/>
                <w:sz w:val="20"/>
                <w:szCs w:val="20"/>
              </w:rPr>
              <w:t>Particulars of Offence: [</w:t>
            </w:r>
            <w:r w:rsidRPr="007746FF">
              <w:rPr>
                <w:rFonts w:ascii="Arial" w:hAnsi="Arial" w:cs="Arial"/>
                <w:i/>
                <w:iCs/>
                <w:sz w:val="20"/>
                <w:szCs w:val="20"/>
              </w:rPr>
              <w:t xml:space="preserve">Enter </w:t>
            </w:r>
            <w:r w:rsidRPr="007746FF">
              <w:rPr>
                <w:rFonts w:ascii="Arial" w:hAnsi="Arial" w:cs="Arial"/>
                <w:i/>
                <w:sz w:val="20"/>
                <w:szCs w:val="20"/>
              </w:rPr>
              <w:t>particulars</w:t>
            </w:r>
            <w:r w:rsidRPr="007746FF">
              <w:rPr>
                <w:rFonts w:ascii="Arial" w:hAnsi="Arial" w:cs="Arial"/>
                <w:sz w:val="20"/>
                <w:szCs w:val="20"/>
              </w:rPr>
              <w:t>]</w:t>
            </w:r>
          </w:p>
          <w:p w14:paraId="5D493193" w14:textId="77777777" w:rsidR="007746FF" w:rsidRPr="007746FF" w:rsidRDefault="007746FF" w:rsidP="007746FF">
            <w:pPr>
              <w:overflowPunct w:val="0"/>
              <w:spacing w:after="240" w:line="276" w:lineRule="auto"/>
              <w:ind w:left="454" w:hanging="454"/>
              <w:jc w:val="left"/>
              <w:textAlignment w:val="baseline"/>
              <w:rPr>
                <w:rFonts w:ascii="Arial" w:hAnsi="Arial" w:cs="Arial"/>
                <w:sz w:val="20"/>
                <w:szCs w:val="20"/>
              </w:rPr>
            </w:pPr>
            <w:r w:rsidRPr="007746FF">
              <w:rPr>
                <w:rFonts w:ascii="Arial" w:hAnsi="Arial" w:cs="Arial"/>
                <w:sz w:val="20"/>
                <w:szCs w:val="20"/>
              </w:rPr>
              <w:t>2.</w:t>
            </w:r>
            <w:r w:rsidRPr="007746FF">
              <w:rPr>
                <w:rFonts w:ascii="Arial" w:hAnsi="Arial" w:cs="Arial"/>
                <w:sz w:val="20"/>
                <w:szCs w:val="20"/>
              </w:rPr>
              <w:tab/>
              <w:t>[</w:t>
            </w:r>
            <w:r w:rsidRPr="007746FF">
              <w:rPr>
                <w:rFonts w:ascii="Arial" w:hAnsi="Arial" w:cs="Arial"/>
                <w:i/>
                <w:sz w:val="20"/>
                <w:szCs w:val="20"/>
              </w:rPr>
              <w:t>full name</w:t>
            </w:r>
            <w:r w:rsidRPr="007746FF">
              <w:rPr>
                <w:rFonts w:ascii="Arial" w:hAnsi="Arial" w:cs="Arial"/>
                <w:sz w:val="20"/>
                <w:szCs w:val="20"/>
              </w:rPr>
              <w:t>] is a victim of [</w:t>
            </w:r>
            <w:r w:rsidRPr="007746FF">
              <w:rPr>
                <w:rFonts w:ascii="Arial" w:hAnsi="Arial" w:cs="Arial"/>
                <w:i/>
                <w:sz w:val="20"/>
                <w:szCs w:val="20"/>
              </w:rPr>
              <w:t>that offence/those offences</w:t>
            </w:r>
            <w:r w:rsidRPr="007746FF">
              <w:rPr>
                <w:rFonts w:ascii="Arial" w:hAnsi="Arial" w:cs="Arial"/>
                <w:sz w:val="20"/>
                <w:szCs w:val="20"/>
              </w:rPr>
              <w:t xml:space="preserve">] </w:t>
            </w:r>
            <w:r w:rsidRPr="007746FF">
              <w:rPr>
                <w:rFonts w:ascii="Arial" w:hAnsi="Arial" w:cs="Arial"/>
                <w:b/>
                <w:bCs/>
                <w:sz w:val="12"/>
                <w:szCs w:val="12"/>
              </w:rPr>
              <w:t>select one</w:t>
            </w:r>
            <w:r w:rsidRPr="007746FF">
              <w:rPr>
                <w:rFonts w:ascii="Arial" w:hAnsi="Arial" w:cs="Arial"/>
                <w:sz w:val="20"/>
                <w:szCs w:val="20"/>
              </w:rPr>
              <w:t xml:space="preserve"> being the person whose [</w:t>
            </w:r>
            <w:r w:rsidRPr="007746FF">
              <w:rPr>
                <w:rFonts w:ascii="Arial" w:hAnsi="Arial" w:cs="Arial"/>
                <w:i/>
                <w:sz w:val="20"/>
                <w:szCs w:val="20"/>
              </w:rPr>
              <w:t>identity has been assumed/personal identification information has been used</w:t>
            </w:r>
            <w:r w:rsidRPr="007746FF">
              <w:rPr>
                <w:rFonts w:ascii="Arial" w:hAnsi="Arial" w:cs="Arial"/>
                <w:sz w:val="20"/>
                <w:szCs w:val="20"/>
              </w:rPr>
              <w:t xml:space="preserve">] </w:t>
            </w:r>
            <w:r w:rsidRPr="007746FF">
              <w:rPr>
                <w:rFonts w:ascii="Arial" w:hAnsi="Arial" w:cs="Arial"/>
                <w:b/>
                <w:sz w:val="12"/>
                <w:szCs w:val="12"/>
              </w:rPr>
              <w:t xml:space="preserve">selection based on selection at 1 above </w:t>
            </w:r>
            <w:r w:rsidRPr="007746FF">
              <w:rPr>
                <w:rFonts w:ascii="Arial" w:hAnsi="Arial" w:cs="Arial"/>
                <w:sz w:val="20"/>
                <w:szCs w:val="20"/>
              </w:rPr>
              <w:t>without the victim’s consent, in connection with the commission of the offence[</w:t>
            </w:r>
            <w:r w:rsidRPr="007746FF">
              <w:rPr>
                <w:rFonts w:ascii="Arial" w:hAnsi="Arial" w:cs="Arial"/>
                <w:i/>
                <w:sz w:val="20"/>
                <w:szCs w:val="20"/>
              </w:rPr>
              <w:t>s</w:t>
            </w:r>
            <w:r w:rsidRPr="007746FF">
              <w:rPr>
                <w:rFonts w:ascii="Arial" w:hAnsi="Arial" w:cs="Arial"/>
                <w:sz w:val="20"/>
                <w:szCs w:val="20"/>
              </w:rPr>
              <w:t xml:space="preserve">] </w:t>
            </w:r>
            <w:r w:rsidRPr="007746FF">
              <w:rPr>
                <w:rFonts w:ascii="Arial" w:hAnsi="Arial" w:cs="Arial"/>
                <w:b/>
                <w:sz w:val="12"/>
                <w:szCs w:val="12"/>
              </w:rPr>
              <w:t xml:space="preserve">selection based on selection at 1 above </w:t>
            </w:r>
            <w:r w:rsidRPr="007746FF">
              <w:rPr>
                <w:rFonts w:ascii="Arial" w:hAnsi="Arial" w:cs="Arial"/>
                <w:sz w:val="20"/>
                <w:szCs w:val="20"/>
              </w:rPr>
              <w:t xml:space="preserve">described above by </w:t>
            </w:r>
            <w:r w:rsidRPr="007746FF">
              <w:rPr>
                <w:rFonts w:ascii="Arial" w:hAnsi="Arial" w:cs="Arial"/>
                <w:i/>
                <w:iCs/>
                <w:sz w:val="20"/>
                <w:szCs w:val="20"/>
              </w:rPr>
              <w:t>[insert how identity used to commit offence</w:t>
            </w:r>
            <w:r w:rsidRPr="007746FF">
              <w:rPr>
                <w:rFonts w:ascii="Arial" w:hAnsi="Arial" w:cs="Arial"/>
                <w:sz w:val="20"/>
                <w:szCs w:val="20"/>
              </w:rPr>
              <w:t>].</w:t>
            </w:r>
          </w:p>
          <w:p w14:paraId="5BFFAEB1" w14:textId="77777777" w:rsidR="007746FF" w:rsidRPr="007746FF" w:rsidRDefault="007746FF" w:rsidP="007746FF">
            <w:pPr>
              <w:overflowPunct w:val="0"/>
              <w:spacing w:after="240" w:line="276" w:lineRule="auto"/>
              <w:ind w:left="454" w:hanging="454"/>
              <w:jc w:val="left"/>
              <w:textAlignment w:val="baseline"/>
              <w:rPr>
                <w:rFonts w:ascii="Arial" w:hAnsi="Arial" w:cs="Arial"/>
                <w:sz w:val="20"/>
                <w:szCs w:val="20"/>
              </w:rPr>
            </w:pPr>
            <w:r w:rsidRPr="007746FF">
              <w:rPr>
                <w:rFonts w:ascii="Arial" w:hAnsi="Arial" w:cs="Arial"/>
                <w:sz w:val="20"/>
                <w:szCs w:val="20"/>
              </w:rPr>
              <w:lastRenderedPageBreak/>
              <w:t>3.</w:t>
            </w:r>
            <w:r w:rsidRPr="007746FF">
              <w:rPr>
                <w:rFonts w:ascii="Arial" w:hAnsi="Arial" w:cs="Arial"/>
                <w:sz w:val="20"/>
                <w:szCs w:val="20"/>
              </w:rPr>
              <w:tab/>
              <w:t>[</w:t>
            </w:r>
            <w:r w:rsidRPr="007746FF">
              <w:rPr>
                <w:rFonts w:ascii="Arial" w:hAnsi="Arial" w:cs="Arial"/>
                <w:i/>
                <w:iCs/>
                <w:sz w:val="20"/>
                <w:szCs w:val="20"/>
              </w:rPr>
              <w:t xml:space="preserve">Enter </w:t>
            </w:r>
            <w:r w:rsidRPr="007746FF">
              <w:rPr>
                <w:rFonts w:ascii="Arial" w:hAnsi="Arial" w:cs="Arial"/>
                <w:i/>
                <w:sz w:val="20"/>
                <w:szCs w:val="20"/>
              </w:rPr>
              <w:t>any other matters</w:t>
            </w:r>
            <w:r w:rsidRPr="007746FF">
              <w:rPr>
                <w:rFonts w:ascii="Arial" w:hAnsi="Arial" w:cs="Arial"/>
                <w:sz w:val="20"/>
                <w:szCs w:val="20"/>
              </w:rPr>
              <w:t>].</w:t>
            </w:r>
          </w:p>
          <w:p w14:paraId="7ADD916B" w14:textId="77777777" w:rsidR="007746FF" w:rsidRPr="007746FF" w:rsidRDefault="007746FF" w:rsidP="007746FF">
            <w:pPr>
              <w:keepNext/>
              <w:overflowPunct w:val="0"/>
              <w:spacing w:after="0" w:line="20" w:lineRule="exact"/>
              <w:textAlignment w:val="baseline"/>
              <w:rPr>
                <w:rFonts w:ascii="Arial" w:hAnsi="Arial" w:cs="Arial"/>
                <w:b/>
                <w:sz w:val="20"/>
                <w:szCs w:val="20"/>
              </w:rPr>
            </w:pPr>
          </w:p>
          <w:p w14:paraId="21209CE6" w14:textId="77777777" w:rsidR="007746FF" w:rsidRPr="007746FF" w:rsidRDefault="007746FF" w:rsidP="007746FF">
            <w:pPr>
              <w:keepNext/>
              <w:overflowPunct w:val="0"/>
              <w:spacing w:after="240" w:line="276" w:lineRule="auto"/>
              <w:jc w:val="left"/>
              <w:textAlignment w:val="baseline"/>
              <w:rPr>
                <w:rFonts w:ascii="Arial" w:hAnsi="Arial" w:cs="Arial"/>
                <w:b/>
                <w:sz w:val="20"/>
                <w:szCs w:val="20"/>
              </w:rPr>
            </w:pPr>
            <w:r w:rsidRPr="007746FF">
              <w:rPr>
                <w:rFonts w:ascii="Arial" w:hAnsi="Arial" w:cs="Arial"/>
                <w:b/>
                <w:sz w:val="20"/>
                <w:szCs w:val="20"/>
              </w:rPr>
              <w:t>CERTIFIED</w:t>
            </w:r>
          </w:p>
          <w:p w14:paraId="7B2FF419" w14:textId="77777777" w:rsidR="007746FF" w:rsidRPr="007746FF" w:rsidRDefault="007746FF" w:rsidP="007746FF">
            <w:pPr>
              <w:overflowPunct w:val="0"/>
              <w:spacing w:before="240" w:after="240" w:line="276" w:lineRule="auto"/>
              <w:jc w:val="left"/>
              <w:textAlignment w:val="baseline"/>
              <w:rPr>
                <w:rFonts w:ascii="Arial" w:hAnsi="Arial" w:cs="Arial"/>
                <w:sz w:val="20"/>
                <w:szCs w:val="20"/>
              </w:rPr>
            </w:pPr>
            <w:r w:rsidRPr="007746FF">
              <w:rPr>
                <w:rFonts w:ascii="Arial" w:hAnsi="Arial" w:cs="Arial"/>
                <w:sz w:val="20"/>
                <w:szCs w:val="20"/>
              </w:rPr>
              <w:t>at [</w:t>
            </w:r>
            <w:r w:rsidRPr="007746FF">
              <w:rPr>
                <w:rFonts w:ascii="Arial" w:hAnsi="Arial" w:cs="Arial"/>
                <w:i/>
                <w:sz w:val="20"/>
                <w:szCs w:val="20"/>
              </w:rPr>
              <w:t>place</w:t>
            </w:r>
            <w:r w:rsidRPr="007746FF">
              <w:rPr>
                <w:rFonts w:ascii="Arial" w:hAnsi="Arial" w:cs="Arial"/>
                <w:sz w:val="20"/>
                <w:szCs w:val="20"/>
              </w:rPr>
              <w:t>]</w:t>
            </w:r>
          </w:p>
          <w:p w14:paraId="79B46D65" w14:textId="77777777" w:rsidR="007746FF" w:rsidRPr="007746FF" w:rsidRDefault="007746FF" w:rsidP="007746FF">
            <w:pPr>
              <w:overflowPunct w:val="0"/>
              <w:spacing w:before="240" w:after="240" w:line="276" w:lineRule="auto"/>
              <w:jc w:val="left"/>
              <w:textAlignment w:val="baseline"/>
              <w:rPr>
                <w:rFonts w:ascii="Arial" w:hAnsi="Arial" w:cs="Arial"/>
                <w:sz w:val="20"/>
                <w:szCs w:val="20"/>
              </w:rPr>
            </w:pPr>
            <w:r w:rsidRPr="007746FF">
              <w:rPr>
                <w:rFonts w:ascii="Arial" w:hAnsi="Arial" w:cs="Arial"/>
                <w:sz w:val="20"/>
                <w:szCs w:val="20"/>
              </w:rPr>
              <w:t>on [</w:t>
            </w:r>
            <w:r w:rsidRPr="007746FF">
              <w:rPr>
                <w:rFonts w:ascii="Arial" w:hAnsi="Arial" w:cs="Arial"/>
                <w:i/>
                <w:sz w:val="20"/>
                <w:szCs w:val="20"/>
              </w:rPr>
              <w:t>date</w:t>
            </w:r>
            <w:r w:rsidRPr="007746FF">
              <w:rPr>
                <w:rFonts w:ascii="Arial" w:hAnsi="Arial" w:cs="Arial"/>
                <w:sz w:val="20"/>
                <w:szCs w:val="20"/>
              </w:rPr>
              <w:t>]</w:t>
            </w:r>
          </w:p>
          <w:p w14:paraId="19D5C7E3" w14:textId="77777777" w:rsidR="007746FF" w:rsidRPr="007746FF" w:rsidRDefault="007746FF" w:rsidP="007746FF">
            <w:pPr>
              <w:overflowPunct w:val="0"/>
              <w:spacing w:before="600" w:after="240" w:line="276" w:lineRule="auto"/>
              <w:ind w:right="176"/>
              <w:jc w:val="left"/>
              <w:textAlignment w:val="baseline"/>
              <w:rPr>
                <w:rFonts w:ascii="Arial" w:hAnsi="Arial" w:cs="Arial"/>
                <w:sz w:val="20"/>
                <w:szCs w:val="20"/>
              </w:rPr>
            </w:pPr>
            <w:r w:rsidRPr="007746FF">
              <w:rPr>
                <w:rFonts w:ascii="Arial" w:hAnsi="Arial" w:cs="Arial"/>
                <w:sz w:val="20"/>
                <w:szCs w:val="20"/>
              </w:rPr>
              <w:t>…………………………………………</w:t>
            </w:r>
          </w:p>
          <w:p w14:paraId="3961FD3F" w14:textId="77777777" w:rsidR="007746FF" w:rsidRPr="007746FF" w:rsidRDefault="007746FF" w:rsidP="007746FF">
            <w:pPr>
              <w:overflowPunct w:val="0"/>
              <w:spacing w:before="240" w:after="240" w:line="276" w:lineRule="auto"/>
              <w:ind w:right="176"/>
              <w:jc w:val="left"/>
              <w:textAlignment w:val="baseline"/>
              <w:rPr>
                <w:rFonts w:ascii="Arial" w:hAnsi="Arial" w:cs="Arial"/>
                <w:sz w:val="20"/>
                <w:szCs w:val="20"/>
              </w:rPr>
            </w:pPr>
            <w:r w:rsidRPr="007746FF">
              <w:rPr>
                <w:rFonts w:ascii="Arial" w:hAnsi="Arial" w:cs="Arial"/>
                <w:sz w:val="20"/>
                <w:szCs w:val="20"/>
              </w:rPr>
              <w:t xml:space="preserve">Signature </w:t>
            </w:r>
            <w:r w:rsidRPr="007746FF">
              <w:rPr>
                <w:rFonts w:ascii="Arial" w:hAnsi="Arial" w:cs="Arial"/>
                <w:iCs/>
                <w:sz w:val="20"/>
                <w:szCs w:val="20"/>
              </w:rPr>
              <w:t>of Court Officer</w:t>
            </w:r>
          </w:p>
          <w:p w14:paraId="7F3D330C" w14:textId="77777777" w:rsidR="007746FF" w:rsidRPr="007746FF" w:rsidRDefault="007746FF" w:rsidP="007746FF">
            <w:pPr>
              <w:overflowPunct w:val="0"/>
              <w:spacing w:before="240" w:after="120" w:line="276" w:lineRule="auto"/>
              <w:ind w:right="176"/>
              <w:jc w:val="left"/>
              <w:textAlignment w:val="baseline"/>
              <w:rPr>
                <w:rFonts w:ascii="Arial" w:hAnsi="Arial" w:cs="Arial"/>
                <w:b/>
                <w:sz w:val="20"/>
                <w:szCs w:val="20"/>
                <w:lang w:eastAsia="en-AU"/>
              </w:rPr>
            </w:pPr>
            <w:r w:rsidRPr="007746FF">
              <w:rPr>
                <w:rFonts w:ascii="Arial" w:hAnsi="Arial" w:cs="Arial"/>
                <w:iCs/>
                <w:sz w:val="20"/>
                <w:szCs w:val="20"/>
              </w:rPr>
              <w:t>[</w:t>
            </w:r>
            <w:r w:rsidRPr="007746FF">
              <w:rPr>
                <w:rFonts w:ascii="Arial" w:hAnsi="Arial" w:cs="Arial"/>
                <w:i/>
                <w:iCs/>
                <w:sz w:val="20"/>
                <w:szCs w:val="20"/>
              </w:rPr>
              <w:t>title and name</w:t>
            </w:r>
            <w:r w:rsidRPr="007746FF">
              <w:rPr>
                <w:rFonts w:ascii="Arial" w:hAnsi="Arial" w:cs="Arial"/>
                <w:iCs/>
                <w:sz w:val="20"/>
                <w:szCs w:val="20"/>
              </w:rPr>
              <w:t>]</w:t>
            </w:r>
          </w:p>
        </w:tc>
      </w:tr>
    </w:tbl>
    <w:p w14:paraId="455EC2F9" w14:textId="77777777" w:rsidR="007746FF" w:rsidRPr="007746FF" w:rsidRDefault="007746FF" w:rsidP="007746FF">
      <w:pPr>
        <w:spacing w:after="360"/>
        <w:rPr>
          <w:rFonts w:eastAsia="Times New Roman"/>
          <w:szCs w:val="17"/>
        </w:rPr>
      </w:pPr>
    </w:p>
    <w:p w14:paraId="5F6A9C47" w14:textId="77777777" w:rsidR="007746FF" w:rsidRPr="007746FF" w:rsidRDefault="007746FF" w:rsidP="007746FF">
      <w:pPr>
        <w:rPr>
          <w:rFonts w:eastAsia="Times New Roman"/>
          <w:szCs w:val="17"/>
        </w:rPr>
      </w:pPr>
      <w:r w:rsidRPr="007746FF">
        <w:rPr>
          <w:rFonts w:eastAsia="Times New Roman"/>
          <w:szCs w:val="17"/>
        </w:rPr>
        <w:t xml:space="preserve">In accordance with the </w:t>
      </w:r>
      <w:r w:rsidRPr="007746FF">
        <w:rPr>
          <w:rFonts w:eastAsia="Times New Roman"/>
          <w:i/>
          <w:iCs/>
          <w:szCs w:val="17"/>
        </w:rPr>
        <w:t>Supreme Court Act 1935</w:t>
      </w:r>
      <w:r w:rsidRPr="007746FF">
        <w:rPr>
          <w:rFonts w:eastAsia="Times New Roman"/>
          <w:szCs w:val="17"/>
        </w:rPr>
        <w:t xml:space="preserve">, the </w:t>
      </w:r>
      <w:r w:rsidRPr="007746FF">
        <w:rPr>
          <w:rFonts w:eastAsia="Times New Roman"/>
          <w:i/>
          <w:iCs/>
          <w:szCs w:val="17"/>
        </w:rPr>
        <w:t>District Court Act 1991</w:t>
      </w:r>
      <w:r w:rsidRPr="007746FF">
        <w:rPr>
          <w:rFonts w:eastAsia="Times New Roman"/>
          <w:szCs w:val="17"/>
        </w:rPr>
        <w:t xml:space="preserve"> and the </w:t>
      </w:r>
      <w:r w:rsidRPr="007746FF">
        <w:rPr>
          <w:rFonts w:eastAsia="Times New Roman"/>
          <w:i/>
          <w:iCs/>
          <w:szCs w:val="17"/>
        </w:rPr>
        <w:t>Magistrates Court Act 1991</w:t>
      </w:r>
      <w:r w:rsidRPr="007746FF">
        <w:rPr>
          <w:rFonts w:eastAsia="Times New Roman"/>
          <w:szCs w:val="17"/>
        </w:rPr>
        <w:t xml:space="preserve">, and all other enabling powers, the </w:t>
      </w:r>
      <w:r w:rsidRPr="007746FF">
        <w:rPr>
          <w:rFonts w:eastAsia="Times New Roman"/>
          <w:i/>
          <w:iCs/>
          <w:szCs w:val="17"/>
        </w:rPr>
        <w:t>Joint Criminal (No 6) Amending Rules 2025</w:t>
      </w:r>
      <w:r w:rsidRPr="007746FF">
        <w:rPr>
          <w:rFonts w:eastAsia="Times New Roman"/>
          <w:szCs w:val="17"/>
        </w:rPr>
        <w:t xml:space="preserve"> have been made—</w:t>
      </w:r>
    </w:p>
    <w:p w14:paraId="17FA371F" w14:textId="77777777" w:rsidR="007746FF" w:rsidRPr="007746FF" w:rsidRDefault="007746FF" w:rsidP="007746FF">
      <w:pPr>
        <w:ind w:left="284" w:hanging="142"/>
        <w:rPr>
          <w:rFonts w:eastAsia="Times New Roman"/>
          <w:szCs w:val="17"/>
        </w:rPr>
      </w:pPr>
      <w:r w:rsidRPr="007746FF">
        <w:rPr>
          <w:rFonts w:eastAsia="Times New Roman"/>
          <w:szCs w:val="17"/>
        </w:rPr>
        <w:t>•</w:t>
      </w:r>
      <w:r w:rsidRPr="007746FF">
        <w:rPr>
          <w:rFonts w:eastAsia="Times New Roman"/>
          <w:szCs w:val="17"/>
        </w:rPr>
        <w:tab/>
        <w:t>as rules of the Supreme Court by 3 or more Judges of the Supreme Court; and</w:t>
      </w:r>
    </w:p>
    <w:p w14:paraId="7521663E" w14:textId="77777777" w:rsidR="007746FF" w:rsidRPr="007746FF" w:rsidRDefault="007746FF" w:rsidP="007746FF">
      <w:pPr>
        <w:ind w:left="284" w:hanging="142"/>
        <w:rPr>
          <w:rFonts w:eastAsia="Times New Roman"/>
          <w:szCs w:val="17"/>
        </w:rPr>
      </w:pPr>
      <w:r w:rsidRPr="007746FF">
        <w:rPr>
          <w:rFonts w:eastAsia="Times New Roman"/>
          <w:szCs w:val="17"/>
        </w:rPr>
        <w:t>•</w:t>
      </w:r>
      <w:r w:rsidRPr="007746FF">
        <w:rPr>
          <w:rFonts w:eastAsia="Times New Roman"/>
          <w:szCs w:val="17"/>
        </w:rPr>
        <w:tab/>
        <w:t>as rules of the District Court by the Acting Chief Judge and 2 or more other Judges of that Court; and</w:t>
      </w:r>
    </w:p>
    <w:p w14:paraId="1D5C4B64" w14:textId="77777777" w:rsidR="007746FF" w:rsidRPr="007746FF" w:rsidRDefault="007746FF" w:rsidP="007746FF">
      <w:pPr>
        <w:ind w:left="284" w:hanging="142"/>
        <w:rPr>
          <w:rFonts w:eastAsia="Times New Roman"/>
          <w:szCs w:val="17"/>
        </w:rPr>
      </w:pPr>
      <w:r w:rsidRPr="007746FF">
        <w:rPr>
          <w:rFonts w:eastAsia="Times New Roman"/>
          <w:szCs w:val="17"/>
        </w:rPr>
        <w:t>•</w:t>
      </w:r>
      <w:r w:rsidRPr="007746FF">
        <w:rPr>
          <w:rFonts w:eastAsia="Times New Roman"/>
          <w:szCs w:val="17"/>
        </w:rPr>
        <w:tab/>
        <w:t>as rules of the Magistrates Court by the Acting Chief Magistrate and 2 or more other Magistrates; and</w:t>
      </w:r>
    </w:p>
    <w:p w14:paraId="78C50055" w14:textId="77777777" w:rsidR="007746FF" w:rsidRPr="007746FF" w:rsidRDefault="007746FF" w:rsidP="007746FF">
      <w:pPr>
        <w:ind w:left="284" w:hanging="142"/>
        <w:rPr>
          <w:rFonts w:eastAsia="Times New Roman"/>
          <w:szCs w:val="17"/>
        </w:rPr>
      </w:pPr>
      <w:r w:rsidRPr="007746FF">
        <w:rPr>
          <w:rFonts w:eastAsia="Times New Roman"/>
          <w:szCs w:val="17"/>
        </w:rPr>
        <w:t>•</w:t>
      </w:r>
      <w:r w:rsidRPr="007746FF">
        <w:rPr>
          <w:rFonts w:eastAsia="Times New Roman"/>
          <w:szCs w:val="17"/>
        </w:rPr>
        <w:tab/>
        <w:t>as rules of the Environment, Resources and Development Court by the Senior Judge and 1 other Judge; and</w:t>
      </w:r>
    </w:p>
    <w:p w14:paraId="38AAC83F" w14:textId="77777777" w:rsidR="007746FF" w:rsidRPr="007746FF" w:rsidRDefault="007746FF" w:rsidP="007746FF">
      <w:pPr>
        <w:ind w:left="284" w:hanging="142"/>
        <w:rPr>
          <w:rFonts w:eastAsia="Times New Roman"/>
          <w:szCs w:val="17"/>
        </w:rPr>
      </w:pPr>
      <w:r w:rsidRPr="007746FF">
        <w:rPr>
          <w:rFonts w:eastAsia="Times New Roman"/>
          <w:szCs w:val="17"/>
        </w:rPr>
        <w:t>•</w:t>
      </w:r>
      <w:r w:rsidRPr="007746FF">
        <w:rPr>
          <w:rFonts w:eastAsia="Times New Roman"/>
          <w:szCs w:val="17"/>
        </w:rPr>
        <w:tab/>
        <w:t>as rules of the Youth Court by the Judge and the magistrates who are members of the principal judiciary of that Court,</w:t>
      </w:r>
    </w:p>
    <w:p w14:paraId="0AD0ED09" w14:textId="77777777" w:rsidR="007746FF" w:rsidRPr="007746FF" w:rsidRDefault="007746FF" w:rsidP="007746FF">
      <w:pPr>
        <w:rPr>
          <w:rFonts w:eastAsia="Times New Roman"/>
          <w:szCs w:val="17"/>
        </w:rPr>
      </w:pPr>
      <w:r w:rsidRPr="007746FF">
        <w:rPr>
          <w:rFonts w:eastAsia="Times New Roman"/>
          <w:szCs w:val="17"/>
        </w:rPr>
        <w:t>and such rules will apply to and in relation to the Court in accordance with their terms.</w:t>
      </w:r>
    </w:p>
    <w:p w14:paraId="0C222513" w14:textId="77777777" w:rsidR="007746FF" w:rsidRPr="007746FF" w:rsidRDefault="007746FF" w:rsidP="007746FF">
      <w:pPr>
        <w:spacing w:after="0"/>
        <w:rPr>
          <w:rFonts w:eastAsia="Times New Roman"/>
          <w:szCs w:val="17"/>
          <w:lang w:val="en-GB"/>
        </w:rPr>
      </w:pPr>
      <w:r w:rsidRPr="007746FF">
        <w:rPr>
          <w:rFonts w:eastAsia="Times New Roman"/>
          <w:szCs w:val="17"/>
          <w:lang w:val="en-GB"/>
        </w:rPr>
        <w:t>Dated: 26 March 2025</w:t>
      </w:r>
    </w:p>
    <w:p w14:paraId="14F5033A" w14:textId="77777777" w:rsidR="007746FF" w:rsidRPr="007746FF" w:rsidRDefault="007746FF" w:rsidP="007746FF">
      <w:pPr>
        <w:spacing w:after="0"/>
        <w:jc w:val="right"/>
        <w:rPr>
          <w:rFonts w:eastAsia="Times New Roman"/>
          <w:smallCaps/>
          <w:szCs w:val="20"/>
          <w:lang w:val="en-GB"/>
        </w:rPr>
      </w:pPr>
      <w:r w:rsidRPr="007746FF">
        <w:rPr>
          <w:rFonts w:eastAsia="Times New Roman"/>
          <w:smallCaps/>
          <w:szCs w:val="20"/>
          <w:lang w:val="en-GB"/>
        </w:rPr>
        <w:t>Chief Justice Kourakis</w:t>
      </w:r>
    </w:p>
    <w:p w14:paraId="168979D3" w14:textId="77777777" w:rsidR="007746FF" w:rsidRPr="007746FF" w:rsidRDefault="007746FF" w:rsidP="007746FF">
      <w:pPr>
        <w:spacing w:after="0"/>
        <w:jc w:val="right"/>
        <w:rPr>
          <w:rFonts w:eastAsia="Times New Roman"/>
          <w:smallCaps/>
          <w:szCs w:val="20"/>
          <w:lang w:val="en-GB"/>
        </w:rPr>
      </w:pPr>
      <w:r w:rsidRPr="007746FF">
        <w:rPr>
          <w:rFonts w:eastAsia="Times New Roman"/>
          <w:smallCaps/>
          <w:szCs w:val="20"/>
          <w:lang w:val="en-GB"/>
        </w:rPr>
        <w:t>Chief Judge Evans</w:t>
      </w:r>
    </w:p>
    <w:p w14:paraId="33135E82" w14:textId="77777777" w:rsidR="007746FF" w:rsidRPr="007746FF" w:rsidRDefault="007746FF" w:rsidP="007746FF">
      <w:pPr>
        <w:spacing w:after="0"/>
        <w:jc w:val="right"/>
        <w:rPr>
          <w:rFonts w:eastAsia="Times New Roman"/>
          <w:smallCaps/>
          <w:szCs w:val="20"/>
          <w:lang w:val="en-GB"/>
        </w:rPr>
      </w:pPr>
      <w:r w:rsidRPr="007746FF">
        <w:rPr>
          <w:rFonts w:eastAsia="Times New Roman"/>
          <w:smallCaps/>
          <w:szCs w:val="20"/>
          <w:lang w:val="en-GB"/>
        </w:rPr>
        <w:t>Senior Judge Durrant</w:t>
      </w:r>
    </w:p>
    <w:p w14:paraId="091D6650" w14:textId="77777777" w:rsidR="007746FF" w:rsidRPr="007746FF" w:rsidRDefault="007746FF" w:rsidP="007746FF">
      <w:pPr>
        <w:spacing w:after="0"/>
        <w:jc w:val="right"/>
        <w:rPr>
          <w:rFonts w:eastAsia="Times New Roman"/>
          <w:smallCaps/>
          <w:szCs w:val="20"/>
          <w:lang w:val="en-GB"/>
        </w:rPr>
      </w:pPr>
      <w:r w:rsidRPr="007746FF">
        <w:rPr>
          <w:rFonts w:eastAsia="Times New Roman"/>
          <w:smallCaps/>
          <w:szCs w:val="20"/>
          <w:lang w:val="en-GB"/>
        </w:rPr>
        <w:t>Chief Magistrate Hribal</w:t>
      </w:r>
    </w:p>
    <w:p w14:paraId="355622C4" w14:textId="0B73F3F0" w:rsidR="007746FF" w:rsidRDefault="007746FF" w:rsidP="007746FF">
      <w:pPr>
        <w:spacing w:after="0"/>
        <w:jc w:val="right"/>
        <w:rPr>
          <w:rFonts w:eastAsia="Times New Roman"/>
          <w:smallCaps/>
          <w:szCs w:val="20"/>
          <w:lang w:val="en-GB"/>
        </w:rPr>
      </w:pPr>
      <w:r w:rsidRPr="007746FF">
        <w:rPr>
          <w:rFonts w:eastAsia="Times New Roman"/>
          <w:smallCaps/>
          <w:szCs w:val="20"/>
          <w:lang w:val="en-GB"/>
        </w:rPr>
        <w:t>Judge Eldridge</w:t>
      </w:r>
    </w:p>
    <w:p w14:paraId="1BB18AB9" w14:textId="77777777" w:rsidR="007746FF" w:rsidRDefault="007746FF" w:rsidP="007746FF">
      <w:pPr>
        <w:pBdr>
          <w:bottom w:val="single" w:sz="4" w:space="1" w:color="auto"/>
        </w:pBdr>
        <w:spacing w:after="0" w:line="52" w:lineRule="exact"/>
        <w:jc w:val="center"/>
        <w:rPr>
          <w:rFonts w:eastAsia="Times New Roman"/>
          <w:szCs w:val="17"/>
          <w:lang w:val="en-GB"/>
        </w:rPr>
      </w:pPr>
    </w:p>
    <w:p w14:paraId="439AF96A" w14:textId="77777777" w:rsidR="007746FF" w:rsidRDefault="007746FF" w:rsidP="007746FF">
      <w:pPr>
        <w:pBdr>
          <w:top w:val="single" w:sz="4" w:space="1" w:color="auto"/>
        </w:pBdr>
        <w:spacing w:before="34" w:after="0" w:line="14" w:lineRule="exact"/>
        <w:jc w:val="center"/>
        <w:rPr>
          <w:rFonts w:eastAsia="Times New Roman"/>
          <w:szCs w:val="17"/>
          <w:lang w:val="en-GB"/>
        </w:rPr>
      </w:pPr>
    </w:p>
    <w:p w14:paraId="7D653B77" w14:textId="77777777" w:rsidR="007746FF" w:rsidRPr="007746FF" w:rsidRDefault="007746FF" w:rsidP="007746F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lang w:val="en-GB"/>
        </w:rPr>
      </w:pPr>
    </w:p>
    <w:p w14:paraId="6B3E800B" w14:textId="2706ED82" w:rsidR="007746FF" w:rsidRDefault="007746FF">
      <w:pPr>
        <w:spacing w:after="0" w:line="240" w:lineRule="auto"/>
        <w:jc w:val="left"/>
        <w:rPr>
          <w:rFonts w:eastAsia="Times New Roman"/>
          <w:szCs w:val="17"/>
          <w:lang w:val="en-US"/>
        </w:rPr>
      </w:pPr>
      <w:r>
        <w:rPr>
          <w:lang w:val="en-US"/>
        </w:rPr>
        <w:br w:type="page"/>
      </w:r>
    </w:p>
    <w:p w14:paraId="3A837213" w14:textId="77777777" w:rsidR="00DC3F4B" w:rsidRPr="00DC3F4B" w:rsidRDefault="00DC3F4B" w:rsidP="00DC3F4B">
      <w:pPr>
        <w:jc w:val="center"/>
        <w:rPr>
          <w:caps/>
          <w:szCs w:val="17"/>
        </w:rPr>
      </w:pPr>
      <w:r w:rsidRPr="00DC3F4B">
        <w:rPr>
          <w:caps/>
          <w:szCs w:val="17"/>
        </w:rPr>
        <w:lastRenderedPageBreak/>
        <w:t>Supreme Court Act 1935</w:t>
      </w:r>
    </w:p>
    <w:p w14:paraId="5FBC0403" w14:textId="77777777" w:rsidR="00DC3F4B" w:rsidRPr="00DC3F4B" w:rsidRDefault="00DC3F4B" w:rsidP="00DC3F4B">
      <w:pPr>
        <w:jc w:val="center"/>
        <w:rPr>
          <w:caps/>
          <w:szCs w:val="17"/>
        </w:rPr>
      </w:pPr>
      <w:r w:rsidRPr="00DC3F4B">
        <w:rPr>
          <w:caps/>
          <w:szCs w:val="17"/>
        </w:rPr>
        <w:t>District Court Act 1991</w:t>
      </w:r>
    </w:p>
    <w:p w14:paraId="4AF2E15F" w14:textId="77777777" w:rsidR="00DC3F4B" w:rsidRPr="00DC3F4B" w:rsidRDefault="00DC3F4B" w:rsidP="00DC3F4B">
      <w:pPr>
        <w:jc w:val="center"/>
        <w:rPr>
          <w:caps/>
          <w:szCs w:val="17"/>
        </w:rPr>
      </w:pPr>
      <w:r w:rsidRPr="00DC3F4B">
        <w:rPr>
          <w:caps/>
          <w:szCs w:val="17"/>
        </w:rPr>
        <w:t>Environment, Resources and Development Court Act 1993</w:t>
      </w:r>
    </w:p>
    <w:p w14:paraId="62BCE422" w14:textId="77777777" w:rsidR="00DC3F4B" w:rsidRPr="00DC3F4B" w:rsidRDefault="00DC3F4B" w:rsidP="00DC3F4B">
      <w:pPr>
        <w:jc w:val="center"/>
        <w:rPr>
          <w:caps/>
          <w:szCs w:val="17"/>
        </w:rPr>
      </w:pPr>
      <w:r w:rsidRPr="00DC3F4B">
        <w:rPr>
          <w:caps/>
          <w:szCs w:val="17"/>
        </w:rPr>
        <w:t>Magistrates Court Act 1991</w:t>
      </w:r>
    </w:p>
    <w:p w14:paraId="0388D867" w14:textId="77777777" w:rsidR="00DC3F4B" w:rsidRPr="00DC3F4B" w:rsidRDefault="00DC3F4B" w:rsidP="00DC3F4B">
      <w:pPr>
        <w:jc w:val="center"/>
        <w:rPr>
          <w:caps/>
          <w:szCs w:val="17"/>
        </w:rPr>
      </w:pPr>
      <w:r w:rsidRPr="00DC3F4B">
        <w:rPr>
          <w:caps/>
          <w:szCs w:val="17"/>
        </w:rPr>
        <w:t>Youth Court Act 1993</w:t>
      </w:r>
    </w:p>
    <w:p w14:paraId="33E2980C" w14:textId="77777777" w:rsidR="00DC3F4B" w:rsidRPr="00DC3F4B" w:rsidRDefault="00DC3F4B" w:rsidP="00DC3F4B">
      <w:pPr>
        <w:jc w:val="center"/>
        <w:rPr>
          <w:smallCaps/>
          <w:szCs w:val="17"/>
        </w:rPr>
      </w:pPr>
      <w:r w:rsidRPr="00DC3F4B">
        <w:rPr>
          <w:smallCaps/>
          <w:szCs w:val="17"/>
        </w:rPr>
        <w:t>South Australia</w:t>
      </w:r>
    </w:p>
    <w:p w14:paraId="16EFD9C8" w14:textId="7E07D5B8" w:rsidR="00DC3F4B" w:rsidRPr="00451C72" w:rsidRDefault="00451C72" w:rsidP="00451C72">
      <w:pPr>
        <w:pStyle w:val="Heading2"/>
        <w:rPr>
          <w:i/>
          <w:iCs/>
        </w:rPr>
      </w:pPr>
      <w:bookmarkStart w:id="42" w:name="_Toc194527758"/>
      <w:r w:rsidRPr="00451C72">
        <w:rPr>
          <w:i/>
          <w:iCs/>
          <w:caps w:val="0"/>
        </w:rPr>
        <w:t>Uniform Special Statutory (No 5) Amending Rules 2025</w:t>
      </w:r>
      <w:bookmarkEnd w:id="42"/>
    </w:p>
    <w:p w14:paraId="0A8283D5" w14:textId="77777777" w:rsidR="00DC3F4B" w:rsidRPr="00DC3F4B" w:rsidRDefault="00DC3F4B" w:rsidP="00DC3F4B">
      <w:pPr>
        <w:rPr>
          <w:rFonts w:eastAsia="Times New Roman"/>
          <w:bCs/>
          <w:szCs w:val="17"/>
        </w:rPr>
      </w:pPr>
      <w:r w:rsidRPr="00DC3F4B">
        <w:rPr>
          <w:rFonts w:eastAsia="Times New Roman"/>
          <w:szCs w:val="17"/>
        </w:rPr>
        <w:t xml:space="preserve">By virtue and in pursuance of the </w:t>
      </w:r>
      <w:r w:rsidRPr="00DC3F4B">
        <w:rPr>
          <w:rFonts w:eastAsia="Times New Roman"/>
          <w:i/>
          <w:iCs/>
          <w:szCs w:val="17"/>
        </w:rPr>
        <w:t>Supreme Court Act 1935</w:t>
      </w:r>
      <w:r w:rsidRPr="00DC3F4B">
        <w:rPr>
          <w:rFonts w:eastAsia="Times New Roman"/>
          <w:szCs w:val="17"/>
        </w:rPr>
        <w:t xml:space="preserve">, the </w:t>
      </w:r>
      <w:r w:rsidRPr="00DC3F4B">
        <w:rPr>
          <w:rFonts w:eastAsia="Times New Roman"/>
          <w:i/>
          <w:iCs/>
          <w:szCs w:val="17"/>
        </w:rPr>
        <w:t>District Court Act 1991</w:t>
      </w:r>
      <w:r w:rsidRPr="00DC3F4B">
        <w:rPr>
          <w:rFonts w:eastAsia="Times New Roman"/>
          <w:szCs w:val="17"/>
        </w:rPr>
        <w:t xml:space="preserve">, the </w:t>
      </w:r>
      <w:r w:rsidRPr="00DC3F4B">
        <w:rPr>
          <w:rFonts w:eastAsia="Times New Roman"/>
          <w:i/>
          <w:iCs/>
          <w:szCs w:val="17"/>
        </w:rPr>
        <w:t>Environment, Resources and Development Court Act 1993</w:t>
      </w:r>
      <w:r w:rsidRPr="00DC3F4B">
        <w:rPr>
          <w:rFonts w:eastAsia="Times New Roman"/>
          <w:szCs w:val="17"/>
        </w:rPr>
        <w:t xml:space="preserve">, the </w:t>
      </w:r>
      <w:r w:rsidRPr="00DC3F4B">
        <w:rPr>
          <w:rFonts w:eastAsia="Times New Roman"/>
          <w:i/>
          <w:iCs/>
          <w:szCs w:val="17"/>
        </w:rPr>
        <w:t>Magistrates Court Act 1991</w:t>
      </w:r>
      <w:r w:rsidRPr="00DC3F4B">
        <w:rPr>
          <w:rFonts w:eastAsia="Times New Roman"/>
          <w:szCs w:val="17"/>
        </w:rPr>
        <w:t xml:space="preserve"> and the </w:t>
      </w:r>
      <w:r w:rsidRPr="00DC3F4B">
        <w:rPr>
          <w:rFonts w:eastAsia="Times New Roman"/>
          <w:i/>
          <w:iCs/>
          <w:szCs w:val="17"/>
        </w:rPr>
        <w:t>Youth Court Act 1993</w:t>
      </w:r>
      <w:r w:rsidRPr="00DC3F4B">
        <w:rPr>
          <w:rFonts w:eastAsia="Times New Roman"/>
          <w:szCs w:val="17"/>
        </w:rPr>
        <w:t xml:space="preserve">, and all other enabling powers, we, the Chief Justice of the Supreme Court, the Chief Judge of the District Court, the Chief Magistrate of the Magistrates Court, and the Judge of the Youth Court make the following </w:t>
      </w:r>
      <w:r w:rsidRPr="00DC3F4B">
        <w:rPr>
          <w:rFonts w:eastAsia="Times New Roman"/>
          <w:i/>
          <w:iCs/>
          <w:szCs w:val="17"/>
        </w:rPr>
        <w:t>Uniform Special Statutory (No 5) Amending Rules 2025</w:t>
      </w:r>
      <w:r w:rsidRPr="00DC3F4B">
        <w:rPr>
          <w:rFonts w:eastAsia="Times New Roman"/>
          <w:szCs w:val="17"/>
        </w:rPr>
        <w:t>.</w:t>
      </w:r>
    </w:p>
    <w:p w14:paraId="4C08425E" w14:textId="77777777" w:rsidR="00DC3F4B" w:rsidRPr="00DC3F4B" w:rsidRDefault="00DC3F4B" w:rsidP="00DC3F4B">
      <w:pPr>
        <w:ind w:left="284" w:hanging="284"/>
        <w:rPr>
          <w:rFonts w:eastAsia="Times New Roman"/>
          <w:szCs w:val="17"/>
        </w:rPr>
      </w:pPr>
      <w:r w:rsidRPr="00DC3F4B">
        <w:rPr>
          <w:rFonts w:eastAsia="Times New Roman"/>
          <w:szCs w:val="17"/>
        </w:rPr>
        <w:t>1.</w:t>
      </w:r>
      <w:r w:rsidRPr="00DC3F4B">
        <w:rPr>
          <w:rFonts w:eastAsia="Times New Roman"/>
          <w:szCs w:val="17"/>
        </w:rPr>
        <w:tab/>
        <w:t xml:space="preserve">These Rules may be cited as the </w:t>
      </w:r>
      <w:r w:rsidRPr="00DC3F4B">
        <w:rPr>
          <w:rFonts w:eastAsia="Times New Roman"/>
          <w:i/>
          <w:iCs/>
          <w:szCs w:val="17"/>
        </w:rPr>
        <w:t>Uniform Special Statutory (No 5) Amending Rules 2025</w:t>
      </w:r>
      <w:r w:rsidRPr="00DC3F4B">
        <w:rPr>
          <w:rFonts w:eastAsia="Times New Roman"/>
          <w:szCs w:val="17"/>
        </w:rPr>
        <w:t>.</w:t>
      </w:r>
    </w:p>
    <w:p w14:paraId="73E6EEA1" w14:textId="77777777" w:rsidR="00DC3F4B" w:rsidRPr="00DC3F4B" w:rsidRDefault="00DC3F4B" w:rsidP="00DC3F4B">
      <w:pPr>
        <w:ind w:left="284" w:hanging="284"/>
        <w:rPr>
          <w:rFonts w:eastAsia="Times New Roman"/>
          <w:szCs w:val="17"/>
        </w:rPr>
      </w:pPr>
      <w:r w:rsidRPr="00DC3F4B">
        <w:rPr>
          <w:rFonts w:eastAsia="Times New Roman"/>
          <w:szCs w:val="17"/>
        </w:rPr>
        <w:t>2.</w:t>
      </w:r>
      <w:r w:rsidRPr="00DC3F4B">
        <w:rPr>
          <w:rFonts w:eastAsia="Times New Roman"/>
          <w:szCs w:val="17"/>
        </w:rPr>
        <w:tab/>
        <w:t>The amendments made by these rules come into effect on the later of</w:t>
      </w:r>
      <w:r w:rsidRPr="00DC3F4B">
        <w:rPr>
          <w:rFonts w:eastAsia="Times New Roman"/>
          <w:color w:val="000000"/>
          <w:szCs w:val="17"/>
          <w:lang w:eastAsia="en-AU"/>
        </w:rPr>
        <w:t>—</w:t>
      </w:r>
    </w:p>
    <w:p w14:paraId="7D5D988F" w14:textId="77777777" w:rsidR="00DC3F4B" w:rsidRPr="00DC3F4B" w:rsidRDefault="00DC3F4B" w:rsidP="00DC3F4B">
      <w:pPr>
        <w:ind w:left="567" w:hanging="283"/>
        <w:rPr>
          <w:rFonts w:eastAsia="Times New Roman"/>
          <w:szCs w:val="17"/>
        </w:rPr>
      </w:pPr>
      <w:r w:rsidRPr="00DC3F4B">
        <w:rPr>
          <w:rFonts w:eastAsia="Times New Roman"/>
          <w:szCs w:val="17"/>
        </w:rPr>
        <w:t>(a)</w:t>
      </w:r>
      <w:r w:rsidRPr="00DC3F4B">
        <w:rPr>
          <w:rFonts w:eastAsia="Times New Roman"/>
          <w:szCs w:val="17"/>
        </w:rPr>
        <w:tab/>
        <w:t>1 April 2025; or</w:t>
      </w:r>
    </w:p>
    <w:p w14:paraId="0AB2B2BE" w14:textId="77777777" w:rsidR="00DC3F4B" w:rsidRPr="00DC3F4B" w:rsidRDefault="00DC3F4B" w:rsidP="00DC3F4B">
      <w:pPr>
        <w:ind w:left="567" w:hanging="283"/>
        <w:rPr>
          <w:rFonts w:eastAsia="Times New Roman"/>
          <w:szCs w:val="17"/>
        </w:rPr>
      </w:pPr>
      <w:r w:rsidRPr="00DC3F4B">
        <w:rPr>
          <w:rFonts w:eastAsia="Times New Roman"/>
          <w:szCs w:val="17"/>
        </w:rPr>
        <w:t>(b)</w:t>
      </w:r>
      <w:r w:rsidRPr="00DC3F4B">
        <w:rPr>
          <w:rFonts w:eastAsia="Times New Roman"/>
          <w:szCs w:val="17"/>
        </w:rPr>
        <w:tab/>
        <w:t>the date of their publication in the Gazette.</w:t>
      </w:r>
    </w:p>
    <w:p w14:paraId="047FE231" w14:textId="77777777" w:rsidR="00DC3F4B" w:rsidRPr="00DC3F4B" w:rsidRDefault="00DC3F4B" w:rsidP="00DC3F4B">
      <w:pPr>
        <w:ind w:left="284" w:hanging="284"/>
        <w:rPr>
          <w:rFonts w:eastAsia="Times New Roman"/>
          <w:szCs w:val="17"/>
        </w:rPr>
      </w:pPr>
      <w:r w:rsidRPr="00DC3F4B">
        <w:rPr>
          <w:rFonts w:eastAsia="Times New Roman"/>
          <w:szCs w:val="17"/>
        </w:rPr>
        <w:t>3.</w:t>
      </w:r>
      <w:r w:rsidRPr="00DC3F4B">
        <w:rPr>
          <w:rFonts w:eastAsia="Times New Roman"/>
          <w:szCs w:val="17"/>
        </w:rPr>
        <w:tab/>
        <w:t>In these Rules, the commencement date means the date on which these rules come into effect under rule 3.</w:t>
      </w:r>
    </w:p>
    <w:p w14:paraId="391529FF" w14:textId="77777777" w:rsidR="00DC3F4B" w:rsidRPr="00DC3F4B" w:rsidRDefault="00DC3F4B" w:rsidP="00DC3F4B">
      <w:pPr>
        <w:ind w:left="284" w:hanging="284"/>
        <w:rPr>
          <w:rFonts w:eastAsia="Times New Roman"/>
          <w:szCs w:val="17"/>
        </w:rPr>
      </w:pPr>
      <w:r w:rsidRPr="00DC3F4B">
        <w:rPr>
          <w:rFonts w:eastAsia="Times New Roman"/>
          <w:szCs w:val="17"/>
        </w:rPr>
        <w:t>4.</w:t>
      </w:r>
      <w:r w:rsidRPr="00DC3F4B">
        <w:rPr>
          <w:rFonts w:eastAsia="Times New Roman"/>
          <w:szCs w:val="17"/>
        </w:rPr>
        <w:tab/>
        <w:t>Part 7, Division 1 is deleted and substituted as follows:</w:t>
      </w:r>
    </w:p>
    <w:p w14:paraId="7BF8FE50" w14:textId="77777777" w:rsidR="00DC3F4B" w:rsidRPr="00DC3F4B" w:rsidRDefault="00DC3F4B" w:rsidP="00DC3F4B">
      <w:pPr>
        <w:autoSpaceDE w:val="0"/>
        <w:autoSpaceDN w:val="0"/>
        <w:adjustRightInd w:val="0"/>
        <w:spacing w:before="240" w:after="120" w:line="240" w:lineRule="auto"/>
        <w:ind w:left="567" w:hanging="567"/>
        <w:jc w:val="left"/>
        <w:rPr>
          <w:rFonts w:eastAsia="Times New Roman"/>
          <w:b/>
          <w:bCs/>
          <w:sz w:val="32"/>
          <w:szCs w:val="26"/>
        </w:rPr>
      </w:pPr>
      <w:bookmarkStart w:id="43" w:name="_Toc175238484"/>
      <w:bookmarkStart w:id="44" w:name="_Hlk103243632"/>
      <w:r w:rsidRPr="00DC3F4B">
        <w:rPr>
          <w:rFonts w:eastAsia="Times New Roman"/>
          <w:b/>
          <w:bCs/>
          <w:sz w:val="32"/>
          <w:szCs w:val="26"/>
        </w:rPr>
        <w:t>Part 7—Certificate for identity theft</w:t>
      </w:r>
      <w:bookmarkEnd w:id="43"/>
    </w:p>
    <w:p w14:paraId="1A414BBC" w14:textId="77777777" w:rsidR="00DC3F4B" w:rsidRPr="00DC3F4B" w:rsidRDefault="00DC3F4B" w:rsidP="00DC3F4B">
      <w:pPr>
        <w:spacing w:before="120" w:after="120" w:line="240" w:lineRule="auto"/>
        <w:ind w:left="567" w:hanging="567"/>
        <w:jc w:val="left"/>
        <w:rPr>
          <w:rFonts w:eastAsia="Times New Roman"/>
          <w:b/>
          <w:sz w:val="28"/>
          <w:szCs w:val="24"/>
        </w:rPr>
      </w:pPr>
      <w:bookmarkStart w:id="45" w:name="_Toc175238485"/>
      <w:r w:rsidRPr="00DC3F4B">
        <w:rPr>
          <w:rFonts w:eastAsia="Times New Roman"/>
          <w:b/>
          <w:sz w:val="28"/>
          <w:szCs w:val="24"/>
        </w:rPr>
        <w:t>Division 1—State: Magistrates and Youth Courts</w:t>
      </w:r>
      <w:bookmarkEnd w:id="45"/>
    </w:p>
    <w:p w14:paraId="56032AC3" w14:textId="77777777" w:rsidR="00DC3F4B" w:rsidRPr="00DC3F4B" w:rsidRDefault="00DC3F4B" w:rsidP="00DC3F4B">
      <w:pPr>
        <w:spacing w:before="120" w:after="120" w:line="240" w:lineRule="auto"/>
        <w:ind w:left="567" w:hanging="567"/>
        <w:jc w:val="left"/>
        <w:rPr>
          <w:rFonts w:eastAsia="Times New Roman"/>
          <w:b/>
          <w:iCs/>
          <w:sz w:val="26"/>
          <w:szCs w:val="28"/>
        </w:rPr>
      </w:pPr>
      <w:bookmarkStart w:id="46" w:name="_Toc175238486"/>
      <w:r w:rsidRPr="00DC3F4B">
        <w:rPr>
          <w:rFonts w:eastAsia="Times New Roman"/>
          <w:b/>
          <w:iCs/>
          <w:sz w:val="26"/>
          <w:szCs w:val="28"/>
        </w:rPr>
        <w:t>329.1—Scope of Division</w:t>
      </w:r>
      <w:bookmarkEnd w:id="46"/>
    </w:p>
    <w:p w14:paraId="528C4EE9" w14:textId="77777777" w:rsidR="00DC3F4B" w:rsidRPr="00DC3F4B" w:rsidRDefault="00DC3F4B" w:rsidP="00DC3F4B">
      <w:pPr>
        <w:spacing w:before="120" w:after="120" w:line="240" w:lineRule="auto"/>
        <w:ind w:left="567"/>
        <w:rPr>
          <w:sz w:val="23"/>
          <w:szCs w:val="23"/>
        </w:rPr>
      </w:pPr>
      <w:r w:rsidRPr="00DC3F4B">
        <w:rPr>
          <w:sz w:val="23"/>
          <w:szCs w:val="23"/>
        </w:rPr>
        <w:t xml:space="preserve">This Division applies to any applications under section 84 of the </w:t>
      </w:r>
      <w:r w:rsidRPr="00DC3F4B">
        <w:rPr>
          <w:i/>
          <w:iCs/>
          <w:sz w:val="23"/>
          <w:szCs w:val="23"/>
        </w:rPr>
        <w:t xml:space="preserve">Criminal Procedure Act 1921 </w:t>
      </w:r>
      <w:r w:rsidRPr="00DC3F4B">
        <w:rPr>
          <w:sz w:val="23"/>
          <w:szCs w:val="23"/>
        </w:rPr>
        <w:t xml:space="preserve">that are not made in the relevant criminal proceeding under the </w:t>
      </w:r>
      <w:hyperlink w:anchor="_2.1—Definitions" w:history="1">
        <w:r w:rsidRPr="00DC3F4B">
          <w:rPr>
            <w:sz w:val="23"/>
            <w:szCs w:val="23"/>
            <w:u w:val="single"/>
          </w:rPr>
          <w:t>Joint Criminal Rules</w:t>
        </w:r>
      </w:hyperlink>
      <w:r w:rsidRPr="00DC3F4B">
        <w:rPr>
          <w:sz w:val="23"/>
          <w:szCs w:val="23"/>
        </w:rPr>
        <w:t>.</w:t>
      </w:r>
    </w:p>
    <w:p w14:paraId="6BBC12D7" w14:textId="77777777" w:rsidR="00DC3F4B" w:rsidRPr="00DC3F4B" w:rsidRDefault="00DC3F4B" w:rsidP="00DC3F4B">
      <w:pPr>
        <w:spacing w:before="120" w:after="120" w:line="240" w:lineRule="auto"/>
        <w:ind w:left="567" w:hanging="567"/>
        <w:jc w:val="left"/>
        <w:rPr>
          <w:rFonts w:eastAsia="Times New Roman"/>
          <w:b/>
          <w:iCs/>
          <w:sz w:val="26"/>
          <w:szCs w:val="26"/>
        </w:rPr>
      </w:pPr>
      <w:bookmarkStart w:id="47" w:name="_Toc120010160"/>
      <w:r w:rsidRPr="00DC3F4B">
        <w:rPr>
          <w:rFonts w:eastAsia="Times New Roman"/>
          <w:b/>
          <w:iCs/>
          <w:sz w:val="26"/>
          <w:szCs w:val="26"/>
        </w:rPr>
        <w:t>329.2—Definitions</w:t>
      </w:r>
      <w:bookmarkEnd w:id="47"/>
    </w:p>
    <w:p w14:paraId="292BA5E9" w14:textId="77777777" w:rsidR="00DC3F4B" w:rsidRPr="00DC3F4B" w:rsidRDefault="00DC3F4B" w:rsidP="00DC3F4B">
      <w:pPr>
        <w:spacing w:before="120" w:after="120" w:line="240" w:lineRule="auto"/>
        <w:ind w:left="1134" w:hanging="567"/>
        <w:rPr>
          <w:sz w:val="23"/>
          <w:szCs w:val="23"/>
        </w:rPr>
      </w:pPr>
      <w:r w:rsidRPr="00DC3F4B">
        <w:rPr>
          <w:sz w:val="23"/>
          <w:szCs w:val="23"/>
        </w:rPr>
        <w:t>In this Part—</w:t>
      </w:r>
    </w:p>
    <w:p w14:paraId="0A88B364" w14:textId="77777777" w:rsidR="00DC3F4B" w:rsidRPr="00DC3F4B" w:rsidRDefault="00DC3F4B" w:rsidP="00DC3F4B">
      <w:pPr>
        <w:tabs>
          <w:tab w:val="left" w:pos="851"/>
        </w:tabs>
        <w:autoSpaceDE w:val="0"/>
        <w:autoSpaceDN w:val="0"/>
        <w:adjustRightInd w:val="0"/>
        <w:spacing w:before="120" w:after="120" w:line="240" w:lineRule="auto"/>
        <w:ind w:left="1134"/>
        <w:rPr>
          <w:rFonts w:eastAsia="Times New Roman"/>
          <w:color w:val="000000"/>
          <w:sz w:val="23"/>
          <w:szCs w:val="23"/>
        </w:rPr>
      </w:pPr>
      <w:r w:rsidRPr="00DC3F4B">
        <w:rPr>
          <w:rFonts w:eastAsia="Times New Roman"/>
          <w:b/>
          <w:i/>
          <w:sz w:val="23"/>
          <w:szCs w:val="23"/>
        </w:rPr>
        <w:t>Act</w:t>
      </w:r>
      <w:r w:rsidRPr="00DC3F4B">
        <w:rPr>
          <w:rFonts w:eastAsia="Times New Roman"/>
          <w:sz w:val="23"/>
          <w:szCs w:val="23"/>
        </w:rPr>
        <w:t xml:space="preserve"> means the </w:t>
      </w:r>
      <w:r w:rsidRPr="00DC3F4B">
        <w:rPr>
          <w:rFonts w:eastAsia="Times New Roman"/>
          <w:i/>
          <w:iCs/>
          <w:sz w:val="23"/>
          <w:szCs w:val="23"/>
        </w:rPr>
        <w:t>Criminal Procedure Act 1921</w:t>
      </w:r>
      <w:r w:rsidRPr="00DC3F4B">
        <w:rPr>
          <w:rFonts w:eastAsia="Times New Roman"/>
          <w:color w:val="000000"/>
          <w:sz w:val="23"/>
          <w:szCs w:val="23"/>
        </w:rPr>
        <w:t>.</w:t>
      </w:r>
    </w:p>
    <w:p w14:paraId="3956AB57" w14:textId="77777777" w:rsidR="00DC3F4B" w:rsidRPr="00DC3F4B" w:rsidRDefault="00DC3F4B" w:rsidP="00DC3F4B">
      <w:pPr>
        <w:spacing w:before="120" w:after="120" w:line="240" w:lineRule="auto"/>
        <w:ind w:left="567" w:hanging="567"/>
        <w:jc w:val="left"/>
        <w:rPr>
          <w:rFonts w:eastAsia="Times New Roman"/>
          <w:b/>
          <w:iCs/>
          <w:sz w:val="26"/>
          <w:szCs w:val="26"/>
        </w:rPr>
      </w:pPr>
      <w:bookmarkStart w:id="48" w:name="_Toc86227691"/>
      <w:bookmarkStart w:id="49" w:name="_Toc120010161"/>
      <w:r w:rsidRPr="00DC3F4B">
        <w:rPr>
          <w:rFonts w:eastAsia="Times New Roman"/>
          <w:b/>
          <w:iCs/>
          <w:sz w:val="26"/>
          <w:szCs w:val="26"/>
        </w:rPr>
        <w:t>329.3—</w:t>
      </w:r>
      <w:bookmarkEnd w:id="48"/>
      <w:r w:rsidRPr="00DC3F4B">
        <w:rPr>
          <w:rFonts w:eastAsia="Times New Roman"/>
          <w:b/>
          <w:iCs/>
          <w:sz w:val="26"/>
          <w:szCs w:val="26"/>
        </w:rPr>
        <w:t>Application</w:t>
      </w:r>
      <w:bookmarkEnd w:id="49"/>
    </w:p>
    <w:p w14:paraId="4CF8024B" w14:textId="77777777" w:rsidR="00DC3F4B" w:rsidRPr="00DC3F4B" w:rsidRDefault="00DC3F4B" w:rsidP="00DC3F4B">
      <w:pPr>
        <w:spacing w:before="120" w:after="120" w:line="240" w:lineRule="auto"/>
        <w:ind w:left="1134" w:hanging="567"/>
        <w:rPr>
          <w:sz w:val="23"/>
          <w:szCs w:val="23"/>
        </w:rPr>
      </w:pPr>
      <w:r w:rsidRPr="00DC3F4B">
        <w:rPr>
          <w:sz w:val="23"/>
          <w:szCs w:val="23"/>
        </w:rPr>
        <w:t>(1)</w:t>
      </w:r>
      <w:r w:rsidRPr="00DC3F4B">
        <w:rPr>
          <w:sz w:val="23"/>
          <w:szCs w:val="23"/>
        </w:rPr>
        <w:tab/>
        <w:t>An application for a certificate for identity theft under section 84 of the Act must be—</w:t>
      </w:r>
    </w:p>
    <w:p w14:paraId="617CE158" w14:textId="77777777" w:rsidR="00DC3F4B" w:rsidRPr="00DC3F4B" w:rsidRDefault="00DC3F4B" w:rsidP="00DC3F4B">
      <w:pPr>
        <w:spacing w:before="120" w:after="120" w:line="240" w:lineRule="auto"/>
        <w:ind w:left="1701" w:hanging="567"/>
        <w:rPr>
          <w:sz w:val="23"/>
          <w:szCs w:val="23"/>
        </w:rPr>
      </w:pPr>
      <w:r w:rsidRPr="00DC3F4B">
        <w:rPr>
          <w:sz w:val="23"/>
          <w:szCs w:val="23"/>
        </w:rPr>
        <w:t>(a)</w:t>
      </w:r>
      <w:r w:rsidRPr="00DC3F4B">
        <w:rPr>
          <w:sz w:val="23"/>
          <w:szCs w:val="23"/>
        </w:rPr>
        <w:tab/>
        <w:t>in the prescribed form; and</w:t>
      </w:r>
    </w:p>
    <w:p w14:paraId="0EDDCE9B" w14:textId="77777777" w:rsidR="00DC3F4B" w:rsidRPr="00DC3F4B" w:rsidRDefault="00DC3F4B" w:rsidP="00DC3F4B">
      <w:pPr>
        <w:spacing w:before="120" w:after="120" w:line="240" w:lineRule="auto"/>
        <w:ind w:left="1701" w:hanging="567"/>
        <w:rPr>
          <w:sz w:val="23"/>
          <w:szCs w:val="23"/>
        </w:rPr>
      </w:pPr>
      <w:r w:rsidRPr="00DC3F4B">
        <w:rPr>
          <w:sz w:val="23"/>
          <w:szCs w:val="23"/>
        </w:rPr>
        <w:t>(b)</w:t>
      </w:r>
      <w:r w:rsidRPr="00DC3F4B">
        <w:rPr>
          <w:sz w:val="23"/>
          <w:szCs w:val="23"/>
        </w:rPr>
        <w:tab/>
        <w:t>supported by an affidavit in the prescribed form.</w:t>
      </w:r>
    </w:p>
    <w:p w14:paraId="6E4BB76B" w14:textId="77777777" w:rsidR="00DC3F4B" w:rsidRPr="00DC3F4B" w:rsidRDefault="00DC3F4B" w:rsidP="00DC3F4B">
      <w:pPr>
        <w:autoSpaceDE w:val="0"/>
        <w:autoSpaceDN w:val="0"/>
        <w:adjustRightInd w:val="0"/>
        <w:spacing w:before="120" w:after="0" w:line="240" w:lineRule="auto"/>
        <w:ind w:left="1701"/>
        <w:jc w:val="left"/>
        <w:rPr>
          <w:b/>
          <w:bCs/>
          <w:sz w:val="20"/>
          <w:szCs w:val="20"/>
        </w:rPr>
      </w:pPr>
      <w:r w:rsidRPr="00DC3F4B">
        <w:rPr>
          <w:b/>
          <w:bCs/>
          <w:sz w:val="20"/>
          <w:szCs w:val="20"/>
        </w:rPr>
        <w:t>Prescribed forms—</w:t>
      </w:r>
    </w:p>
    <w:p w14:paraId="69C87D07" w14:textId="77777777" w:rsidR="00DC3F4B" w:rsidRPr="00DC3F4B" w:rsidRDefault="00DC3F4B" w:rsidP="00DC3F4B">
      <w:pPr>
        <w:autoSpaceDE w:val="0"/>
        <w:autoSpaceDN w:val="0"/>
        <w:adjustRightInd w:val="0"/>
        <w:spacing w:before="120" w:after="0" w:line="240" w:lineRule="auto"/>
        <w:ind w:left="1985"/>
        <w:rPr>
          <w:sz w:val="20"/>
          <w:szCs w:val="20"/>
        </w:rPr>
      </w:pPr>
      <w:r w:rsidRPr="00DC3F4B">
        <w:rPr>
          <w:sz w:val="20"/>
          <w:szCs w:val="20"/>
        </w:rPr>
        <w:t xml:space="preserve">Form 1 </w:t>
      </w:r>
      <w:r w:rsidRPr="00DC3F4B">
        <w:rPr>
          <w:sz w:val="20"/>
          <w:szCs w:val="20"/>
          <w:u w:val="single"/>
        </w:rPr>
        <w:t>Originating Application</w:t>
      </w:r>
    </w:p>
    <w:p w14:paraId="4B716ACE" w14:textId="77777777" w:rsidR="00DC3F4B" w:rsidRPr="00DC3F4B" w:rsidRDefault="00DC3F4B" w:rsidP="00DC3F4B">
      <w:pPr>
        <w:autoSpaceDE w:val="0"/>
        <w:autoSpaceDN w:val="0"/>
        <w:adjustRightInd w:val="0"/>
        <w:spacing w:before="120" w:after="0" w:line="240" w:lineRule="auto"/>
        <w:ind w:left="1985"/>
        <w:rPr>
          <w:sz w:val="20"/>
          <w:szCs w:val="20"/>
          <w:u w:val="single"/>
        </w:rPr>
      </w:pPr>
      <w:r w:rsidRPr="00DC3F4B">
        <w:rPr>
          <w:sz w:val="20"/>
          <w:szCs w:val="20"/>
        </w:rPr>
        <w:t xml:space="preserve">Form 7 </w:t>
      </w:r>
      <w:r w:rsidRPr="00DC3F4B">
        <w:rPr>
          <w:sz w:val="20"/>
          <w:szCs w:val="20"/>
          <w:u w:val="single"/>
        </w:rPr>
        <w:t>Affidavit</w:t>
      </w:r>
    </w:p>
    <w:p w14:paraId="591B44F0" w14:textId="77777777" w:rsidR="00DC3F4B" w:rsidRPr="00DC3F4B" w:rsidRDefault="00DC3F4B" w:rsidP="00DC3F4B">
      <w:pPr>
        <w:spacing w:before="120" w:after="120" w:line="240" w:lineRule="auto"/>
        <w:ind w:left="1134" w:hanging="567"/>
        <w:rPr>
          <w:sz w:val="23"/>
          <w:szCs w:val="23"/>
        </w:rPr>
      </w:pPr>
      <w:r w:rsidRPr="00DC3F4B">
        <w:rPr>
          <w:sz w:val="23"/>
          <w:szCs w:val="23"/>
        </w:rPr>
        <w:t>(2)</w:t>
      </w:r>
      <w:r w:rsidRPr="00DC3F4B">
        <w:rPr>
          <w:sz w:val="23"/>
          <w:szCs w:val="23"/>
        </w:rPr>
        <w:tab/>
        <w:t>The supporting affidavit must:</w:t>
      </w:r>
    </w:p>
    <w:p w14:paraId="06309ECE" w14:textId="77777777" w:rsidR="00DC3F4B" w:rsidRPr="00DC3F4B" w:rsidRDefault="00DC3F4B" w:rsidP="00DC3F4B">
      <w:pPr>
        <w:spacing w:before="120" w:after="120" w:line="240" w:lineRule="auto"/>
        <w:ind w:left="1701" w:hanging="567"/>
        <w:rPr>
          <w:sz w:val="23"/>
          <w:szCs w:val="23"/>
        </w:rPr>
      </w:pPr>
      <w:r w:rsidRPr="00DC3F4B">
        <w:rPr>
          <w:sz w:val="23"/>
          <w:szCs w:val="23"/>
        </w:rPr>
        <w:t>(a)</w:t>
      </w:r>
      <w:r w:rsidRPr="00DC3F4B">
        <w:rPr>
          <w:sz w:val="23"/>
          <w:szCs w:val="23"/>
        </w:rPr>
        <w:tab/>
        <w:t>identify the alleged offence or offences;</w:t>
      </w:r>
    </w:p>
    <w:p w14:paraId="124902BB" w14:textId="77777777" w:rsidR="00DC3F4B" w:rsidRPr="00DC3F4B" w:rsidRDefault="00DC3F4B" w:rsidP="00DC3F4B">
      <w:pPr>
        <w:spacing w:before="120" w:after="120" w:line="240" w:lineRule="auto"/>
        <w:ind w:left="1701" w:hanging="567"/>
        <w:rPr>
          <w:sz w:val="23"/>
          <w:szCs w:val="23"/>
        </w:rPr>
      </w:pPr>
      <w:r w:rsidRPr="00DC3F4B">
        <w:rPr>
          <w:sz w:val="23"/>
          <w:szCs w:val="23"/>
        </w:rPr>
        <w:t>(b)</w:t>
      </w:r>
      <w:r w:rsidRPr="00DC3F4B">
        <w:rPr>
          <w:sz w:val="23"/>
          <w:szCs w:val="23"/>
        </w:rPr>
        <w:tab/>
        <w:t>if applicable, provide details of the conviction including the relevant case number;</w:t>
      </w:r>
    </w:p>
    <w:p w14:paraId="15FA74C3" w14:textId="77777777" w:rsidR="00DC3F4B" w:rsidRPr="00DC3F4B" w:rsidRDefault="00DC3F4B" w:rsidP="00DC3F4B">
      <w:pPr>
        <w:spacing w:before="120" w:after="120" w:line="240" w:lineRule="auto"/>
        <w:ind w:left="1701" w:hanging="567"/>
        <w:rPr>
          <w:sz w:val="23"/>
          <w:szCs w:val="23"/>
        </w:rPr>
      </w:pPr>
      <w:r w:rsidRPr="00DC3F4B">
        <w:rPr>
          <w:sz w:val="23"/>
          <w:szCs w:val="23"/>
        </w:rPr>
        <w:t>(c)</w:t>
      </w:r>
      <w:r w:rsidRPr="00DC3F4B">
        <w:rPr>
          <w:sz w:val="23"/>
          <w:szCs w:val="23"/>
        </w:rPr>
        <w:tab/>
        <w:t>identify the relevant police report number (if applicable);</w:t>
      </w:r>
    </w:p>
    <w:p w14:paraId="445E127D" w14:textId="77777777" w:rsidR="00DC3F4B" w:rsidRPr="00DC3F4B" w:rsidRDefault="00DC3F4B" w:rsidP="00DC3F4B">
      <w:pPr>
        <w:spacing w:before="120" w:after="120" w:line="240" w:lineRule="auto"/>
        <w:ind w:left="1701" w:hanging="567"/>
        <w:rPr>
          <w:sz w:val="23"/>
          <w:szCs w:val="23"/>
        </w:rPr>
      </w:pPr>
      <w:r w:rsidRPr="00DC3F4B">
        <w:rPr>
          <w:sz w:val="23"/>
          <w:szCs w:val="23"/>
        </w:rPr>
        <w:t>(d)</w:t>
      </w:r>
      <w:r w:rsidRPr="00DC3F4B">
        <w:rPr>
          <w:sz w:val="23"/>
          <w:szCs w:val="23"/>
        </w:rPr>
        <w:tab/>
        <w:t>if applicable, identify the manner in which the person’s identity was assumed;</w:t>
      </w:r>
    </w:p>
    <w:p w14:paraId="67F82158" w14:textId="77777777" w:rsidR="00DC3F4B" w:rsidRPr="00DC3F4B" w:rsidRDefault="00DC3F4B" w:rsidP="00DC3F4B">
      <w:pPr>
        <w:spacing w:before="120" w:after="120" w:line="240" w:lineRule="auto"/>
        <w:ind w:left="1701" w:hanging="567"/>
        <w:rPr>
          <w:sz w:val="23"/>
          <w:szCs w:val="23"/>
        </w:rPr>
      </w:pPr>
      <w:r w:rsidRPr="00DC3F4B">
        <w:rPr>
          <w:sz w:val="23"/>
          <w:szCs w:val="23"/>
        </w:rPr>
        <w:t>(e)</w:t>
      </w:r>
      <w:r w:rsidRPr="00DC3F4B">
        <w:rPr>
          <w:sz w:val="23"/>
          <w:szCs w:val="23"/>
        </w:rPr>
        <w:tab/>
        <w:t>if applicable, identify the relevant personal identification information and the manner in which it was used;</w:t>
      </w:r>
    </w:p>
    <w:p w14:paraId="3524284D" w14:textId="77777777" w:rsidR="00DC3F4B" w:rsidRPr="00DC3F4B" w:rsidRDefault="00DC3F4B" w:rsidP="00DC3F4B">
      <w:pPr>
        <w:spacing w:after="0" w:line="240" w:lineRule="auto"/>
        <w:jc w:val="left"/>
        <w:rPr>
          <w:sz w:val="23"/>
          <w:szCs w:val="23"/>
        </w:rPr>
      </w:pPr>
      <w:r w:rsidRPr="00DC3F4B">
        <w:rPr>
          <w:sz w:val="23"/>
          <w:szCs w:val="23"/>
        </w:rPr>
        <w:br w:type="page"/>
      </w:r>
    </w:p>
    <w:p w14:paraId="472AEB10" w14:textId="77777777" w:rsidR="00DC3F4B" w:rsidRPr="00DC3F4B" w:rsidRDefault="00DC3F4B" w:rsidP="00DC3F4B">
      <w:pPr>
        <w:spacing w:before="120" w:after="120" w:line="240" w:lineRule="auto"/>
        <w:ind w:left="1701" w:hanging="567"/>
        <w:rPr>
          <w:sz w:val="23"/>
          <w:szCs w:val="23"/>
        </w:rPr>
      </w:pPr>
      <w:r w:rsidRPr="00DC3F4B">
        <w:rPr>
          <w:sz w:val="23"/>
          <w:szCs w:val="23"/>
        </w:rPr>
        <w:lastRenderedPageBreak/>
        <w:t>(f)</w:t>
      </w:r>
      <w:r w:rsidRPr="00DC3F4B">
        <w:rPr>
          <w:sz w:val="23"/>
          <w:szCs w:val="23"/>
        </w:rPr>
        <w:tab/>
        <w:t>identify how the assumption of the applicant’s identity or use of the person’s personal identification information was assumed or used in connection with the commission of the alleged offence or offences; and</w:t>
      </w:r>
    </w:p>
    <w:p w14:paraId="54889D87" w14:textId="77777777" w:rsidR="00DC3F4B" w:rsidRPr="00DC3F4B" w:rsidRDefault="00DC3F4B" w:rsidP="00DC3F4B">
      <w:pPr>
        <w:spacing w:before="120" w:after="120" w:line="240" w:lineRule="auto"/>
        <w:ind w:left="1701" w:hanging="567"/>
        <w:rPr>
          <w:sz w:val="23"/>
          <w:szCs w:val="23"/>
        </w:rPr>
      </w:pPr>
      <w:r w:rsidRPr="00DC3F4B">
        <w:rPr>
          <w:sz w:val="23"/>
          <w:szCs w:val="23"/>
        </w:rPr>
        <w:t>(g)</w:t>
      </w:r>
      <w:r w:rsidRPr="00DC3F4B">
        <w:rPr>
          <w:sz w:val="23"/>
          <w:szCs w:val="23"/>
        </w:rPr>
        <w:tab/>
        <w:t>address the assumption of the applicant’s identity or use of the applicant’s personal identification information being without the applicant’s consent.</w:t>
      </w:r>
    </w:p>
    <w:p w14:paraId="18102048" w14:textId="77777777" w:rsidR="00DC3F4B" w:rsidRPr="00DC3F4B" w:rsidRDefault="00DC3F4B" w:rsidP="00DC3F4B">
      <w:pPr>
        <w:spacing w:before="120" w:after="120" w:line="240" w:lineRule="auto"/>
        <w:ind w:left="1701" w:hanging="567"/>
        <w:rPr>
          <w:sz w:val="23"/>
          <w:szCs w:val="23"/>
        </w:rPr>
      </w:pPr>
      <w:r w:rsidRPr="00DC3F4B">
        <w:rPr>
          <w:sz w:val="23"/>
          <w:szCs w:val="23"/>
        </w:rPr>
        <w:t>(h)</w:t>
      </w:r>
      <w:r w:rsidRPr="00DC3F4B">
        <w:rPr>
          <w:sz w:val="23"/>
          <w:szCs w:val="23"/>
        </w:rPr>
        <w:tab/>
        <w:t>any other matters that may be relevant.</w:t>
      </w:r>
    </w:p>
    <w:p w14:paraId="3DB334A3" w14:textId="77777777" w:rsidR="00DC3F4B" w:rsidRPr="00DC3F4B" w:rsidRDefault="00DC3F4B" w:rsidP="00DC3F4B">
      <w:pPr>
        <w:spacing w:before="120" w:after="120" w:line="240" w:lineRule="auto"/>
        <w:ind w:left="1134" w:hanging="567"/>
        <w:rPr>
          <w:sz w:val="23"/>
          <w:szCs w:val="23"/>
        </w:rPr>
      </w:pPr>
      <w:r w:rsidRPr="00DC3F4B">
        <w:rPr>
          <w:iCs/>
          <w:sz w:val="23"/>
          <w:szCs w:val="23"/>
        </w:rPr>
        <w:t>(3)</w:t>
      </w:r>
      <w:r w:rsidRPr="00DC3F4B">
        <w:rPr>
          <w:iCs/>
          <w:sz w:val="23"/>
          <w:szCs w:val="23"/>
        </w:rPr>
        <w:tab/>
        <w:t>The applicant must join as respondents</w:t>
      </w:r>
      <w:r w:rsidRPr="00DC3F4B">
        <w:rPr>
          <w:sz w:val="23"/>
          <w:szCs w:val="23"/>
        </w:rPr>
        <w:t>—</w:t>
      </w:r>
    </w:p>
    <w:p w14:paraId="1EF719D3" w14:textId="77777777" w:rsidR="00DC3F4B" w:rsidRPr="00DC3F4B" w:rsidRDefault="00DC3F4B" w:rsidP="00DC3F4B">
      <w:pPr>
        <w:spacing w:before="120" w:after="120" w:line="240" w:lineRule="auto"/>
        <w:ind w:left="1701" w:hanging="567"/>
        <w:rPr>
          <w:sz w:val="23"/>
          <w:szCs w:val="23"/>
        </w:rPr>
      </w:pPr>
      <w:r w:rsidRPr="00DC3F4B">
        <w:rPr>
          <w:sz w:val="23"/>
          <w:szCs w:val="23"/>
        </w:rPr>
        <w:t>(a)</w:t>
      </w:r>
      <w:r w:rsidRPr="00DC3F4B">
        <w:rPr>
          <w:sz w:val="23"/>
          <w:szCs w:val="23"/>
        </w:rPr>
        <w:tab/>
        <w:t>if applicable, the Commissioner of Police; and</w:t>
      </w:r>
    </w:p>
    <w:p w14:paraId="08A66782" w14:textId="77777777" w:rsidR="00DC3F4B" w:rsidRPr="00DC3F4B" w:rsidRDefault="00DC3F4B" w:rsidP="00DC3F4B">
      <w:pPr>
        <w:spacing w:before="120" w:after="120" w:line="240" w:lineRule="auto"/>
        <w:ind w:left="1701" w:hanging="567"/>
        <w:rPr>
          <w:sz w:val="23"/>
          <w:szCs w:val="23"/>
        </w:rPr>
      </w:pPr>
      <w:r w:rsidRPr="00DC3F4B">
        <w:rPr>
          <w:sz w:val="23"/>
          <w:szCs w:val="23"/>
        </w:rPr>
        <w:t>(b)</w:t>
      </w:r>
      <w:r w:rsidRPr="00DC3F4B">
        <w:rPr>
          <w:sz w:val="23"/>
          <w:szCs w:val="23"/>
        </w:rPr>
        <w:tab/>
        <w:t>any other person if ordered by the Court after the institution of the proceeding.</w:t>
      </w:r>
    </w:p>
    <w:p w14:paraId="72DD8E03" w14:textId="77777777" w:rsidR="00DC3F4B" w:rsidRPr="00DC3F4B" w:rsidRDefault="00DC3F4B" w:rsidP="00DC3F4B">
      <w:pPr>
        <w:spacing w:before="120" w:after="120" w:line="240" w:lineRule="auto"/>
        <w:ind w:left="567" w:hanging="567"/>
        <w:jc w:val="left"/>
        <w:rPr>
          <w:rFonts w:eastAsia="Times New Roman"/>
          <w:b/>
          <w:iCs/>
          <w:sz w:val="26"/>
          <w:szCs w:val="26"/>
        </w:rPr>
      </w:pPr>
      <w:bookmarkStart w:id="50" w:name="_Toc120010162"/>
      <w:r w:rsidRPr="00DC3F4B">
        <w:rPr>
          <w:rFonts w:eastAsia="Times New Roman"/>
          <w:b/>
          <w:iCs/>
          <w:sz w:val="26"/>
          <w:szCs w:val="26"/>
        </w:rPr>
        <w:t>329.4—Hearing and determination</w:t>
      </w:r>
      <w:bookmarkEnd w:id="50"/>
    </w:p>
    <w:p w14:paraId="389DF43D" w14:textId="77777777" w:rsidR="00DC3F4B" w:rsidRPr="00DC3F4B" w:rsidRDefault="00DC3F4B" w:rsidP="00DC3F4B">
      <w:pPr>
        <w:spacing w:before="120" w:after="120" w:line="240" w:lineRule="auto"/>
        <w:ind w:left="1134" w:hanging="567"/>
        <w:rPr>
          <w:sz w:val="23"/>
          <w:szCs w:val="23"/>
        </w:rPr>
      </w:pPr>
      <w:r w:rsidRPr="00DC3F4B">
        <w:rPr>
          <w:sz w:val="23"/>
          <w:szCs w:val="23"/>
        </w:rPr>
        <w:t>(1)</w:t>
      </w:r>
      <w:r w:rsidRPr="00DC3F4B">
        <w:rPr>
          <w:sz w:val="23"/>
          <w:szCs w:val="23"/>
        </w:rPr>
        <w:tab/>
        <w:t>The Court may if it thinks fit determine the application without hearing the parties.</w:t>
      </w:r>
    </w:p>
    <w:p w14:paraId="1EAF9869" w14:textId="77777777" w:rsidR="00DC3F4B" w:rsidRPr="00DC3F4B" w:rsidRDefault="00DC3F4B" w:rsidP="00DC3F4B">
      <w:pPr>
        <w:spacing w:before="120" w:after="120" w:line="240" w:lineRule="auto"/>
        <w:ind w:left="1134" w:hanging="567"/>
        <w:rPr>
          <w:sz w:val="23"/>
          <w:szCs w:val="23"/>
        </w:rPr>
      </w:pPr>
      <w:r w:rsidRPr="00DC3F4B">
        <w:rPr>
          <w:sz w:val="23"/>
          <w:szCs w:val="23"/>
        </w:rPr>
        <w:t>(2)</w:t>
      </w:r>
      <w:r w:rsidRPr="00DC3F4B">
        <w:rPr>
          <w:sz w:val="23"/>
          <w:szCs w:val="23"/>
        </w:rPr>
        <w:tab/>
        <w:t>A certificate for identity theft must be in the prescribed form.</w:t>
      </w:r>
    </w:p>
    <w:p w14:paraId="5176BC3A" w14:textId="77777777" w:rsidR="00DC3F4B" w:rsidRPr="00DC3F4B" w:rsidRDefault="00DC3F4B" w:rsidP="00DC3F4B">
      <w:pPr>
        <w:autoSpaceDE w:val="0"/>
        <w:autoSpaceDN w:val="0"/>
        <w:adjustRightInd w:val="0"/>
        <w:spacing w:before="120" w:after="0" w:line="240" w:lineRule="auto"/>
        <w:ind w:left="1134"/>
        <w:jc w:val="left"/>
        <w:rPr>
          <w:b/>
          <w:bCs/>
          <w:sz w:val="20"/>
          <w:szCs w:val="20"/>
        </w:rPr>
      </w:pPr>
      <w:r w:rsidRPr="00DC3F4B">
        <w:rPr>
          <w:b/>
          <w:bCs/>
          <w:sz w:val="20"/>
          <w:szCs w:val="20"/>
        </w:rPr>
        <w:t>Prescribed form—</w:t>
      </w:r>
    </w:p>
    <w:p w14:paraId="531FCCDE" w14:textId="77777777" w:rsidR="00DC3F4B" w:rsidRPr="00DC3F4B" w:rsidRDefault="00DC3F4B" w:rsidP="00DC3F4B">
      <w:pPr>
        <w:autoSpaceDE w:val="0"/>
        <w:autoSpaceDN w:val="0"/>
        <w:adjustRightInd w:val="0"/>
        <w:spacing w:before="120" w:after="360" w:line="240" w:lineRule="auto"/>
        <w:ind w:left="1418"/>
        <w:rPr>
          <w:sz w:val="20"/>
          <w:szCs w:val="20"/>
        </w:rPr>
      </w:pPr>
      <w:r w:rsidRPr="00DC3F4B">
        <w:rPr>
          <w:sz w:val="20"/>
          <w:szCs w:val="20"/>
        </w:rPr>
        <w:t xml:space="preserve">Form 96C </w:t>
      </w:r>
      <w:r w:rsidRPr="00DC3F4B">
        <w:rPr>
          <w:sz w:val="20"/>
          <w:szCs w:val="20"/>
          <w:u w:val="single"/>
        </w:rPr>
        <w:t>Certificate for Victim of Identity Theft—State</w:t>
      </w:r>
    </w:p>
    <w:bookmarkEnd w:id="44"/>
    <w:p w14:paraId="06034BA6" w14:textId="77777777" w:rsidR="00DC3F4B" w:rsidRPr="00DC3F4B" w:rsidRDefault="00DC3F4B" w:rsidP="00DC3F4B">
      <w:pPr>
        <w:spacing w:after="0" w:line="240" w:lineRule="auto"/>
        <w:jc w:val="left"/>
        <w:rPr>
          <w:rFonts w:eastAsia="Times New Roman"/>
          <w:szCs w:val="17"/>
        </w:rPr>
      </w:pPr>
      <w:r w:rsidRPr="00DC3F4B">
        <w:br w:type="page"/>
      </w:r>
    </w:p>
    <w:p w14:paraId="4779E177" w14:textId="77777777" w:rsidR="00DC3F4B" w:rsidRPr="00DC3F4B" w:rsidRDefault="00DC3F4B" w:rsidP="00DC3F4B">
      <w:pPr>
        <w:ind w:left="284" w:hanging="284"/>
        <w:rPr>
          <w:rFonts w:eastAsia="Times New Roman"/>
          <w:szCs w:val="17"/>
        </w:rPr>
      </w:pPr>
      <w:r w:rsidRPr="00DC3F4B">
        <w:rPr>
          <w:rFonts w:eastAsia="Times New Roman"/>
          <w:szCs w:val="17"/>
        </w:rPr>
        <w:lastRenderedPageBreak/>
        <w:t>5.</w:t>
      </w:r>
      <w:r w:rsidRPr="00DC3F4B">
        <w:rPr>
          <w:rFonts w:eastAsia="Times New Roman"/>
          <w:szCs w:val="17"/>
        </w:rPr>
        <w:tab/>
        <w:t>In Schedule 1, Form 96C – Certificate for Victim of Identity Theft – State is deleted and substituted as follows:</w:t>
      </w:r>
    </w:p>
    <w:p w14:paraId="29CB7AFB" w14:textId="77777777" w:rsidR="00DC3F4B" w:rsidRPr="00DC3F4B" w:rsidRDefault="00DC3F4B" w:rsidP="00DC3F4B">
      <w:pPr>
        <w:overflowPunct w:val="0"/>
        <w:autoSpaceDE w:val="0"/>
        <w:autoSpaceDN w:val="0"/>
        <w:adjustRightInd w:val="0"/>
        <w:spacing w:before="240" w:after="240" w:line="240" w:lineRule="auto"/>
        <w:textAlignment w:val="baseline"/>
        <w:rPr>
          <w:rFonts w:ascii="Arial" w:hAnsi="Arial" w:cs="Arial"/>
          <w:b/>
          <w:bCs/>
          <w:sz w:val="22"/>
          <w:u w:val="single"/>
        </w:rPr>
      </w:pPr>
      <w:r w:rsidRPr="00DC3F4B">
        <w:rPr>
          <w:rFonts w:ascii="Arial" w:hAnsi="Arial" w:cs="Arial"/>
          <w:sz w:val="20"/>
          <w:szCs w:val="20"/>
          <w:lang w:val="en-US"/>
        </w:rPr>
        <w:t>Form 96C</w:t>
      </w:r>
    </w:p>
    <w:tbl>
      <w:tblPr>
        <w:tblStyle w:val="TableGrid15"/>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DC3F4B" w:rsidRPr="00DC3F4B" w14:paraId="0EBCC04E" w14:textId="77777777" w:rsidTr="00672A34">
        <w:tc>
          <w:tcPr>
            <w:tcW w:w="3899" w:type="pct"/>
            <w:tcBorders>
              <w:top w:val="single" w:sz="4" w:space="0" w:color="auto"/>
            </w:tcBorders>
          </w:tcPr>
          <w:p w14:paraId="7E39C679" w14:textId="77777777" w:rsidR="00DC3F4B" w:rsidRPr="00DC3F4B" w:rsidRDefault="00DC3F4B" w:rsidP="00DC3F4B">
            <w:pPr>
              <w:tabs>
                <w:tab w:val="center" w:pos="4513"/>
                <w:tab w:val="right" w:pos="9026"/>
              </w:tabs>
              <w:spacing w:after="0" w:line="240" w:lineRule="auto"/>
              <w:jc w:val="left"/>
              <w:rPr>
                <w:rFonts w:ascii="Arial" w:hAnsi="Arial" w:cs="Arial"/>
                <w:sz w:val="16"/>
                <w:szCs w:val="16"/>
              </w:rPr>
            </w:pPr>
            <w:r w:rsidRPr="00DC3F4B">
              <w:rPr>
                <w:rFonts w:ascii="Arial" w:hAnsi="Arial" w:cs="Arial"/>
                <w:sz w:val="16"/>
                <w:szCs w:val="16"/>
              </w:rPr>
              <w:t>To be inserted by Court</w:t>
            </w:r>
          </w:p>
        </w:tc>
        <w:tc>
          <w:tcPr>
            <w:tcW w:w="1101" w:type="pct"/>
            <w:tcBorders>
              <w:top w:val="single" w:sz="4" w:space="0" w:color="auto"/>
            </w:tcBorders>
          </w:tcPr>
          <w:p w14:paraId="09800141" w14:textId="77777777" w:rsidR="00DC3F4B" w:rsidRPr="00DC3F4B" w:rsidRDefault="00DC3F4B" w:rsidP="00DC3F4B">
            <w:pPr>
              <w:tabs>
                <w:tab w:val="center" w:pos="4513"/>
                <w:tab w:val="right" w:pos="9026"/>
              </w:tabs>
              <w:spacing w:after="0" w:line="240" w:lineRule="auto"/>
              <w:jc w:val="left"/>
              <w:rPr>
                <w:rFonts w:ascii="Arial" w:hAnsi="Arial" w:cs="Arial"/>
                <w:sz w:val="16"/>
                <w:szCs w:val="16"/>
              </w:rPr>
            </w:pPr>
          </w:p>
        </w:tc>
      </w:tr>
      <w:tr w:rsidR="00DC3F4B" w:rsidRPr="00DC3F4B" w14:paraId="0162655D" w14:textId="77777777" w:rsidTr="00672A34">
        <w:trPr>
          <w:trHeight w:val="1148"/>
        </w:trPr>
        <w:tc>
          <w:tcPr>
            <w:tcW w:w="3899" w:type="pct"/>
            <w:tcBorders>
              <w:bottom w:val="single" w:sz="2" w:space="0" w:color="auto"/>
            </w:tcBorders>
          </w:tcPr>
          <w:p w14:paraId="7A2A31D2" w14:textId="77777777" w:rsidR="00DC3F4B" w:rsidRPr="00DC3F4B" w:rsidRDefault="00DC3F4B" w:rsidP="00DC3F4B">
            <w:pPr>
              <w:tabs>
                <w:tab w:val="center" w:pos="4513"/>
                <w:tab w:val="right" w:pos="9026"/>
              </w:tabs>
              <w:spacing w:after="0" w:line="240" w:lineRule="auto"/>
              <w:jc w:val="left"/>
              <w:rPr>
                <w:rFonts w:ascii="Arial" w:hAnsi="Arial" w:cs="Arial"/>
                <w:sz w:val="16"/>
                <w:szCs w:val="16"/>
              </w:rPr>
            </w:pPr>
          </w:p>
          <w:p w14:paraId="3FC63C0D" w14:textId="77777777" w:rsidR="00DC3F4B" w:rsidRPr="00DC3F4B" w:rsidRDefault="00DC3F4B" w:rsidP="00DC3F4B">
            <w:pPr>
              <w:tabs>
                <w:tab w:val="center" w:pos="4513"/>
                <w:tab w:val="right" w:pos="9026"/>
              </w:tabs>
              <w:spacing w:after="0" w:line="240" w:lineRule="auto"/>
              <w:jc w:val="left"/>
              <w:rPr>
                <w:rFonts w:ascii="Arial" w:hAnsi="Arial" w:cs="Arial"/>
                <w:sz w:val="20"/>
                <w:szCs w:val="20"/>
              </w:rPr>
            </w:pPr>
            <w:r w:rsidRPr="00DC3F4B">
              <w:rPr>
                <w:rFonts w:ascii="Arial" w:hAnsi="Arial" w:cs="Arial"/>
                <w:sz w:val="20"/>
                <w:szCs w:val="20"/>
              </w:rPr>
              <w:t xml:space="preserve">Case Number: </w:t>
            </w:r>
          </w:p>
          <w:p w14:paraId="32FA94D1" w14:textId="77777777" w:rsidR="00DC3F4B" w:rsidRPr="00DC3F4B" w:rsidRDefault="00DC3F4B" w:rsidP="00DC3F4B">
            <w:pPr>
              <w:tabs>
                <w:tab w:val="center" w:pos="4513"/>
                <w:tab w:val="right" w:pos="9026"/>
              </w:tabs>
              <w:spacing w:after="0" w:line="240" w:lineRule="auto"/>
              <w:jc w:val="left"/>
              <w:rPr>
                <w:rFonts w:ascii="Arial" w:hAnsi="Arial" w:cs="Arial"/>
                <w:sz w:val="20"/>
                <w:szCs w:val="20"/>
              </w:rPr>
            </w:pPr>
          </w:p>
          <w:p w14:paraId="522BE473" w14:textId="77777777" w:rsidR="00DC3F4B" w:rsidRPr="00DC3F4B" w:rsidRDefault="00DC3F4B" w:rsidP="00DC3F4B">
            <w:pPr>
              <w:tabs>
                <w:tab w:val="center" w:pos="4513"/>
                <w:tab w:val="right" w:pos="9026"/>
              </w:tabs>
              <w:spacing w:after="0" w:line="240" w:lineRule="auto"/>
              <w:jc w:val="left"/>
              <w:rPr>
                <w:rFonts w:ascii="Arial" w:hAnsi="Arial" w:cs="Arial"/>
                <w:sz w:val="20"/>
                <w:szCs w:val="20"/>
              </w:rPr>
            </w:pPr>
            <w:r w:rsidRPr="00DC3F4B">
              <w:rPr>
                <w:rFonts w:ascii="Arial" w:hAnsi="Arial" w:cs="Arial"/>
                <w:sz w:val="20"/>
                <w:szCs w:val="20"/>
              </w:rPr>
              <w:t>Date Signed:</w:t>
            </w:r>
          </w:p>
          <w:p w14:paraId="78E7F766" w14:textId="77777777" w:rsidR="00DC3F4B" w:rsidRPr="00DC3F4B" w:rsidRDefault="00DC3F4B" w:rsidP="00DC3F4B">
            <w:pPr>
              <w:tabs>
                <w:tab w:val="center" w:pos="4513"/>
                <w:tab w:val="right" w:pos="9026"/>
              </w:tabs>
              <w:spacing w:after="0" w:line="240" w:lineRule="auto"/>
              <w:jc w:val="left"/>
              <w:rPr>
                <w:rFonts w:ascii="Arial" w:hAnsi="Arial" w:cs="Arial"/>
                <w:sz w:val="20"/>
                <w:szCs w:val="20"/>
              </w:rPr>
            </w:pPr>
          </w:p>
          <w:p w14:paraId="760B0C45" w14:textId="77777777" w:rsidR="00DC3F4B" w:rsidRPr="00DC3F4B" w:rsidRDefault="00DC3F4B" w:rsidP="00DC3F4B">
            <w:pPr>
              <w:tabs>
                <w:tab w:val="center" w:pos="4513"/>
                <w:tab w:val="right" w:pos="9026"/>
              </w:tabs>
              <w:spacing w:after="0" w:line="240" w:lineRule="auto"/>
              <w:jc w:val="left"/>
              <w:rPr>
                <w:rFonts w:ascii="Arial" w:hAnsi="Arial" w:cs="Arial"/>
                <w:sz w:val="20"/>
                <w:szCs w:val="20"/>
              </w:rPr>
            </w:pPr>
            <w:r w:rsidRPr="00DC3F4B">
              <w:rPr>
                <w:rFonts w:ascii="Arial" w:hAnsi="Arial" w:cs="Arial"/>
                <w:sz w:val="20"/>
                <w:szCs w:val="20"/>
              </w:rPr>
              <w:t>FDN:</w:t>
            </w:r>
          </w:p>
          <w:p w14:paraId="20E2BBF6" w14:textId="77777777" w:rsidR="00DC3F4B" w:rsidRPr="00DC3F4B" w:rsidRDefault="00DC3F4B" w:rsidP="00DC3F4B">
            <w:pPr>
              <w:tabs>
                <w:tab w:val="center" w:pos="4513"/>
                <w:tab w:val="right" w:pos="9026"/>
              </w:tabs>
              <w:spacing w:after="0" w:line="240" w:lineRule="auto"/>
              <w:jc w:val="left"/>
              <w:rPr>
                <w:rFonts w:ascii="Arial" w:hAnsi="Arial" w:cs="Arial"/>
                <w:sz w:val="16"/>
                <w:szCs w:val="16"/>
              </w:rPr>
            </w:pPr>
          </w:p>
          <w:p w14:paraId="3551A0D0" w14:textId="77777777" w:rsidR="00DC3F4B" w:rsidRPr="00DC3F4B" w:rsidRDefault="00DC3F4B" w:rsidP="00DC3F4B">
            <w:pPr>
              <w:tabs>
                <w:tab w:val="center" w:pos="4513"/>
                <w:tab w:val="right" w:pos="9026"/>
              </w:tabs>
              <w:spacing w:after="0" w:line="240" w:lineRule="auto"/>
              <w:jc w:val="left"/>
              <w:rPr>
                <w:rFonts w:ascii="Arial" w:hAnsi="Arial" w:cs="Arial"/>
                <w:sz w:val="16"/>
                <w:szCs w:val="16"/>
              </w:rPr>
            </w:pPr>
          </w:p>
        </w:tc>
        <w:tc>
          <w:tcPr>
            <w:tcW w:w="1101" w:type="pct"/>
            <w:tcBorders>
              <w:bottom w:val="single" w:sz="2" w:space="0" w:color="auto"/>
            </w:tcBorders>
          </w:tcPr>
          <w:p w14:paraId="17931A3D" w14:textId="77777777" w:rsidR="00DC3F4B" w:rsidRPr="00DC3F4B" w:rsidRDefault="00DC3F4B" w:rsidP="00DC3F4B">
            <w:pPr>
              <w:tabs>
                <w:tab w:val="center" w:pos="4513"/>
                <w:tab w:val="right" w:pos="9026"/>
              </w:tabs>
              <w:spacing w:after="0" w:line="240" w:lineRule="auto"/>
              <w:jc w:val="left"/>
              <w:rPr>
                <w:rFonts w:ascii="Arial" w:hAnsi="Arial" w:cs="Arial"/>
                <w:sz w:val="16"/>
                <w:szCs w:val="16"/>
              </w:rPr>
            </w:pPr>
          </w:p>
        </w:tc>
      </w:tr>
    </w:tbl>
    <w:p w14:paraId="36D75409"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before="360" w:after="360" w:line="240" w:lineRule="auto"/>
        <w:jc w:val="center"/>
        <w:textAlignment w:val="baseline"/>
        <w:rPr>
          <w:rFonts w:ascii="Arial" w:hAnsi="Arial" w:cs="Arial"/>
          <w:b/>
          <w:bCs/>
          <w:sz w:val="28"/>
          <w:szCs w:val="20"/>
        </w:rPr>
      </w:pPr>
      <w:r w:rsidRPr="00DC3F4B">
        <w:rPr>
          <w:rFonts w:ascii="Arial" w:hAnsi="Arial" w:cs="Arial"/>
          <w:b/>
          <w:bCs/>
          <w:sz w:val="28"/>
          <w:szCs w:val="20"/>
        </w:rPr>
        <w:t xml:space="preserve">CERTIFICATE FOR VICTIM OF </w:t>
      </w:r>
      <w:r w:rsidRPr="00DC3F4B">
        <w:rPr>
          <w:rFonts w:ascii="Arial" w:eastAsia="Times New Roman" w:hAnsi="Arial" w:cs="Arial"/>
          <w:b/>
          <w:bCs/>
          <w:sz w:val="28"/>
          <w:szCs w:val="20"/>
        </w:rPr>
        <w:t>IDENTITY</w:t>
      </w:r>
      <w:r w:rsidRPr="00DC3F4B">
        <w:rPr>
          <w:rFonts w:ascii="Arial" w:hAnsi="Arial" w:cs="Arial"/>
          <w:b/>
          <w:bCs/>
          <w:sz w:val="28"/>
          <w:szCs w:val="20"/>
        </w:rPr>
        <w:t xml:space="preserve"> THEFT</w:t>
      </w:r>
    </w:p>
    <w:p w14:paraId="7DBFC066"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0" w:line="259" w:lineRule="auto"/>
        <w:textAlignment w:val="baseline"/>
        <w:rPr>
          <w:rFonts w:ascii="Arial" w:hAnsi="Arial" w:cs="Arial"/>
          <w:bCs/>
          <w:sz w:val="20"/>
          <w:szCs w:val="20"/>
        </w:rPr>
      </w:pPr>
      <w:bookmarkStart w:id="51" w:name="_Hlk44426933"/>
      <w:r w:rsidRPr="00DC3F4B">
        <w:rPr>
          <w:rFonts w:ascii="Arial" w:hAnsi="Arial" w:cs="Arial"/>
          <w:sz w:val="20"/>
          <w:szCs w:val="20"/>
        </w:rPr>
        <w:t>[</w:t>
      </w:r>
      <w:r w:rsidRPr="00DC3F4B">
        <w:rPr>
          <w:rFonts w:ascii="Arial" w:hAnsi="Arial" w:cs="Arial"/>
          <w:i/>
          <w:iCs/>
          <w:sz w:val="20"/>
          <w:szCs w:val="20"/>
        </w:rPr>
        <w:t>MAGISTRATES/YOUTH</w:t>
      </w:r>
      <w:r w:rsidRPr="00DC3F4B">
        <w:rPr>
          <w:rFonts w:ascii="Arial" w:hAnsi="Arial" w:cs="Arial"/>
          <w:sz w:val="20"/>
          <w:szCs w:val="20"/>
        </w:rPr>
        <w:t>] COURT</w:t>
      </w:r>
      <w:r w:rsidRPr="00DC3F4B">
        <w:rPr>
          <w:rFonts w:ascii="Arial" w:hAnsi="Arial" w:cs="Arial"/>
          <w:i/>
          <w:iCs/>
          <w:sz w:val="20"/>
          <w:szCs w:val="20"/>
        </w:rPr>
        <w:t xml:space="preserve"> </w:t>
      </w:r>
      <w:bookmarkEnd w:id="51"/>
      <w:r w:rsidRPr="00DC3F4B">
        <w:rPr>
          <w:rFonts w:ascii="Arial" w:hAnsi="Arial" w:cs="Arial"/>
          <w:bCs/>
          <w:sz w:val="20"/>
          <w:szCs w:val="20"/>
        </w:rPr>
        <w:t xml:space="preserve">OF SOUTH AUSTRALIA </w:t>
      </w:r>
    </w:p>
    <w:p w14:paraId="4044FA46"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480" w:line="259" w:lineRule="auto"/>
        <w:textAlignment w:val="baseline"/>
        <w:rPr>
          <w:rFonts w:ascii="Arial" w:hAnsi="Arial" w:cs="Arial"/>
          <w:iCs/>
          <w:sz w:val="20"/>
          <w:szCs w:val="20"/>
        </w:rPr>
      </w:pPr>
      <w:r w:rsidRPr="00DC3F4B">
        <w:rPr>
          <w:rFonts w:ascii="Arial" w:hAnsi="Arial" w:cs="Arial"/>
          <w:iCs/>
          <w:sz w:val="20"/>
          <w:szCs w:val="20"/>
        </w:rPr>
        <w:t>SPECIAL STATUTORY JURISDICTION</w:t>
      </w:r>
    </w:p>
    <w:p w14:paraId="31421497"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0" w:line="259" w:lineRule="auto"/>
        <w:textAlignment w:val="baseline"/>
        <w:rPr>
          <w:rFonts w:ascii="Arial" w:hAnsi="Arial" w:cs="Arial"/>
          <w:bCs/>
          <w:sz w:val="20"/>
          <w:szCs w:val="20"/>
        </w:rPr>
      </w:pPr>
      <w:r w:rsidRPr="00DC3F4B">
        <w:rPr>
          <w:rFonts w:ascii="Arial" w:hAnsi="Arial" w:cs="Arial"/>
          <w:b/>
          <w:bCs/>
          <w:sz w:val="20"/>
          <w:szCs w:val="20"/>
        </w:rPr>
        <w:t>[</w:t>
      </w:r>
      <w:r w:rsidRPr="00DC3F4B">
        <w:rPr>
          <w:rFonts w:ascii="Arial" w:hAnsi="Arial" w:cs="Arial"/>
          <w:b/>
          <w:bCs/>
          <w:i/>
          <w:sz w:val="20"/>
          <w:szCs w:val="20"/>
        </w:rPr>
        <w:t>FULL NAME</w:t>
      </w:r>
      <w:r w:rsidRPr="00DC3F4B">
        <w:rPr>
          <w:rFonts w:ascii="Arial" w:hAnsi="Arial" w:cs="Arial"/>
          <w:b/>
          <w:bCs/>
          <w:sz w:val="20"/>
          <w:szCs w:val="20"/>
        </w:rPr>
        <w:t>]</w:t>
      </w:r>
      <w:r w:rsidRPr="00DC3F4B">
        <w:rPr>
          <w:rFonts w:ascii="Arial" w:hAnsi="Arial" w:cs="Arial"/>
          <w:bCs/>
          <w:sz w:val="20"/>
          <w:szCs w:val="20"/>
        </w:rPr>
        <w:t xml:space="preserve"> </w:t>
      </w:r>
    </w:p>
    <w:p w14:paraId="4F1CB16E"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480" w:line="259" w:lineRule="auto"/>
        <w:textAlignment w:val="baseline"/>
        <w:rPr>
          <w:rFonts w:ascii="Arial" w:hAnsi="Arial" w:cs="Arial"/>
          <w:b/>
          <w:bCs/>
          <w:sz w:val="20"/>
          <w:szCs w:val="20"/>
        </w:rPr>
      </w:pPr>
      <w:r w:rsidRPr="00DC3F4B">
        <w:rPr>
          <w:rFonts w:ascii="Arial" w:hAnsi="Arial" w:cs="Arial"/>
          <w:b/>
          <w:bCs/>
          <w:sz w:val="20"/>
          <w:szCs w:val="20"/>
        </w:rPr>
        <w:t>Applicant</w:t>
      </w:r>
    </w:p>
    <w:p w14:paraId="1ACFBB3B"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0" w:line="259" w:lineRule="auto"/>
        <w:textAlignment w:val="baseline"/>
        <w:rPr>
          <w:rFonts w:ascii="Arial" w:hAnsi="Arial" w:cs="Arial"/>
          <w:b/>
          <w:bCs/>
          <w:sz w:val="20"/>
          <w:szCs w:val="20"/>
        </w:rPr>
      </w:pPr>
      <w:r w:rsidRPr="00DC3F4B">
        <w:rPr>
          <w:rFonts w:ascii="Arial" w:hAnsi="Arial" w:cs="Arial"/>
          <w:b/>
          <w:bCs/>
          <w:sz w:val="20"/>
          <w:szCs w:val="20"/>
        </w:rPr>
        <w:t>[</w:t>
      </w:r>
      <w:r w:rsidRPr="00DC3F4B">
        <w:rPr>
          <w:rFonts w:ascii="Arial" w:hAnsi="Arial" w:cs="Arial"/>
          <w:b/>
          <w:bCs/>
          <w:i/>
          <w:sz w:val="20"/>
          <w:szCs w:val="20"/>
        </w:rPr>
        <w:t>FULL NAME</w:t>
      </w:r>
      <w:r w:rsidRPr="00DC3F4B">
        <w:rPr>
          <w:rFonts w:ascii="Arial" w:hAnsi="Arial" w:cs="Arial"/>
          <w:b/>
          <w:bCs/>
          <w:sz w:val="20"/>
          <w:szCs w:val="20"/>
        </w:rPr>
        <w:t>]</w:t>
      </w:r>
    </w:p>
    <w:p w14:paraId="2E4E79FC"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720" w:line="259" w:lineRule="auto"/>
        <w:textAlignment w:val="baseline"/>
        <w:rPr>
          <w:rFonts w:ascii="Arial" w:hAnsi="Arial" w:cs="Arial"/>
          <w:b/>
          <w:bCs/>
          <w:sz w:val="20"/>
          <w:szCs w:val="20"/>
        </w:rPr>
      </w:pPr>
      <w:r w:rsidRPr="00DC3F4B">
        <w:rPr>
          <w:rFonts w:ascii="Arial" w:hAnsi="Arial" w:cs="Arial"/>
          <w:b/>
          <w:bCs/>
          <w:sz w:val="20"/>
          <w:szCs w:val="20"/>
        </w:rPr>
        <w:t>Respondent (if applicable)</w:t>
      </w:r>
    </w:p>
    <w:tbl>
      <w:tblPr>
        <w:tblStyle w:val="TableGrid42"/>
        <w:tblW w:w="0" w:type="auto"/>
        <w:tblBorders>
          <w:insideH w:val="none" w:sz="0" w:space="0" w:color="auto"/>
          <w:insideV w:val="none" w:sz="0" w:space="0" w:color="auto"/>
        </w:tblBorders>
        <w:tblLook w:val="04A0" w:firstRow="1" w:lastRow="0" w:firstColumn="1" w:lastColumn="0" w:noHBand="0" w:noVBand="1"/>
      </w:tblPr>
      <w:tblGrid>
        <w:gridCol w:w="9344"/>
      </w:tblGrid>
      <w:tr w:rsidR="00DC3F4B" w:rsidRPr="00DC3F4B" w14:paraId="04B55850" w14:textId="77777777" w:rsidTr="00672A34">
        <w:tc>
          <w:tcPr>
            <w:tcW w:w="10457" w:type="dxa"/>
          </w:tcPr>
          <w:p w14:paraId="13AA9131" w14:textId="77777777" w:rsidR="00DC3F4B" w:rsidRPr="00DC3F4B" w:rsidRDefault="00DC3F4B" w:rsidP="00DC3F4B">
            <w:pPr>
              <w:tabs>
                <w:tab w:val="left" w:pos="1752"/>
              </w:tabs>
              <w:overflowPunct w:val="0"/>
              <w:spacing w:after="120" w:line="276" w:lineRule="auto"/>
              <w:jc w:val="left"/>
              <w:textAlignment w:val="baseline"/>
              <w:rPr>
                <w:rFonts w:ascii="Arial" w:hAnsi="Arial" w:cs="Arial"/>
                <w:sz w:val="22"/>
                <w:szCs w:val="20"/>
              </w:rPr>
            </w:pPr>
            <w:r w:rsidRPr="00DC3F4B">
              <w:rPr>
                <w:rFonts w:ascii="Arial" w:hAnsi="Arial" w:cs="Arial"/>
                <w:sz w:val="22"/>
                <w:szCs w:val="20"/>
              </w:rPr>
              <w:t>Certificate</w:t>
            </w:r>
          </w:p>
          <w:p w14:paraId="1190B3B6" w14:textId="77777777" w:rsidR="00DC3F4B" w:rsidRPr="00DC3F4B" w:rsidRDefault="00DC3F4B" w:rsidP="00DC3F4B">
            <w:pPr>
              <w:overflowPunct w:val="0"/>
              <w:spacing w:after="0" w:line="276" w:lineRule="auto"/>
              <w:jc w:val="left"/>
              <w:textAlignment w:val="baseline"/>
              <w:rPr>
                <w:rFonts w:ascii="Arial" w:hAnsi="Arial" w:cs="Arial"/>
                <w:sz w:val="20"/>
                <w:szCs w:val="20"/>
              </w:rPr>
            </w:pPr>
            <w:r w:rsidRPr="00DC3F4B">
              <w:rPr>
                <w:rFonts w:ascii="Arial" w:hAnsi="Arial" w:cs="Arial"/>
                <w:sz w:val="20"/>
                <w:szCs w:val="20"/>
              </w:rPr>
              <w:t>I certify that:</w:t>
            </w:r>
          </w:p>
          <w:p w14:paraId="774AF55A" w14:textId="77777777" w:rsidR="00DC3F4B" w:rsidRPr="00DC3F4B" w:rsidRDefault="00DC3F4B" w:rsidP="00DC3F4B">
            <w:pPr>
              <w:tabs>
                <w:tab w:val="left" w:pos="1752"/>
              </w:tabs>
              <w:overflowPunct w:val="0"/>
              <w:spacing w:before="120" w:after="0" w:line="276" w:lineRule="auto"/>
              <w:ind w:left="454" w:hanging="454"/>
              <w:jc w:val="left"/>
              <w:textAlignment w:val="baseline"/>
              <w:rPr>
                <w:rFonts w:ascii="Arial" w:hAnsi="Arial" w:cs="Arial"/>
                <w:sz w:val="20"/>
                <w:szCs w:val="20"/>
              </w:rPr>
            </w:pPr>
            <w:r w:rsidRPr="00DC3F4B">
              <w:rPr>
                <w:rFonts w:ascii="Arial" w:hAnsi="Arial" w:cs="Arial"/>
                <w:sz w:val="20"/>
                <w:szCs w:val="20"/>
              </w:rPr>
              <w:t>1.</w:t>
            </w:r>
            <w:r w:rsidRPr="00DC3F4B">
              <w:rPr>
                <w:rFonts w:ascii="Arial" w:hAnsi="Arial" w:cs="Arial"/>
                <w:sz w:val="20"/>
                <w:szCs w:val="20"/>
              </w:rPr>
              <w:tab/>
              <w:t>[</w:t>
            </w:r>
            <w:r w:rsidRPr="00DC3F4B">
              <w:rPr>
                <w:rFonts w:ascii="Arial" w:hAnsi="Arial" w:cs="Arial"/>
                <w:i/>
                <w:sz w:val="20"/>
                <w:szCs w:val="20"/>
              </w:rPr>
              <w:t>full name</w:t>
            </w:r>
            <w:r w:rsidRPr="00DC3F4B">
              <w:rPr>
                <w:rFonts w:ascii="Arial" w:hAnsi="Arial" w:cs="Arial"/>
                <w:sz w:val="20"/>
                <w:szCs w:val="20"/>
              </w:rPr>
              <w:t>], date of birth [date] is an identity theft victim being the person whose [</w:t>
            </w:r>
            <w:r w:rsidRPr="00DC3F4B">
              <w:rPr>
                <w:rFonts w:ascii="Arial" w:hAnsi="Arial" w:cs="Arial"/>
                <w:i/>
                <w:sz w:val="20"/>
                <w:szCs w:val="20"/>
              </w:rPr>
              <w:t>identity has been assumed/personal identification information has been used</w:t>
            </w:r>
            <w:r w:rsidRPr="00DC3F4B">
              <w:rPr>
                <w:rFonts w:ascii="Arial" w:hAnsi="Arial" w:cs="Arial"/>
                <w:sz w:val="20"/>
                <w:szCs w:val="20"/>
              </w:rPr>
              <w:t>] without the victim’s consent, in connection with the commission of the offence[</w:t>
            </w:r>
            <w:r w:rsidRPr="00DC3F4B">
              <w:rPr>
                <w:rFonts w:ascii="Arial" w:hAnsi="Arial" w:cs="Arial"/>
                <w:i/>
                <w:sz w:val="20"/>
                <w:szCs w:val="20"/>
              </w:rPr>
              <w:t>s</w:t>
            </w:r>
            <w:r w:rsidRPr="00DC3F4B">
              <w:rPr>
                <w:rFonts w:ascii="Arial" w:hAnsi="Arial" w:cs="Arial"/>
                <w:sz w:val="20"/>
                <w:szCs w:val="20"/>
              </w:rPr>
              <w:t xml:space="preserve">] by </w:t>
            </w:r>
            <w:r w:rsidRPr="00DC3F4B">
              <w:rPr>
                <w:rFonts w:ascii="Arial" w:hAnsi="Arial" w:cs="Arial"/>
                <w:i/>
                <w:iCs/>
                <w:sz w:val="20"/>
                <w:szCs w:val="20"/>
              </w:rPr>
              <w:t>[insert how identity used to commit offence</w:t>
            </w:r>
            <w:r w:rsidRPr="00DC3F4B">
              <w:rPr>
                <w:rFonts w:ascii="Arial" w:hAnsi="Arial" w:cs="Arial"/>
                <w:sz w:val="20"/>
                <w:szCs w:val="20"/>
              </w:rPr>
              <w:t>].</w:t>
            </w:r>
          </w:p>
          <w:p w14:paraId="11B36C4B" w14:textId="77777777" w:rsidR="00DC3F4B" w:rsidRPr="00DC3F4B" w:rsidRDefault="00DC3F4B" w:rsidP="00DC3F4B">
            <w:pPr>
              <w:tabs>
                <w:tab w:val="left" w:pos="1752"/>
              </w:tabs>
              <w:overflowPunct w:val="0"/>
              <w:spacing w:before="120" w:after="0" w:line="276" w:lineRule="auto"/>
              <w:ind w:left="454" w:hanging="454"/>
              <w:jc w:val="left"/>
              <w:textAlignment w:val="baseline"/>
              <w:rPr>
                <w:rFonts w:ascii="Arial" w:hAnsi="Arial" w:cs="Arial"/>
                <w:sz w:val="20"/>
                <w:szCs w:val="20"/>
              </w:rPr>
            </w:pPr>
            <w:r w:rsidRPr="00DC3F4B">
              <w:rPr>
                <w:rFonts w:ascii="Arial" w:hAnsi="Arial" w:cs="Arial"/>
                <w:sz w:val="20"/>
                <w:szCs w:val="20"/>
              </w:rPr>
              <w:t>2.</w:t>
            </w:r>
            <w:r w:rsidRPr="00DC3F4B">
              <w:rPr>
                <w:rFonts w:ascii="Arial" w:hAnsi="Arial" w:cs="Arial"/>
                <w:sz w:val="20"/>
                <w:szCs w:val="20"/>
              </w:rPr>
              <w:tab/>
              <w:t>[</w:t>
            </w:r>
            <w:r w:rsidRPr="00DC3F4B">
              <w:rPr>
                <w:rFonts w:ascii="Arial" w:hAnsi="Arial" w:cs="Arial"/>
                <w:i/>
                <w:iCs/>
                <w:sz w:val="20"/>
                <w:szCs w:val="20"/>
              </w:rPr>
              <w:t xml:space="preserve">Enter </w:t>
            </w:r>
            <w:r w:rsidRPr="00DC3F4B">
              <w:rPr>
                <w:rFonts w:ascii="Arial" w:hAnsi="Arial" w:cs="Arial"/>
                <w:i/>
                <w:sz w:val="20"/>
                <w:szCs w:val="20"/>
              </w:rPr>
              <w:t>any other matters</w:t>
            </w:r>
            <w:r w:rsidRPr="00DC3F4B">
              <w:rPr>
                <w:rFonts w:ascii="Arial" w:hAnsi="Arial" w:cs="Arial"/>
                <w:sz w:val="20"/>
                <w:szCs w:val="20"/>
              </w:rPr>
              <w:t>].</w:t>
            </w:r>
          </w:p>
          <w:p w14:paraId="2B4E309F" w14:textId="77777777" w:rsidR="00DC3F4B" w:rsidRPr="00DC3F4B" w:rsidRDefault="00DC3F4B" w:rsidP="00DC3F4B">
            <w:pPr>
              <w:tabs>
                <w:tab w:val="left" w:pos="1752"/>
              </w:tabs>
              <w:overflowPunct w:val="0"/>
              <w:spacing w:before="720" w:after="240" w:line="276" w:lineRule="auto"/>
              <w:jc w:val="left"/>
              <w:textAlignment w:val="baseline"/>
              <w:rPr>
                <w:rFonts w:ascii="Arial" w:hAnsi="Arial" w:cs="Arial"/>
                <w:sz w:val="20"/>
                <w:szCs w:val="20"/>
              </w:rPr>
            </w:pPr>
            <w:r w:rsidRPr="00DC3F4B">
              <w:rPr>
                <w:rFonts w:ascii="Arial" w:hAnsi="Arial" w:cs="Arial"/>
                <w:sz w:val="20"/>
                <w:szCs w:val="20"/>
              </w:rPr>
              <w:t>CERTIFIED</w:t>
            </w:r>
          </w:p>
          <w:p w14:paraId="71AC0027" w14:textId="77777777" w:rsidR="00DC3F4B" w:rsidRPr="00DC3F4B" w:rsidRDefault="00DC3F4B" w:rsidP="00DC3F4B">
            <w:pPr>
              <w:tabs>
                <w:tab w:val="left" w:pos="1752"/>
              </w:tabs>
              <w:overflowPunct w:val="0"/>
              <w:spacing w:after="0" w:line="276" w:lineRule="auto"/>
              <w:jc w:val="left"/>
              <w:textAlignment w:val="baseline"/>
              <w:rPr>
                <w:rFonts w:ascii="Arial" w:hAnsi="Arial" w:cs="Arial"/>
                <w:sz w:val="20"/>
                <w:szCs w:val="20"/>
              </w:rPr>
            </w:pPr>
            <w:r w:rsidRPr="00DC3F4B">
              <w:rPr>
                <w:rFonts w:ascii="Arial" w:hAnsi="Arial" w:cs="Arial"/>
                <w:sz w:val="20"/>
                <w:szCs w:val="20"/>
              </w:rPr>
              <w:t>at [</w:t>
            </w:r>
            <w:r w:rsidRPr="00DC3F4B">
              <w:rPr>
                <w:rFonts w:ascii="Arial" w:hAnsi="Arial" w:cs="Arial"/>
                <w:i/>
                <w:sz w:val="20"/>
                <w:szCs w:val="20"/>
              </w:rPr>
              <w:t>place</w:t>
            </w:r>
            <w:r w:rsidRPr="00DC3F4B">
              <w:rPr>
                <w:rFonts w:ascii="Arial" w:hAnsi="Arial" w:cs="Arial"/>
                <w:sz w:val="20"/>
                <w:szCs w:val="20"/>
              </w:rPr>
              <w:t>]</w:t>
            </w:r>
          </w:p>
          <w:p w14:paraId="6E8EC171" w14:textId="77777777" w:rsidR="00DC3F4B" w:rsidRPr="00DC3F4B" w:rsidRDefault="00DC3F4B" w:rsidP="00DC3F4B">
            <w:pPr>
              <w:tabs>
                <w:tab w:val="left" w:pos="1752"/>
              </w:tabs>
              <w:overflowPunct w:val="0"/>
              <w:spacing w:after="0" w:line="276" w:lineRule="auto"/>
              <w:jc w:val="left"/>
              <w:textAlignment w:val="baseline"/>
              <w:rPr>
                <w:rFonts w:ascii="Arial" w:hAnsi="Arial" w:cs="Arial"/>
                <w:sz w:val="20"/>
                <w:szCs w:val="20"/>
              </w:rPr>
            </w:pPr>
            <w:r w:rsidRPr="00DC3F4B">
              <w:rPr>
                <w:rFonts w:ascii="Arial" w:hAnsi="Arial" w:cs="Arial"/>
                <w:sz w:val="20"/>
                <w:szCs w:val="20"/>
              </w:rPr>
              <w:t>on [</w:t>
            </w:r>
            <w:r w:rsidRPr="00DC3F4B">
              <w:rPr>
                <w:rFonts w:ascii="Arial" w:hAnsi="Arial" w:cs="Arial"/>
                <w:i/>
                <w:sz w:val="20"/>
                <w:szCs w:val="20"/>
              </w:rPr>
              <w:t>date</w:t>
            </w:r>
            <w:r w:rsidRPr="00DC3F4B">
              <w:rPr>
                <w:rFonts w:ascii="Arial" w:hAnsi="Arial" w:cs="Arial"/>
                <w:sz w:val="20"/>
                <w:szCs w:val="20"/>
              </w:rPr>
              <w:t>]</w:t>
            </w:r>
          </w:p>
          <w:p w14:paraId="759FEDD4" w14:textId="77777777" w:rsidR="00DC3F4B" w:rsidRPr="00DC3F4B" w:rsidRDefault="00DC3F4B" w:rsidP="00DC3F4B">
            <w:pPr>
              <w:overflowPunct w:val="0"/>
              <w:spacing w:before="720" w:after="0" w:line="276" w:lineRule="auto"/>
              <w:ind w:right="176"/>
              <w:jc w:val="left"/>
              <w:textAlignment w:val="baseline"/>
              <w:rPr>
                <w:rFonts w:ascii="Arial" w:hAnsi="Arial" w:cs="Arial"/>
                <w:sz w:val="20"/>
                <w:szCs w:val="20"/>
              </w:rPr>
            </w:pPr>
            <w:r w:rsidRPr="00DC3F4B">
              <w:rPr>
                <w:rFonts w:ascii="Arial" w:hAnsi="Arial" w:cs="Arial"/>
                <w:sz w:val="20"/>
                <w:szCs w:val="20"/>
              </w:rPr>
              <w:t>…………………………………………</w:t>
            </w:r>
          </w:p>
          <w:p w14:paraId="1373DFDF" w14:textId="77777777" w:rsidR="00DC3F4B" w:rsidRPr="00DC3F4B" w:rsidRDefault="00DC3F4B" w:rsidP="00DC3F4B">
            <w:pPr>
              <w:overflowPunct w:val="0"/>
              <w:spacing w:after="0" w:line="276" w:lineRule="auto"/>
              <w:ind w:right="176"/>
              <w:jc w:val="left"/>
              <w:textAlignment w:val="baseline"/>
              <w:rPr>
                <w:rFonts w:ascii="Arial" w:hAnsi="Arial" w:cs="Arial"/>
                <w:sz w:val="20"/>
                <w:szCs w:val="20"/>
              </w:rPr>
            </w:pPr>
            <w:r w:rsidRPr="00DC3F4B">
              <w:rPr>
                <w:rFonts w:ascii="Arial" w:hAnsi="Arial" w:cs="Arial"/>
                <w:sz w:val="20"/>
                <w:szCs w:val="20"/>
              </w:rPr>
              <w:t xml:space="preserve">Signature </w:t>
            </w:r>
            <w:r w:rsidRPr="00DC3F4B">
              <w:rPr>
                <w:rFonts w:ascii="Arial" w:hAnsi="Arial" w:cs="Arial"/>
                <w:iCs/>
                <w:sz w:val="20"/>
                <w:szCs w:val="20"/>
              </w:rPr>
              <w:t>of Court Officer</w:t>
            </w:r>
          </w:p>
          <w:p w14:paraId="5F60193E" w14:textId="77777777" w:rsidR="00DC3F4B" w:rsidRPr="00DC3F4B" w:rsidRDefault="00DC3F4B" w:rsidP="00DC3F4B">
            <w:pPr>
              <w:overflowPunct w:val="0"/>
              <w:spacing w:after="120" w:line="276" w:lineRule="auto"/>
              <w:ind w:right="176"/>
              <w:jc w:val="left"/>
              <w:textAlignment w:val="baseline"/>
              <w:rPr>
                <w:rFonts w:ascii="Arial" w:hAnsi="Arial" w:cs="Arial"/>
                <w:sz w:val="20"/>
                <w:szCs w:val="20"/>
                <w:lang w:eastAsia="en-AU"/>
              </w:rPr>
            </w:pPr>
            <w:r w:rsidRPr="00DC3F4B">
              <w:rPr>
                <w:rFonts w:ascii="Arial" w:hAnsi="Arial" w:cs="Arial"/>
                <w:iCs/>
                <w:sz w:val="20"/>
                <w:szCs w:val="20"/>
              </w:rPr>
              <w:t>[</w:t>
            </w:r>
            <w:r w:rsidRPr="00DC3F4B">
              <w:rPr>
                <w:rFonts w:ascii="Arial" w:hAnsi="Arial" w:cs="Arial"/>
                <w:i/>
                <w:iCs/>
                <w:sz w:val="20"/>
                <w:szCs w:val="20"/>
              </w:rPr>
              <w:t>title and name</w:t>
            </w:r>
            <w:r w:rsidRPr="00DC3F4B">
              <w:rPr>
                <w:rFonts w:ascii="Arial" w:hAnsi="Arial" w:cs="Arial"/>
                <w:iCs/>
                <w:sz w:val="20"/>
                <w:szCs w:val="20"/>
              </w:rPr>
              <w:t>]</w:t>
            </w:r>
          </w:p>
        </w:tc>
      </w:tr>
    </w:tbl>
    <w:p w14:paraId="3C09A10C" w14:textId="77777777" w:rsidR="00DC3F4B" w:rsidRPr="00DC3F4B" w:rsidRDefault="00DC3F4B" w:rsidP="00DC3F4B">
      <w:pPr>
        <w:spacing w:after="0" w:line="240" w:lineRule="auto"/>
        <w:jc w:val="left"/>
        <w:rPr>
          <w:rFonts w:eastAsia="Times New Roman"/>
          <w:szCs w:val="17"/>
        </w:rPr>
      </w:pPr>
      <w:r w:rsidRPr="00DC3F4B">
        <w:br w:type="page"/>
      </w:r>
    </w:p>
    <w:p w14:paraId="587414BC" w14:textId="77777777" w:rsidR="00DC3F4B" w:rsidRPr="00DC3F4B" w:rsidRDefault="00DC3F4B" w:rsidP="00DC3F4B">
      <w:pPr>
        <w:ind w:left="284" w:hanging="284"/>
        <w:rPr>
          <w:rFonts w:eastAsia="Times New Roman"/>
          <w:szCs w:val="17"/>
        </w:rPr>
      </w:pPr>
      <w:r w:rsidRPr="00DC3F4B">
        <w:rPr>
          <w:rFonts w:eastAsia="Times New Roman"/>
          <w:szCs w:val="17"/>
        </w:rPr>
        <w:lastRenderedPageBreak/>
        <w:t>6.</w:t>
      </w:r>
      <w:r w:rsidRPr="00DC3F4B">
        <w:rPr>
          <w:rFonts w:eastAsia="Times New Roman"/>
          <w:szCs w:val="17"/>
        </w:rPr>
        <w:tab/>
        <w:t>In Schedule 1, Form 92B – Order – Animal Welfare Act Disposal of Animal is deleted and substituted as follows:</w:t>
      </w:r>
    </w:p>
    <w:p w14:paraId="784C6628" w14:textId="77777777" w:rsidR="00DC3F4B" w:rsidRPr="00DC3F4B" w:rsidRDefault="00DC3F4B" w:rsidP="00DC3F4B">
      <w:pPr>
        <w:overflowPunct w:val="0"/>
        <w:autoSpaceDE w:val="0"/>
        <w:autoSpaceDN w:val="0"/>
        <w:adjustRightInd w:val="0"/>
        <w:spacing w:before="240" w:after="240" w:line="240" w:lineRule="auto"/>
        <w:textAlignment w:val="baseline"/>
        <w:rPr>
          <w:rFonts w:ascii="Arial" w:eastAsia="Times New Roman" w:hAnsi="Arial" w:cs="Arial"/>
          <w:sz w:val="20"/>
          <w:szCs w:val="20"/>
          <w:lang w:val="en-US"/>
        </w:rPr>
      </w:pPr>
      <w:r w:rsidRPr="00DC3F4B">
        <w:rPr>
          <w:rFonts w:ascii="Arial" w:eastAsia="Times New Roman" w:hAnsi="Arial" w:cs="Arial"/>
          <w:sz w:val="20"/>
          <w:szCs w:val="20"/>
          <w:lang w:val="en-US"/>
        </w:rPr>
        <w:t>Form 92B</w:t>
      </w:r>
    </w:p>
    <w:tbl>
      <w:tblPr>
        <w:tblStyle w:val="TableGrid15"/>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DC3F4B" w:rsidRPr="00DC3F4B" w14:paraId="59EC321E" w14:textId="77777777" w:rsidTr="00672A34">
        <w:tc>
          <w:tcPr>
            <w:tcW w:w="3899" w:type="pct"/>
            <w:tcBorders>
              <w:top w:val="single" w:sz="4" w:space="0" w:color="auto"/>
            </w:tcBorders>
          </w:tcPr>
          <w:p w14:paraId="25F80205"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r w:rsidRPr="00DC3F4B">
              <w:rPr>
                <w:rFonts w:ascii="Arial" w:hAnsi="Arial" w:cs="Arial"/>
                <w:sz w:val="16"/>
                <w:szCs w:val="20"/>
              </w:rPr>
              <w:t>To be inserted by Court</w:t>
            </w:r>
          </w:p>
        </w:tc>
        <w:tc>
          <w:tcPr>
            <w:tcW w:w="1101" w:type="pct"/>
            <w:tcBorders>
              <w:top w:val="single" w:sz="4" w:space="0" w:color="auto"/>
            </w:tcBorders>
          </w:tcPr>
          <w:p w14:paraId="36724C77"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r>
      <w:tr w:rsidR="00DC3F4B" w:rsidRPr="00DC3F4B" w14:paraId="476EB24E" w14:textId="77777777" w:rsidTr="00672A34">
        <w:trPr>
          <w:trHeight w:val="1148"/>
        </w:trPr>
        <w:tc>
          <w:tcPr>
            <w:tcW w:w="3899" w:type="pct"/>
            <w:tcBorders>
              <w:bottom w:val="single" w:sz="2" w:space="0" w:color="auto"/>
            </w:tcBorders>
          </w:tcPr>
          <w:p w14:paraId="554B8E47"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p w14:paraId="4E9E0A6A"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r w:rsidRPr="00DC3F4B">
              <w:rPr>
                <w:rFonts w:ascii="Arial" w:hAnsi="Arial" w:cs="Arial"/>
                <w:sz w:val="20"/>
                <w:szCs w:val="20"/>
              </w:rPr>
              <w:t xml:space="preserve">Case Number: </w:t>
            </w:r>
          </w:p>
          <w:p w14:paraId="20026F6F"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p w14:paraId="1879B085"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r w:rsidRPr="00DC3F4B">
              <w:rPr>
                <w:rFonts w:ascii="Arial" w:hAnsi="Arial" w:cs="Arial"/>
                <w:sz w:val="20"/>
                <w:szCs w:val="20"/>
              </w:rPr>
              <w:t>Date Signed:</w:t>
            </w:r>
          </w:p>
          <w:p w14:paraId="0F75A4D4" w14:textId="77777777" w:rsidR="00DC3F4B" w:rsidRPr="00DC3F4B" w:rsidRDefault="00DC3F4B" w:rsidP="00DC3F4B">
            <w:pPr>
              <w:overflowPunct w:val="0"/>
              <w:spacing w:after="0" w:line="240" w:lineRule="auto"/>
              <w:textAlignment w:val="baseline"/>
              <w:rPr>
                <w:rFonts w:ascii="Arial" w:hAnsi="Arial" w:cs="Arial"/>
                <w:sz w:val="20"/>
                <w:szCs w:val="20"/>
              </w:rPr>
            </w:pPr>
          </w:p>
          <w:p w14:paraId="2F410992"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r w:rsidRPr="00DC3F4B">
              <w:rPr>
                <w:rFonts w:ascii="Arial" w:hAnsi="Arial" w:cs="Arial"/>
                <w:sz w:val="20"/>
                <w:szCs w:val="20"/>
              </w:rPr>
              <w:t>FDN:</w:t>
            </w:r>
          </w:p>
          <w:p w14:paraId="6D18F47D"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c>
          <w:tcPr>
            <w:tcW w:w="1101" w:type="pct"/>
            <w:tcBorders>
              <w:bottom w:val="single" w:sz="2" w:space="0" w:color="auto"/>
            </w:tcBorders>
          </w:tcPr>
          <w:p w14:paraId="71684011"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r>
    </w:tbl>
    <w:p w14:paraId="7CBB23FD"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before="360" w:after="0" w:line="240" w:lineRule="auto"/>
        <w:jc w:val="center"/>
        <w:textAlignment w:val="baseline"/>
        <w:rPr>
          <w:rFonts w:ascii="Arial" w:eastAsia="Times New Roman" w:hAnsi="Arial" w:cs="Arial"/>
          <w:b/>
          <w:bCs/>
          <w:sz w:val="28"/>
          <w:szCs w:val="20"/>
        </w:rPr>
      </w:pPr>
      <w:r w:rsidRPr="00DC3F4B">
        <w:rPr>
          <w:rFonts w:ascii="Arial" w:eastAsia="Times New Roman" w:hAnsi="Arial" w:cs="Arial"/>
          <w:b/>
          <w:bCs/>
          <w:sz w:val="28"/>
          <w:szCs w:val="20"/>
        </w:rPr>
        <w:t>ORDER – ANIMAL WELFARE ACT DISPOSAL OF ANIMAL</w:t>
      </w:r>
    </w:p>
    <w:p w14:paraId="32608FF4"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360" w:line="240" w:lineRule="auto"/>
        <w:jc w:val="center"/>
        <w:textAlignment w:val="baseline"/>
        <w:rPr>
          <w:rFonts w:ascii="Arial" w:eastAsia="Times New Roman" w:hAnsi="Arial" w:cs="Arial"/>
          <w:b/>
          <w:bCs/>
          <w:iCs/>
          <w:sz w:val="20"/>
          <w:szCs w:val="20"/>
        </w:rPr>
      </w:pPr>
      <w:r w:rsidRPr="00DC3F4B">
        <w:rPr>
          <w:rFonts w:ascii="Arial" w:eastAsia="Times New Roman" w:hAnsi="Arial" w:cs="Arial"/>
          <w:b/>
          <w:bCs/>
          <w:iCs/>
          <w:sz w:val="20"/>
          <w:szCs w:val="20"/>
        </w:rPr>
        <w:t>Animal Welfare Act 1985</w:t>
      </w:r>
    </w:p>
    <w:p w14:paraId="3D7F64F9"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Cs/>
          <w:sz w:val="20"/>
          <w:szCs w:val="20"/>
        </w:rPr>
      </w:pPr>
      <w:r w:rsidRPr="00DC3F4B">
        <w:rPr>
          <w:rFonts w:ascii="Arial" w:eastAsia="Times New Roman" w:hAnsi="Arial" w:cs="Arial"/>
          <w:sz w:val="20"/>
          <w:szCs w:val="20"/>
        </w:rPr>
        <w:t>[</w:t>
      </w:r>
      <w:r w:rsidRPr="00DC3F4B">
        <w:rPr>
          <w:rFonts w:ascii="Arial" w:eastAsia="Times New Roman" w:hAnsi="Arial" w:cs="Arial"/>
          <w:i/>
          <w:iCs/>
          <w:sz w:val="20"/>
          <w:szCs w:val="20"/>
        </w:rPr>
        <w:t>MAGISTRATES/YOUTH</w:t>
      </w:r>
      <w:r w:rsidRPr="00DC3F4B">
        <w:rPr>
          <w:rFonts w:ascii="Arial" w:eastAsia="Times New Roman" w:hAnsi="Arial" w:cs="Arial"/>
          <w:sz w:val="20"/>
          <w:szCs w:val="20"/>
        </w:rPr>
        <w:t>]</w:t>
      </w:r>
      <w:r w:rsidRPr="00DC3F4B">
        <w:rPr>
          <w:rFonts w:ascii="Arial" w:eastAsia="Times New Roman" w:hAnsi="Arial" w:cs="Arial"/>
          <w:b/>
          <w:sz w:val="12"/>
          <w:szCs w:val="20"/>
        </w:rPr>
        <w:t xml:space="preserve"> </w:t>
      </w:r>
      <w:r w:rsidRPr="00DC3F4B">
        <w:rPr>
          <w:rFonts w:ascii="Arial" w:eastAsia="Times New Roman" w:hAnsi="Arial" w:cs="Arial"/>
          <w:b/>
          <w:bCs/>
          <w:sz w:val="12"/>
          <w:szCs w:val="20"/>
        </w:rPr>
        <w:t xml:space="preserve">Select one </w:t>
      </w:r>
      <w:r w:rsidRPr="00DC3F4B">
        <w:rPr>
          <w:rFonts w:ascii="Arial" w:eastAsia="Times New Roman" w:hAnsi="Arial" w:cs="Arial"/>
          <w:iCs/>
          <w:sz w:val="20"/>
          <w:szCs w:val="20"/>
        </w:rPr>
        <w:t xml:space="preserve">COURT </w:t>
      </w:r>
      <w:r w:rsidRPr="00DC3F4B">
        <w:rPr>
          <w:rFonts w:ascii="Arial" w:eastAsia="Times New Roman" w:hAnsi="Arial" w:cs="Arial"/>
          <w:bCs/>
          <w:sz w:val="20"/>
          <w:szCs w:val="20"/>
        </w:rPr>
        <w:t xml:space="preserve">OF SOUTH AUSTRALIA </w:t>
      </w:r>
    </w:p>
    <w:p w14:paraId="5B517C6C"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iCs/>
          <w:sz w:val="20"/>
          <w:szCs w:val="20"/>
        </w:rPr>
      </w:pPr>
      <w:r w:rsidRPr="00DC3F4B">
        <w:rPr>
          <w:rFonts w:ascii="Arial" w:eastAsia="Times New Roman" w:hAnsi="Arial" w:cs="Arial"/>
          <w:iCs/>
          <w:sz w:val="20"/>
          <w:szCs w:val="20"/>
        </w:rPr>
        <w:t>SPECIAL STATUTORY JURISDICTION</w:t>
      </w:r>
    </w:p>
    <w:p w14:paraId="601F1E83"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before="480" w:after="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w:t>
      </w:r>
      <w:r w:rsidRPr="00DC3F4B">
        <w:rPr>
          <w:rFonts w:ascii="Arial" w:eastAsia="Times New Roman" w:hAnsi="Arial" w:cs="Arial"/>
          <w:b/>
          <w:i/>
          <w:sz w:val="20"/>
          <w:szCs w:val="20"/>
        </w:rPr>
        <w:t>FULL NAME</w:t>
      </w:r>
      <w:r w:rsidRPr="00DC3F4B">
        <w:rPr>
          <w:rFonts w:ascii="Arial" w:eastAsia="Times New Roman" w:hAnsi="Arial" w:cs="Arial"/>
          <w:b/>
          <w:sz w:val="20"/>
          <w:szCs w:val="20"/>
        </w:rPr>
        <w:t>]</w:t>
      </w:r>
    </w:p>
    <w:p w14:paraId="24E27B48" w14:textId="77777777" w:rsidR="00DC3F4B" w:rsidRPr="00DC3F4B" w:rsidDel="00897A6B" w:rsidRDefault="00DC3F4B" w:rsidP="00DC3F4B">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Applicant</w:t>
      </w:r>
    </w:p>
    <w:p w14:paraId="1FA03E05"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before="360" w:after="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w:t>
      </w:r>
      <w:r w:rsidRPr="00DC3F4B">
        <w:rPr>
          <w:rFonts w:ascii="Arial" w:eastAsia="Times New Roman" w:hAnsi="Arial" w:cs="Arial"/>
          <w:b/>
          <w:i/>
          <w:sz w:val="20"/>
          <w:szCs w:val="20"/>
        </w:rPr>
        <w:t>FULL NAME</w:t>
      </w:r>
      <w:r w:rsidRPr="00DC3F4B">
        <w:rPr>
          <w:rFonts w:ascii="Arial" w:eastAsia="Times New Roman" w:hAnsi="Arial" w:cs="Arial"/>
          <w:b/>
          <w:sz w:val="20"/>
          <w:szCs w:val="20"/>
        </w:rPr>
        <w:t>]</w:t>
      </w:r>
    </w:p>
    <w:p w14:paraId="6177F685"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Respondent</w:t>
      </w:r>
    </w:p>
    <w:tbl>
      <w:tblPr>
        <w:tblStyle w:val="TableGrid16"/>
        <w:tblW w:w="5000" w:type="pct"/>
        <w:tblLook w:val="04A0" w:firstRow="1" w:lastRow="0" w:firstColumn="1" w:lastColumn="0" w:noHBand="0" w:noVBand="1"/>
      </w:tblPr>
      <w:tblGrid>
        <w:gridCol w:w="335"/>
        <w:gridCol w:w="461"/>
        <w:gridCol w:w="8548"/>
      </w:tblGrid>
      <w:tr w:rsidR="00DC3F4B" w:rsidRPr="00DC3F4B" w14:paraId="3DD9AEB7" w14:textId="77777777" w:rsidTr="00672A34">
        <w:tc>
          <w:tcPr>
            <w:tcW w:w="5000" w:type="pct"/>
            <w:gridSpan w:val="3"/>
            <w:tcBorders>
              <w:bottom w:val="nil"/>
            </w:tcBorders>
          </w:tcPr>
          <w:p w14:paraId="523928B4" w14:textId="77777777" w:rsidR="00DC3F4B" w:rsidRPr="00DC3F4B" w:rsidRDefault="00DC3F4B" w:rsidP="00DC3F4B">
            <w:pPr>
              <w:overflowPunct w:val="0"/>
              <w:spacing w:before="240" w:after="240" w:line="276" w:lineRule="auto"/>
              <w:ind w:right="142"/>
              <w:jc w:val="left"/>
              <w:textAlignment w:val="baseline"/>
              <w:rPr>
                <w:rFonts w:ascii="Arial" w:hAnsi="Arial" w:cs="Arial"/>
                <w:sz w:val="22"/>
                <w:szCs w:val="20"/>
              </w:rPr>
            </w:pPr>
            <w:r w:rsidRPr="00DC3F4B">
              <w:rPr>
                <w:rFonts w:ascii="Arial" w:hAnsi="Arial" w:cs="Arial"/>
                <w:sz w:val="22"/>
                <w:szCs w:val="20"/>
              </w:rPr>
              <w:t>Introduction</w:t>
            </w:r>
          </w:p>
          <w:p w14:paraId="75DB59CE" w14:textId="77777777" w:rsidR="00DC3F4B" w:rsidRPr="00DC3F4B" w:rsidRDefault="00DC3F4B" w:rsidP="00DC3F4B">
            <w:pPr>
              <w:overflowPunct w:val="0"/>
              <w:spacing w:before="240" w:after="0" w:line="276" w:lineRule="auto"/>
              <w:ind w:right="141"/>
              <w:jc w:val="left"/>
              <w:textAlignment w:val="baseline"/>
              <w:rPr>
                <w:rFonts w:ascii="Arial" w:hAnsi="Arial" w:cs="Arial"/>
                <w:sz w:val="20"/>
                <w:szCs w:val="20"/>
              </w:rPr>
            </w:pPr>
            <w:r w:rsidRPr="00DC3F4B">
              <w:rPr>
                <w:rFonts w:ascii="Arial" w:hAnsi="Arial" w:cs="Arial"/>
                <w:sz w:val="20"/>
                <w:szCs w:val="20"/>
              </w:rPr>
              <w:t>Hearing</w:t>
            </w:r>
          </w:p>
          <w:p w14:paraId="7B111A8F" w14:textId="77777777" w:rsidR="00DC3F4B" w:rsidRPr="00DC3F4B" w:rsidRDefault="00DC3F4B" w:rsidP="00DC3F4B">
            <w:pPr>
              <w:widowControl w:val="0"/>
              <w:overflowPunct w:val="0"/>
              <w:spacing w:before="120" w:after="0" w:line="276" w:lineRule="auto"/>
              <w:jc w:val="left"/>
              <w:textAlignment w:val="baseline"/>
              <w:rPr>
                <w:rFonts w:ascii="Arial" w:hAnsi="Arial" w:cs="Arial"/>
                <w:i/>
                <w:sz w:val="20"/>
                <w:szCs w:val="20"/>
              </w:rPr>
            </w:pPr>
            <w:r w:rsidRPr="00DC3F4B">
              <w:rPr>
                <w:rFonts w:ascii="Arial" w:hAnsi="Arial" w:cs="Arial"/>
                <w:sz w:val="20"/>
                <w:szCs w:val="20"/>
              </w:rPr>
              <w:t>Hearing Location: [</w:t>
            </w:r>
            <w:r w:rsidRPr="00DC3F4B">
              <w:rPr>
                <w:rFonts w:ascii="Arial" w:hAnsi="Arial" w:cs="Arial"/>
                <w:i/>
                <w:sz w:val="20"/>
                <w:szCs w:val="20"/>
              </w:rPr>
              <w:t>suburb</w:t>
            </w:r>
            <w:r w:rsidRPr="00DC3F4B">
              <w:rPr>
                <w:rFonts w:ascii="Arial" w:hAnsi="Arial" w:cs="Arial"/>
                <w:sz w:val="20"/>
                <w:szCs w:val="20"/>
              </w:rPr>
              <w:t>]</w:t>
            </w:r>
          </w:p>
          <w:p w14:paraId="5A34E159" w14:textId="77777777" w:rsidR="00DC3F4B" w:rsidRPr="00DC3F4B" w:rsidRDefault="00DC3F4B" w:rsidP="00DC3F4B">
            <w:pPr>
              <w:widowControl w:val="0"/>
              <w:overflowPunct w:val="0"/>
              <w:spacing w:after="0" w:line="276" w:lineRule="auto"/>
              <w:jc w:val="left"/>
              <w:textAlignment w:val="baseline"/>
              <w:rPr>
                <w:rFonts w:ascii="Arial" w:eastAsia="Arial" w:hAnsi="Arial" w:cs="Arial"/>
                <w:sz w:val="20"/>
                <w:szCs w:val="20"/>
              </w:rPr>
            </w:pPr>
            <w:r w:rsidRPr="00DC3F4B">
              <w:rPr>
                <w:rFonts w:ascii="Arial" w:eastAsia="Arial" w:hAnsi="Arial" w:cs="Arial"/>
                <w:sz w:val="20"/>
                <w:szCs w:val="20"/>
              </w:rPr>
              <w:t>[</w:t>
            </w:r>
            <w:r w:rsidRPr="00DC3F4B">
              <w:rPr>
                <w:rFonts w:ascii="Arial" w:eastAsia="Arial" w:hAnsi="Arial" w:cs="Arial"/>
                <w:i/>
                <w:sz w:val="20"/>
                <w:szCs w:val="20"/>
              </w:rPr>
              <w:t>Hearing date</w:t>
            </w:r>
            <w:r w:rsidRPr="00DC3F4B">
              <w:rPr>
                <w:rFonts w:ascii="Arial" w:eastAsia="Arial" w:hAnsi="Arial" w:cs="Arial"/>
                <w:sz w:val="20"/>
                <w:szCs w:val="20"/>
              </w:rPr>
              <w:t xml:space="preserve">] </w:t>
            </w:r>
          </w:p>
          <w:p w14:paraId="39B607D9" w14:textId="77777777" w:rsidR="00DC3F4B" w:rsidRPr="00DC3F4B" w:rsidRDefault="00DC3F4B" w:rsidP="00DC3F4B">
            <w:pPr>
              <w:overflowPunct w:val="0"/>
              <w:spacing w:before="240" w:after="0" w:line="276" w:lineRule="auto"/>
              <w:ind w:right="141"/>
              <w:jc w:val="left"/>
              <w:textAlignment w:val="baseline"/>
              <w:rPr>
                <w:rFonts w:ascii="Arial" w:eastAsia="Arial" w:hAnsi="Arial" w:cs="Arial"/>
                <w:sz w:val="20"/>
                <w:szCs w:val="20"/>
              </w:rPr>
            </w:pPr>
            <w:r w:rsidRPr="00DC3F4B">
              <w:rPr>
                <w:rFonts w:ascii="Arial" w:eastAsia="Arial" w:hAnsi="Arial" w:cs="Arial"/>
                <w:sz w:val="20"/>
                <w:szCs w:val="20"/>
              </w:rPr>
              <w:t>[</w:t>
            </w:r>
            <w:r w:rsidRPr="00DC3F4B">
              <w:rPr>
                <w:rFonts w:ascii="Arial" w:eastAsia="Arial" w:hAnsi="Arial" w:cs="Arial"/>
                <w:i/>
                <w:sz w:val="20"/>
                <w:szCs w:val="20"/>
              </w:rPr>
              <w:t>Presiding Officer</w:t>
            </w:r>
            <w:r w:rsidRPr="00DC3F4B">
              <w:rPr>
                <w:rFonts w:ascii="Arial" w:eastAsia="Arial" w:hAnsi="Arial" w:cs="Arial"/>
                <w:sz w:val="20"/>
                <w:szCs w:val="20"/>
              </w:rPr>
              <w:t>]</w:t>
            </w:r>
          </w:p>
          <w:p w14:paraId="1757D49E" w14:textId="77777777" w:rsidR="00DC3F4B" w:rsidRPr="00DC3F4B" w:rsidRDefault="00DC3F4B" w:rsidP="00DC3F4B">
            <w:pPr>
              <w:widowControl w:val="0"/>
              <w:overflowPunct w:val="0"/>
              <w:spacing w:before="240" w:after="120" w:line="276" w:lineRule="auto"/>
              <w:jc w:val="left"/>
              <w:textAlignment w:val="baseline"/>
              <w:rPr>
                <w:rFonts w:ascii="Arial" w:hAnsi="Arial" w:cs="Arial"/>
                <w:sz w:val="20"/>
                <w:szCs w:val="20"/>
              </w:rPr>
            </w:pPr>
            <w:r w:rsidRPr="00DC3F4B">
              <w:rPr>
                <w:rFonts w:ascii="Arial" w:hAnsi="Arial" w:cs="Arial"/>
                <w:sz w:val="20"/>
                <w:szCs w:val="20"/>
              </w:rPr>
              <w:t>Appearances</w:t>
            </w:r>
          </w:p>
          <w:p w14:paraId="1F848180" w14:textId="77777777" w:rsidR="00DC3F4B" w:rsidRPr="00DC3F4B" w:rsidRDefault="00DC3F4B" w:rsidP="00DC3F4B">
            <w:pPr>
              <w:widowControl w:val="0"/>
              <w:overflowPunct w:val="0"/>
              <w:spacing w:after="0" w:line="276" w:lineRule="auto"/>
              <w:jc w:val="left"/>
              <w:textAlignment w:val="baseline"/>
              <w:rPr>
                <w:rFonts w:ascii="Arial" w:hAnsi="Arial" w:cs="Arial"/>
                <w:sz w:val="20"/>
                <w:szCs w:val="20"/>
              </w:rPr>
            </w:pPr>
            <w:r w:rsidRPr="00DC3F4B">
              <w:rPr>
                <w:rFonts w:ascii="Arial" w:hAnsi="Arial" w:cs="Arial"/>
                <w:sz w:val="20"/>
                <w:szCs w:val="20"/>
              </w:rPr>
              <w:t>[</w:t>
            </w:r>
            <w:r w:rsidRPr="00DC3F4B">
              <w:rPr>
                <w:rFonts w:ascii="Arial" w:hAnsi="Arial" w:cs="Arial"/>
                <w:i/>
                <w:sz w:val="20"/>
                <w:szCs w:val="20"/>
              </w:rPr>
              <w:t>Applicant Appearance Information</w:t>
            </w:r>
            <w:r w:rsidRPr="00DC3F4B">
              <w:rPr>
                <w:rFonts w:ascii="Arial" w:hAnsi="Arial" w:cs="Arial"/>
                <w:sz w:val="20"/>
                <w:szCs w:val="20"/>
              </w:rPr>
              <w:t>]</w:t>
            </w:r>
          </w:p>
          <w:p w14:paraId="3968C5A5" w14:textId="77777777" w:rsidR="00DC3F4B" w:rsidRPr="00DC3F4B" w:rsidRDefault="00DC3F4B" w:rsidP="00DC3F4B">
            <w:pPr>
              <w:widowControl w:val="0"/>
              <w:overflowPunct w:val="0"/>
              <w:spacing w:after="0" w:line="276" w:lineRule="auto"/>
              <w:jc w:val="left"/>
              <w:textAlignment w:val="baseline"/>
              <w:rPr>
                <w:rFonts w:ascii="Arial" w:hAnsi="Arial" w:cs="Arial"/>
                <w:sz w:val="20"/>
                <w:szCs w:val="20"/>
              </w:rPr>
            </w:pPr>
            <w:r w:rsidRPr="00DC3F4B">
              <w:rPr>
                <w:rFonts w:ascii="Arial" w:hAnsi="Arial" w:cs="Arial"/>
                <w:sz w:val="20"/>
                <w:szCs w:val="20"/>
              </w:rPr>
              <w:t>[</w:t>
            </w:r>
            <w:r w:rsidRPr="00DC3F4B">
              <w:rPr>
                <w:rFonts w:ascii="Arial" w:hAnsi="Arial" w:cs="Arial"/>
                <w:i/>
                <w:sz w:val="20"/>
                <w:szCs w:val="20"/>
              </w:rPr>
              <w:t>Respondent Appearance Information</w:t>
            </w:r>
            <w:r w:rsidRPr="00DC3F4B">
              <w:rPr>
                <w:rFonts w:ascii="Arial" w:hAnsi="Arial" w:cs="Arial"/>
                <w:sz w:val="20"/>
                <w:szCs w:val="20"/>
              </w:rPr>
              <w:t>]</w:t>
            </w:r>
          </w:p>
          <w:p w14:paraId="037322FC" w14:textId="77777777" w:rsidR="00DC3F4B" w:rsidRPr="00DC3F4B" w:rsidRDefault="00DC3F4B" w:rsidP="00DC3F4B">
            <w:pPr>
              <w:overflowPunct w:val="0"/>
              <w:spacing w:before="240" w:after="120" w:line="276" w:lineRule="auto"/>
              <w:jc w:val="left"/>
              <w:textAlignment w:val="baseline"/>
              <w:rPr>
                <w:rFonts w:ascii="Arial" w:hAnsi="Arial" w:cs="Arial"/>
                <w:sz w:val="20"/>
                <w:szCs w:val="20"/>
              </w:rPr>
            </w:pPr>
            <w:r w:rsidRPr="00DC3F4B">
              <w:rPr>
                <w:rFonts w:ascii="Arial" w:hAnsi="Arial" w:cs="Arial"/>
                <w:sz w:val="20"/>
                <w:szCs w:val="20"/>
              </w:rPr>
              <w:t>Remarks</w:t>
            </w:r>
          </w:p>
          <w:p w14:paraId="7311E16E" w14:textId="77777777" w:rsidR="00DC3F4B" w:rsidRPr="00DC3F4B" w:rsidRDefault="00DC3F4B" w:rsidP="00DC3F4B">
            <w:pPr>
              <w:overflowPunct w:val="0"/>
              <w:spacing w:after="120" w:line="276" w:lineRule="auto"/>
              <w:jc w:val="left"/>
              <w:textAlignment w:val="baseline"/>
              <w:rPr>
                <w:rFonts w:ascii="Arial" w:hAnsi="Arial" w:cs="Arial"/>
                <w:sz w:val="20"/>
                <w:szCs w:val="20"/>
              </w:rPr>
            </w:pPr>
            <w:r w:rsidRPr="00DC3F4B">
              <w:rPr>
                <w:rFonts w:ascii="Arial" w:hAnsi="Arial" w:cs="Arial"/>
                <w:sz w:val="20"/>
                <w:szCs w:val="20"/>
              </w:rPr>
              <w:t>An Application has been made on [</w:t>
            </w:r>
            <w:r w:rsidRPr="00DC3F4B">
              <w:rPr>
                <w:rFonts w:ascii="Arial" w:hAnsi="Arial" w:cs="Arial"/>
                <w:i/>
                <w:sz w:val="20"/>
                <w:szCs w:val="20"/>
              </w:rPr>
              <w:t>date</w:t>
            </w:r>
            <w:r w:rsidRPr="00DC3F4B">
              <w:rPr>
                <w:rFonts w:ascii="Arial" w:hAnsi="Arial" w:cs="Arial"/>
                <w:sz w:val="20"/>
                <w:szCs w:val="20"/>
              </w:rPr>
              <w:t xml:space="preserve">] by an inspector, </w:t>
            </w:r>
            <w:r w:rsidRPr="00DC3F4B">
              <w:rPr>
                <w:rFonts w:ascii="Arial" w:hAnsi="Arial" w:cs="Arial"/>
                <w:iCs/>
                <w:sz w:val="20"/>
                <w:szCs w:val="20"/>
              </w:rPr>
              <w:t>[</w:t>
            </w:r>
            <w:r w:rsidRPr="00DC3F4B">
              <w:rPr>
                <w:rFonts w:ascii="Arial" w:hAnsi="Arial" w:cs="Arial"/>
                <w:i/>
                <w:iCs/>
                <w:sz w:val="20"/>
                <w:szCs w:val="20"/>
              </w:rPr>
              <w:t>name</w:t>
            </w:r>
            <w:r w:rsidRPr="00DC3F4B">
              <w:rPr>
                <w:rFonts w:ascii="Arial" w:hAnsi="Arial" w:cs="Arial"/>
                <w:iCs/>
                <w:sz w:val="20"/>
                <w:szCs w:val="20"/>
              </w:rPr>
              <w:t>]</w:t>
            </w:r>
            <w:r w:rsidRPr="00DC3F4B">
              <w:rPr>
                <w:rFonts w:ascii="Arial" w:hAnsi="Arial" w:cs="Arial"/>
                <w:sz w:val="20"/>
                <w:szCs w:val="20"/>
              </w:rPr>
              <w:t xml:space="preserve"> under section</w:t>
            </w:r>
            <w:r w:rsidRPr="00DC3F4B">
              <w:rPr>
                <w:rFonts w:ascii="Arial" w:hAnsi="Arial" w:cs="Arial"/>
                <w:iCs/>
                <w:sz w:val="20"/>
                <w:szCs w:val="20"/>
              </w:rPr>
              <w:t xml:space="preserve"> 31C(2) of the </w:t>
            </w:r>
            <w:r w:rsidRPr="00DC3F4B">
              <w:rPr>
                <w:rFonts w:ascii="Arial" w:hAnsi="Arial" w:cs="Arial"/>
                <w:i/>
                <w:iCs/>
                <w:sz w:val="20"/>
                <w:szCs w:val="20"/>
              </w:rPr>
              <w:t xml:space="preserve">Animal Welfare Act 1985 </w:t>
            </w:r>
            <w:r w:rsidRPr="00DC3F4B">
              <w:rPr>
                <w:rFonts w:ascii="Arial" w:hAnsi="Arial" w:cs="Arial"/>
                <w:sz w:val="20"/>
                <w:szCs w:val="20"/>
              </w:rPr>
              <w:t>for an order that the animal[s] described  below be sold, destroyed or otherwise disposed of as the Minister thinks fit.</w:t>
            </w:r>
          </w:p>
          <w:p w14:paraId="10022888" w14:textId="77777777" w:rsidR="00DC3F4B" w:rsidRPr="00DC3F4B" w:rsidRDefault="00DC3F4B" w:rsidP="00DC3F4B">
            <w:pPr>
              <w:overflowPunct w:val="0"/>
              <w:spacing w:after="120" w:line="276" w:lineRule="auto"/>
              <w:jc w:val="left"/>
              <w:textAlignment w:val="baseline"/>
              <w:rPr>
                <w:rFonts w:ascii="Arial" w:eastAsia="Arial" w:hAnsi="Arial" w:cs="Arial"/>
                <w:sz w:val="20"/>
                <w:szCs w:val="20"/>
              </w:rPr>
            </w:pPr>
            <w:r w:rsidRPr="00DC3F4B">
              <w:rPr>
                <w:rFonts w:ascii="Arial" w:eastAsia="Arial" w:hAnsi="Arial" w:cs="Arial"/>
                <w:sz w:val="20"/>
                <w:szCs w:val="20"/>
              </w:rPr>
              <w:t>The Magistrate is satisfied that</w:t>
            </w:r>
          </w:p>
        </w:tc>
      </w:tr>
      <w:tr w:rsidR="00DC3F4B" w:rsidRPr="00DC3F4B" w14:paraId="13E48B08" w14:textId="77777777" w:rsidTr="00672A34">
        <w:tblPrEx>
          <w:tblBorders>
            <w:insideH w:val="none" w:sz="0" w:space="0" w:color="auto"/>
            <w:insideV w:val="none" w:sz="0" w:space="0" w:color="auto"/>
          </w:tblBorders>
        </w:tblPrEx>
        <w:tc>
          <w:tcPr>
            <w:tcW w:w="201" w:type="pct"/>
            <w:tcBorders>
              <w:top w:val="nil"/>
            </w:tcBorders>
          </w:tcPr>
          <w:p w14:paraId="63107CFE" w14:textId="77777777" w:rsidR="00DC3F4B" w:rsidRPr="00DC3F4B" w:rsidRDefault="00DC3F4B" w:rsidP="00DC3F4B">
            <w:pPr>
              <w:overflowPunct w:val="0"/>
              <w:spacing w:after="120" w:line="276" w:lineRule="auto"/>
              <w:textAlignment w:val="baseline"/>
              <w:rPr>
                <w:rFonts w:ascii="Arial" w:hAnsi="Arial" w:cs="Arial"/>
                <w:sz w:val="20"/>
                <w:szCs w:val="20"/>
              </w:rPr>
            </w:pPr>
          </w:p>
        </w:tc>
        <w:tc>
          <w:tcPr>
            <w:tcW w:w="203" w:type="pct"/>
            <w:tcBorders>
              <w:top w:val="nil"/>
            </w:tcBorders>
          </w:tcPr>
          <w:p w14:paraId="0A98064D" w14:textId="77777777" w:rsidR="00DC3F4B" w:rsidRPr="00DC3F4B" w:rsidRDefault="00DC3F4B" w:rsidP="00DC3F4B">
            <w:pPr>
              <w:overflowPunct w:val="0"/>
              <w:spacing w:after="120" w:line="276" w:lineRule="auto"/>
              <w:jc w:val="left"/>
              <w:textAlignment w:val="baseline"/>
              <w:rPr>
                <w:rFonts w:ascii="Arial" w:hAnsi="Arial" w:cs="Arial"/>
                <w:sz w:val="20"/>
                <w:szCs w:val="20"/>
              </w:rPr>
            </w:pPr>
            <w:r w:rsidRPr="00DC3F4B">
              <w:rPr>
                <w:rFonts w:ascii="Arial" w:hAnsi="Arial" w:cs="Arial"/>
                <w:sz w:val="20"/>
                <w:szCs w:val="20"/>
              </w:rPr>
              <w:t>(a)</w:t>
            </w:r>
          </w:p>
        </w:tc>
        <w:tc>
          <w:tcPr>
            <w:tcW w:w="4596" w:type="pct"/>
            <w:tcBorders>
              <w:top w:val="nil"/>
              <w:bottom w:val="nil"/>
            </w:tcBorders>
          </w:tcPr>
          <w:p w14:paraId="05366C47" w14:textId="77777777" w:rsidR="00DC3F4B" w:rsidRPr="00DC3F4B" w:rsidRDefault="00DC3F4B" w:rsidP="00DC3F4B">
            <w:pPr>
              <w:overflowPunct w:val="0"/>
              <w:spacing w:after="120" w:line="276" w:lineRule="auto"/>
              <w:jc w:val="left"/>
              <w:textAlignment w:val="baseline"/>
              <w:rPr>
                <w:rFonts w:ascii="Arial" w:hAnsi="Arial" w:cs="Arial"/>
                <w:iCs/>
                <w:sz w:val="20"/>
                <w:szCs w:val="20"/>
              </w:rPr>
            </w:pPr>
            <w:r w:rsidRPr="00DC3F4B">
              <w:rPr>
                <w:rFonts w:ascii="Arial" w:hAnsi="Arial" w:cs="Arial"/>
                <w:sz w:val="12"/>
                <w:szCs w:val="20"/>
              </w:rPr>
              <w:t xml:space="preserve">mandatory </w:t>
            </w:r>
            <w:r w:rsidRPr="00DC3F4B">
              <w:rPr>
                <w:rFonts w:ascii="Arial" w:eastAsia="Arial" w:hAnsi="Arial" w:cs="Arial"/>
                <w:sz w:val="20"/>
                <w:szCs w:val="20"/>
              </w:rPr>
              <w:t xml:space="preserve">the animal[s] described below have been </w:t>
            </w:r>
            <w:r w:rsidRPr="00DC3F4B">
              <w:rPr>
                <w:rFonts w:ascii="Arial" w:hAnsi="Arial" w:cs="Arial"/>
                <w:sz w:val="20"/>
                <w:szCs w:val="20"/>
              </w:rPr>
              <w:t xml:space="preserve">seized and </w:t>
            </w:r>
            <w:r w:rsidRPr="00DC3F4B">
              <w:rPr>
                <w:rFonts w:ascii="Arial" w:eastAsia="Arial" w:hAnsi="Arial" w:cs="Arial"/>
                <w:sz w:val="20"/>
                <w:szCs w:val="20"/>
              </w:rPr>
              <w:t xml:space="preserve">retained under the </w:t>
            </w:r>
            <w:r w:rsidRPr="00DC3F4B">
              <w:rPr>
                <w:rFonts w:ascii="Arial" w:eastAsia="Arial" w:hAnsi="Arial" w:cs="Arial"/>
                <w:i/>
                <w:sz w:val="20"/>
                <w:szCs w:val="20"/>
              </w:rPr>
              <w:t>Animal Welfare Act 1985</w:t>
            </w:r>
            <w:r w:rsidRPr="00DC3F4B">
              <w:rPr>
                <w:rFonts w:ascii="Arial" w:eastAsia="Arial" w:hAnsi="Arial" w:cs="Arial"/>
                <w:sz w:val="20"/>
                <w:szCs w:val="20"/>
              </w:rPr>
              <w:t>.</w:t>
            </w:r>
          </w:p>
        </w:tc>
      </w:tr>
      <w:tr w:rsidR="00DC3F4B" w:rsidRPr="00DC3F4B" w14:paraId="7F34C270" w14:textId="77777777" w:rsidTr="00672A34">
        <w:tblPrEx>
          <w:tblBorders>
            <w:insideH w:val="none" w:sz="0" w:space="0" w:color="auto"/>
            <w:insideV w:val="none" w:sz="0" w:space="0" w:color="auto"/>
          </w:tblBorders>
        </w:tblPrEx>
        <w:tc>
          <w:tcPr>
            <w:tcW w:w="201" w:type="pct"/>
          </w:tcPr>
          <w:p w14:paraId="41B65DF7" w14:textId="77777777" w:rsidR="00DC3F4B" w:rsidRPr="00DC3F4B" w:rsidRDefault="00DC3F4B" w:rsidP="00DC3F4B">
            <w:pPr>
              <w:overflowPunct w:val="0"/>
              <w:spacing w:after="120" w:line="276" w:lineRule="auto"/>
              <w:textAlignment w:val="baseline"/>
              <w:rPr>
                <w:rFonts w:ascii="Arial" w:hAnsi="Arial" w:cs="Arial"/>
                <w:sz w:val="20"/>
                <w:szCs w:val="20"/>
              </w:rPr>
            </w:pPr>
          </w:p>
        </w:tc>
        <w:tc>
          <w:tcPr>
            <w:tcW w:w="203" w:type="pct"/>
          </w:tcPr>
          <w:p w14:paraId="0C3F9F15" w14:textId="77777777" w:rsidR="00DC3F4B" w:rsidRPr="00DC3F4B" w:rsidRDefault="00DC3F4B" w:rsidP="00DC3F4B">
            <w:pPr>
              <w:overflowPunct w:val="0"/>
              <w:spacing w:after="120" w:line="276" w:lineRule="auto"/>
              <w:jc w:val="left"/>
              <w:textAlignment w:val="baseline"/>
              <w:rPr>
                <w:rFonts w:ascii="Arial" w:hAnsi="Arial" w:cs="Arial"/>
                <w:sz w:val="20"/>
                <w:szCs w:val="20"/>
              </w:rPr>
            </w:pPr>
            <w:r w:rsidRPr="00DC3F4B">
              <w:rPr>
                <w:rFonts w:ascii="Arial" w:hAnsi="Arial" w:cs="Arial"/>
                <w:sz w:val="20"/>
                <w:szCs w:val="20"/>
              </w:rPr>
              <w:t>(b)</w:t>
            </w:r>
          </w:p>
        </w:tc>
        <w:tc>
          <w:tcPr>
            <w:tcW w:w="4596" w:type="pct"/>
          </w:tcPr>
          <w:p w14:paraId="7FC68DA4" w14:textId="77777777" w:rsidR="00DC3F4B" w:rsidRPr="00DC3F4B" w:rsidRDefault="00DC3F4B" w:rsidP="00DC3F4B">
            <w:pPr>
              <w:overflowPunct w:val="0"/>
              <w:spacing w:after="0" w:line="276" w:lineRule="auto"/>
              <w:jc w:val="left"/>
              <w:textAlignment w:val="baseline"/>
              <w:rPr>
                <w:rFonts w:ascii="Arial" w:hAnsi="Arial" w:cs="Arial"/>
                <w:iCs/>
                <w:sz w:val="20"/>
                <w:szCs w:val="20"/>
              </w:rPr>
            </w:pPr>
            <w:r w:rsidRPr="00DC3F4B">
              <w:rPr>
                <w:rFonts w:ascii="Arial" w:hAnsi="Arial" w:cs="Arial"/>
                <w:sz w:val="12"/>
                <w:szCs w:val="20"/>
              </w:rPr>
              <w:t xml:space="preserve">mandatory </w:t>
            </w:r>
            <w:r w:rsidRPr="00DC3F4B">
              <w:rPr>
                <w:rFonts w:ascii="Arial" w:hAnsi="Arial" w:cs="Arial"/>
                <w:sz w:val="20"/>
                <w:szCs w:val="20"/>
              </w:rPr>
              <w:t xml:space="preserve">legal proceedings under the </w:t>
            </w:r>
            <w:r w:rsidRPr="00DC3F4B">
              <w:rPr>
                <w:rFonts w:ascii="Arial" w:hAnsi="Arial" w:cs="Arial"/>
                <w:i/>
                <w:sz w:val="20"/>
                <w:szCs w:val="20"/>
              </w:rPr>
              <w:t>Animal Welfare Act 1985</w:t>
            </w:r>
            <w:r w:rsidRPr="00DC3F4B">
              <w:rPr>
                <w:rFonts w:ascii="Arial" w:hAnsi="Arial" w:cs="Arial"/>
                <w:sz w:val="20"/>
                <w:szCs w:val="20"/>
              </w:rPr>
              <w:t xml:space="preserve"> relating to the animal[s] described below are pending, namely </w:t>
            </w:r>
            <w:r w:rsidRPr="00DC3F4B">
              <w:rPr>
                <w:rFonts w:ascii="Arial" w:hAnsi="Arial" w:cs="Arial"/>
                <w:iCs/>
                <w:sz w:val="20"/>
                <w:szCs w:val="20"/>
              </w:rPr>
              <w:t>[</w:t>
            </w:r>
            <w:r w:rsidRPr="00DC3F4B">
              <w:rPr>
                <w:rFonts w:ascii="Arial" w:hAnsi="Arial" w:cs="Arial"/>
                <w:i/>
                <w:iCs/>
                <w:sz w:val="20"/>
                <w:szCs w:val="20"/>
              </w:rPr>
              <w:t>description of legal proceedings</w:t>
            </w:r>
            <w:r w:rsidRPr="00DC3F4B">
              <w:rPr>
                <w:rFonts w:ascii="Arial" w:hAnsi="Arial" w:cs="Arial"/>
                <w:iCs/>
                <w:sz w:val="20"/>
                <w:szCs w:val="20"/>
              </w:rPr>
              <w:t>]</w:t>
            </w:r>
            <w:r w:rsidRPr="00DC3F4B">
              <w:rPr>
                <w:rFonts w:ascii="Arial" w:hAnsi="Arial" w:cs="Arial"/>
                <w:i/>
                <w:sz w:val="20"/>
                <w:szCs w:val="20"/>
              </w:rPr>
              <w:t>.</w:t>
            </w:r>
          </w:p>
        </w:tc>
      </w:tr>
      <w:tr w:rsidR="00DC3F4B" w:rsidRPr="00DC3F4B" w14:paraId="54B29726" w14:textId="77777777" w:rsidTr="00672A34">
        <w:tblPrEx>
          <w:tblBorders>
            <w:insideH w:val="none" w:sz="0" w:space="0" w:color="auto"/>
            <w:insideV w:val="none" w:sz="0" w:space="0" w:color="auto"/>
          </w:tblBorders>
        </w:tblPrEx>
        <w:tc>
          <w:tcPr>
            <w:tcW w:w="201" w:type="pct"/>
          </w:tcPr>
          <w:p w14:paraId="26143840" w14:textId="77777777" w:rsidR="00DC3F4B" w:rsidRPr="00DC3F4B" w:rsidRDefault="00DC3F4B" w:rsidP="00DC3F4B">
            <w:pPr>
              <w:overflowPunct w:val="0"/>
              <w:spacing w:after="120" w:line="276" w:lineRule="auto"/>
              <w:textAlignment w:val="baseline"/>
              <w:rPr>
                <w:rFonts w:ascii="Arial" w:hAnsi="Arial" w:cs="Arial"/>
                <w:sz w:val="20"/>
                <w:szCs w:val="20"/>
              </w:rPr>
            </w:pPr>
          </w:p>
        </w:tc>
        <w:tc>
          <w:tcPr>
            <w:tcW w:w="203" w:type="pct"/>
          </w:tcPr>
          <w:p w14:paraId="70BEC8F0" w14:textId="77777777" w:rsidR="00DC3F4B" w:rsidRPr="00DC3F4B" w:rsidRDefault="00DC3F4B" w:rsidP="00DC3F4B">
            <w:pPr>
              <w:overflowPunct w:val="0"/>
              <w:spacing w:after="120" w:line="276" w:lineRule="auto"/>
              <w:jc w:val="left"/>
              <w:textAlignment w:val="baseline"/>
              <w:rPr>
                <w:rFonts w:ascii="Arial" w:hAnsi="Arial" w:cs="Arial"/>
                <w:sz w:val="20"/>
                <w:szCs w:val="20"/>
              </w:rPr>
            </w:pPr>
            <w:r w:rsidRPr="00DC3F4B">
              <w:rPr>
                <w:rFonts w:ascii="Arial" w:hAnsi="Arial" w:cs="Arial"/>
                <w:sz w:val="20"/>
                <w:szCs w:val="20"/>
              </w:rPr>
              <w:t>(c)</w:t>
            </w:r>
          </w:p>
        </w:tc>
        <w:tc>
          <w:tcPr>
            <w:tcW w:w="4596" w:type="pct"/>
          </w:tcPr>
          <w:p w14:paraId="622F8949" w14:textId="77777777" w:rsidR="00DC3F4B" w:rsidRPr="00DC3F4B" w:rsidRDefault="00DC3F4B" w:rsidP="00DC3F4B">
            <w:pPr>
              <w:overflowPunct w:val="0"/>
              <w:spacing w:after="0" w:line="276" w:lineRule="auto"/>
              <w:jc w:val="left"/>
              <w:textAlignment w:val="baseline"/>
              <w:rPr>
                <w:rFonts w:ascii="Arial" w:hAnsi="Arial" w:cs="Arial"/>
                <w:iCs/>
                <w:sz w:val="20"/>
                <w:szCs w:val="20"/>
              </w:rPr>
            </w:pPr>
            <w:r w:rsidRPr="00DC3F4B">
              <w:rPr>
                <w:rFonts w:ascii="Arial" w:hAnsi="Arial" w:cs="Arial"/>
                <w:iCs/>
                <w:sz w:val="20"/>
                <w:szCs w:val="20"/>
              </w:rPr>
              <w:t xml:space="preserve">the Applicant seeks </w:t>
            </w:r>
            <w:r w:rsidRPr="00DC3F4B">
              <w:rPr>
                <w:rFonts w:ascii="Arial" w:hAnsi="Arial" w:cs="Arial"/>
                <w:sz w:val="20"/>
                <w:szCs w:val="20"/>
              </w:rPr>
              <w:t>an order authorising that the  animal[s]described below be sold, destroyed or otherwise disposed of as the Minister thinks fit.</w:t>
            </w:r>
          </w:p>
        </w:tc>
      </w:tr>
      <w:tr w:rsidR="00DC3F4B" w:rsidRPr="00DC3F4B" w14:paraId="08A0DB30" w14:textId="77777777" w:rsidTr="00672A34">
        <w:tblPrEx>
          <w:tblBorders>
            <w:insideH w:val="none" w:sz="0" w:space="0" w:color="auto"/>
            <w:insideV w:val="none" w:sz="0" w:space="0" w:color="auto"/>
          </w:tblBorders>
        </w:tblPrEx>
        <w:tc>
          <w:tcPr>
            <w:tcW w:w="201" w:type="pct"/>
          </w:tcPr>
          <w:p w14:paraId="625D80A4" w14:textId="77777777" w:rsidR="00DC3F4B" w:rsidRPr="00DC3F4B" w:rsidRDefault="00DC3F4B" w:rsidP="00DC3F4B">
            <w:pPr>
              <w:overflowPunct w:val="0"/>
              <w:spacing w:after="120" w:line="276" w:lineRule="auto"/>
              <w:textAlignment w:val="baseline"/>
              <w:rPr>
                <w:rFonts w:ascii="Arial" w:hAnsi="Arial" w:cs="Arial"/>
                <w:sz w:val="20"/>
                <w:szCs w:val="20"/>
              </w:rPr>
            </w:pPr>
          </w:p>
        </w:tc>
        <w:tc>
          <w:tcPr>
            <w:tcW w:w="203" w:type="pct"/>
          </w:tcPr>
          <w:p w14:paraId="381D0CBD" w14:textId="77777777" w:rsidR="00DC3F4B" w:rsidRPr="00DC3F4B" w:rsidRDefault="00DC3F4B" w:rsidP="00DC3F4B">
            <w:pPr>
              <w:overflowPunct w:val="0"/>
              <w:spacing w:after="120" w:line="276" w:lineRule="auto"/>
              <w:jc w:val="left"/>
              <w:textAlignment w:val="baseline"/>
              <w:rPr>
                <w:rFonts w:ascii="Arial" w:hAnsi="Arial" w:cs="Arial"/>
                <w:sz w:val="20"/>
                <w:szCs w:val="20"/>
              </w:rPr>
            </w:pPr>
            <w:r w:rsidRPr="00DC3F4B">
              <w:rPr>
                <w:rFonts w:ascii="Arial" w:hAnsi="Arial" w:cs="Arial"/>
                <w:sz w:val="20"/>
                <w:szCs w:val="20"/>
              </w:rPr>
              <w:t>(d)</w:t>
            </w:r>
          </w:p>
        </w:tc>
        <w:tc>
          <w:tcPr>
            <w:tcW w:w="4596" w:type="pct"/>
          </w:tcPr>
          <w:p w14:paraId="4D7E7D7C" w14:textId="77777777" w:rsidR="00DC3F4B" w:rsidRPr="00DC3F4B" w:rsidRDefault="00DC3F4B" w:rsidP="00DC3F4B">
            <w:pPr>
              <w:spacing w:after="120" w:line="276" w:lineRule="auto"/>
              <w:ind w:right="141"/>
              <w:rPr>
                <w:rFonts w:ascii="Arial" w:hAnsi="Arial" w:cs="Arial"/>
                <w:iCs/>
                <w:sz w:val="20"/>
                <w:szCs w:val="20"/>
              </w:rPr>
            </w:pPr>
            <w:r w:rsidRPr="00DC3F4B">
              <w:rPr>
                <w:rFonts w:ascii="Arial" w:hAnsi="Arial" w:cs="Arial"/>
                <w:sz w:val="12"/>
                <w:szCs w:val="20"/>
              </w:rPr>
              <w:t xml:space="preserve">mandatory </w:t>
            </w:r>
            <w:r w:rsidRPr="00DC3F4B">
              <w:rPr>
                <w:rFonts w:ascii="Arial" w:hAnsi="Arial" w:cs="Arial"/>
                <w:sz w:val="20"/>
                <w:szCs w:val="20"/>
              </w:rPr>
              <w:t xml:space="preserve">in the circumstances, it is </w:t>
            </w:r>
            <w:r w:rsidRPr="00DC3F4B">
              <w:rPr>
                <w:rFonts w:ascii="Arial" w:hAnsi="Arial" w:cs="Arial"/>
                <w:iCs/>
                <w:sz w:val="20"/>
                <w:szCs w:val="20"/>
              </w:rPr>
              <w:t>[</w:t>
            </w:r>
            <w:r w:rsidRPr="00DC3F4B">
              <w:rPr>
                <w:rFonts w:ascii="Arial" w:hAnsi="Arial" w:cs="Arial"/>
                <w:i/>
                <w:iCs/>
                <w:sz w:val="20"/>
                <w:szCs w:val="20"/>
              </w:rPr>
              <w:t>impractical/unreasonable</w:t>
            </w:r>
            <w:r w:rsidRPr="00DC3F4B">
              <w:rPr>
                <w:rFonts w:ascii="Arial" w:hAnsi="Arial" w:cs="Arial"/>
                <w:iCs/>
                <w:sz w:val="20"/>
                <w:szCs w:val="20"/>
              </w:rPr>
              <w:t>]</w:t>
            </w:r>
            <w:r w:rsidRPr="00DC3F4B">
              <w:rPr>
                <w:rFonts w:ascii="Arial" w:hAnsi="Arial" w:cs="Arial"/>
                <w:sz w:val="20"/>
                <w:szCs w:val="20"/>
              </w:rPr>
              <w:t xml:space="preserve"> for the animal[s] described below to continue to be retained until the proceedings have been concluded or otherwise terminated.</w:t>
            </w:r>
          </w:p>
        </w:tc>
      </w:tr>
      <w:tr w:rsidR="00DC3F4B" w:rsidRPr="00DC3F4B" w14:paraId="3C05E842" w14:textId="77777777" w:rsidTr="00672A34">
        <w:tblPrEx>
          <w:tblBorders>
            <w:insideH w:val="none" w:sz="0" w:space="0" w:color="auto"/>
            <w:insideV w:val="none" w:sz="0" w:space="0" w:color="auto"/>
          </w:tblBorders>
        </w:tblPrEx>
        <w:tc>
          <w:tcPr>
            <w:tcW w:w="201" w:type="pct"/>
          </w:tcPr>
          <w:p w14:paraId="1E056B73" w14:textId="77777777" w:rsidR="00DC3F4B" w:rsidRPr="00DC3F4B" w:rsidRDefault="00DC3F4B" w:rsidP="00DC3F4B">
            <w:pPr>
              <w:overflowPunct w:val="0"/>
              <w:spacing w:after="120" w:line="276" w:lineRule="auto"/>
              <w:textAlignment w:val="baseline"/>
              <w:rPr>
                <w:rFonts w:ascii="Arial" w:hAnsi="Arial" w:cs="Arial"/>
                <w:sz w:val="20"/>
                <w:szCs w:val="20"/>
              </w:rPr>
            </w:pPr>
          </w:p>
        </w:tc>
        <w:tc>
          <w:tcPr>
            <w:tcW w:w="203" w:type="pct"/>
          </w:tcPr>
          <w:p w14:paraId="50F7D84B" w14:textId="77777777" w:rsidR="00DC3F4B" w:rsidRPr="00DC3F4B" w:rsidRDefault="00DC3F4B" w:rsidP="00DC3F4B">
            <w:pPr>
              <w:overflowPunct w:val="0"/>
              <w:spacing w:after="120" w:line="276" w:lineRule="auto"/>
              <w:jc w:val="left"/>
              <w:textAlignment w:val="baseline"/>
              <w:rPr>
                <w:rFonts w:ascii="Arial" w:hAnsi="Arial" w:cs="Arial"/>
                <w:sz w:val="20"/>
                <w:szCs w:val="20"/>
              </w:rPr>
            </w:pPr>
            <w:r w:rsidRPr="00DC3F4B">
              <w:rPr>
                <w:rFonts w:ascii="Arial" w:hAnsi="Arial" w:cs="Arial"/>
                <w:sz w:val="20"/>
                <w:szCs w:val="20"/>
              </w:rPr>
              <w:t>(e)</w:t>
            </w:r>
          </w:p>
        </w:tc>
        <w:tc>
          <w:tcPr>
            <w:tcW w:w="4596" w:type="pct"/>
          </w:tcPr>
          <w:p w14:paraId="4F3193F4" w14:textId="77777777" w:rsidR="00DC3F4B" w:rsidRPr="00DC3F4B" w:rsidRDefault="00DC3F4B" w:rsidP="00DC3F4B">
            <w:pPr>
              <w:spacing w:after="120" w:line="276" w:lineRule="auto"/>
              <w:ind w:right="141"/>
              <w:jc w:val="left"/>
              <w:rPr>
                <w:rFonts w:ascii="Arial" w:hAnsi="Arial" w:cs="Arial"/>
                <w:sz w:val="20"/>
                <w:szCs w:val="20"/>
              </w:rPr>
            </w:pPr>
            <w:r w:rsidRPr="00DC3F4B">
              <w:rPr>
                <w:rFonts w:ascii="Arial" w:eastAsia="Arial" w:hAnsi="Arial" w:cs="Arial"/>
                <w:sz w:val="20"/>
                <w:szCs w:val="20"/>
              </w:rPr>
              <w:t xml:space="preserve">an order should be made under section 31C(2) of the </w:t>
            </w:r>
            <w:r w:rsidRPr="00DC3F4B">
              <w:rPr>
                <w:rFonts w:ascii="Arial" w:eastAsia="Arial" w:hAnsi="Arial" w:cs="Arial"/>
                <w:i/>
                <w:sz w:val="20"/>
                <w:szCs w:val="20"/>
              </w:rPr>
              <w:t>Animal Welfare Act 1985</w:t>
            </w:r>
            <w:r w:rsidRPr="00DC3F4B">
              <w:rPr>
                <w:rFonts w:ascii="Arial" w:eastAsia="Arial" w:hAnsi="Arial" w:cs="Arial"/>
                <w:sz w:val="20"/>
                <w:szCs w:val="20"/>
              </w:rPr>
              <w:t>.</w:t>
            </w:r>
          </w:p>
        </w:tc>
      </w:tr>
    </w:tbl>
    <w:p w14:paraId="49AC060A" w14:textId="77777777" w:rsidR="00DC3F4B" w:rsidRPr="00DC3F4B" w:rsidRDefault="00DC3F4B" w:rsidP="00DC3F4B">
      <w:pPr>
        <w:overflowPunct w:val="0"/>
        <w:autoSpaceDE w:val="0"/>
        <w:autoSpaceDN w:val="0"/>
        <w:adjustRightInd w:val="0"/>
        <w:spacing w:after="120" w:line="240" w:lineRule="auto"/>
        <w:textAlignment w:val="baseline"/>
        <w:rPr>
          <w:rFonts w:ascii="Arial" w:hAnsi="Arial" w:cs="Arial"/>
          <w:b/>
          <w:sz w:val="12"/>
        </w:rPr>
      </w:pPr>
    </w:p>
    <w:tbl>
      <w:tblPr>
        <w:tblStyle w:val="TableGrid31"/>
        <w:tblW w:w="5000" w:type="pct"/>
        <w:tblLook w:val="04A0" w:firstRow="1" w:lastRow="0" w:firstColumn="1" w:lastColumn="0" w:noHBand="0" w:noVBand="1"/>
      </w:tblPr>
      <w:tblGrid>
        <w:gridCol w:w="9344"/>
      </w:tblGrid>
      <w:tr w:rsidR="00DC3F4B" w:rsidRPr="00DC3F4B" w14:paraId="6A5456F2" w14:textId="77777777" w:rsidTr="00672A34">
        <w:tc>
          <w:tcPr>
            <w:tcW w:w="5000" w:type="pct"/>
          </w:tcPr>
          <w:p w14:paraId="67709435" w14:textId="77777777" w:rsidR="00DC3F4B" w:rsidRPr="00DC3F4B" w:rsidRDefault="00DC3F4B" w:rsidP="00DC3F4B">
            <w:pPr>
              <w:overflowPunct w:val="0"/>
              <w:spacing w:before="240" w:after="240" w:line="276" w:lineRule="auto"/>
              <w:jc w:val="left"/>
              <w:textAlignment w:val="baseline"/>
              <w:rPr>
                <w:rFonts w:ascii="Arial" w:hAnsi="Arial" w:cs="Arial"/>
                <w:sz w:val="22"/>
                <w:szCs w:val="20"/>
              </w:rPr>
            </w:pPr>
            <w:r w:rsidRPr="00DC3F4B">
              <w:rPr>
                <w:rFonts w:ascii="Arial" w:hAnsi="Arial" w:cs="Arial"/>
                <w:sz w:val="22"/>
                <w:szCs w:val="20"/>
              </w:rPr>
              <w:t>Order</w:t>
            </w:r>
          </w:p>
          <w:p w14:paraId="64F2A8A4" w14:textId="77777777" w:rsidR="00DC3F4B" w:rsidRPr="00DC3F4B" w:rsidRDefault="00DC3F4B" w:rsidP="00DC3F4B">
            <w:pPr>
              <w:overflowPunct w:val="0"/>
              <w:spacing w:before="240" w:after="240" w:line="276" w:lineRule="auto"/>
              <w:jc w:val="left"/>
              <w:textAlignment w:val="baseline"/>
              <w:rPr>
                <w:rFonts w:ascii="Arial" w:hAnsi="Arial" w:cs="Arial"/>
                <w:sz w:val="20"/>
                <w:szCs w:val="20"/>
              </w:rPr>
            </w:pPr>
            <w:r w:rsidRPr="00DC3F4B">
              <w:rPr>
                <w:rFonts w:ascii="Arial" w:hAnsi="Arial" w:cs="Arial"/>
                <w:sz w:val="20"/>
                <w:szCs w:val="20"/>
              </w:rPr>
              <w:t>Date of Order: [</w:t>
            </w:r>
            <w:r w:rsidRPr="00DC3F4B">
              <w:rPr>
                <w:rFonts w:ascii="Arial" w:hAnsi="Arial" w:cs="Arial"/>
                <w:i/>
                <w:sz w:val="20"/>
                <w:szCs w:val="20"/>
              </w:rPr>
              <w:t>date</w:t>
            </w:r>
            <w:r w:rsidRPr="00DC3F4B">
              <w:rPr>
                <w:rFonts w:ascii="Arial" w:hAnsi="Arial" w:cs="Arial"/>
                <w:sz w:val="20"/>
                <w:szCs w:val="20"/>
              </w:rPr>
              <w:t>]</w:t>
            </w:r>
          </w:p>
          <w:p w14:paraId="4C3C914A" w14:textId="77777777" w:rsidR="00DC3F4B" w:rsidRPr="00DC3F4B" w:rsidRDefault="00DC3F4B" w:rsidP="00DC3F4B">
            <w:pPr>
              <w:widowControl w:val="0"/>
              <w:overflowPunct w:val="0"/>
              <w:spacing w:before="240" w:after="0" w:line="276" w:lineRule="auto"/>
              <w:jc w:val="left"/>
              <w:textAlignment w:val="baseline"/>
              <w:rPr>
                <w:rFonts w:ascii="Arial" w:hAnsi="Arial" w:cs="Arial"/>
                <w:sz w:val="22"/>
              </w:rPr>
            </w:pPr>
            <w:r w:rsidRPr="00DC3F4B">
              <w:rPr>
                <w:rFonts w:ascii="Arial" w:hAnsi="Arial" w:cs="Arial"/>
                <w:sz w:val="20"/>
              </w:rPr>
              <w:t>Terms of Order</w:t>
            </w:r>
          </w:p>
          <w:p w14:paraId="4A9EAB6F" w14:textId="77777777" w:rsidR="00DC3F4B" w:rsidRPr="00DC3F4B" w:rsidRDefault="00DC3F4B" w:rsidP="00DC3F4B">
            <w:pPr>
              <w:widowControl w:val="0"/>
              <w:overflowPunct w:val="0"/>
              <w:spacing w:before="120" w:after="0" w:line="276" w:lineRule="auto"/>
              <w:jc w:val="left"/>
              <w:textAlignment w:val="baseline"/>
              <w:rPr>
                <w:rFonts w:ascii="Arial" w:hAnsi="Arial" w:cs="Arial"/>
                <w:sz w:val="20"/>
                <w:szCs w:val="20"/>
              </w:rPr>
            </w:pPr>
            <w:r w:rsidRPr="00DC3F4B">
              <w:rPr>
                <w:rFonts w:ascii="Arial" w:hAnsi="Arial" w:cs="Arial"/>
                <w:sz w:val="20"/>
                <w:szCs w:val="20"/>
              </w:rPr>
              <w:t>It is ordered that:</w:t>
            </w:r>
          </w:p>
          <w:p w14:paraId="44239C36" w14:textId="77777777" w:rsidR="00DC3F4B" w:rsidRPr="00DC3F4B" w:rsidRDefault="00DC3F4B" w:rsidP="00DC3F4B">
            <w:pPr>
              <w:overflowPunct w:val="0"/>
              <w:spacing w:after="120" w:line="276" w:lineRule="auto"/>
              <w:jc w:val="left"/>
              <w:textAlignment w:val="baseline"/>
              <w:rPr>
                <w:rFonts w:ascii="Arial" w:hAnsi="Arial" w:cs="Arial"/>
                <w:sz w:val="12"/>
                <w:szCs w:val="12"/>
              </w:rPr>
            </w:pPr>
            <w:r w:rsidRPr="00DC3F4B">
              <w:rPr>
                <w:rFonts w:ascii="Arial" w:eastAsia="Arial" w:hAnsi="Arial" w:cs="Arial"/>
                <w:sz w:val="12"/>
                <w:szCs w:val="12"/>
              </w:rPr>
              <w:t>Orders in separately numbered paragraphs.</w:t>
            </w:r>
          </w:p>
          <w:p w14:paraId="252CAA1F" w14:textId="77777777" w:rsidR="00DC3F4B" w:rsidRPr="00DC3F4B" w:rsidRDefault="00DC3F4B" w:rsidP="00DC3F4B">
            <w:pPr>
              <w:overflowPunct w:val="0"/>
              <w:spacing w:after="120" w:line="276" w:lineRule="auto"/>
              <w:ind w:left="597" w:hanging="597"/>
              <w:textAlignment w:val="baseline"/>
              <w:rPr>
                <w:rFonts w:ascii="Arial" w:hAnsi="Arial" w:cs="Arial"/>
                <w:sz w:val="20"/>
                <w:szCs w:val="20"/>
              </w:rPr>
            </w:pPr>
            <w:r w:rsidRPr="00DC3F4B">
              <w:rPr>
                <w:rFonts w:ascii="Arial" w:hAnsi="Arial" w:cs="Arial"/>
                <w:sz w:val="20"/>
                <w:szCs w:val="20"/>
              </w:rPr>
              <w:t>1.</w:t>
            </w:r>
            <w:r w:rsidRPr="00DC3F4B">
              <w:rPr>
                <w:rFonts w:ascii="Arial" w:hAnsi="Arial" w:cs="Arial"/>
                <w:sz w:val="20"/>
                <w:szCs w:val="20"/>
              </w:rPr>
              <w:tab/>
            </w:r>
            <w:r w:rsidRPr="00DC3F4B">
              <w:rPr>
                <w:rFonts w:ascii="Arial" w:hAnsi="Arial" w:cs="Arial"/>
                <w:spacing w:val="-2"/>
                <w:sz w:val="20"/>
                <w:szCs w:val="20"/>
              </w:rPr>
              <w:t>The animal</w:t>
            </w:r>
            <w:r w:rsidRPr="00DC3F4B">
              <w:rPr>
                <w:rFonts w:ascii="Arial" w:eastAsia="Arial" w:hAnsi="Arial" w:cs="Arial"/>
                <w:spacing w:val="-2"/>
                <w:sz w:val="20"/>
                <w:szCs w:val="20"/>
              </w:rPr>
              <w:t>[</w:t>
            </w:r>
            <w:r w:rsidRPr="00DC3F4B">
              <w:rPr>
                <w:rFonts w:ascii="Arial" w:eastAsia="Arial" w:hAnsi="Arial" w:cs="Arial"/>
                <w:i/>
                <w:spacing w:val="-2"/>
                <w:sz w:val="20"/>
                <w:szCs w:val="20"/>
              </w:rPr>
              <w:t>s</w:t>
            </w:r>
            <w:r w:rsidRPr="00DC3F4B">
              <w:rPr>
                <w:rFonts w:ascii="Arial" w:eastAsia="Arial" w:hAnsi="Arial" w:cs="Arial"/>
                <w:spacing w:val="-2"/>
                <w:sz w:val="20"/>
                <w:szCs w:val="20"/>
              </w:rPr>
              <w:t>]</w:t>
            </w:r>
            <w:r w:rsidRPr="00DC3F4B">
              <w:rPr>
                <w:rFonts w:ascii="Arial" w:hAnsi="Arial" w:cs="Arial"/>
                <w:spacing w:val="-2"/>
                <w:sz w:val="20"/>
                <w:szCs w:val="20"/>
              </w:rPr>
              <w:t xml:space="preserve"> described below be </w:t>
            </w:r>
            <w:r w:rsidRPr="00DC3F4B">
              <w:rPr>
                <w:rFonts w:ascii="Arial" w:eastAsia="Arial" w:hAnsi="Arial" w:cs="Arial"/>
                <w:iCs/>
                <w:spacing w:val="-2"/>
                <w:sz w:val="20"/>
                <w:szCs w:val="20"/>
              </w:rPr>
              <w:t>sold, destroyed or otherwise disposed of as the Minister thinks fit</w:t>
            </w:r>
            <w:r w:rsidRPr="00DC3F4B">
              <w:rPr>
                <w:rFonts w:ascii="Arial" w:eastAsia="Arial" w:hAnsi="Arial" w:cs="Arial"/>
                <w:spacing w:val="-2"/>
                <w:sz w:val="20"/>
                <w:szCs w:val="20"/>
              </w:rPr>
              <w:t>.</w:t>
            </w:r>
          </w:p>
          <w:p w14:paraId="3D872D52" w14:textId="77777777" w:rsidR="00DC3F4B" w:rsidRPr="00DC3F4B" w:rsidRDefault="00DC3F4B" w:rsidP="00DC3F4B">
            <w:pPr>
              <w:overflowPunct w:val="0"/>
              <w:spacing w:after="120" w:line="276" w:lineRule="auto"/>
              <w:ind w:left="597" w:hanging="597"/>
              <w:contextualSpacing/>
              <w:jc w:val="left"/>
              <w:textAlignment w:val="baseline"/>
              <w:rPr>
                <w:rFonts w:ascii="Arial" w:hAnsi="Arial" w:cs="Arial"/>
                <w:sz w:val="20"/>
                <w:szCs w:val="20"/>
              </w:rPr>
            </w:pPr>
            <w:r w:rsidRPr="00DC3F4B">
              <w:rPr>
                <w:rFonts w:ascii="Arial" w:hAnsi="Arial" w:cs="Arial"/>
                <w:sz w:val="20"/>
                <w:szCs w:val="20"/>
              </w:rPr>
              <w:t>2.</w:t>
            </w:r>
            <w:r w:rsidRPr="00DC3F4B">
              <w:rPr>
                <w:rFonts w:ascii="Arial" w:hAnsi="Arial" w:cs="Arial"/>
                <w:sz w:val="20"/>
                <w:szCs w:val="20"/>
              </w:rPr>
              <w:tab/>
            </w:r>
            <w:r w:rsidRPr="00DC3F4B">
              <w:rPr>
                <w:rFonts w:ascii="Arial" w:eastAsia="Arial" w:hAnsi="Arial" w:cs="Arial"/>
                <w:sz w:val="20"/>
                <w:szCs w:val="20"/>
              </w:rPr>
              <w:t>[</w:t>
            </w:r>
            <w:r w:rsidRPr="00DC3F4B">
              <w:rPr>
                <w:rFonts w:ascii="Arial" w:eastAsia="Arial" w:hAnsi="Arial" w:cs="Arial"/>
                <w:i/>
                <w:sz w:val="20"/>
                <w:szCs w:val="20"/>
              </w:rPr>
              <w:t>other orders</w:t>
            </w:r>
            <w:r w:rsidRPr="00DC3F4B">
              <w:rPr>
                <w:rFonts w:ascii="Arial" w:eastAsia="Arial" w:hAnsi="Arial" w:cs="Arial"/>
                <w:sz w:val="20"/>
                <w:szCs w:val="20"/>
              </w:rPr>
              <w:t>]</w:t>
            </w:r>
          </w:p>
          <w:p w14:paraId="05E27643" w14:textId="77777777" w:rsidR="00DC3F4B" w:rsidRPr="00DC3F4B" w:rsidRDefault="00DC3F4B" w:rsidP="00DC3F4B">
            <w:pPr>
              <w:overflowPunct w:val="0"/>
              <w:spacing w:after="120" w:line="276" w:lineRule="auto"/>
              <w:ind w:right="142"/>
              <w:jc w:val="left"/>
              <w:textAlignment w:val="baseline"/>
              <w:rPr>
                <w:rFonts w:ascii="Arial" w:hAnsi="Arial" w:cs="Arial"/>
                <w:sz w:val="20"/>
                <w:szCs w:val="20"/>
              </w:rPr>
            </w:pPr>
            <w:r w:rsidRPr="00DC3F4B">
              <w:rPr>
                <w:rFonts w:ascii="Arial" w:hAnsi="Arial" w:cs="Arial"/>
                <w:sz w:val="12"/>
                <w:szCs w:val="18"/>
              </w:rPr>
              <w:t>Mandatory – provision for multiple</w:t>
            </w:r>
            <w:r w:rsidRPr="00DC3F4B">
              <w:rPr>
                <w:rFonts w:ascii="Arial" w:hAnsi="Arial" w:cs="Arial"/>
                <w:sz w:val="20"/>
                <w:szCs w:val="20"/>
              </w:rPr>
              <w:t xml:space="preserve"> </w:t>
            </w:r>
          </w:p>
          <w:p w14:paraId="5BDFA927" w14:textId="77777777" w:rsidR="00DC3F4B" w:rsidRPr="00DC3F4B" w:rsidRDefault="00DC3F4B" w:rsidP="00DC3F4B">
            <w:pPr>
              <w:overflowPunct w:val="0"/>
              <w:spacing w:after="120" w:line="276" w:lineRule="auto"/>
              <w:ind w:right="142"/>
              <w:jc w:val="left"/>
              <w:textAlignment w:val="baseline"/>
              <w:rPr>
                <w:rFonts w:ascii="Arial" w:hAnsi="Arial" w:cs="Arial"/>
                <w:sz w:val="20"/>
                <w:szCs w:val="20"/>
              </w:rPr>
            </w:pPr>
            <w:r w:rsidRPr="00DC3F4B">
              <w:rPr>
                <w:rFonts w:ascii="Arial" w:hAnsi="Arial" w:cs="Arial"/>
                <w:sz w:val="20"/>
                <w:szCs w:val="20"/>
              </w:rPr>
              <w:t>Animal [</w:t>
            </w:r>
            <w:r w:rsidRPr="00DC3F4B">
              <w:rPr>
                <w:rFonts w:ascii="Arial" w:hAnsi="Arial" w:cs="Arial"/>
                <w:i/>
                <w:sz w:val="20"/>
                <w:szCs w:val="20"/>
              </w:rPr>
              <w:t>1</w:t>
            </w:r>
            <w:r w:rsidRPr="00DC3F4B">
              <w:rPr>
                <w:rFonts w:ascii="Arial" w:hAnsi="Arial" w:cs="Arial"/>
                <w:sz w:val="20"/>
                <w:szCs w:val="20"/>
              </w:rPr>
              <w:t>] subject of Application</w:t>
            </w:r>
          </w:p>
          <w:tbl>
            <w:tblPr>
              <w:tblStyle w:val="TableGrid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3"/>
              <w:gridCol w:w="2259"/>
              <w:gridCol w:w="2030"/>
              <w:gridCol w:w="2116"/>
            </w:tblGrid>
            <w:tr w:rsidR="00DC3F4B" w:rsidRPr="00DC3F4B" w14:paraId="579952C6" w14:textId="77777777" w:rsidTr="00672A34">
              <w:tc>
                <w:tcPr>
                  <w:tcW w:w="3149" w:type="dxa"/>
                </w:tcPr>
                <w:p w14:paraId="2E691B94" w14:textId="77777777" w:rsidR="00DC3F4B" w:rsidRPr="00DC3F4B" w:rsidRDefault="00DC3F4B" w:rsidP="00DC3F4B">
                  <w:pPr>
                    <w:overflowPunct w:val="0"/>
                    <w:spacing w:after="120" w:line="276" w:lineRule="auto"/>
                    <w:ind w:right="142"/>
                    <w:jc w:val="left"/>
                    <w:textAlignment w:val="baseline"/>
                    <w:rPr>
                      <w:rFonts w:ascii="Arial" w:hAnsi="Arial" w:cs="Arial"/>
                      <w:sz w:val="20"/>
                      <w:szCs w:val="20"/>
                    </w:rPr>
                  </w:pPr>
                  <w:r w:rsidRPr="00DC3F4B">
                    <w:rPr>
                      <w:rFonts w:ascii="Arial" w:hAnsi="Arial" w:cs="Arial"/>
                      <w:sz w:val="20"/>
                      <w:szCs w:val="20"/>
                    </w:rPr>
                    <w:t xml:space="preserve">Type of animal: </w:t>
                  </w:r>
                </w:p>
              </w:tc>
              <w:tc>
                <w:tcPr>
                  <w:tcW w:w="7082" w:type="dxa"/>
                  <w:gridSpan w:val="3"/>
                </w:tcPr>
                <w:p w14:paraId="1153D183" w14:textId="77777777" w:rsidR="00DC3F4B" w:rsidRPr="00DC3F4B" w:rsidRDefault="00DC3F4B" w:rsidP="00DC3F4B">
                  <w:pPr>
                    <w:overflowPunct w:val="0"/>
                    <w:spacing w:after="120" w:line="276" w:lineRule="auto"/>
                    <w:ind w:right="142"/>
                    <w:jc w:val="left"/>
                    <w:textAlignment w:val="baseline"/>
                    <w:rPr>
                      <w:rFonts w:ascii="Arial" w:hAnsi="Arial" w:cs="Arial"/>
                      <w:iCs/>
                      <w:sz w:val="20"/>
                      <w:szCs w:val="20"/>
                    </w:rPr>
                  </w:pPr>
                  <w:r w:rsidRPr="00DC3F4B">
                    <w:rPr>
                      <w:rFonts w:ascii="Arial" w:hAnsi="Arial" w:cs="Arial"/>
                      <w:iCs/>
                      <w:sz w:val="20"/>
                      <w:szCs w:val="20"/>
                    </w:rPr>
                    <w:t>[</w:t>
                  </w:r>
                  <w:r w:rsidRPr="00DC3F4B">
                    <w:rPr>
                      <w:rFonts w:ascii="Arial" w:hAnsi="Arial" w:cs="Arial"/>
                      <w:i/>
                      <w:iCs/>
                      <w:sz w:val="20"/>
                      <w:szCs w:val="20"/>
                    </w:rPr>
                    <w:t>type and where applicable breed of animal</w:t>
                  </w:r>
                  <w:r w:rsidRPr="00DC3F4B">
                    <w:rPr>
                      <w:rFonts w:ascii="Arial" w:hAnsi="Arial" w:cs="Arial"/>
                      <w:iCs/>
                      <w:sz w:val="20"/>
                      <w:szCs w:val="20"/>
                    </w:rPr>
                    <w:t>]</w:t>
                  </w:r>
                </w:p>
              </w:tc>
            </w:tr>
            <w:tr w:rsidR="00DC3F4B" w:rsidRPr="00DC3F4B" w14:paraId="6745AB26" w14:textId="77777777" w:rsidTr="00672A34">
              <w:tc>
                <w:tcPr>
                  <w:tcW w:w="3149" w:type="dxa"/>
                </w:tcPr>
                <w:p w14:paraId="30095B02" w14:textId="77777777" w:rsidR="00DC3F4B" w:rsidRPr="00DC3F4B" w:rsidRDefault="00DC3F4B" w:rsidP="00DC3F4B">
                  <w:pPr>
                    <w:overflowPunct w:val="0"/>
                    <w:spacing w:after="120" w:line="276" w:lineRule="auto"/>
                    <w:ind w:right="142"/>
                    <w:jc w:val="left"/>
                    <w:textAlignment w:val="baseline"/>
                    <w:rPr>
                      <w:rFonts w:ascii="Arial" w:hAnsi="Arial" w:cs="Arial"/>
                      <w:sz w:val="20"/>
                      <w:szCs w:val="20"/>
                    </w:rPr>
                  </w:pPr>
                  <w:r w:rsidRPr="00DC3F4B">
                    <w:rPr>
                      <w:rFonts w:ascii="Arial" w:hAnsi="Arial" w:cs="Arial"/>
                      <w:sz w:val="20"/>
                      <w:szCs w:val="20"/>
                    </w:rPr>
                    <w:t xml:space="preserve">Name of animal </w:t>
                  </w:r>
                  <w:r w:rsidRPr="00DC3F4B">
                    <w:rPr>
                      <w:rFonts w:ascii="Arial" w:hAnsi="Arial" w:cs="Arial"/>
                      <w:sz w:val="12"/>
                      <w:szCs w:val="18"/>
                    </w:rPr>
                    <w:t>if known</w:t>
                  </w:r>
                  <w:r w:rsidRPr="00DC3F4B">
                    <w:rPr>
                      <w:rFonts w:ascii="Arial" w:hAnsi="Arial" w:cs="Arial"/>
                      <w:sz w:val="20"/>
                      <w:szCs w:val="20"/>
                    </w:rPr>
                    <w:t>:</w:t>
                  </w:r>
                </w:p>
              </w:tc>
              <w:tc>
                <w:tcPr>
                  <w:tcW w:w="7082" w:type="dxa"/>
                  <w:gridSpan w:val="3"/>
                </w:tcPr>
                <w:p w14:paraId="71F536D6" w14:textId="77777777" w:rsidR="00DC3F4B" w:rsidRPr="00DC3F4B" w:rsidRDefault="00DC3F4B" w:rsidP="00DC3F4B">
                  <w:pPr>
                    <w:overflowPunct w:val="0"/>
                    <w:spacing w:after="120" w:line="276" w:lineRule="auto"/>
                    <w:ind w:right="142"/>
                    <w:jc w:val="left"/>
                    <w:textAlignment w:val="baseline"/>
                    <w:rPr>
                      <w:rFonts w:ascii="Arial" w:hAnsi="Arial" w:cs="Arial"/>
                      <w:iCs/>
                      <w:sz w:val="20"/>
                      <w:szCs w:val="20"/>
                    </w:rPr>
                  </w:pPr>
                  <w:r w:rsidRPr="00DC3F4B">
                    <w:rPr>
                      <w:rFonts w:ascii="Arial" w:hAnsi="Arial" w:cs="Arial"/>
                      <w:iCs/>
                      <w:sz w:val="20"/>
                      <w:szCs w:val="20"/>
                    </w:rPr>
                    <w:t>[</w:t>
                  </w:r>
                  <w:r w:rsidRPr="00DC3F4B">
                    <w:rPr>
                      <w:rFonts w:ascii="Arial" w:hAnsi="Arial" w:cs="Arial"/>
                      <w:i/>
                      <w:iCs/>
                      <w:sz w:val="20"/>
                      <w:szCs w:val="20"/>
                    </w:rPr>
                    <w:t>full name</w:t>
                  </w:r>
                  <w:r w:rsidRPr="00DC3F4B">
                    <w:rPr>
                      <w:rFonts w:ascii="Arial" w:hAnsi="Arial" w:cs="Arial"/>
                      <w:iCs/>
                      <w:sz w:val="20"/>
                      <w:szCs w:val="20"/>
                    </w:rPr>
                    <w:t>]</w:t>
                  </w:r>
                </w:p>
              </w:tc>
            </w:tr>
            <w:tr w:rsidR="00DC3F4B" w:rsidRPr="00DC3F4B" w14:paraId="5D68769A" w14:textId="77777777" w:rsidTr="00672A34">
              <w:tc>
                <w:tcPr>
                  <w:tcW w:w="3149" w:type="dxa"/>
                </w:tcPr>
                <w:p w14:paraId="76C3B0EF" w14:textId="77777777" w:rsidR="00DC3F4B" w:rsidRPr="00DC3F4B" w:rsidRDefault="00DC3F4B" w:rsidP="00DC3F4B">
                  <w:pPr>
                    <w:overflowPunct w:val="0"/>
                    <w:spacing w:after="120" w:line="276" w:lineRule="auto"/>
                    <w:ind w:right="142"/>
                    <w:jc w:val="left"/>
                    <w:textAlignment w:val="baseline"/>
                    <w:rPr>
                      <w:rFonts w:ascii="Arial" w:hAnsi="Arial" w:cs="Arial"/>
                      <w:sz w:val="20"/>
                      <w:szCs w:val="20"/>
                    </w:rPr>
                  </w:pPr>
                </w:p>
                <w:p w14:paraId="4C67C2C0" w14:textId="77777777" w:rsidR="00DC3F4B" w:rsidRPr="00DC3F4B" w:rsidRDefault="00DC3F4B" w:rsidP="00DC3F4B">
                  <w:pPr>
                    <w:overflowPunct w:val="0"/>
                    <w:spacing w:after="0" w:line="276" w:lineRule="auto"/>
                    <w:ind w:right="142"/>
                    <w:jc w:val="left"/>
                    <w:textAlignment w:val="baseline"/>
                    <w:rPr>
                      <w:rFonts w:ascii="Arial" w:hAnsi="Arial" w:cs="Arial"/>
                      <w:sz w:val="20"/>
                      <w:szCs w:val="20"/>
                    </w:rPr>
                  </w:pPr>
                  <w:r w:rsidRPr="00DC3F4B">
                    <w:rPr>
                      <w:rFonts w:ascii="Arial" w:hAnsi="Arial" w:cs="Arial"/>
                      <w:sz w:val="20"/>
                      <w:szCs w:val="20"/>
                    </w:rPr>
                    <w:t xml:space="preserve">Identifying features of                               </w:t>
                  </w:r>
                </w:p>
                <w:p w14:paraId="43A71864" w14:textId="77777777" w:rsidR="00DC3F4B" w:rsidRPr="00DC3F4B" w:rsidRDefault="00DC3F4B" w:rsidP="00DC3F4B">
                  <w:pPr>
                    <w:overflowPunct w:val="0"/>
                    <w:spacing w:after="0" w:line="276" w:lineRule="auto"/>
                    <w:ind w:right="142"/>
                    <w:jc w:val="left"/>
                    <w:textAlignment w:val="baseline"/>
                    <w:rPr>
                      <w:rFonts w:ascii="Arial" w:hAnsi="Arial" w:cs="Arial"/>
                      <w:sz w:val="12"/>
                      <w:szCs w:val="12"/>
                    </w:rPr>
                  </w:pPr>
                  <w:r w:rsidRPr="00DC3F4B">
                    <w:rPr>
                      <w:rFonts w:ascii="Arial" w:hAnsi="Arial" w:cs="Arial"/>
                      <w:sz w:val="20"/>
                      <w:szCs w:val="20"/>
                    </w:rPr>
                    <w:t xml:space="preserve">Animal </w:t>
                  </w:r>
                  <w:r w:rsidRPr="00DC3F4B">
                    <w:rPr>
                      <w:rFonts w:ascii="Arial" w:hAnsi="Arial" w:cs="Arial"/>
                      <w:sz w:val="14"/>
                      <w:szCs w:val="14"/>
                    </w:rPr>
                    <w:t>if required to ensure correct animal is subject of the authorised action</w:t>
                  </w:r>
                </w:p>
                <w:p w14:paraId="7C5F8998" w14:textId="77777777" w:rsidR="00DC3F4B" w:rsidRPr="00DC3F4B" w:rsidRDefault="00DC3F4B" w:rsidP="00DC3F4B">
                  <w:pPr>
                    <w:overflowPunct w:val="0"/>
                    <w:spacing w:after="120" w:line="276" w:lineRule="auto"/>
                    <w:ind w:right="142"/>
                    <w:jc w:val="left"/>
                    <w:textAlignment w:val="baseline"/>
                    <w:rPr>
                      <w:rFonts w:ascii="Arial" w:hAnsi="Arial" w:cs="Arial"/>
                      <w:sz w:val="20"/>
                      <w:szCs w:val="20"/>
                    </w:rPr>
                  </w:pPr>
                </w:p>
                <w:p w14:paraId="782E812E" w14:textId="77777777" w:rsidR="00DC3F4B" w:rsidRPr="00DC3F4B" w:rsidRDefault="00DC3F4B" w:rsidP="00DC3F4B">
                  <w:pPr>
                    <w:overflowPunct w:val="0"/>
                    <w:spacing w:after="120" w:line="276" w:lineRule="auto"/>
                    <w:ind w:right="142"/>
                    <w:jc w:val="left"/>
                    <w:textAlignment w:val="baseline"/>
                    <w:rPr>
                      <w:rFonts w:ascii="Arial" w:hAnsi="Arial" w:cs="Arial"/>
                      <w:sz w:val="20"/>
                      <w:szCs w:val="20"/>
                    </w:rPr>
                  </w:pPr>
                  <w:r w:rsidRPr="00DC3F4B">
                    <w:rPr>
                      <w:rFonts w:ascii="Arial" w:hAnsi="Arial" w:cs="Arial"/>
                      <w:sz w:val="20"/>
                      <w:szCs w:val="20"/>
                    </w:rPr>
                    <w:t xml:space="preserve">Owner </w:t>
                  </w:r>
                  <w:r w:rsidRPr="00DC3F4B">
                    <w:rPr>
                      <w:rFonts w:ascii="Arial" w:hAnsi="Arial" w:cs="Arial"/>
                      <w:sz w:val="12"/>
                      <w:szCs w:val="18"/>
                    </w:rPr>
                    <w:t>if known</w:t>
                  </w:r>
                </w:p>
              </w:tc>
              <w:tc>
                <w:tcPr>
                  <w:tcW w:w="7082" w:type="dxa"/>
                  <w:gridSpan w:val="3"/>
                </w:tcPr>
                <w:p w14:paraId="2B1EB062" w14:textId="77777777" w:rsidR="00DC3F4B" w:rsidRPr="00DC3F4B" w:rsidRDefault="00DC3F4B" w:rsidP="00DC3F4B">
                  <w:pPr>
                    <w:overflowPunct w:val="0"/>
                    <w:spacing w:after="120" w:line="276" w:lineRule="auto"/>
                    <w:ind w:right="142"/>
                    <w:jc w:val="left"/>
                    <w:textAlignment w:val="baseline"/>
                    <w:rPr>
                      <w:rFonts w:ascii="Arial" w:hAnsi="Arial" w:cs="Arial"/>
                      <w:iCs/>
                      <w:sz w:val="20"/>
                      <w:szCs w:val="20"/>
                    </w:rPr>
                  </w:pPr>
                </w:p>
                <w:p w14:paraId="53615E04" w14:textId="77777777" w:rsidR="00DC3F4B" w:rsidRPr="00DC3F4B" w:rsidRDefault="00DC3F4B" w:rsidP="00DC3F4B">
                  <w:pPr>
                    <w:overflowPunct w:val="0"/>
                    <w:spacing w:after="120" w:line="276" w:lineRule="auto"/>
                    <w:ind w:right="142"/>
                    <w:jc w:val="left"/>
                    <w:textAlignment w:val="baseline"/>
                    <w:rPr>
                      <w:rFonts w:ascii="Arial" w:hAnsi="Arial" w:cs="Arial"/>
                      <w:iCs/>
                      <w:sz w:val="20"/>
                      <w:szCs w:val="20"/>
                    </w:rPr>
                  </w:pPr>
                  <w:r w:rsidRPr="00DC3F4B">
                    <w:rPr>
                      <w:rFonts w:ascii="Arial" w:hAnsi="Arial" w:cs="Arial"/>
                      <w:iCs/>
                      <w:sz w:val="20"/>
                      <w:szCs w:val="20"/>
                    </w:rPr>
                    <w:t>[</w:t>
                  </w:r>
                  <w:r w:rsidRPr="00DC3F4B">
                    <w:rPr>
                      <w:rFonts w:ascii="Arial" w:hAnsi="Arial" w:cs="Arial"/>
                      <w:i/>
                      <w:sz w:val="20"/>
                      <w:szCs w:val="20"/>
                    </w:rPr>
                    <w:t>identifying features</w:t>
                  </w:r>
                  <w:r w:rsidRPr="00DC3F4B">
                    <w:rPr>
                      <w:rFonts w:ascii="Arial" w:hAnsi="Arial" w:cs="Arial"/>
                      <w:iCs/>
                      <w:sz w:val="20"/>
                      <w:szCs w:val="20"/>
                    </w:rPr>
                    <w:t>]</w:t>
                  </w:r>
                </w:p>
                <w:p w14:paraId="5960A50E" w14:textId="77777777" w:rsidR="00DC3F4B" w:rsidRPr="00DC3F4B" w:rsidRDefault="00DC3F4B" w:rsidP="00DC3F4B">
                  <w:pPr>
                    <w:overflowPunct w:val="0"/>
                    <w:spacing w:after="120" w:line="276" w:lineRule="auto"/>
                    <w:ind w:right="142"/>
                    <w:jc w:val="left"/>
                    <w:textAlignment w:val="baseline"/>
                    <w:rPr>
                      <w:rFonts w:ascii="Arial" w:hAnsi="Arial" w:cs="Arial"/>
                      <w:iCs/>
                      <w:sz w:val="20"/>
                      <w:szCs w:val="20"/>
                    </w:rPr>
                  </w:pPr>
                </w:p>
                <w:p w14:paraId="6BA8EF9D" w14:textId="77777777" w:rsidR="00DC3F4B" w:rsidRPr="00DC3F4B" w:rsidRDefault="00DC3F4B" w:rsidP="00DC3F4B">
                  <w:pPr>
                    <w:overflowPunct w:val="0"/>
                    <w:spacing w:after="120" w:line="276" w:lineRule="auto"/>
                    <w:ind w:right="142"/>
                    <w:jc w:val="left"/>
                    <w:textAlignment w:val="baseline"/>
                    <w:rPr>
                      <w:rFonts w:ascii="Arial" w:hAnsi="Arial" w:cs="Arial"/>
                      <w:iCs/>
                      <w:sz w:val="20"/>
                      <w:szCs w:val="20"/>
                    </w:rPr>
                  </w:pPr>
                </w:p>
                <w:p w14:paraId="4AFD3898" w14:textId="77777777" w:rsidR="00DC3F4B" w:rsidRPr="00DC3F4B" w:rsidRDefault="00DC3F4B" w:rsidP="00DC3F4B">
                  <w:pPr>
                    <w:overflowPunct w:val="0"/>
                    <w:spacing w:after="120" w:line="276" w:lineRule="auto"/>
                    <w:ind w:right="142"/>
                    <w:jc w:val="left"/>
                    <w:textAlignment w:val="baseline"/>
                    <w:rPr>
                      <w:rFonts w:ascii="Arial" w:hAnsi="Arial" w:cs="Arial"/>
                      <w:sz w:val="12"/>
                      <w:szCs w:val="18"/>
                    </w:rPr>
                  </w:pPr>
                  <w:r w:rsidRPr="00DC3F4B">
                    <w:rPr>
                      <w:rFonts w:ascii="Arial" w:hAnsi="Arial" w:cs="Arial"/>
                      <w:iCs/>
                      <w:sz w:val="20"/>
                      <w:szCs w:val="20"/>
                    </w:rPr>
                    <w:t>[</w:t>
                  </w:r>
                  <w:r w:rsidRPr="00DC3F4B">
                    <w:rPr>
                      <w:rFonts w:ascii="Arial" w:hAnsi="Arial" w:cs="Arial"/>
                      <w:i/>
                      <w:iCs/>
                      <w:sz w:val="20"/>
                      <w:szCs w:val="20"/>
                    </w:rPr>
                    <w:t>full name</w:t>
                  </w:r>
                  <w:r w:rsidRPr="00DC3F4B">
                    <w:rPr>
                      <w:rFonts w:ascii="Arial" w:hAnsi="Arial" w:cs="Arial"/>
                      <w:iCs/>
                      <w:sz w:val="20"/>
                      <w:szCs w:val="20"/>
                    </w:rPr>
                    <w:t xml:space="preserve">] </w:t>
                  </w:r>
                  <w:r w:rsidRPr="00DC3F4B">
                    <w:rPr>
                      <w:rFonts w:ascii="Arial" w:hAnsi="Arial" w:cs="Arial"/>
                      <w:sz w:val="12"/>
                      <w:szCs w:val="18"/>
                    </w:rPr>
                    <w:t>provision for multiple</w:t>
                  </w:r>
                </w:p>
                <w:p w14:paraId="6F71020C" w14:textId="77777777" w:rsidR="00DC3F4B" w:rsidRPr="00DC3F4B" w:rsidRDefault="00DC3F4B" w:rsidP="00DC3F4B">
                  <w:pPr>
                    <w:overflowPunct w:val="0"/>
                    <w:spacing w:after="120" w:line="276" w:lineRule="auto"/>
                    <w:ind w:right="142"/>
                    <w:jc w:val="left"/>
                    <w:textAlignment w:val="baseline"/>
                    <w:rPr>
                      <w:rFonts w:ascii="Arial" w:hAnsi="Arial" w:cs="Arial"/>
                      <w:sz w:val="18"/>
                      <w:szCs w:val="18"/>
                    </w:rPr>
                  </w:pPr>
                </w:p>
              </w:tc>
            </w:tr>
            <w:tr w:rsidR="00DC3F4B" w:rsidRPr="00DC3F4B" w14:paraId="19167502" w14:textId="77777777" w:rsidTr="00672A34">
              <w:tc>
                <w:tcPr>
                  <w:tcW w:w="3149" w:type="dxa"/>
                  <w:vMerge w:val="restart"/>
                </w:tcPr>
                <w:p w14:paraId="0B9ACFAF" w14:textId="77777777" w:rsidR="00DC3F4B" w:rsidRPr="00DC3F4B" w:rsidRDefault="00DC3F4B" w:rsidP="00DC3F4B">
                  <w:pPr>
                    <w:overflowPunct w:val="0"/>
                    <w:spacing w:after="120" w:line="276" w:lineRule="auto"/>
                    <w:ind w:right="142"/>
                    <w:jc w:val="left"/>
                    <w:textAlignment w:val="baseline"/>
                    <w:rPr>
                      <w:rFonts w:ascii="Arial" w:hAnsi="Arial" w:cs="Arial"/>
                      <w:sz w:val="20"/>
                      <w:szCs w:val="20"/>
                    </w:rPr>
                  </w:pPr>
                  <w:r w:rsidRPr="00DC3F4B">
                    <w:rPr>
                      <w:rFonts w:ascii="Arial" w:hAnsi="Arial" w:cs="Arial"/>
                      <w:sz w:val="20"/>
                      <w:szCs w:val="20"/>
                    </w:rPr>
                    <w:t>Address where animal kept:</w:t>
                  </w:r>
                </w:p>
              </w:tc>
              <w:tc>
                <w:tcPr>
                  <w:tcW w:w="7082" w:type="dxa"/>
                  <w:gridSpan w:val="3"/>
                </w:tcPr>
                <w:p w14:paraId="4D1E28F7" w14:textId="77777777" w:rsidR="00DC3F4B" w:rsidRPr="00DC3F4B" w:rsidRDefault="00DC3F4B" w:rsidP="00DC3F4B">
                  <w:pPr>
                    <w:overflowPunct w:val="0"/>
                    <w:spacing w:after="120" w:line="276" w:lineRule="auto"/>
                    <w:ind w:right="142"/>
                    <w:jc w:val="left"/>
                    <w:textAlignment w:val="baseline"/>
                    <w:rPr>
                      <w:rFonts w:ascii="Arial" w:hAnsi="Arial" w:cs="Arial"/>
                      <w:sz w:val="18"/>
                      <w:szCs w:val="18"/>
                    </w:rPr>
                  </w:pPr>
                  <w:r w:rsidRPr="00DC3F4B">
                    <w:rPr>
                      <w:rFonts w:ascii="Arial" w:hAnsi="Arial" w:cs="Arial"/>
                      <w:iCs/>
                      <w:sz w:val="20"/>
                      <w:szCs w:val="20"/>
                    </w:rPr>
                    <w:t>[</w:t>
                  </w:r>
                  <w:r w:rsidRPr="00DC3F4B">
                    <w:rPr>
                      <w:rFonts w:ascii="Arial" w:hAnsi="Arial" w:cs="Arial"/>
                      <w:i/>
                      <w:iCs/>
                      <w:sz w:val="20"/>
                      <w:szCs w:val="20"/>
                    </w:rPr>
                    <w:t>street</w:t>
                  </w:r>
                  <w:r w:rsidRPr="00DC3F4B">
                    <w:rPr>
                      <w:rFonts w:ascii="Arial" w:hAnsi="Arial" w:cs="Arial"/>
                      <w:iCs/>
                      <w:sz w:val="20"/>
                      <w:szCs w:val="20"/>
                    </w:rPr>
                    <w:t>]</w:t>
                  </w:r>
                  <w:r w:rsidRPr="00DC3F4B">
                    <w:rPr>
                      <w:rFonts w:ascii="Arial" w:hAnsi="Arial" w:cs="Arial"/>
                      <w:sz w:val="18"/>
                      <w:szCs w:val="18"/>
                    </w:rPr>
                    <w:t xml:space="preserve"> </w:t>
                  </w:r>
                  <w:r w:rsidRPr="00DC3F4B">
                    <w:rPr>
                      <w:rFonts w:ascii="Arial" w:hAnsi="Arial" w:cs="Arial"/>
                      <w:sz w:val="12"/>
                      <w:szCs w:val="18"/>
                    </w:rPr>
                    <w:t>include unit or level number and/or name of property if necessary</w:t>
                  </w:r>
                </w:p>
              </w:tc>
            </w:tr>
            <w:tr w:rsidR="00DC3F4B" w:rsidRPr="00DC3F4B" w14:paraId="673ACBA3" w14:textId="77777777" w:rsidTr="00672A34">
              <w:tc>
                <w:tcPr>
                  <w:tcW w:w="3149" w:type="dxa"/>
                  <w:vMerge/>
                </w:tcPr>
                <w:p w14:paraId="0D938913" w14:textId="77777777" w:rsidR="00DC3F4B" w:rsidRPr="00DC3F4B" w:rsidRDefault="00DC3F4B" w:rsidP="00DC3F4B">
                  <w:pPr>
                    <w:overflowPunct w:val="0"/>
                    <w:spacing w:after="120" w:line="276" w:lineRule="auto"/>
                    <w:ind w:right="142"/>
                    <w:jc w:val="left"/>
                    <w:textAlignment w:val="baseline"/>
                    <w:rPr>
                      <w:rFonts w:ascii="Arial" w:hAnsi="Arial" w:cs="Arial"/>
                      <w:iCs/>
                      <w:sz w:val="20"/>
                      <w:szCs w:val="20"/>
                    </w:rPr>
                  </w:pPr>
                </w:p>
              </w:tc>
              <w:tc>
                <w:tcPr>
                  <w:tcW w:w="2360" w:type="dxa"/>
                </w:tcPr>
                <w:p w14:paraId="6FFE4BFB" w14:textId="77777777" w:rsidR="00DC3F4B" w:rsidRPr="00DC3F4B" w:rsidRDefault="00DC3F4B" w:rsidP="00DC3F4B">
                  <w:pPr>
                    <w:overflowPunct w:val="0"/>
                    <w:spacing w:after="120" w:line="276" w:lineRule="auto"/>
                    <w:ind w:right="142"/>
                    <w:jc w:val="left"/>
                    <w:textAlignment w:val="baseline"/>
                    <w:rPr>
                      <w:rFonts w:ascii="Arial" w:hAnsi="Arial" w:cs="Arial"/>
                      <w:iCs/>
                      <w:sz w:val="20"/>
                      <w:szCs w:val="20"/>
                    </w:rPr>
                  </w:pPr>
                  <w:r w:rsidRPr="00DC3F4B">
                    <w:rPr>
                      <w:rFonts w:ascii="Arial" w:hAnsi="Arial" w:cs="Arial"/>
                      <w:iCs/>
                      <w:sz w:val="20"/>
                      <w:szCs w:val="20"/>
                    </w:rPr>
                    <w:t>[</w:t>
                  </w:r>
                  <w:r w:rsidRPr="00DC3F4B">
                    <w:rPr>
                      <w:rFonts w:ascii="Arial" w:hAnsi="Arial" w:cs="Arial"/>
                      <w:i/>
                      <w:iCs/>
                      <w:sz w:val="20"/>
                      <w:szCs w:val="20"/>
                    </w:rPr>
                    <w:t>city/town/suburb</w:t>
                  </w:r>
                  <w:r w:rsidRPr="00DC3F4B">
                    <w:rPr>
                      <w:rFonts w:ascii="Arial" w:hAnsi="Arial" w:cs="Arial"/>
                      <w:iCs/>
                      <w:sz w:val="20"/>
                      <w:szCs w:val="20"/>
                    </w:rPr>
                    <w:t>]</w:t>
                  </w:r>
                </w:p>
              </w:tc>
              <w:tc>
                <w:tcPr>
                  <w:tcW w:w="2361" w:type="dxa"/>
                </w:tcPr>
                <w:p w14:paraId="09B5D13A" w14:textId="77777777" w:rsidR="00DC3F4B" w:rsidRPr="00DC3F4B" w:rsidRDefault="00DC3F4B" w:rsidP="00DC3F4B">
                  <w:pPr>
                    <w:overflowPunct w:val="0"/>
                    <w:spacing w:after="120" w:line="276" w:lineRule="auto"/>
                    <w:ind w:right="142"/>
                    <w:jc w:val="left"/>
                    <w:textAlignment w:val="baseline"/>
                    <w:rPr>
                      <w:rFonts w:ascii="Arial" w:hAnsi="Arial" w:cs="Arial"/>
                      <w:sz w:val="18"/>
                      <w:szCs w:val="18"/>
                    </w:rPr>
                  </w:pPr>
                  <w:r w:rsidRPr="00DC3F4B">
                    <w:rPr>
                      <w:rFonts w:ascii="Arial" w:hAnsi="Arial" w:cs="Arial"/>
                      <w:iCs/>
                      <w:sz w:val="20"/>
                      <w:szCs w:val="20"/>
                    </w:rPr>
                    <w:t>[</w:t>
                  </w:r>
                  <w:r w:rsidRPr="00DC3F4B">
                    <w:rPr>
                      <w:rFonts w:ascii="Arial" w:hAnsi="Arial" w:cs="Arial"/>
                      <w:i/>
                      <w:iCs/>
                      <w:sz w:val="20"/>
                      <w:szCs w:val="20"/>
                    </w:rPr>
                    <w:t>state</w:t>
                  </w:r>
                  <w:r w:rsidRPr="00DC3F4B">
                    <w:rPr>
                      <w:rFonts w:ascii="Arial" w:hAnsi="Arial" w:cs="Arial"/>
                      <w:iCs/>
                      <w:sz w:val="20"/>
                      <w:szCs w:val="20"/>
                    </w:rPr>
                    <w:t xml:space="preserve">] </w:t>
                  </w:r>
                  <w:r w:rsidRPr="00DC3F4B">
                    <w:rPr>
                      <w:rFonts w:ascii="Arial" w:hAnsi="Arial" w:cs="Arial"/>
                      <w:sz w:val="12"/>
                      <w:szCs w:val="18"/>
                    </w:rPr>
                    <w:t>provision for South Australia to be default selected</w:t>
                  </w:r>
                </w:p>
              </w:tc>
              <w:tc>
                <w:tcPr>
                  <w:tcW w:w="2361" w:type="dxa"/>
                </w:tcPr>
                <w:p w14:paraId="1F28470F" w14:textId="77777777" w:rsidR="00DC3F4B" w:rsidRPr="00DC3F4B" w:rsidRDefault="00DC3F4B" w:rsidP="00DC3F4B">
                  <w:pPr>
                    <w:overflowPunct w:val="0"/>
                    <w:spacing w:after="120" w:line="276" w:lineRule="auto"/>
                    <w:ind w:right="142"/>
                    <w:jc w:val="left"/>
                    <w:textAlignment w:val="baseline"/>
                    <w:rPr>
                      <w:rFonts w:ascii="Arial" w:hAnsi="Arial" w:cs="Arial"/>
                      <w:iCs/>
                      <w:sz w:val="20"/>
                      <w:szCs w:val="20"/>
                    </w:rPr>
                  </w:pPr>
                  <w:r w:rsidRPr="00DC3F4B">
                    <w:rPr>
                      <w:rFonts w:ascii="Arial" w:hAnsi="Arial" w:cs="Arial"/>
                      <w:iCs/>
                      <w:sz w:val="20"/>
                      <w:szCs w:val="20"/>
                    </w:rPr>
                    <w:t>[</w:t>
                  </w:r>
                  <w:r w:rsidRPr="00DC3F4B">
                    <w:rPr>
                      <w:rFonts w:ascii="Arial" w:hAnsi="Arial" w:cs="Arial"/>
                      <w:i/>
                      <w:iCs/>
                      <w:sz w:val="20"/>
                      <w:szCs w:val="20"/>
                    </w:rPr>
                    <w:t>postcode</w:t>
                  </w:r>
                  <w:r w:rsidRPr="00DC3F4B">
                    <w:rPr>
                      <w:rFonts w:ascii="Arial" w:hAnsi="Arial" w:cs="Arial"/>
                      <w:iCs/>
                      <w:sz w:val="20"/>
                      <w:szCs w:val="20"/>
                    </w:rPr>
                    <w:t>]</w:t>
                  </w:r>
                </w:p>
              </w:tc>
            </w:tr>
          </w:tbl>
          <w:p w14:paraId="55A3071A" w14:textId="77777777" w:rsidR="00DC3F4B" w:rsidRPr="00DC3F4B" w:rsidRDefault="00DC3F4B" w:rsidP="00DC3F4B">
            <w:pPr>
              <w:overflowPunct w:val="0"/>
              <w:spacing w:after="120" w:line="276" w:lineRule="auto"/>
              <w:jc w:val="left"/>
              <w:textAlignment w:val="baseline"/>
              <w:rPr>
                <w:rFonts w:ascii="Arial" w:hAnsi="Arial" w:cs="Arial"/>
                <w:sz w:val="22"/>
                <w:szCs w:val="20"/>
              </w:rPr>
            </w:pPr>
          </w:p>
        </w:tc>
      </w:tr>
    </w:tbl>
    <w:p w14:paraId="40986E56" w14:textId="77777777" w:rsidR="00DC3F4B" w:rsidRPr="00DC3F4B" w:rsidRDefault="00DC3F4B" w:rsidP="00DC3F4B">
      <w:pPr>
        <w:overflowPunct w:val="0"/>
        <w:autoSpaceDE w:val="0"/>
        <w:autoSpaceDN w:val="0"/>
        <w:adjustRightInd w:val="0"/>
        <w:spacing w:after="120" w:line="240" w:lineRule="auto"/>
        <w:textAlignment w:val="baseline"/>
        <w:rPr>
          <w:rFonts w:ascii="Arial" w:hAnsi="Arial" w:cs="Arial"/>
          <w:b/>
          <w:sz w:val="12"/>
        </w:rPr>
      </w:pPr>
    </w:p>
    <w:tbl>
      <w:tblPr>
        <w:tblStyle w:val="TableGrid16"/>
        <w:tblW w:w="5000" w:type="pct"/>
        <w:tblLook w:val="04A0" w:firstRow="1" w:lastRow="0" w:firstColumn="1" w:lastColumn="0" w:noHBand="0" w:noVBand="1"/>
      </w:tblPr>
      <w:tblGrid>
        <w:gridCol w:w="9344"/>
      </w:tblGrid>
      <w:tr w:rsidR="00DC3F4B" w:rsidRPr="00DC3F4B" w14:paraId="7ED680A7" w14:textId="77777777" w:rsidTr="00672A34">
        <w:tc>
          <w:tcPr>
            <w:tcW w:w="5000" w:type="pct"/>
          </w:tcPr>
          <w:p w14:paraId="32CDACB7" w14:textId="77777777" w:rsidR="00DC3F4B" w:rsidRPr="00DC3F4B" w:rsidRDefault="00DC3F4B" w:rsidP="00DC3F4B">
            <w:pPr>
              <w:overflowPunct w:val="0"/>
              <w:spacing w:before="240" w:after="120" w:line="276" w:lineRule="auto"/>
              <w:ind w:right="170"/>
              <w:jc w:val="left"/>
              <w:textAlignment w:val="baseline"/>
              <w:rPr>
                <w:rFonts w:ascii="Arial" w:hAnsi="Arial" w:cs="Arial"/>
                <w:sz w:val="20"/>
                <w:szCs w:val="20"/>
              </w:rPr>
            </w:pPr>
            <w:r w:rsidRPr="00DC3F4B">
              <w:rPr>
                <w:rFonts w:ascii="Arial" w:hAnsi="Arial" w:cs="Arial"/>
                <w:sz w:val="20"/>
                <w:szCs w:val="20"/>
              </w:rPr>
              <w:t xml:space="preserve">To the </w:t>
            </w:r>
            <w:r w:rsidRPr="00DC3F4B">
              <w:rPr>
                <w:rFonts w:ascii="Arial" w:eastAsia="Arial" w:hAnsi="Arial" w:cs="Arial"/>
                <w:sz w:val="20"/>
                <w:szCs w:val="20"/>
              </w:rPr>
              <w:t>[</w:t>
            </w:r>
            <w:r w:rsidRPr="00DC3F4B">
              <w:rPr>
                <w:rFonts w:ascii="Arial" w:eastAsia="Arial" w:hAnsi="Arial" w:cs="Arial"/>
                <w:i/>
                <w:sz w:val="20"/>
                <w:szCs w:val="20"/>
              </w:rPr>
              <w:t>Party Title</w:t>
            </w:r>
            <w:r w:rsidRPr="00DC3F4B">
              <w:rPr>
                <w:rFonts w:ascii="Arial" w:eastAsia="Arial" w:hAnsi="Arial" w:cs="Arial"/>
                <w:sz w:val="20"/>
                <w:szCs w:val="20"/>
              </w:rPr>
              <w:t>] [</w:t>
            </w:r>
            <w:r w:rsidRPr="00DC3F4B">
              <w:rPr>
                <w:rFonts w:ascii="Arial" w:eastAsia="Arial" w:hAnsi="Arial" w:cs="Arial"/>
                <w:i/>
                <w:sz w:val="20"/>
                <w:szCs w:val="20"/>
              </w:rPr>
              <w:t>name of person against whom order is made</w:t>
            </w:r>
            <w:r w:rsidRPr="00DC3F4B">
              <w:rPr>
                <w:rFonts w:ascii="Arial" w:eastAsia="Arial" w:hAnsi="Arial" w:cs="Arial"/>
                <w:sz w:val="20"/>
                <w:szCs w:val="20"/>
              </w:rPr>
              <w:t>]</w:t>
            </w:r>
            <w:r w:rsidRPr="00DC3F4B">
              <w:rPr>
                <w:rFonts w:ascii="Arial" w:hAnsi="Arial" w:cs="Arial"/>
                <w:sz w:val="20"/>
                <w:szCs w:val="20"/>
              </w:rPr>
              <w:t>:</w:t>
            </w:r>
            <w:r w:rsidRPr="00DC3F4B">
              <w:rPr>
                <w:rFonts w:ascii="Arial" w:eastAsia="Arial" w:hAnsi="Arial" w:cs="Arial"/>
                <w:sz w:val="20"/>
                <w:szCs w:val="20"/>
              </w:rPr>
              <w:t xml:space="preserve"> </w:t>
            </w:r>
            <w:r w:rsidRPr="00DC3F4B">
              <w:rPr>
                <w:rFonts w:ascii="Arial" w:hAnsi="Arial" w:cs="Arial"/>
                <w:sz w:val="20"/>
                <w:szCs w:val="20"/>
              </w:rPr>
              <w:t>WARNING</w:t>
            </w:r>
          </w:p>
          <w:p w14:paraId="1767A94C" w14:textId="77777777" w:rsidR="00DC3F4B" w:rsidRPr="00DC3F4B" w:rsidRDefault="00DC3F4B" w:rsidP="00DC3F4B">
            <w:pPr>
              <w:overflowPunct w:val="0"/>
              <w:spacing w:after="120" w:line="276" w:lineRule="auto"/>
              <w:ind w:right="170"/>
              <w:jc w:val="left"/>
              <w:textAlignment w:val="baseline"/>
              <w:rPr>
                <w:rFonts w:ascii="Arial" w:hAnsi="Arial" w:cs="Arial"/>
                <w:sz w:val="20"/>
                <w:szCs w:val="20"/>
              </w:rPr>
            </w:pPr>
            <w:r w:rsidRPr="00DC3F4B">
              <w:rPr>
                <w:rFonts w:ascii="Arial" w:hAnsi="Arial" w:cs="Arial"/>
                <w:sz w:val="20"/>
                <w:szCs w:val="20"/>
              </w:rPr>
              <w:t xml:space="preserve">If you disobey this order, you will be in contempt of court and liable to </w:t>
            </w:r>
            <w:r w:rsidRPr="00DC3F4B">
              <w:rPr>
                <w:rFonts w:ascii="Arial" w:hAnsi="Arial" w:cs="Arial"/>
                <w:iCs/>
                <w:sz w:val="20"/>
                <w:szCs w:val="20"/>
              </w:rPr>
              <w:t>imprisonment</w:t>
            </w:r>
            <w:r w:rsidRPr="00DC3F4B">
              <w:rPr>
                <w:rFonts w:ascii="Arial" w:hAnsi="Arial" w:cs="Arial"/>
                <w:sz w:val="20"/>
                <w:szCs w:val="20"/>
              </w:rPr>
              <w:t xml:space="preserve"> and/or a fine or other punishment and any other person who knows of this order and does anything that helps or permits you to disobey this order may be similarly punished.</w:t>
            </w:r>
          </w:p>
        </w:tc>
      </w:tr>
    </w:tbl>
    <w:p w14:paraId="061281C7" w14:textId="77777777" w:rsidR="00DC3F4B" w:rsidRPr="00DC3F4B" w:rsidRDefault="00DC3F4B" w:rsidP="00DC3F4B">
      <w:pPr>
        <w:overflowPunct w:val="0"/>
        <w:autoSpaceDE w:val="0"/>
        <w:autoSpaceDN w:val="0"/>
        <w:adjustRightInd w:val="0"/>
        <w:spacing w:after="120" w:line="240" w:lineRule="auto"/>
        <w:textAlignment w:val="baseline"/>
        <w:rPr>
          <w:rFonts w:ascii="Arial" w:hAnsi="Arial" w:cs="Arial"/>
          <w:b/>
          <w:sz w:val="12"/>
        </w:rPr>
      </w:pPr>
    </w:p>
    <w:tbl>
      <w:tblPr>
        <w:tblStyle w:val="TableGrid16"/>
        <w:tblW w:w="5000" w:type="pct"/>
        <w:tblLook w:val="04A0" w:firstRow="1" w:lastRow="0" w:firstColumn="1" w:lastColumn="0" w:noHBand="0" w:noVBand="1"/>
      </w:tblPr>
      <w:tblGrid>
        <w:gridCol w:w="9344"/>
      </w:tblGrid>
      <w:tr w:rsidR="00DC3F4B" w:rsidRPr="00DC3F4B" w14:paraId="2D9A870F" w14:textId="77777777" w:rsidTr="00672A34">
        <w:trPr>
          <w:cantSplit/>
        </w:trPr>
        <w:tc>
          <w:tcPr>
            <w:tcW w:w="5000" w:type="pct"/>
          </w:tcPr>
          <w:p w14:paraId="0F09738E" w14:textId="77777777" w:rsidR="00DC3F4B" w:rsidRPr="00DC3F4B" w:rsidRDefault="00DC3F4B" w:rsidP="00DC3F4B">
            <w:pPr>
              <w:overflowPunct w:val="0"/>
              <w:spacing w:before="240" w:after="0" w:line="276" w:lineRule="auto"/>
              <w:ind w:right="176"/>
              <w:textAlignment w:val="baseline"/>
              <w:rPr>
                <w:rFonts w:ascii="Arial" w:hAnsi="Arial" w:cs="Arial"/>
                <w:iCs/>
                <w:sz w:val="12"/>
                <w:szCs w:val="18"/>
              </w:rPr>
            </w:pPr>
            <w:r w:rsidRPr="00DC3F4B">
              <w:rPr>
                <w:rFonts w:ascii="Arial" w:hAnsi="Arial" w:cs="Arial"/>
                <w:iCs/>
                <w:sz w:val="20"/>
                <w:szCs w:val="18"/>
              </w:rPr>
              <w:t>Authentication</w:t>
            </w:r>
          </w:p>
          <w:p w14:paraId="78A2D444" w14:textId="77777777" w:rsidR="00DC3F4B" w:rsidRPr="00DC3F4B" w:rsidRDefault="00DC3F4B" w:rsidP="00DC3F4B">
            <w:pPr>
              <w:overflowPunct w:val="0"/>
              <w:spacing w:before="600" w:after="0" w:line="276" w:lineRule="auto"/>
              <w:ind w:right="176"/>
              <w:textAlignment w:val="baseline"/>
              <w:rPr>
                <w:rFonts w:ascii="Arial" w:hAnsi="Arial" w:cs="Arial"/>
                <w:sz w:val="20"/>
                <w:szCs w:val="20"/>
              </w:rPr>
            </w:pPr>
            <w:r w:rsidRPr="00DC3F4B">
              <w:rPr>
                <w:rFonts w:ascii="Arial" w:hAnsi="Arial" w:cs="Arial"/>
                <w:sz w:val="20"/>
                <w:szCs w:val="20"/>
              </w:rPr>
              <w:t>…………………………………………</w:t>
            </w:r>
          </w:p>
          <w:p w14:paraId="19B63210" w14:textId="77777777" w:rsidR="00DC3F4B" w:rsidRPr="00DC3F4B" w:rsidRDefault="00DC3F4B" w:rsidP="00DC3F4B">
            <w:pPr>
              <w:overflowPunct w:val="0"/>
              <w:spacing w:after="0" w:line="276" w:lineRule="auto"/>
              <w:ind w:right="176"/>
              <w:textAlignment w:val="baseline"/>
              <w:rPr>
                <w:rFonts w:ascii="Arial" w:hAnsi="Arial" w:cs="Arial"/>
                <w:sz w:val="20"/>
                <w:szCs w:val="20"/>
              </w:rPr>
            </w:pPr>
            <w:r w:rsidRPr="00DC3F4B">
              <w:rPr>
                <w:rFonts w:ascii="Arial" w:hAnsi="Arial" w:cs="Arial"/>
                <w:sz w:val="20"/>
                <w:szCs w:val="20"/>
              </w:rPr>
              <w:t xml:space="preserve">Signature </w:t>
            </w:r>
            <w:r w:rsidRPr="00DC3F4B">
              <w:rPr>
                <w:rFonts w:ascii="Arial" w:hAnsi="Arial" w:cs="Arial"/>
                <w:iCs/>
                <w:sz w:val="20"/>
                <w:szCs w:val="20"/>
              </w:rPr>
              <w:t>of Court Officer</w:t>
            </w:r>
          </w:p>
          <w:p w14:paraId="7DAB3EF0" w14:textId="77777777" w:rsidR="00DC3F4B" w:rsidRPr="00DC3F4B" w:rsidRDefault="00DC3F4B" w:rsidP="00DC3F4B">
            <w:pPr>
              <w:overflowPunct w:val="0"/>
              <w:spacing w:after="120" w:line="276" w:lineRule="auto"/>
              <w:ind w:right="176"/>
              <w:textAlignment w:val="baseline"/>
              <w:rPr>
                <w:rFonts w:ascii="Arial" w:eastAsia="Arial" w:hAnsi="Arial" w:cs="Arial"/>
                <w:sz w:val="16"/>
                <w:szCs w:val="16"/>
              </w:rPr>
            </w:pPr>
            <w:r w:rsidRPr="00DC3F4B">
              <w:rPr>
                <w:rFonts w:ascii="Arial" w:hAnsi="Arial" w:cs="Arial"/>
                <w:iCs/>
                <w:sz w:val="20"/>
                <w:szCs w:val="20"/>
              </w:rPr>
              <w:t>[</w:t>
            </w:r>
            <w:r w:rsidRPr="00DC3F4B">
              <w:rPr>
                <w:rFonts w:ascii="Arial" w:hAnsi="Arial" w:cs="Arial"/>
                <w:i/>
                <w:iCs/>
                <w:sz w:val="20"/>
                <w:szCs w:val="20"/>
              </w:rPr>
              <w:t>title and name</w:t>
            </w:r>
            <w:r w:rsidRPr="00DC3F4B">
              <w:rPr>
                <w:rFonts w:ascii="Arial" w:hAnsi="Arial" w:cs="Arial"/>
                <w:iCs/>
                <w:sz w:val="20"/>
                <w:szCs w:val="20"/>
              </w:rPr>
              <w:t>]</w:t>
            </w:r>
          </w:p>
        </w:tc>
      </w:tr>
    </w:tbl>
    <w:p w14:paraId="1C3C0652" w14:textId="77777777" w:rsidR="00DC3F4B" w:rsidRPr="00DC3F4B" w:rsidRDefault="00DC3F4B" w:rsidP="00DC3F4B">
      <w:pPr>
        <w:ind w:left="284" w:hanging="284"/>
        <w:rPr>
          <w:rFonts w:eastAsia="Times New Roman"/>
          <w:szCs w:val="17"/>
        </w:rPr>
      </w:pPr>
      <w:r w:rsidRPr="00DC3F4B">
        <w:rPr>
          <w:rFonts w:eastAsia="Times New Roman"/>
          <w:szCs w:val="17"/>
        </w:rPr>
        <w:lastRenderedPageBreak/>
        <w:t>7.</w:t>
      </w:r>
      <w:r w:rsidRPr="00DC3F4B">
        <w:rPr>
          <w:rFonts w:eastAsia="Times New Roman"/>
          <w:szCs w:val="17"/>
        </w:rPr>
        <w:tab/>
        <w:t>In Schedule 1, Form 1C – Originating Application – Animal Welfare Act Warrant – State is deleted and substituted as follows:</w:t>
      </w:r>
    </w:p>
    <w:p w14:paraId="45CB3049" w14:textId="77777777" w:rsidR="00DC3F4B" w:rsidRPr="00DC3F4B" w:rsidRDefault="00DC3F4B" w:rsidP="00D40619">
      <w:pPr>
        <w:overflowPunct w:val="0"/>
        <w:autoSpaceDE w:val="0"/>
        <w:autoSpaceDN w:val="0"/>
        <w:adjustRightInd w:val="0"/>
        <w:spacing w:before="120" w:after="120" w:line="240" w:lineRule="auto"/>
        <w:textAlignment w:val="baseline"/>
        <w:rPr>
          <w:rFonts w:ascii="Arial" w:hAnsi="Arial" w:cs="Arial"/>
          <w:b/>
          <w:bCs/>
          <w:sz w:val="22"/>
          <w:u w:val="single"/>
        </w:rPr>
      </w:pPr>
      <w:r w:rsidRPr="00DC3F4B">
        <w:rPr>
          <w:rFonts w:ascii="Arial" w:hAnsi="Arial" w:cs="Arial"/>
          <w:sz w:val="20"/>
          <w:szCs w:val="20"/>
          <w:lang w:val="en-US"/>
        </w:rPr>
        <w:t>Form 1C</w:t>
      </w:r>
    </w:p>
    <w:tbl>
      <w:tblPr>
        <w:tblStyle w:val="TableGrid15"/>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DC3F4B" w:rsidRPr="00DC3F4B" w14:paraId="22F73184" w14:textId="77777777" w:rsidTr="00672A34">
        <w:tc>
          <w:tcPr>
            <w:tcW w:w="3899" w:type="pct"/>
            <w:tcBorders>
              <w:top w:val="single" w:sz="4" w:space="0" w:color="auto"/>
            </w:tcBorders>
          </w:tcPr>
          <w:p w14:paraId="1F0838B6" w14:textId="77777777" w:rsidR="00DC3F4B" w:rsidRPr="00DC3F4B" w:rsidRDefault="00DC3F4B" w:rsidP="00DC3F4B">
            <w:pPr>
              <w:tabs>
                <w:tab w:val="center" w:pos="4513"/>
                <w:tab w:val="right" w:pos="9026"/>
              </w:tabs>
              <w:spacing w:after="0" w:line="240" w:lineRule="auto"/>
              <w:jc w:val="left"/>
              <w:rPr>
                <w:rFonts w:ascii="Arial" w:hAnsi="Arial" w:cs="Arial"/>
                <w:sz w:val="16"/>
                <w:szCs w:val="16"/>
              </w:rPr>
            </w:pPr>
            <w:r w:rsidRPr="00DC3F4B">
              <w:rPr>
                <w:rFonts w:ascii="Arial" w:hAnsi="Arial" w:cs="Arial"/>
                <w:sz w:val="16"/>
                <w:szCs w:val="16"/>
              </w:rPr>
              <w:t>To be inserted by Court</w:t>
            </w:r>
          </w:p>
        </w:tc>
        <w:tc>
          <w:tcPr>
            <w:tcW w:w="1101" w:type="pct"/>
            <w:tcBorders>
              <w:top w:val="single" w:sz="4" w:space="0" w:color="auto"/>
            </w:tcBorders>
          </w:tcPr>
          <w:p w14:paraId="19746FF1" w14:textId="77777777" w:rsidR="00DC3F4B" w:rsidRPr="00DC3F4B" w:rsidRDefault="00DC3F4B" w:rsidP="00DC3F4B">
            <w:pPr>
              <w:tabs>
                <w:tab w:val="center" w:pos="4513"/>
                <w:tab w:val="right" w:pos="9026"/>
              </w:tabs>
              <w:spacing w:after="0" w:line="240" w:lineRule="auto"/>
              <w:jc w:val="left"/>
              <w:rPr>
                <w:rFonts w:ascii="Arial" w:hAnsi="Arial" w:cs="Arial"/>
                <w:sz w:val="16"/>
                <w:szCs w:val="16"/>
              </w:rPr>
            </w:pPr>
          </w:p>
        </w:tc>
      </w:tr>
      <w:tr w:rsidR="00DC3F4B" w:rsidRPr="00DC3F4B" w14:paraId="2BECEF05" w14:textId="77777777" w:rsidTr="00672A34">
        <w:trPr>
          <w:trHeight w:val="1148"/>
        </w:trPr>
        <w:tc>
          <w:tcPr>
            <w:tcW w:w="3899" w:type="pct"/>
            <w:tcBorders>
              <w:bottom w:val="single" w:sz="2" w:space="0" w:color="auto"/>
            </w:tcBorders>
          </w:tcPr>
          <w:p w14:paraId="00335AF1" w14:textId="77777777" w:rsidR="00DC3F4B" w:rsidRPr="00DC3F4B" w:rsidRDefault="00DC3F4B" w:rsidP="00DC3F4B">
            <w:pPr>
              <w:tabs>
                <w:tab w:val="center" w:pos="4513"/>
                <w:tab w:val="right" w:pos="9026"/>
              </w:tabs>
              <w:spacing w:after="0" w:line="240" w:lineRule="auto"/>
              <w:jc w:val="left"/>
              <w:rPr>
                <w:rFonts w:ascii="Arial" w:hAnsi="Arial" w:cs="Arial"/>
                <w:sz w:val="16"/>
                <w:szCs w:val="16"/>
              </w:rPr>
            </w:pPr>
          </w:p>
          <w:p w14:paraId="4D3475B0" w14:textId="77777777" w:rsidR="00DC3F4B" w:rsidRPr="00DC3F4B" w:rsidRDefault="00DC3F4B" w:rsidP="00DC3F4B">
            <w:pPr>
              <w:tabs>
                <w:tab w:val="center" w:pos="4513"/>
                <w:tab w:val="right" w:pos="9026"/>
              </w:tabs>
              <w:spacing w:after="0" w:line="240" w:lineRule="auto"/>
              <w:jc w:val="left"/>
              <w:rPr>
                <w:rFonts w:ascii="Arial" w:hAnsi="Arial" w:cs="Arial"/>
                <w:sz w:val="20"/>
                <w:szCs w:val="20"/>
              </w:rPr>
            </w:pPr>
            <w:r w:rsidRPr="00DC3F4B">
              <w:rPr>
                <w:rFonts w:ascii="Arial" w:hAnsi="Arial" w:cs="Arial"/>
                <w:sz w:val="20"/>
                <w:szCs w:val="20"/>
              </w:rPr>
              <w:t xml:space="preserve">Case Number: </w:t>
            </w:r>
          </w:p>
          <w:p w14:paraId="7093CC3C" w14:textId="77777777" w:rsidR="00DC3F4B" w:rsidRPr="00DC3F4B" w:rsidRDefault="00DC3F4B" w:rsidP="00DC3F4B">
            <w:pPr>
              <w:tabs>
                <w:tab w:val="center" w:pos="4513"/>
                <w:tab w:val="right" w:pos="9026"/>
              </w:tabs>
              <w:spacing w:after="0" w:line="240" w:lineRule="auto"/>
              <w:jc w:val="left"/>
              <w:rPr>
                <w:rFonts w:ascii="Arial" w:hAnsi="Arial" w:cs="Arial"/>
                <w:sz w:val="20"/>
                <w:szCs w:val="20"/>
              </w:rPr>
            </w:pPr>
          </w:p>
          <w:p w14:paraId="710F0637" w14:textId="77777777" w:rsidR="00DC3F4B" w:rsidRPr="00DC3F4B" w:rsidRDefault="00DC3F4B" w:rsidP="00DC3F4B">
            <w:pPr>
              <w:tabs>
                <w:tab w:val="center" w:pos="4513"/>
                <w:tab w:val="right" w:pos="9026"/>
              </w:tabs>
              <w:spacing w:after="0" w:line="240" w:lineRule="auto"/>
              <w:jc w:val="left"/>
              <w:rPr>
                <w:rFonts w:ascii="Arial" w:hAnsi="Arial" w:cs="Arial"/>
                <w:sz w:val="20"/>
                <w:szCs w:val="20"/>
              </w:rPr>
            </w:pPr>
            <w:r w:rsidRPr="00DC3F4B">
              <w:rPr>
                <w:rFonts w:ascii="Arial" w:hAnsi="Arial" w:cs="Arial"/>
                <w:sz w:val="20"/>
                <w:szCs w:val="20"/>
              </w:rPr>
              <w:t>Date Signed:</w:t>
            </w:r>
          </w:p>
          <w:p w14:paraId="686E65E3" w14:textId="77777777" w:rsidR="00DC3F4B" w:rsidRPr="00DC3F4B" w:rsidRDefault="00DC3F4B" w:rsidP="00DC3F4B">
            <w:pPr>
              <w:tabs>
                <w:tab w:val="center" w:pos="4513"/>
                <w:tab w:val="right" w:pos="9026"/>
              </w:tabs>
              <w:spacing w:after="0" w:line="240" w:lineRule="auto"/>
              <w:jc w:val="left"/>
              <w:rPr>
                <w:rFonts w:ascii="Arial" w:hAnsi="Arial" w:cs="Arial"/>
                <w:sz w:val="20"/>
                <w:szCs w:val="20"/>
              </w:rPr>
            </w:pPr>
          </w:p>
          <w:p w14:paraId="6E47A3AF" w14:textId="77777777" w:rsidR="00DC3F4B" w:rsidRPr="00DC3F4B" w:rsidRDefault="00DC3F4B" w:rsidP="00DC3F4B">
            <w:pPr>
              <w:tabs>
                <w:tab w:val="center" w:pos="4513"/>
                <w:tab w:val="right" w:pos="9026"/>
              </w:tabs>
              <w:spacing w:after="0" w:line="240" w:lineRule="auto"/>
              <w:jc w:val="left"/>
              <w:rPr>
                <w:rFonts w:ascii="Arial" w:hAnsi="Arial" w:cs="Arial"/>
                <w:sz w:val="20"/>
                <w:szCs w:val="20"/>
              </w:rPr>
            </w:pPr>
            <w:r w:rsidRPr="00DC3F4B">
              <w:rPr>
                <w:rFonts w:ascii="Arial" w:hAnsi="Arial" w:cs="Arial"/>
                <w:sz w:val="20"/>
                <w:szCs w:val="20"/>
              </w:rPr>
              <w:t>FDN:</w:t>
            </w:r>
          </w:p>
          <w:p w14:paraId="4D5F51D5" w14:textId="77777777" w:rsidR="00DC3F4B" w:rsidRPr="00DC3F4B" w:rsidRDefault="00DC3F4B" w:rsidP="00DC3F4B">
            <w:pPr>
              <w:tabs>
                <w:tab w:val="center" w:pos="4513"/>
                <w:tab w:val="right" w:pos="9026"/>
              </w:tabs>
              <w:spacing w:after="0" w:line="240" w:lineRule="auto"/>
              <w:jc w:val="left"/>
              <w:rPr>
                <w:rFonts w:ascii="Arial" w:hAnsi="Arial" w:cs="Arial"/>
                <w:sz w:val="20"/>
                <w:szCs w:val="20"/>
              </w:rPr>
            </w:pPr>
          </w:p>
        </w:tc>
        <w:tc>
          <w:tcPr>
            <w:tcW w:w="1101" w:type="pct"/>
            <w:tcBorders>
              <w:bottom w:val="single" w:sz="2" w:space="0" w:color="auto"/>
            </w:tcBorders>
          </w:tcPr>
          <w:p w14:paraId="5CD32986" w14:textId="77777777" w:rsidR="00DC3F4B" w:rsidRPr="00DC3F4B" w:rsidRDefault="00DC3F4B" w:rsidP="00DC3F4B">
            <w:pPr>
              <w:tabs>
                <w:tab w:val="center" w:pos="4513"/>
                <w:tab w:val="right" w:pos="9026"/>
              </w:tabs>
              <w:spacing w:after="0" w:line="240" w:lineRule="auto"/>
              <w:jc w:val="left"/>
              <w:rPr>
                <w:rFonts w:ascii="Arial" w:hAnsi="Arial" w:cs="Arial"/>
                <w:sz w:val="16"/>
                <w:szCs w:val="16"/>
              </w:rPr>
            </w:pPr>
          </w:p>
        </w:tc>
      </w:tr>
    </w:tbl>
    <w:p w14:paraId="3B9A5787"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before="240" w:after="0" w:line="240" w:lineRule="auto"/>
        <w:jc w:val="center"/>
        <w:textAlignment w:val="baseline"/>
        <w:rPr>
          <w:rFonts w:ascii="Arial" w:eastAsia="Times New Roman" w:hAnsi="Arial" w:cs="Arial"/>
          <w:b/>
          <w:bCs/>
          <w:sz w:val="28"/>
          <w:szCs w:val="20"/>
        </w:rPr>
      </w:pPr>
      <w:r w:rsidRPr="00DC3F4B" w:rsidDel="005B1C9F">
        <w:rPr>
          <w:rFonts w:ascii="Arial" w:eastAsia="Times New Roman" w:hAnsi="Arial" w:cs="Arial"/>
          <w:b/>
          <w:bCs/>
          <w:sz w:val="28"/>
          <w:szCs w:val="20"/>
        </w:rPr>
        <w:t xml:space="preserve">ORIGINATING APPLICATION </w:t>
      </w:r>
      <w:r w:rsidRPr="00DC3F4B">
        <w:rPr>
          <w:rFonts w:ascii="Arial" w:eastAsia="Times New Roman" w:hAnsi="Arial" w:cs="Arial"/>
          <w:b/>
          <w:bCs/>
          <w:sz w:val="28"/>
          <w:szCs w:val="20"/>
        </w:rPr>
        <w:t>– ANIMAL WELFARE ACT WARRANT/ORDER</w:t>
      </w:r>
    </w:p>
    <w:p w14:paraId="2B1C9F2D"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240" w:line="240" w:lineRule="auto"/>
        <w:jc w:val="center"/>
        <w:textAlignment w:val="baseline"/>
        <w:rPr>
          <w:rFonts w:ascii="Arial" w:eastAsia="Times New Roman" w:hAnsi="Arial" w:cs="Arial"/>
          <w:b/>
          <w:bCs/>
          <w:sz w:val="20"/>
          <w:szCs w:val="20"/>
        </w:rPr>
      </w:pPr>
      <w:r w:rsidRPr="00DC3F4B">
        <w:rPr>
          <w:rFonts w:ascii="Arial" w:eastAsia="Times New Roman" w:hAnsi="Arial" w:cs="Arial"/>
          <w:b/>
          <w:bCs/>
          <w:sz w:val="20"/>
          <w:szCs w:val="20"/>
        </w:rPr>
        <w:t xml:space="preserve">Animal Welfare </w:t>
      </w:r>
      <w:r w:rsidRPr="00DC3F4B">
        <w:rPr>
          <w:rFonts w:ascii="Arial" w:eastAsia="Times New Roman" w:hAnsi="Arial" w:cs="Arial"/>
          <w:b/>
          <w:bCs/>
          <w:iCs/>
          <w:sz w:val="20"/>
          <w:szCs w:val="20"/>
        </w:rPr>
        <w:t>Act</w:t>
      </w:r>
      <w:r w:rsidRPr="00DC3F4B">
        <w:rPr>
          <w:rFonts w:ascii="Arial" w:eastAsia="Times New Roman" w:hAnsi="Arial" w:cs="Arial"/>
          <w:b/>
          <w:bCs/>
          <w:sz w:val="20"/>
          <w:szCs w:val="20"/>
        </w:rPr>
        <w:t xml:space="preserve"> 1985</w:t>
      </w:r>
    </w:p>
    <w:p w14:paraId="04133F9E"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Cs/>
          <w:sz w:val="20"/>
          <w:szCs w:val="20"/>
        </w:rPr>
      </w:pPr>
      <w:r w:rsidRPr="00DC3F4B">
        <w:rPr>
          <w:rFonts w:ascii="Arial" w:eastAsia="Times New Roman" w:hAnsi="Arial" w:cs="Arial"/>
          <w:i/>
          <w:iCs/>
          <w:sz w:val="20"/>
          <w:szCs w:val="20"/>
        </w:rPr>
        <w:t>MAGISTRATES</w:t>
      </w:r>
      <w:r w:rsidRPr="00DC3F4B">
        <w:rPr>
          <w:rFonts w:ascii="Arial" w:eastAsia="Times New Roman" w:hAnsi="Arial" w:cs="Arial"/>
          <w:sz w:val="20"/>
          <w:szCs w:val="20"/>
        </w:rPr>
        <w:t xml:space="preserve"> </w:t>
      </w:r>
      <w:r w:rsidRPr="00DC3F4B">
        <w:rPr>
          <w:rFonts w:ascii="Arial" w:eastAsia="Times New Roman" w:hAnsi="Arial" w:cs="Arial"/>
          <w:b/>
          <w:bCs/>
          <w:sz w:val="12"/>
          <w:szCs w:val="12"/>
        </w:rPr>
        <w:t>select one</w:t>
      </w:r>
      <w:r w:rsidRPr="00DC3F4B">
        <w:rPr>
          <w:rFonts w:ascii="Arial" w:eastAsia="Times New Roman" w:hAnsi="Arial" w:cs="Arial"/>
          <w:b/>
          <w:sz w:val="4"/>
          <w:szCs w:val="12"/>
        </w:rPr>
        <w:t xml:space="preserve"> </w:t>
      </w:r>
      <w:r w:rsidRPr="00DC3F4B">
        <w:rPr>
          <w:rFonts w:ascii="Arial" w:eastAsia="Times New Roman" w:hAnsi="Arial" w:cs="Arial"/>
          <w:iCs/>
          <w:sz w:val="20"/>
          <w:szCs w:val="20"/>
        </w:rPr>
        <w:t xml:space="preserve">COURT </w:t>
      </w:r>
      <w:r w:rsidRPr="00DC3F4B">
        <w:rPr>
          <w:rFonts w:ascii="Arial" w:eastAsia="Times New Roman" w:hAnsi="Arial" w:cs="Arial"/>
          <w:bCs/>
          <w:sz w:val="20"/>
          <w:szCs w:val="20"/>
        </w:rPr>
        <w:t xml:space="preserve">OF SOUTH AUSTRALIA </w:t>
      </w:r>
    </w:p>
    <w:p w14:paraId="717C41B3"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iCs/>
          <w:sz w:val="20"/>
          <w:szCs w:val="20"/>
        </w:rPr>
      </w:pPr>
      <w:r w:rsidRPr="00DC3F4B">
        <w:rPr>
          <w:rFonts w:ascii="Arial" w:eastAsia="Times New Roman" w:hAnsi="Arial" w:cs="Arial"/>
          <w:iCs/>
          <w:sz w:val="20"/>
          <w:szCs w:val="20"/>
        </w:rPr>
        <w:t>SPECIAL STATUTORY JURISDICTION</w:t>
      </w:r>
    </w:p>
    <w:p w14:paraId="46F15DCC"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w:t>
      </w:r>
      <w:r w:rsidRPr="00DC3F4B">
        <w:rPr>
          <w:rFonts w:ascii="Arial" w:eastAsia="Times New Roman" w:hAnsi="Arial" w:cs="Arial"/>
          <w:b/>
          <w:i/>
          <w:sz w:val="20"/>
          <w:szCs w:val="20"/>
        </w:rPr>
        <w:t>FULL NAME</w:t>
      </w:r>
      <w:r w:rsidRPr="00DC3F4B">
        <w:rPr>
          <w:rFonts w:ascii="Arial" w:eastAsia="Times New Roman" w:hAnsi="Arial" w:cs="Arial"/>
          <w:b/>
          <w:sz w:val="20"/>
          <w:szCs w:val="20"/>
        </w:rPr>
        <w:t>]</w:t>
      </w:r>
    </w:p>
    <w:p w14:paraId="34A838FF"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Applicant</w:t>
      </w:r>
    </w:p>
    <w:p w14:paraId="349F58F7"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w:t>
      </w:r>
      <w:r w:rsidRPr="00DC3F4B">
        <w:rPr>
          <w:rFonts w:ascii="Arial" w:eastAsia="Times New Roman" w:hAnsi="Arial" w:cs="Arial"/>
          <w:b/>
          <w:i/>
          <w:sz w:val="20"/>
          <w:szCs w:val="20"/>
        </w:rPr>
        <w:t>FULL NAME</w:t>
      </w:r>
      <w:r w:rsidRPr="00DC3F4B">
        <w:rPr>
          <w:rFonts w:ascii="Arial" w:eastAsia="Times New Roman" w:hAnsi="Arial" w:cs="Arial"/>
          <w:b/>
          <w:sz w:val="20"/>
          <w:szCs w:val="20"/>
        </w:rPr>
        <w:t>]</w:t>
      </w:r>
    </w:p>
    <w:p w14:paraId="6024DCC3"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Respondent</w:t>
      </w:r>
    </w:p>
    <w:tbl>
      <w:tblPr>
        <w:tblStyle w:val="TableGrid16"/>
        <w:tblW w:w="5006" w:type="pct"/>
        <w:jc w:val="center"/>
        <w:tblLayout w:type="fixed"/>
        <w:tblLook w:val="04A0" w:firstRow="1" w:lastRow="0" w:firstColumn="1" w:lastColumn="0" w:noHBand="0" w:noVBand="1"/>
      </w:tblPr>
      <w:tblGrid>
        <w:gridCol w:w="2298"/>
        <w:gridCol w:w="1824"/>
        <w:gridCol w:w="1670"/>
        <w:gridCol w:w="36"/>
        <w:gridCol w:w="1952"/>
        <w:gridCol w:w="1575"/>
      </w:tblGrid>
      <w:tr w:rsidR="00DC3F4B" w:rsidRPr="00DC3F4B" w14:paraId="19B38AEC" w14:textId="77777777" w:rsidTr="00672A34">
        <w:trPr>
          <w:cantSplit/>
          <w:trHeight w:val="454"/>
          <w:jc w:val="center"/>
        </w:trPr>
        <w:tc>
          <w:tcPr>
            <w:tcW w:w="2300" w:type="dxa"/>
            <w:vMerge w:val="restart"/>
          </w:tcPr>
          <w:p w14:paraId="0136074D"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Applicant</w:t>
            </w:r>
          </w:p>
        </w:tc>
        <w:tc>
          <w:tcPr>
            <w:tcW w:w="7061" w:type="dxa"/>
            <w:gridSpan w:val="5"/>
            <w:tcBorders>
              <w:bottom w:val="nil"/>
            </w:tcBorders>
          </w:tcPr>
          <w:p w14:paraId="10C2BC03" w14:textId="77777777" w:rsidR="00DC3F4B" w:rsidRPr="00DC3F4B" w:rsidRDefault="00DC3F4B" w:rsidP="00DC3F4B">
            <w:pPr>
              <w:spacing w:after="0" w:line="240" w:lineRule="auto"/>
              <w:jc w:val="left"/>
              <w:rPr>
                <w:rFonts w:ascii="Arial" w:hAnsi="Arial" w:cs="Arial"/>
                <w:sz w:val="20"/>
              </w:rPr>
            </w:pPr>
          </w:p>
        </w:tc>
      </w:tr>
      <w:tr w:rsidR="00DC3F4B" w:rsidRPr="00DC3F4B" w14:paraId="10CD108D" w14:textId="77777777" w:rsidTr="00672A34">
        <w:trPr>
          <w:cantSplit/>
          <w:trHeight w:val="85"/>
          <w:jc w:val="center"/>
        </w:trPr>
        <w:tc>
          <w:tcPr>
            <w:tcW w:w="2300" w:type="dxa"/>
            <w:vMerge/>
          </w:tcPr>
          <w:p w14:paraId="17E537D2" w14:textId="77777777" w:rsidR="00DC3F4B" w:rsidRPr="00DC3F4B" w:rsidRDefault="00DC3F4B" w:rsidP="00DC3F4B">
            <w:pPr>
              <w:spacing w:after="0" w:line="240" w:lineRule="auto"/>
              <w:jc w:val="left"/>
              <w:rPr>
                <w:rFonts w:ascii="Arial" w:hAnsi="Arial" w:cs="Arial"/>
                <w:sz w:val="20"/>
              </w:rPr>
            </w:pPr>
          </w:p>
        </w:tc>
        <w:tc>
          <w:tcPr>
            <w:tcW w:w="7061" w:type="dxa"/>
            <w:gridSpan w:val="5"/>
            <w:tcBorders>
              <w:top w:val="nil"/>
            </w:tcBorders>
            <w:vAlign w:val="bottom"/>
          </w:tcPr>
          <w:p w14:paraId="4F9B3856"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Full Name</w:t>
            </w:r>
          </w:p>
        </w:tc>
      </w:tr>
      <w:tr w:rsidR="00DC3F4B" w:rsidRPr="00DC3F4B" w14:paraId="171F815E" w14:textId="77777777" w:rsidTr="00672A34">
        <w:trPr>
          <w:cantSplit/>
          <w:trHeight w:val="454"/>
          <w:jc w:val="center"/>
        </w:trPr>
        <w:tc>
          <w:tcPr>
            <w:tcW w:w="2300" w:type="dxa"/>
            <w:vMerge w:val="restart"/>
          </w:tcPr>
          <w:p w14:paraId="2600B02A"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Name of law firm/solicitor</w:t>
            </w:r>
          </w:p>
          <w:p w14:paraId="037304EB"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szCs w:val="12"/>
              </w:rPr>
              <w:t>If any</w:t>
            </w:r>
          </w:p>
        </w:tc>
        <w:tc>
          <w:tcPr>
            <w:tcW w:w="3532" w:type="dxa"/>
            <w:gridSpan w:val="3"/>
            <w:tcBorders>
              <w:bottom w:val="nil"/>
            </w:tcBorders>
          </w:tcPr>
          <w:p w14:paraId="6E904DB0" w14:textId="77777777" w:rsidR="00DC3F4B" w:rsidRPr="00DC3F4B" w:rsidRDefault="00DC3F4B" w:rsidP="00DC3F4B">
            <w:pPr>
              <w:spacing w:after="0" w:line="240" w:lineRule="auto"/>
              <w:jc w:val="left"/>
              <w:rPr>
                <w:rFonts w:ascii="Arial" w:hAnsi="Arial" w:cs="Arial"/>
                <w:sz w:val="20"/>
                <w:szCs w:val="20"/>
              </w:rPr>
            </w:pPr>
          </w:p>
        </w:tc>
        <w:tc>
          <w:tcPr>
            <w:tcW w:w="3529" w:type="dxa"/>
            <w:gridSpan w:val="2"/>
            <w:tcBorders>
              <w:bottom w:val="nil"/>
            </w:tcBorders>
          </w:tcPr>
          <w:p w14:paraId="31013A1F" w14:textId="77777777" w:rsidR="00DC3F4B" w:rsidRPr="00DC3F4B" w:rsidRDefault="00DC3F4B" w:rsidP="00DC3F4B">
            <w:pPr>
              <w:spacing w:after="0" w:line="240" w:lineRule="auto"/>
              <w:jc w:val="left"/>
              <w:rPr>
                <w:rFonts w:ascii="Arial" w:hAnsi="Arial" w:cs="Arial"/>
                <w:sz w:val="20"/>
                <w:szCs w:val="20"/>
              </w:rPr>
            </w:pPr>
          </w:p>
        </w:tc>
      </w:tr>
      <w:tr w:rsidR="00DC3F4B" w:rsidRPr="00DC3F4B" w14:paraId="64CA8F6F" w14:textId="77777777" w:rsidTr="00672A34">
        <w:trPr>
          <w:cantSplit/>
          <w:trHeight w:val="85"/>
          <w:jc w:val="center"/>
        </w:trPr>
        <w:tc>
          <w:tcPr>
            <w:tcW w:w="2300" w:type="dxa"/>
            <w:vMerge/>
            <w:tcBorders>
              <w:top w:val="nil"/>
            </w:tcBorders>
          </w:tcPr>
          <w:p w14:paraId="2EB2BF47" w14:textId="77777777" w:rsidR="00DC3F4B" w:rsidRPr="00DC3F4B" w:rsidRDefault="00DC3F4B" w:rsidP="00DC3F4B">
            <w:pPr>
              <w:spacing w:after="0" w:line="240" w:lineRule="auto"/>
              <w:jc w:val="left"/>
              <w:rPr>
                <w:rFonts w:ascii="Arial" w:hAnsi="Arial" w:cs="Arial"/>
                <w:sz w:val="20"/>
              </w:rPr>
            </w:pPr>
          </w:p>
        </w:tc>
        <w:tc>
          <w:tcPr>
            <w:tcW w:w="3532" w:type="dxa"/>
            <w:gridSpan w:val="3"/>
            <w:tcBorders>
              <w:top w:val="nil"/>
              <w:bottom w:val="single" w:sz="4" w:space="0" w:color="auto"/>
            </w:tcBorders>
            <w:vAlign w:val="bottom"/>
          </w:tcPr>
          <w:p w14:paraId="1A60CF40"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Law Firm</w:t>
            </w:r>
          </w:p>
        </w:tc>
        <w:tc>
          <w:tcPr>
            <w:tcW w:w="3529" w:type="dxa"/>
            <w:gridSpan w:val="2"/>
            <w:tcBorders>
              <w:top w:val="nil"/>
              <w:bottom w:val="single" w:sz="4" w:space="0" w:color="auto"/>
            </w:tcBorders>
            <w:vAlign w:val="bottom"/>
          </w:tcPr>
          <w:p w14:paraId="0EFB9688"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Responsible Solicitor</w:t>
            </w:r>
          </w:p>
        </w:tc>
      </w:tr>
      <w:tr w:rsidR="00DC3F4B" w:rsidRPr="00DC3F4B" w14:paraId="217240B0" w14:textId="77777777" w:rsidTr="00672A34">
        <w:trPr>
          <w:cantSplit/>
          <w:trHeight w:val="454"/>
          <w:jc w:val="center"/>
        </w:trPr>
        <w:tc>
          <w:tcPr>
            <w:tcW w:w="2300" w:type="dxa"/>
            <w:vMerge w:val="restart"/>
          </w:tcPr>
          <w:p w14:paraId="49ED7FB9"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Address for service</w:t>
            </w:r>
          </w:p>
        </w:tc>
        <w:tc>
          <w:tcPr>
            <w:tcW w:w="7061" w:type="dxa"/>
            <w:gridSpan w:val="5"/>
            <w:tcBorders>
              <w:bottom w:val="nil"/>
            </w:tcBorders>
          </w:tcPr>
          <w:p w14:paraId="3749B359" w14:textId="77777777" w:rsidR="00DC3F4B" w:rsidRPr="00DC3F4B" w:rsidRDefault="00DC3F4B" w:rsidP="00DC3F4B">
            <w:pPr>
              <w:spacing w:after="0" w:line="240" w:lineRule="auto"/>
              <w:jc w:val="left"/>
              <w:rPr>
                <w:rFonts w:ascii="Arial" w:hAnsi="Arial" w:cs="Arial"/>
                <w:sz w:val="20"/>
              </w:rPr>
            </w:pPr>
          </w:p>
        </w:tc>
      </w:tr>
      <w:tr w:rsidR="00DC3F4B" w:rsidRPr="00DC3F4B" w14:paraId="64A27935" w14:textId="77777777" w:rsidTr="00672A34">
        <w:trPr>
          <w:cantSplit/>
          <w:trHeight w:val="85"/>
          <w:jc w:val="center"/>
        </w:trPr>
        <w:tc>
          <w:tcPr>
            <w:tcW w:w="2300" w:type="dxa"/>
            <w:vMerge/>
          </w:tcPr>
          <w:p w14:paraId="3728743C" w14:textId="77777777" w:rsidR="00DC3F4B" w:rsidRPr="00DC3F4B" w:rsidRDefault="00DC3F4B" w:rsidP="00DC3F4B">
            <w:pPr>
              <w:spacing w:after="0" w:line="240" w:lineRule="auto"/>
              <w:jc w:val="left"/>
              <w:rPr>
                <w:rFonts w:ascii="Arial" w:hAnsi="Arial" w:cs="Arial"/>
                <w:sz w:val="20"/>
              </w:rPr>
            </w:pPr>
          </w:p>
        </w:tc>
        <w:tc>
          <w:tcPr>
            <w:tcW w:w="7061" w:type="dxa"/>
            <w:gridSpan w:val="5"/>
            <w:tcBorders>
              <w:top w:val="nil"/>
              <w:bottom w:val="single" w:sz="4" w:space="0" w:color="auto"/>
            </w:tcBorders>
            <w:vAlign w:val="bottom"/>
          </w:tcPr>
          <w:p w14:paraId="25FFE289"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Street Address (including unit or level number and name of property if required)</w:t>
            </w:r>
          </w:p>
        </w:tc>
      </w:tr>
      <w:tr w:rsidR="00DC3F4B" w:rsidRPr="00DC3F4B" w14:paraId="2993D58A" w14:textId="77777777" w:rsidTr="00672A34">
        <w:trPr>
          <w:cantSplit/>
          <w:trHeight w:val="454"/>
          <w:jc w:val="center"/>
        </w:trPr>
        <w:tc>
          <w:tcPr>
            <w:tcW w:w="2300" w:type="dxa"/>
            <w:vMerge/>
          </w:tcPr>
          <w:p w14:paraId="4810E57B" w14:textId="77777777" w:rsidR="00DC3F4B" w:rsidRPr="00DC3F4B" w:rsidRDefault="00DC3F4B" w:rsidP="00DC3F4B">
            <w:pPr>
              <w:spacing w:after="0" w:line="240" w:lineRule="auto"/>
              <w:jc w:val="left"/>
              <w:rPr>
                <w:rFonts w:ascii="Arial" w:hAnsi="Arial" w:cs="Arial"/>
                <w:sz w:val="20"/>
              </w:rPr>
            </w:pPr>
          </w:p>
        </w:tc>
        <w:tc>
          <w:tcPr>
            <w:tcW w:w="1825" w:type="dxa"/>
            <w:tcBorders>
              <w:bottom w:val="nil"/>
            </w:tcBorders>
          </w:tcPr>
          <w:p w14:paraId="4B4089DB" w14:textId="77777777" w:rsidR="00DC3F4B" w:rsidRPr="00DC3F4B" w:rsidRDefault="00DC3F4B" w:rsidP="00DC3F4B">
            <w:pPr>
              <w:spacing w:after="0" w:line="240" w:lineRule="auto"/>
              <w:jc w:val="left"/>
              <w:rPr>
                <w:rFonts w:ascii="Arial" w:hAnsi="Arial" w:cs="Arial"/>
                <w:sz w:val="20"/>
              </w:rPr>
            </w:pPr>
          </w:p>
        </w:tc>
        <w:tc>
          <w:tcPr>
            <w:tcW w:w="1671" w:type="dxa"/>
            <w:tcBorders>
              <w:bottom w:val="nil"/>
            </w:tcBorders>
          </w:tcPr>
          <w:p w14:paraId="05F57F2A" w14:textId="77777777" w:rsidR="00DC3F4B" w:rsidRPr="00DC3F4B" w:rsidRDefault="00DC3F4B" w:rsidP="00DC3F4B">
            <w:pPr>
              <w:spacing w:after="0" w:line="240" w:lineRule="auto"/>
              <w:jc w:val="left"/>
              <w:rPr>
                <w:rFonts w:ascii="Arial" w:hAnsi="Arial" w:cs="Arial"/>
                <w:sz w:val="20"/>
              </w:rPr>
            </w:pPr>
          </w:p>
        </w:tc>
        <w:tc>
          <w:tcPr>
            <w:tcW w:w="1989" w:type="dxa"/>
            <w:gridSpan w:val="2"/>
            <w:tcBorders>
              <w:bottom w:val="nil"/>
            </w:tcBorders>
          </w:tcPr>
          <w:p w14:paraId="361C1140" w14:textId="77777777" w:rsidR="00DC3F4B" w:rsidRPr="00DC3F4B" w:rsidRDefault="00DC3F4B" w:rsidP="00DC3F4B">
            <w:pPr>
              <w:spacing w:after="0" w:line="240" w:lineRule="auto"/>
              <w:jc w:val="left"/>
              <w:rPr>
                <w:rFonts w:ascii="Arial" w:hAnsi="Arial" w:cs="Arial"/>
                <w:sz w:val="20"/>
              </w:rPr>
            </w:pPr>
          </w:p>
        </w:tc>
        <w:tc>
          <w:tcPr>
            <w:tcW w:w="1576" w:type="dxa"/>
            <w:tcBorders>
              <w:bottom w:val="nil"/>
            </w:tcBorders>
          </w:tcPr>
          <w:p w14:paraId="6DCE976B" w14:textId="77777777" w:rsidR="00DC3F4B" w:rsidRPr="00DC3F4B" w:rsidRDefault="00DC3F4B" w:rsidP="00DC3F4B">
            <w:pPr>
              <w:spacing w:after="0" w:line="240" w:lineRule="auto"/>
              <w:jc w:val="left"/>
              <w:rPr>
                <w:rFonts w:ascii="Arial" w:hAnsi="Arial" w:cs="Arial"/>
                <w:sz w:val="20"/>
              </w:rPr>
            </w:pPr>
          </w:p>
        </w:tc>
      </w:tr>
      <w:tr w:rsidR="00DC3F4B" w:rsidRPr="00DC3F4B" w14:paraId="092522CA" w14:textId="77777777" w:rsidTr="00672A34">
        <w:trPr>
          <w:cantSplit/>
          <w:trHeight w:val="86"/>
          <w:jc w:val="center"/>
        </w:trPr>
        <w:tc>
          <w:tcPr>
            <w:tcW w:w="2300" w:type="dxa"/>
            <w:vMerge/>
          </w:tcPr>
          <w:p w14:paraId="2773D7BD" w14:textId="77777777" w:rsidR="00DC3F4B" w:rsidRPr="00DC3F4B" w:rsidRDefault="00DC3F4B" w:rsidP="00DC3F4B">
            <w:pPr>
              <w:spacing w:after="0" w:line="240" w:lineRule="auto"/>
              <w:jc w:val="left"/>
              <w:rPr>
                <w:rFonts w:ascii="Arial" w:hAnsi="Arial" w:cs="Arial"/>
                <w:sz w:val="20"/>
              </w:rPr>
            </w:pPr>
          </w:p>
        </w:tc>
        <w:tc>
          <w:tcPr>
            <w:tcW w:w="1825" w:type="dxa"/>
            <w:tcBorders>
              <w:top w:val="nil"/>
              <w:bottom w:val="single" w:sz="4" w:space="0" w:color="auto"/>
            </w:tcBorders>
            <w:vAlign w:val="bottom"/>
          </w:tcPr>
          <w:p w14:paraId="222847E0"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City/town/suburb</w:t>
            </w:r>
          </w:p>
        </w:tc>
        <w:tc>
          <w:tcPr>
            <w:tcW w:w="1671" w:type="dxa"/>
            <w:tcBorders>
              <w:top w:val="nil"/>
              <w:bottom w:val="single" w:sz="4" w:space="0" w:color="auto"/>
            </w:tcBorders>
            <w:vAlign w:val="bottom"/>
          </w:tcPr>
          <w:p w14:paraId="7E5A2A86"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State</w:t>
            </w:r>
          </w:p>
        </w:tc>
        <w:tc>
          <w:tcPr>
            <w:tcW w:w="1989" w:type="dxa"/>
            <w:gridSpan w:val="2"/>
            <w:tcBorders>
              <w:top w:val="nil"/>
              <w:bottom w:val="single" w:sz="4" w:space="0" w:color="auto"/>
            </w:tcBorders>
            <w:vAlign w:val="bottom"/>
          </w:tcPr>
          <w:p w14:paraId="641E41D3"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Postcode</w:t>
            </w:r>
          </w:p>
        </w:tc>
        <w:tc>
          <w:tcPr>
            <w:tcW w:w="1576" w:type="dxa"/>
            <w:tcBorders>
              <w:top w:val="nil"/>
              <w:bottom w:val="single" w:sz="4" w:space="0" w:color="auto"/>
            </w:tcBorders>
            <w:vAlign w:val="bottom"/>
          </w:tcPr>
          <w:p w14:paraId="77D03243"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Country</w:t>
            </w:r>
          </w:p>
        </w:tc>
      </w:tr>
      <w:tr w:rsidR="00DC3F4B" w:rsidRPr="00DC3F4B" w14:paraId="366B6E31" w14:textId="77777777" w:rsidTr="00672A34">
        <w:trPr>
          <w:cantSplit/>
          <w:trHeight w:val="454"/>
          <w:jc w:val="center"/>
        </w:trPr>
        <w:tc>
          <w:tcPr>
            <w:tcW w:w="2300" w:type="dxa"/>
            <w:vMerge/>
          </w:tcPr>
          <w:p w14:paraId="70B448F7" w14:textId="77777777" w:rsidR="00DC3F4B" w:rsidRPr="00DC3F4B" w:rsidRDefault="00DC3F4B" w:rsidP="00DC3F4B">
            <w:pPr>
              <w:spacing w:after="0" w:line="240" w:lineRule="auto"/>
              <w:jc w:val="left"/>
              <w:rPr>
                <w:rFonts w:ascii="Arial" w:hAnsi="Arial" w:cs="Arial"/>
                <w:sz w:val="20"/>
              </w:rPr>
            </w:pPr>
          </w:p>
        </w:tc>
        <w:tc>
          <w:tcPr>
            <w:tcW w:w="7061" w:type="dxa"/>
            <w:gridSpan w:val="5"/>
            <w:tcBorders>
              <w:bottom w:val="nil"/>
            </w:tcBorders>
          </w:tcPr>
          <w:p w14:paraId="4F6024AA" w14:textId="77777777" w:rsidR="00DC3F4B" w:rsidRPr="00DC3F4B" w:rsidRDefault="00DC3F4B" w:rsidP="00DC3F4B">
            <w:pPr>
              <w:spacing w:after="0" w:line="240" w:lineRule="auto"/>
              <w:jc w:val="left"/>
              <w:rPr>
                <w:rFonts w:ascii="Arial" w:hAnsi="Arial" w:cs="Arial"/>
                <w:sz w:val="20"/>
              </w:rPr>
            </w:pPr>
          </w:p>
        </w:tc>
      </w:tr>
      <w:tr w:rsidR="00DC3F4B" w:rsidRPr="00DC3F4B" w14:paraId="008C5B70" w14:textId="77777777" w:rsidTr="00672A34">
        <w:trPr>
          <w:cantSplit/>
          <w:trHeight w:val="85"/>
          <w:jc w:val="center"/>
        </w:trPr>
        <w:tc>
          <w:tcPr>
            <w:tcW w:w="2300" w:type="dxa"/>
            <w:vMerge/>
          </w:tcPr>
          <w:p w14:paraId="526F1EDF" w14:textId="77777777" w:rsidR="00DC3F4B" w:rsidRPr="00DC3F4B" w:rsidRDefault="00DC3F4B" w:rsidP="00DC3F4B">
            <w:pPr>
              <w:spacing w:after="0" w:line="240" w:lineRule="auto"/>
              <w:jc w:val="left"/>
              <w:rPr>
                <w:rFonts w:ascii="Arial" w:hAnsi="Arial" w:cs="Arial"/>
                <w:sz w:val="20"/>
              </w:rPr>
            </w:pPr>
          </w:p>
        </w:tc>
        <w:tc>
          <w:tcPr>
            <w:tcW w:w="7061" w:type="dxa"/>
            <w:gridSpan w:val="5"/>
            <w:tcBorders>
              <w:top w:val="nil"/>
              <w:bottom w:val="single" w:sz="4" w:space="0" w:color="auto"/>
            </w:tcBorders>
          </w:tcPr>
          <w:p w14:paraId="0C003F62"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Email address</w:t>
            </w:r>
          </w:p>
        </w:tc>
      </w:tr>
      <w:tr w:rsidR="00DC3F4B" w:rsidRPr="00DC3F4B" w14:paraId="12549161" w14:textId="77777777" w:rsidTr="00672A34">
        <w:trPr>
          <w:cantSplit/>
          <w:trHeight w:val="454"/>
          <w:jc w:val="center"/>
        </w:trPr>
        <w:tc>
          <w:tcPr>
            <w:tcW w:w="2300" w:type="dxa"/>
            <w:vMerge w:val="restart"/>
          </w:tcPr>
          <w:p w14:paraId="239C7A15"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Phone Details</w:t>
            </w:r>
          </w:p>
        </w:tc>
        <w:tc>
          <w:tcPr>
            <w:tcW w:w="3532" w:type="dxa"/>
            <w:gridSpan w:val="3"/>
            <w:tcBorders>
              <w:bottom w:val="nil"/>
            </w:tcBorders>
          </w:tcPr>
          <w:p w14:paraId="4504396B" w14:textId="77777777" w:rsidR="00DC3F4B" w:rsidRPr="00DC3F4B" w:rsidRDefault="00DC3F4B" w:rsidP="00DC3F4B">
            <w:pPr>
              <w:spacing w:after="0" w:line="240" w:lineRule="auto"/>
              <w:jc w:val="left"/>
              <w:rPr>
                <w:rFonts w:ascii="Arial" w:hAnsi="Arial" w:cs="Arial"/>
                <w:sz w:val="20"/>
              </w:rPr>
            </w:pPr>
          </w:p>
        </w:tc>
        <w:tc>
          <w:tcPr>
            <w:tcW w:w="3529" w:type="dxa"/>
            <w:gridSpan w:val="2"/>
            <w:tcBorders>
              <w:bottom w:val="nil"/>
            </w:tcBorders>
          </w:tcPr>
          <w:p w14:paraId="4E1B8F48" w14:textId="77777777" w:rsidR="00DC3F4B" w:rsidRPr="00DC3F4B" w:rsidRDefault="00DC3F4B" w:rsidP="00DC3F4B">
            <w:pPr>
              <w:spacing w:after="0" w:line="240" w:lineRule="auto"/>
              <w:jc w:val="left"/>
              <w:rPr>
                <w:rFonts w:ascii="Arial" w:hAnsi="Arial" w:cs="Arial"/>
                <w:sz w:val="20"/>
              </w:rPr>
            </w:pPr>
          </w:p>
        </w:tc>
      </w:tr>
      <w:tr w:rsidR="00DC3F4B" w:rsidRPr="00DC3F4B" w14:paraId="76651535" w14:textId="77777777" w:rsidTr="00672A34">
        <w:trPr>
          <w:cantSplit/>
          <w:trHeight w:val="85"/>
          <w:jc w:val="center"/>
        </w:trPr>
        <w:tc>
          <w:tcPr>
            <w:tcW w:w="2300" w:type="dxa"/>
            <w:vMerge/>
          </w:tcPr>
          <w:p w14:paraId="5159F002" w14:textId="77777777" w:rsidR="00DC3F4B" w:rsidRPr="00DC3F4B" w:rsidRDefault="00DC3F4B" w:rsidP="00DC3F4B">
            <w:pPr>
              <w:spacing w:after="0" w:line="240" w:lineRule="auto"/>
              <w:jc w:val="left"/>
              <w:rPr>
                <w:rFonts w:ascii="Arial" w:hAnsi="Arial" w:cs="Arial"/>
                <w:sz w:val="20"/>
              </w:rPr>
            </w:pPr>
          </w:p>
        </w:tc>
        <w:tc>
          <w:tcPr>
            <w:tcW w:w="3532" w:type="dxa"/>
            <w:gridSpan w:val="3"/>
            <w:tcBorders>
              <w:top w:val="nil"/>
            </w:tcBorders>
          </w:tcPr>
          <w:p w14:paraId="0259584B" w14:textId="77777777" w:rsidR="00DC3F4B" w:rsidRPr="00DC3F4B" w:rsidRDefault="00DC3F4B" w:rsidP="00DC3F4B">
            <w:pPr>
              <w:spacing w:after="0" w:line="240" w:lineRule="auto"/>
              <w:jc w:val="left"/>
              <w:rPr>
                <w:rFonts w:ascii="Arial" w:hAnsi="Arial" w:cs="Arial"/>
                <w:sz w:val="20"/>
                <w:szCs w:val="20"/>
              </w:rPr>
            </w:pPr>
            <w:r w:rsidRPr="00DC3F4B">
              <w:rPr>
                <w:rFonts w:ascii="Arial" w:hAnsi="Arial" w:cs="Arial"/>
                <w:sz w:val="12"/>
              </w:rPr>
              <w:t>Type (eg. home; work; mobile) – Number</w:t>
            </w:r>
          </w:p>
        </w:tc>
        <w:tc>
          <w:tcPr>
            <w:tcW w:w="3529" w:type="dxa"/>
            <w:gridSpan w:val="2"/>
            <w:tcBorders>
              <w:top w:val="nil"/>
            </w:tcBorders>
          </w:tcPr>
          <w:p w14:paraId="389CE760"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12"/>
              </w:rPr>
              <w:t>Another number (optional)</w:t>
            </w:r>
          </w:p>
        </w:tc>
      </w:tr>
    </w:tbl>
    <w:p w14:paraId="1EEB801A" w14:textId="77777777" w:rsidR="00DC3F4B" w:rsidRPr="00DC3F4B" w:rsidRDefault="00DC3F4B" w:rsidP="00DC3F4B">
      <w:pPr>
        <w:overflowPunct w:val="0"/>
        <w:autoSpaceDE w:val="0"/>
        <w:autoSpaceDN w:val="0"/>
        <w:adjustRightInd w:val="0"/>
        <w:spacing w:before="120" w:after="0" w:line="240" w:lineRule="auto"/>
        <w:ind w:right="142"/>
        <w:jc w:val="left"/>
        <w:textAlignment w:val="baseline"/>
        <w:rPr>
          <w:rFonts w:ascii="Arial" w:hAnsi="Arial" w:cs="Arial"/>
          <w:b/>
          <w:sz w:val="12"/>
        </w:rPr>
      </w:pPr>
      <w:r w:rsidRPr="00DC3F4B">
        <w:rPr>
          <w:rFonts w:ascii="Arial" w:hAnsi="Arial" w:cs="Arial"/>
          <w:b/>
          <w:sz w:val="12"/>
        </w:rPr>
        <w:t>Duplicate panel if multiple Respondents</w:t>
      </w:r>
    </w:p>
    <w:tbl>
      <w:tblPr>
        <w:tblStyle w:val="TableGrid23"/>
        <w:tblW w:w="5006" w:type="pct"/>
        <w:jc w:val="center"/>
        <w:tblLayout w:type="fixed"/>
        <w:tblLook w:val="04A0" w:firstRow="1" w:lastRow="0" w:firstColumn="1" w:lastColumn="0" w:noHBand="0" w:noVBand="1"/>
      </w:tblPr>
      <w:tblGrid>
        <w:gridCol w:w="2297"/>
        <w:gridCol w:w="1823"/>
        <w:gridCol w:w="1669"/>
        <w:gridCol w:w="38"/>
        <w:gridCol w:w="1950"/>
        <w:gridCol w:w="1578"/>
      </w:tblGrid>
      <w:tr w:rsidR="00DC3F4B" w:rsidRPr="00DC3F4B" w14:paraId="622591FD" w14:textId="77777777" w:rsidTr="00672A34">
        <w:trPr>
          <w:cantSplit/>
          <w:trHeight w:val="454"/>
          <w:jc w:val="center"/>
        </w:trPr>
        <w:tc>
          <w:tcPr>
            <w:tcW w:w="2578" w:type="dxa"/>
            <w:vMerge w:val="restart"/>
          </w:tcPr>
          <w:p w14:paraId="4B9E2403"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Respondent</w:t>
            </w:r>
          </w:p>
        </w:tc>
        <w:tc>
          <w:tcPr>
            <w:tcW w:w="7892" w:type="dxa"/>
            <w:gridSpan w:val="5"/>
            <w:tcBorders>
              <w:bottom w:val="nil"/>
            </w:tcBorders>
          </w:tcPr>
          <w:p w14:paraId="0CD85445" w14:textId="77777777" w:rsidR="00DC3F4B" w:rsidRPr="00DC3F4B" w:rsidRDefault="00DC3F4B" w:rsidP="00DC3F4B">
            <w:pPr>
              <w:spacing w:after="0" w:line="240" w:lineRule="auto"/>
              <w:jc w:val="left"/>
              <w:rPr>
                <w:rFonts w:ascii="Arial" w:hAnsi="Arial" w:cs="Arial"/>
                <w:sz w:val="20"/>
              </w:rPr>
            </w:pPr>
          </w:p>
        </w:tc>
      </w:tr>
      <w:tr w:rsidR="00DC3F4B" w:rsidRPr="00DC3F4B" w14:paraId="308D05A5" w14:textId="77777777" w:rsidTr="00672A34">
        <w:trPr>
          <w:cantSplit/>
          <w:trHeight w:val="85"/>
          <w:jc w:val="center"/>
        </w:trPr>
        <w:tc>
          <w:tcPr>
            <w:tcW w:w="2578" w:type="dxa"/>
            <w:vMerge/>
          </w:tcPr>
          <w:p w14:paraId="565E7638" w14:textId="77777777" w:rsidR="00DC3F4B" w:rsidRPr="00DC3F4B" w:rsidRDefault="00DC3F4B" w:rsidP="00DC3F4B">
            <w:pPr>
              <w:spacing w:after="0" w:line="240" w:lineRule="auto"/>
              <w:jc w:val="left"/>
              <w:rPr>
                <w:rFonts w:ascii="Arial" w:hAnsi="Arial" w:cs="Arial"/>
                <w:sz w:val="20"/>
              </w:rPr>
            </w:pPr>
          </w:p>
        </w:tc>
        <w:tc>
          <w:tcPr>
            <w:tcW w:w="7892" w:type="dxa"/>
            <w:gridSpan w:val="5"/>
            <w:tcBorders>
              <w:top w:val="nil"/>
            </w:tcBorders>
            <w:vAlign w:val="bottom"/>
          </w:tcPr>
          <w:p w14:paraId="00EA1DFC"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Full Name (including Also Known as)</w:t>
            </w:r>
          </w:p>
        </w:tc>
      </w:tr>
      <w:tr w:rsidR="00DC3F4B" w:rsidRPr="00DC3F4B" w14:paraId="36F9A713" w14:textId="77777777" w:rsidTr="00672A34">
        <w:trPr>
          <w:cantSplit/>
          <w:trHeight w:val="454"/>
          <w:jc w:val="center"/>
        </w:trPr>
        <w:tc>
          <w:tcPr>
            <w:tcW w:w="2578" w:type="dxa"/>
            <w:vMerge w:val="restart"/>
          </w:tcPr>
          <w:p w14:paraId="2D1E4E28"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Address</w:t>
            </w:r>
          </w:p>
        </w:tc>
        <w:tc>
          <w:tcPr>
            <w:tcW w:w="7892" w:type="dxa"/>
            <w:gridSpan w:val="5"/>
            <w:tcBorders>
              <w:bottom w:val="nil"/>
            </w:tcBorders>
          </w:tcPr>
          <w:p w14:paraId="7EA910E2" w14:textId="77777777" w:rsidR="00DC3F4B" w:rsidRPr="00DC3F4B" w:rsidRDefault="00DC3F4B" w:rsidP="00DC3F4B">
            <w:pPr>
              <w:spacing w:after="0" w:line="240" w:lineRule="auto"/>
              <w:jc w:val="left"/>
              <w:rPr>
                <w:rFonts w:ascii="Arial" w:hAnsi="Arial" w:cs="Arial"/>
                <w:sz w:val="20"/>
              </w:rPr>
            </w:pPr>
          </w:p>
        </w:tc>
      </w:tr>
      <w:tr w:rsidR="00DC3F4B" w:rsidRPr="00DC3F4B" w14:paraId="72A9F664" w14:textId="77777777" w:rsidTr="00672A34">
        <w:trPr>
          <w:cantSplit/>
          <w:trHeight w:val="85"/>
          <w:jc w:val="center"/>
        </w:trPr>
        <w:tc>
          <w:tcPr>
            <w:tcW w:w="2578" w:type="dxa"/>
            <w:vMerge/>
          </w:tcPr>
          <w:p w14:paraId="228B549A" w14:textId="77777777" w:rsidR="00DC3F4B" w:rsidRPr="00DC3F4B" w:rsidRDefault="00DC3F4B" w:rsidP="00DC3F4B">
            <w:pPr>
              <w:spacing w:after="0" w:line="240" w:lineRule="auto"/>
              <w:jc w:val="left"/>
              <w:rPr>
                <w:rFonts w:ascii="Arial" w:hAnsi="Arial" w:cs="Arial"/>
                <w:sz w:val="20"/>
              </w:rPr>
            </w:pPr>
          </w:p>
        </w:tc>
        <w:tc>
          <w:tcPr>
            <w:tcW w:w="7892" w:type="dxa"/>
            <w:gridSpan w:val="5"/>
            <w:tcBorders>
              <w:top w:val="nil"/>
              <w:bottom w:val="single" w:sz="4" w:space="0" w:color="auto"/>
            </w:tcBorders>
            <w:vAlign w:val="bottom"/>
          </w:tcPr>
          <w:p w14:paraId="56396379"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Street Address (including unit or level number and name of property if required)</w:t>
            </w:r>
          </w:p>
        </w:tc>
      </w:tr>
      <w:tr w:rsidR="00DC3F4B" w:rsidRPr="00DC3F4B" w14:paraId="4C1F8486" w14:textId="77777777" w:rsidTr="00672A34">
        <w:trPr>
          <w:cantSplit/>
          <w:trHeight w:val="454"/>
          <w:jc w:val="center"/>
        </w:trPr>
        <w:tc>
          <w:tcPr>
            <w:tcW w:w="2578" w:type="dxa"/>
            <w:vMerge/>
          </w:tcPr>
          <w:p w14:paraId="7D5E4792" w14:textId="77777777" w:rsidR="00DC3F4B" w:rsidRPr="00DC3F4B" w:rsidRDefault="00DC3F4B" w:rsidP="00DC3F4B">
            <w:pPr>
              <w:spacing w:after="0" w:line="240" w:lineRule="auto"/>
              <w:jc w:val="left"/>
              <w:rPr>
                <w:rFonts w:ascii="Arial" w:hAnsi="Arial" w:cs="Arial"/>
                <w:sz w:val="20"/>
              </w:rPr>
            </w:pPr>
          </w:p>
        </w:tc>
        <w:tc>
          <w:tcPr>
            <w:tcW w:w="2040" w:type="dxa"/>
            <w:tcBorders>
              <w:bottom w:val="nil"/>
            </w:tcBorders>
          </w:tcPr>
          <w:p w14:paraId="24ECA5F3" w14:textId="77777777" w:rsidR="00DC3F4B" w:rsidRPr="00DC3F4B" w:rsidRDefault="00DC3F4B" w:rsidP="00DC3F4B">
            <w:pPr>
              <w:spacing w:after="0" w:line="240" w:lineRule="auto"/>
              <w:jc w:val="left"/>
              <w:rPr>
                <w:rFonts w:ascii="Arial" w:hAnsi="Arial" w:cs="Arial"/>
                <w:sz w:val="20"/>
              </w:rPr>
            </w:pPr>
          </w:p>
        </w:tc>
        <w:tc>
          <w:tcPr>
            <w:tcW w:w="1865" w:type="dxa"/>
            <w:tcBorders>
              <w:bottom w:val="nil"/>
            </w:tcBorders>
          </w:tcPr>
          <w:p w14:paraId="25A72323" w14:textId="77777777" w:rsidR="00DC3F4B" w:rsidRPr="00DC3F4B" w:rsidRDefault="00DC3F4B" w:rsidP="00DC3F4B">
            <w:pPr>
              <w:spacing w:after="0" w:line="240" w:lineRule="auto"/>
              <w:jc w:val="left"/>
              <w:rPr>
                <w:rFonts w:ascii="Arial" w:hAnsi="Arial" w:cs="Arial"/>
                <w:sz w:val="20"/>
              </w:rPr>
            </w:pPr>
          </w:p>
        </w:tc>
        <w:tc>
          <w:tcPr>
            <w:tcW w:w="2226" w:type="dxa"/>
            <w:gridSpan w:val="2"/>
            <w:tcBorders>
              <w:bottom w:val="nil"/>
            </w:tcBorders>
          </w:tcPr>
          <w:p w14:paraId="17FBB09C" w14:textId="77777777" w:rsidR="00DC3F4B" w:rsidRPr="00DC3F4B" w:rsidRDefault="00DC3F4B" w:rsidP="00DC3F4B">
            <w:pPr>
              <w:spacing w:after="0" w:line="240" w:lineRule="auto"/>
              <w:jc w:val="left"/>
              <w:rPr>
                <w:rFonts w:ascii="Arial" w:hAnsi="Arial" w:cs="Arial"/>
                <w:sz w:val="20"/>
              </w:rPr>
            </w:pPr>
          </w:p>
        </w:tc>
        <w:tc>
          <w:tcPr>
            <w:tcW w:w="1761" w:type="dxa"/>
            <w:tcBorders>
              <w:bottom w:val="nil"/>
            </w:tcBorders>
          </w:tcPr>
          <w:p w14:paraId="2DB321AC" w14:textId="77777777" w:rsidR="00DC3F4B" w:rsidRPr="00DC3F4B" w:rsidRDefault="00DC3F4B" w:rsidP="00DC3F4B">
            <w:pPr>
              <w:spacing w:after="0" w:line="240" w:lineRule="auto"/>
              <w:jc w:val="left"/>
              <w:rPr>
                <w:rFonts w:ascii="Arial" w:hAnsi="Arial" w:cs="Arial"/>
                <w:sz w:val="20"/>
              </w:rPr>
            </w:pPr>
          </w:p>
        </w:tc>
      </w:tr>
      <w:tr w:rsidR="00DC3F4B" w:rsidRPr="00DC3F4B" w14:paraId="0DA002A2" w14:textId="77777777" w:rsidTr="00672A34">
        <w:trPr>
          <w:cantSplit/>
          <w:trHeight w:val="86"/>
          <w:jc w:val="center"/>
        </w:trPr>
        <w:tc>
          <w:tcPr>
            <w:tcW w:w="2578" w:type="dxa"/>
            <w:vMerge/>
          </w:tcPr>
          <w:p w14:paraId="702BD5A1" w14:textId="77777777" w:rsidR="00DC3F4B" w:rsidRPr="00DC3F4B" w:rsidRDefault="00DC3F4B" w:rsidP="00DC3F4B">
            <w:pPr>
              <w:spacing w:after="0" w:line="240" w:lineRule="auto"/>
              <w:jc w:val="left"/>
              <w:rPr>
                <w:rFonts w:ascii="Arial" w:hAnsi="Arial" w:cs="Arial"/>
                <w:sz w:val="20"/>
              </w:rPr>
            </w:pPr>
          </w:p>
        </w:tc>
        <w:tc>
          <w:tcPr>
            <w:tcW w:w="2040" w:type="dxa"/>
            <w:tcBorders>
              <w:top w:val="nil"/>
              <w:bottom w:val="single" w:sz="4" w:space="0" w:color="auto"/>
            </w:tcBorders>
            <w:vAlign w:val="bottom"/>
          </w:tcPr>
          <w:p w14:paraId="5CAF703B"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City/town/suburb</w:t>
            </w:r>
          </w:p>
        </w:tc>
        <w:tc>
          <w:tcPr>
            <w:tcW w:w="1865" w:type="dxa"/>
            <w:tcBorders>
              <w:top w:val="nil"/>
              <w:bottom w:val="single" w:sz="4" w:space="0" w:color="auto"/>
            </w:tcBorders>
            <w:vAlign w:val="bottom"/>
          </w:tcPr>
          <w:p w14:paraId="51717341"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State</w:t>
            </w:r>
          </w:p>
        </w:tc>
        <w:tc>
          <w:tcPr>
            <w:tcW w:w="2226" w:type="dxa"/>
            <w:gridSpan w:val="2"/>
            <w:tcBorders>
              <w:top w:val="nil"/>
              <w:bottom w:val="single" w:sz="4" w:space="0" w:color="auto"/>
            </w:tcBorders>
            <w:vAlign w:val="bottom"/>
          </w:tcPr>
          <w:p w14:paraId="085F6D11"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Postcode</w:t>
            </w:r>
          </w:p>
        </w:tc>
        <w:tc>
          <w:tcPr>
            <w:tcW w:w="1761" w:type="dxa"/>
            <w:tcBorders>
              <w:top w:val="nil"/>
              <w:bottom w:val="single" w:sz="4" w:space="0" w:color="auto"/>
            </w:tcBorders>
            <w:vAlign w:val="bottom"/>
          </w:tcPr>
          <w:p w14:paraId="4FE7E098"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Country</w:t>
            </w:r>
          </w:p>
        </w:tc>
      </w:tr>
      <w:tr w:rsidR="00DC3F4B" w:rsidRPr="00DC3F4B" w14:paraId="73C08D26" w14:textId="77777777" w:rsidTr="00672A34">
        <w:trPr>
          <w:cantSplit/>
          <w:trHeight w:val="454"/>
          <w:jc w:val="center"/>
        </w:trPr>
        <w:tc>
          <w:tcPr>
            <w:tcW w:w="2578" w:type="dxa"/>
            <w:vMerge/>
          </w:tcPr>
          <w:p w14:paraId="4E91CB68" w14:textId="77777777" w:rsidR="00DC3F4B" w:rsidRPr="00DC3F4B" w:rsidRDefault="00DC3F4B" w:rsidP="00DC3F4B">
            <w:pPr>
              <w:spacing w:after="0" w:line="240" w:lineRule="auto"/>
              <w:jc w:val="left"/>
              <w:rPr>
                <w:rFonts w:ascii="Arial" w:hAnsi="Arial" w:cs="Arial"/>
                <w:sz w:val="20"/>
              </w:rPr>
            </w:pPr>
          </w:p>
        </w:tc>
        <w:tc>
          <w:tcPr>
            <w:tcW w:w="7892" w:type="dxa"/>
            <w:gridSpan w:val="5"/>
            <w:tcBorders>
              <w:bottom w:val="nil"/>
            </w:tcBorders>
          </w:tcPr>
          <w:p w14:paraId="4A35245B" w14:textId="77777777" w:rsidR="00DC3F4B" w:rsidRPr="00DC3F4B" w:rsidRDefault="00DC3F4B" w:rsidP="00DC3F4B">
            <w:pPr>
              <w:spacing w:after="0" w:line="240" w:lineRule="auto"/>
              <w:jc w:val="left"/>
              <w:rPr>
                <w:rFonts w:ascii="Arial" w:hAnsi="Arial" w:cs="Arial"/>
                <w:sz w:val="20"/>
              </w:rPr>
            </w:pPr>
          </w:p>
        </w:tc>
      </w:tr>
      <w:tr w:rsidR="00DC3F4B" w:rsidRPr="00DC3F4B" w14:paraId="1ACE15F5" w14:textId="77777777" w:rsidTr="00672A34">
        <w:trPr>
          <w:cantSplit/>
          <w:trHeight w:val="85"/>
          <w:jc w:val="center"/>
        </w:trPr>
        <w:tc>
          <w:tcPr>
            <w:tcW w:w="2578" w:type="dxa"/>
            <w:vMerge/>
          </w:tcPr>
          <w:p w14:paraId="3CF3DFB1" w14:textId="77777777" w:rsidR="00DC3F4B" w:rsidRPr="00DC3F4B" w:rsidRDefault="00DC3F4B" w:rsidP="00DC3F4B">
            <w:pPr>
              <w:spacing w:after="0" w:line="240" w:lineRule="auto"/>
              <w:jc w:val="left"/>
              <w:rPr>
                <w:rFonts w:ascii="Arial" w:hAnsi="Arial" w:cs="Arial"/>
                <w:sz w:val="20"/>
              </w:rPr>
            </w:pPr>
          </w:p>
        </w:tc>
        <w:tc>
          <w:tcPr>
            <w:tcW w:w="7892" w:type="dxa"/>
            <w:gridSpan w:val="5"/>
            <w:tcBorders>
              <w:top w:val="nil"/>
              <w:bottom w:val="single" w:sz="4" w:space="0" w:color="auto"/>
            </w:tcBorders>
          </w:tcPr>
          <w:p w14:paraId="72D970ED"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Email address</w:t>
            </w:r>
          </w:p>
        </w:tc>
      </w:tr>
      <w:tr w:rsidR="00DC3F4B" w:rsidRPr="00DC3F4B" w14:paraId="6C01A443" w14:textId="77777777" w:rsidTr="00672A34">
        <w:trPr>
          <w:cantSplit/>
          <w:trHeight w:val="454"/>
          <w:jc w:val="center"/>
        </w:trPr>
        <w:tc>
          <w:tcPr>
            <w:tcW w:w="2578" w:type="dxa"/>
            <w:vMerge w:val="restart"/>
          </w:tcPr>
          <w:p w14:paraId="6F2D142B"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Phone Details</w:t>
            </w:r>
          </w:p>
        </w:tc>
        <w:tc>
          <w:tcPr>
            <w:tcW w:w="3946" w:type="dxa"/>
            <w:gridSpan w:val="3"/>
            <w:tcBorders>
              <w:bottom w:val="nil"/>
            </w:tcBorders>
          </w:tcPr>
          <w:p w14:paraId="2F6BB05B" w14:textId="77777777" w:rsidR="00DC3F4B" w:rsidRPr="00DC3F4B" w:rsidRDefault="00DC3F4B" w:rsidP="00DC3F4B">
            <w:pPr>
              <w:spacing w:after="0" w:line="240" w:lineRule="auto"/>
              <w:jc w:val="left"/>
              <w:rPr>
                <w:rFonts w:ascii="Arial" w:hAnsi="Arial" w:cs="Arial"/>
                <w:sz w:val="20"/>
              </w:rPr>
            </w:pPr>
          </w:p>
        </w:tc>
        <w:tc>
          <w:tcPr>
            <w:tcW w:w="3946" w:type="dxa"/>
            <w:gridSpan w:val="2"/>
            <w:tcBorders>
              <w:bottom w:val="nil"/>
            </w:tcBorders>
          </w:tcPr>
          <w:p w14:paraId="51595AEA" w14:textId="77777777" w:rsidR="00DC3F4B" w:rsidRPr="00DC3F4B" w:rsidRDefault="00DC3F4B" w:rsidP="00DC3F4B">
            <w:pPr>
              <w:spacing w:after="0" w:line="240" w:lineRule="auto"/>
              <w:jc w:val="left"/>
              <w:rPr>
                <w:rFonts w:ascii="Arial" w:hAnsi="Arial" w:cs="Arial"/>
                <w:sz w:val="20"/>
              </w:rPr>
            </w:pPr>
          </w:p>
        </w:tc>
      </w:tr>
      <w:tr w:rsidR="00DC3F4B" w:rsidRPr="00DC3F4B" w14:paraId="51DA5E47" w14:textId="77777777" w:rsidTr="00672A34">
        <w:trPr>
          <w:cantSplit/>
          <w:trHeight w:val="85"/>
          <w:jc w:val="center"/>
        </w:trPr>
        <w:tc>
          <w:tcPr>
            <w:tcW w:w="2578" w:type="dxa"/>
            <w:vMerge/>
          </w:tcPr>
          <w:p w14:paraId="160795B4" w14:textId="77777777" w:rsidR="00DC3F4B" w:rsidRPr="00DC3F4B" w:rsidRDefault="00DC3F4B" w:rsidP="00DC3F4B">
            <w:pPr>
              <w:spacing w:after="0" w:line="240" w:lineRule="auto"/>
              <w:jc w:val="left"/>
              <w:rPr>
                <w:rFonts w:ascii="Arial" w:hAnsi="Arial" w:cs="Arial"/>
                <w:sz w:val="20"/>
              </w:rPr>
            </w:pPr>
          </w:p>
        </w:tc>
        <w:tc>
          <w:tcPr>
            <w:tcW w:w="3946" w:type="dxa"/>
            <w:gridSpan w:val="3"/>
            <w:tcBorders>
              <w:top w:val="nil"/>
            </w:tcBorders>
          </w:tcPr>
          <w:p w14:paraId="3C06DB81" w14:textId="77777777" w:rsidR="00DC3F4B" w:rsidRPr="00DC3F4B" w:rsidRDefault="00DC3F4B" w:rsidP="00DC3F4B">
            <w:pPr>
              <w:spacing w:after="0" w:line="240" w:lineRule="auto"/>
              <w:jc w:val="left"/>
              <w:rPr>
                <w:rFonts w:ascii="Arial" w:hAnsi="Arial" w:cs="Arial"/>
                <w:sz w:val="20"/>
                <w:szCs w:val="20"/>
              </w:rPr>
            </w:pPr>
            <w:r w:rsidRPr="00DC3F4B">
              <w:rPr>
                <w:rFonts w:ascii="Arial" w:hAnsi="Arial" w:cs="Arial"/>
                <w:sz w:val="12"/>
              </w:rPr>
              <w:t xml:space="preserve">Type (eg. home; work; mobile) – Number </w:t>
            </w:r>
          </w:p>
        </w:tc>
        <w:tc>
          <w:tcPr>
            <w:tcW w:w="3946" w:type="dxa"/>
            <w:gridSpan w:val="2"/>
            <w:tcBorders>
              <w:top w:val="nil"/>
            </w:tcBorders>
          </w:tcPr>
          <w:p w14:paraId="6E1FB7C8"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12"/>
              </w:rPr>
              <w:t>Another number (optional)</w:t>
            </w:r>
          </w:p>
        </w:tc>
      </w:tr>
    </w:tbl>
    <w:p w14:paraId="415FB5EA" w14:textId="77777777" w:rsidR="00DC3F4B" w:rsidRPr="00DC3F4B" w:rsidRDefault="00DC3F4B" w:rsidP="00DC3F4B">
      <w:pPr>
        <w:overflowPunct w:val="0"/>
        <w:autoSpaceDE w:val="0"/>
        <w:autoSpaceDN w:val="0"/>
        <w:adjustRightInd w:val="0"/>
        <w:spacing w:before="240" w:after="0" w:line="240" w:lineRule="auto"/>
        <w:ind w:right="142"/>
        <w:jc w:val="left"/>
        <w:textAlignment w:val="baseline"/>
        <w:rPr>
          <w:rFonts w:ascii="Arial" w:hAnsi="Arial" w:cs="Arial"/>
          <w:b/>
          <w:sz w:val="12"/>
        </w:rPr>
      </w:pPr>
      <w:r w:rsidRPr="00DC3F4B">
        <w:rPr>
          <w:rFonts w:ascii="Arial" w:hAnsi="Arial" w:cs="Arial"/>
          <w:b/>
          <w:sz w:val="12"/>
        </w:rPr>
        <w:lastRenderedPageBreak/>
        <w:t>Next box to only appear if applicable</w:t>
      </w:r>
    </w:p>
    <w:p w14:paraId="0FD2AFF9" w14:textId="77777777" w:rsidR="00DC3F4B" w:rsidRPr="00DC3F4B" w:rsidRDefault="00DC3F4B" w:rsidP="00DC3F4B">
      <w:pPr>
        <w:overflowPunct w:val="0"/>
        <w:autoSpaceDE w:val="0"/>
        <w:autoSpaceDN w:val="0"/>
        <w:adjustRightInd w:val="0"/>
        <w:spacing w:after="0" w:line="240" w:lineRule="auto"/>
        <w:ind w:right="142"/>
        <w:textAlignment w:val="baseline"/>
        <w:rPr>
          <w:rFonts w:ascii="Arial" w:hAnsi="Arial" w:cs="Arial"/>
          <w:b/>
          <w:sz w:val="12"/>
        </w:rPr>
      </w:pPr>
      <w:r w:rsidRPr="00DC3F4B">
        <w:rPr>
          <w:rFonts w:ascii="Arial" w:hAnsi="Arial" w:cs="Arial"/>
          <w:b/>
          <w:sz w:val="12"/>
        </w:rPr>
        <w:t>Duplicate panel if multiple Interested Parties</w:t>
      </w:r>
    </w:p>
    <w:tbl>
      <w:tblPr>
        <w:tblStyle w:val="TableGrid51"/>
        <w:tblW w:w="5006" w:type="pct"/>
        <w:jc w:val="center"/>
        <w:tblLayout w:type="fixed"/>
        <w:tblLook w:val="04A0" w:firstRow="1" w:lastRow="0" w:firstColumn="1" w:lastColumn="0" w:noHBand="0" w:noVBand="1"/>
      </w:tblPr>
      <w:tblGrid>
        <w:gridCol w:w="2301"/>
        <w:gridCol w:w="1823"/>
        <w:gridCol w:w="1669"/>
        <w:gridCol w:w="36"/>
        <w:gridCol w:w="1951"/>
        <w:gridCol w:w="1575"/>
      </w:tblGrid>
      <w:tr w:rsidR="00DC3F4B" w:rsidRPr="00DC3F4B" w14:paraId="40CC59FE" w14:textId="77777777" w:rsidTr="00672A34">
        <w:trPr>
          <w:cantSplit/>
          <w:trHeight w:val="454"/>
          <w:jc w:val="center"/>
        </w:trPr>
        <w:tc>
          <w:tcPr>
            <w:tcW w:w="2581" w:type="dxa"/>
            <w:vMerge w:val="restart"/>
          </w:tcPr>
          <w:p w14:paraId="20B58E65" w14:textId="77777777" w:rsidR="00DC3F4B" w:rsidRPr="00DC3F4B" w:rsidRDefault="00DC3F4B" w:rsidP="00DC3F4B">
            <w:pPr>
              <w:overflowPunct w:val="0"/>
              <w:spacing w:after="0" w:line="240" w:lineRule="auto"/>
              <w:textAlignment w:val="baseline"/>
              <w:rPr>
                <w:rFonts w:ascii="Arial" w:hAnsi="Arial" w:cs="Arial"/>
                <w:sz w:val="20"/>
                <w:szCs w:val="20"/>
              </w:rPr>
            </w:pPr>
            <w:r w:rsidRPr="00DC3F4B">
              <w:rPr>
                <w:rFonts w:ascii="Arial" w:hAnsi="Arial" w:cs="Arial"/>
                <w:sz w:val="20"/>
                <w:szCs w:val="20"/>
              </w:rPr>
              <w:t>Interested Party</w:t>
            </w:r>
          </w:p>
        </w:tc>
        <w:tc>
          <w:tcPr>
            <w:tcW w:w="7889" w:type="dxa"/>
            <w:gridSpan w:val="5"/>
            <w:tcBorders>
              <w:bottom w:val="nil"/>
            </w:tcBorders>
          </w:tcPr>
          <w:p w14:paraId="70246F3D" w14:textId="77777777" w:rsidR="00DC3F4B" w:rsidRPr="00DC3F4B" w:rsidRDefault="00DC3F4B" w:rsidP="00DC3F4B">
            <w:pPr>
              <w:overflowPunct w:val="0"/>
              <w:spacing w:after="0" w:line="240" w:lineRule="auto"/>
              <w:textAlignment w:val="baseline"/>
              <w:rPr>
                <w:rFonts w:ascii="Arial" w:hAnsi="Arial" w:cs="Arial"/>
                <w:sz w:val="20"/>
                <w:szCs w:val="20"/>
              </w:rPr>
            </w:pPr>
          </w:p>
        </w:tc>
      </w:tr>
      <w:tr w:rsidR="00DC3F4B" w:rsidRPr="00DC3F4B" w14:paraId="767ED2F8" w14:textId="77777777" w:rsidTr="00672A34">
        <w:trPr>
          <w:cantSplit/>
          <w:trHeight w:val="85"/>
          <w:jc w:val="center"/>
        </w:trPr>
        <w:tc>
          <w:tcPr>
            <w:tcW w:w="2581" w:type="dxa"/>
            <w:vMerge/>
          </w:tcPr>
          <w:p w14:paraId="7AA52F39" w14:textId="77777777" w:rsidR="00DC3F4B" w:rsidRPr="00DC3F4B" w:rsidRDefault="00DC3F4B" w:rsidP="00DC3F4B">
            <w:pPr>
              <w:overflowPunct w:val="0"/>
              <w:spacing w:after="0" w:line="240" w:lineRule="auto"/>
              <w:textAlignment w:val="baseline"/>
              <w:rPr>
                <w:rFonts w:ascii="Arial" w:hAnsi="Arial" w:cs="Arial"/>
                <w:sz w:val="20"/>
                <w:szCs w:val="20"/>
              </w:rPr>
            </w:pPr>
          </w:p>
        </w:tc>
        <w:tc>
          <w:tcPr>
            <w:tcW w:w="7889" w:type="dxa"/>
            <w:gridSpan w:val="5"/>
            <w:tcBorders>
              <w:top w:val="nil"/>
            </w:tcBorders>
            <w:vAlign w:val="bottom"/>
          </w:tcPr>
          <w:p w14:paraId="2E11A8A0" w14:textId="77777777" w:rsidR="00DC3F4B" w:rsidRPr="00DC3F4B" w:rsidRDefault="00DC3F4B" w:rsidP="00DC3F4B">
            <w:pPr>
              <w:overflowPunct w:val="0"/>
              <w:spacing w:after="0" w:line="240" w:lineRule="auto"/>
              <w:textAlignment w:val="baseline"/>
              <w:rPr>
                <w:rFonts w:ascii="Arial" w:hAnsi="Arial" w:cs="Arial"/>
                <w:sz w:val="20"/>
                <w:szCs w:val="20"/>
              </w:rPr>
            </w:pPr>
            <w:r w:rsidRPr="00DC3F4B">
              <w:rPr>
                <w:rFonts w:ascii="Arial" w:hAnsi="Arial" w:cs="Arial"/>
                <w:b/>
                <w:sz w:val="12"/>
                <w:szCs w:val="20"/>
              </w:rPr>
              <w:t xml:space="preserve">Full Name </w:t>
            </w:r>
          </w:p>
        </w:tc>
      </w:tr>
      <w:tr w:rsidR="00DC3F4B" w:rsidRPr="00DC3F4B" w14:paraId="1755A6E9" w14:textId="77777777" w:rsidTr="00672A34">
        <w:trPr>
          <w:cantSplit/>
          <w:trHeight w:val="454"/>
          <w:jc w:val="center"/>
        </w:trPr>
        <w:tc>
          <w:tcPr>
            <w:tcW w:w="2581" w:type="dxa"/>
            <w:vMerge w:val="restart"/>
          </w:tcPr>
          <w:p w14:paraId="7A7073EB" w14:textId="77777777" w:rsidR="00DC3F4B" w:rsidRPr="00DC3F4B" w:rsidRDefault="00DC3F4B" w:rsidP="00DC3F4B">
            <w:pPr>
              <w:overflowPunct w:val="0"/>
              <w:spacing w:after="0" w:line="240" w:lineRule="auto"/>
              <w:textAlignment w:val="baseline"/>
              <w:rPr>
                <w:rFonts w:ascii="Arial" w:hAnsi="Arial" w:cs="Arial"/>
                <w:sz w:val="20"/>
                <w:szCs w:val="20"/>
              </w:rPr>
            </w:pPr>
            <w:r w:rsidRPr="00DC3F4B">
              <w:rPr>
                <w:rFonts w:ascii="Arial" w:hAnsi="Arial" w:cs="Arial"/>
                <w:sz w:val="20"/>
                <w:szCs w:val="20"/>
              </w:rPr>
              <w:t>Address</w:t>
            </w:r>
          </w:p>
        </w:tc>
        <w:tc>
          <w:tcPr>
            <w:tcW w:w="7889" w:type="dxa"/>
            <w:gridSpan w:val="5"/>
            <w:tcBorders>
              <w:bottom w:val="nil"/>
            </w:tcBorders>
          </w:tcPr>
          <w:p w14:paraId="471BFA14" w14:textId="77777777" w:rsidR="00DC3F4B" w:rsidRPr="00DC3F4B" w:rsidRDefault="00DC3F4B" w:rsidP="00DC3F4B">
            <w:pPr>
              <w:overflowPunct w:val="0"/>
              <w:spacing w:after="0" w:line="240" w:lineRule="auto"/>
              <w:textAlignment w:val="baseline"/>
              <w:rPr>
                <w:rFonts w:ascii="Arial" w:hAnsi="Arial" w:cs="Arial"/>
                <w:sz w:val="20"/>
                <w:szCs w:val="20"/>
              </w:rPr>
            </w:pPr>
          </w:p>
        </w:tc>
      </w:tr>
      <w:tr w:rsidR="00DC3F4B" w:rsidRPr="00DC3F4B" w14:paraId="4B161FC6" w14:textId="77777777" w:rsidTr="00672A34">
        <w:trPr>
          <w:cantSplit/>
          <w:trHeight w:val="85"/>
          <w:jc w:val="center"/>
        </w:trPr>
        <w:tc>
          <w:tcPr>
            <w:tcW w:w="2581" w:type="dxa"/>
            <w:vMerge/>
          </w:tcPr>
          <w:p w14:paraId="4BF103B9" w14:textId="77777777" w:rsidR="00DC3F4B" w:rsidRPr="00DC3F4B" w:rsidRDefault="00DC3F4B" w:rsidP="00DC3F4B">
            <w:pPr>
              <w:overflowPunct w:val="0"/>
              <w:spacing w:after="0" w:line="240" w:lineRule="auto"/>
              <w:textAlignment w:val="baseline"/>
              <w:rPr>
                <w:rFonts w:ascii="Arial" w:hAnsi="Arial" w:cs="Arial"/>
                <w:sz w:val="20"/>
                <w:szCs w:val="20"/>
              </w:rPr>
            </w:pPr>
          </w:p>
        </w:tc>
        <w:tc>
          <w:tcPr>
            <w:tcW w:w="7889" w:type="dxa"/>
            <w:gridSpan w:val="5"/>
            <w:tcBorders>
              <w:top w:val="nil"/>
              <w:bottom w:val="single" w:sz="4" w:space="0" w:color="auto"/>
            </w:tcBorders>
            <w:vAlign w:val="bottom"/>
          </w:tcPr>
          <w:p w14:paraId="7828AA31" w14:textId="77777777" w:rsidR="00DC3F4B" w:rsidRPr="00DC3F4B" w:rsidRDefault="00DC3F4B" w:rsidP="00DC3F4B">
            <w:pPr>
              <w:overflowPunct w:val="0"/>
              <w:spacing w:after="0" w:line="240" w:lineRule="auto"/>
              <w:textAlignment w:val="baseline"/>
              <w:rPr>
                <w:rFonts w:ascii="Arial" w:hAnsi="Arial" w:cs="Arial"/>
                <w:b/>
                <w:sz w:val="20"/>
                <w:szCs w:val="20"/>
              </w:rPr>
            </w:pPr>
            <w:r w:rsidRPr="00DC3F4B">
              <w:rPr>
                <w:rFonts w:ascii="Arial" w:hAnsi="Arial" w:cs="Arial"/>
                <w:b/>
                <w:sz w:val="12"/>
                <w:szCs w:val="20"/>
              </w:rPr>
              <w:t>Street Address (including unit or level number and name of property if required)</w:t>
            </w:r>
          </w:p>
        </w:tc>
      </w:tr>
      <w:tr w:rsidR="00DC3F4B" w:rsidRPr="00DC3F4B" w14:paraId="49DF2E3C" w14:textId="77777777" w:rsidTr="00672A34">
        <w:trPr>
          <w:cantSplit/>
          <w:trHeight w:val="454"/>
          <w:jc w:val="center"/>
        </w:trPr>
        <w:tc>
          <w:tcPr>
            <w:tcW w:w="2581" w:type="dxa"/>
            <w:vMerge/>
          </w:tcPr>
          <w:p w14:paraId="2ACDC014" w14:textId="77777777" w:rsidR="00DC3F4B" w:rsidRPr="00DC3F4B" w:rsidRDefault="00DC3F4B" w:rsidP="00DC3F4B">
            <w:pPr>
              <w:overflowPunct w:val="0"/>
              <w:spacing w:after="0" w:line="240" w:lineRule="auto"/>
              <w:textAlignment w:val="baseline"/>
              <w:rPr>
                <w:rFonts w:ascii="Arial" w:hAnsi="Arial" w:cs="Arial"/>
                <w:sz w:val="20"/>
                <w:szCs w:val="20"/>
              </w:rPr>
            </w:pPr>
          </w:p>
        </w:tc>
        <w:tc>
          <w:tcPr>
            <w:tcW w:w="2040" w:type="dxa"/>
            <w:tcBorders>
              <w:bottom w:val="nil"/>
            </w:tcBorders>
          </w:tcPr>
          <w:p w14:paraId="324E8E3E" w14:textId="77777777" w:rsidR="00DC3F4B" w:rsidRPr="00DC3F4B" w:rsidRDefault="00DC3F4B" w:rsidP="00DC3F4B">
            <w:pPr>
              <w:overflowPunct w:val="0"/>
              <w:spacing w:after="0" w:line="240" w:lineRule="auto"/>
              <w:textAlignment w:val="baseline"/>
              <w:rPr>
                <w:rFonts w:ascii="Arial" w:hAnsi="Arial" w:cs="Arial"/>
                <w:sz w:val="20"/>
                <w:szCs w:val="20"/>
              </w:rPr>
            </w:pPr>
          </w:p>
        </w:tc>
        <w:tc>
          <w:tcPr>
            <w:tcW w:w="1865" w:type="dxa"/>
            <w:tcBorders>
              <w:bottom w:val="nil"/>
            </w:tcBorders>
          </w:tcPr>
          <w:p w14:paraId="0AB3A53C" w14:textId="77777777" w:rsidR="00DC3F4B" w:rsidRPr="00DC3F4B" w:rsidRDefault="00DC3F4B" w:rsidP="00DC3F4B">
            <w:pPr>
              <w:overflowPunct w:val="0"/>
              <w:spacing w:after="0" w:line="240" w:lineRule="auto"/>
              <w:textAlignment w:val="baseline"/>
              <w:rPr>
                <w:rFonts w:ascii="Arial" w:hAnsi="Arial" w:cs="Arial"/>
                <w:sz w:val="20"/>
                <w:szCs w:val="20"/>
              </w:rPr>
            </w:pPr>
          </w:p>
        </w:tc>
        <w:tc>
          <w:tcPr>
            <w:tcW w:w="2226" w:type="dxa"/>
            <w:gridSpan w:val="2"/>
            <w:tcBorders>
              <w:bottom w:val="nil"/>
            </w:tcBorders>
          </w:tcPr>
          <w:p w14:paraId="28D6B7EE" w14:textId="77777777" w:rsidR="00DC3F4B" w:rsidRPr="00DC3F4B" w:rsidRDefault="00DC3F4B" w:rsidP="00DC3F4B">
            <w:pPr>
              <w:overflowPunct w:val="0"/>
              <w:spacing w:after="0" w:line="240" w:lineRule="auto"/>
              <w:textAlignment w:val="baseline"/>
              <w:rPr>
                <w:rFonts w:ascii="Arial" w:hAnsi="Arial" w:cs="Arial"/>
                <w:sz w:val="20"/>
                <w:szCs w:val="20"/>
              </w:rPr>
            </w:pPr>
          </w:p>
        </w:tc>
        <w:tc>
          <w:tcPr>
            <w:tcW w:w="1758" w:type="dxa"/>
            <w:tcBorders>
              <w:bottom w:val="nil"/>
            </w:tcBorders>
          </w:tcPr>
          <w:p w14:paraId="505AE3BA" w14:textId="77777777" w:rsidR="00DC3F4B" w:rsidRPr="00DC3F4B" w:rsidRDefault="00DC3F4B" w:rsidP="00DC3F4B">
            <w:pPr>
              <w:overflowPunct w:val="0"/>
              <w:spacing w:after="0" w:line="240" w:lineRule="auto"/>
              <w:textAlignment w:val="baseline"/>
              <w:rPr>
                <w:rFonts w:ascii="Arial" w:hAnsi="Arial" w:cs="Arial"/>
                <w:sz w:val="20"/>
                <w:szCs w:val="20"/>
              </w:rPr>
            </w:pPr>
          </w:p>
        </w:tc>
      </w:tr>
      <w:tr w:rsidR="00DC3F4B" w:rsidRPr="00DC3F4B" w14:paraId="1B274E06" w14:textId="77777777" w:rsidTr="00672A34">
        <w:trPr>
          <w:cantSplit/>
          <w:trHeight w:val="86"/>
          <w:jc w:val="center"/>
        </w:trPr>
        <w:tc>
          <w:tcPr>
            <w:tcW w:w="2581" w:type="dxa"/>
            <w:vMerge/>
          </w:tcPr>
          <w:p w14:paraId="11FDA192" w14:textId="77777777" w:rsidR="00DC3F4B" w:rsidRPr="00DC3F4B" w:rsidRDefault="00DC3F4B" w:rsidP="00DC3F4B">
            <w:pPr>
              <w:overflowPunct w:val="0"/>
              <w:spacing w:after="0" w:line="240" w:lineRule="auto"/>
              <w:textAlignment w:val="baseline"/>
              <w:rPr>
                <w:rFonts w:ascii="Arial" w:hAnsi="Arial" w:cs="Arial"/>
                <w:sz w:val="20"/>
                <w:szCs w:val="20"/>
              </w:rPr>
            </w:pPr>
          </w:p>
        </w:tc>
        <w:tc>
          <w:tcPr>
            <w:tcW w:w="2040" w:type="dxa"/>
            <w:tcBorders>
              <w:top w:val="nil"/>
              <w:bottom w:val="single" w:sz="4" w:space="0" w:color="auto"/>
            </w:tcBorders>
            <w:vAlign w:val="bottom"/>
          </w:tcPr>
          <w:p w14:paraId="4A2C157C" w14:textId="77777777" w:rsidR="00DC3F4B" w:rsidRPr="00DC3F4B" w:rsidRDefault="00DC3F4B" w:rsidP="00DC3F4B">
            <w:pPr>
              <w:overflowPunct w:val="0"/>
              <w:spacing w:after="0" w:line="240" w:lineRule="auto"/>
              <w:textAlignment w:val="baseline"/>
              <w:rPr>
                <w:rFonts w:ascii="Arial" w:hAnsi="Arial" w:cs="Arial"/>
                <w:sz w:val="20"/>
                <w:szCs w:val="20"/>
              </w:rPr>
            </w:pPr>
            <w:r w:rsidRPr="00DC3F4B">
              <w:rPr>
                <w:rFonts w:ascii="Arial" w:hAnsi="Arial" w:cs="Arial"/>
                <w:b/>
                <w:sz w:val="12"/>
                <w:szCs w:val="20"/>
              </w:rPr>
              <w:t>City/town/suburb</w:t>
            </w:r>
          </w:p>
        </w:tc>
        <w:tc>
          <w:tcPr>
            <w:tcW w:w="1865" w:type="dxa"/>
            <w:tcBorders>
              <w:top w:val="nil"/>
              <w:bottom w:val="single" w:sz="4" w:space="0" w:color="auto"/>
            </w:tcBorders>
            <w:vAlign w:val="bottom"/>
          </w:tcPr>
          <w:p w14:paraId="18411FC6" w14:textId="77777777" w:rsidR="00DC3F4B" w:rsidRPr="00DC3F4B" w:rsidRDefault="00DC3F4B" w:rsidP="00DC3F4B">
            <w:pPr>
              <w:overflowPunct w:val="0"/>
              <w:spacing w:after="0" w:line="240" w:lineRule="auto"/>
              <w:textAlignment w:val="baseline"/>
              <w:rPr>
                <w:rFonts w:ascii="Arial" w:hAnsi="Arial" w:cs="Arial"/>
                <w:sz w:val="20"/>
                <w:szCs w:val="20"/>
              </w:rPr>
            </w:pPr>
            <w:r w:rsidRPr="00DC3F4B">
              <w:rPr>
                <w:rFonts w:ascii="Arial" w:hAnsi="Arial" w:cs="Arial"/>
                <w:b/>
                <w:sz w:val="12"/>
                <w:szCs w:val="20"/>
              </w:rPr>
              <w:t>State</w:t>
            </w:r>
          </w:p>
        </w:tc>
        <w:tc>
          <w:tcPr>
            <w:tcW w:w="2226" w:type="dxa"/>
            <w:gridSpan w:val="2"/>
            <w:tcBorders>
              <w:top w:val="nil"/>
              <w:bottom w:val="single" w:sz="4" w:space="0" w:color="auto"/>
            </w:tcBorders>
            <w:vAlign w:val="bottom"/>
          </w:tcPr>
          <w:p w14:paraId="156CADB9" w14:textId="77777777" w:rsidR="00DC3F4B" w:rsidRPr="00DC3F4B" w:rsidRDefault="00DC3F4B" w:rsidP="00DC3F4B">
            <w:pPr>
              <w:overflowPunct w:val="0"/>
              <w:spacing w:after="0" w:line="240" w:lineRule="auto"/>
              <w:textAlignment w:val="baseline"/>
              <w:rPr>
                <w:rFonts w:ascii="Arial" w:hAnsi="Arial" w:cs="Arial"/>
                <w:sz w:val="20"/>
                <w:szCs w:val="20"/>
              </w:rPr>
            </w:pPr>
            <w:r w:rsidRPr="00DC3F4B">
              <w:rPr>
                <w:rFonts w:ascii="Arial" w:hAnsi="Arial" w:cs="Arial"/>
                <w:b/>
                <w:sz w:val="12"/>
                <w:szCs w:val="20"/>
              </w:rPr>
              <w:t>Postcode</w:t>
            </w:r>
          </w:p>
        </w:tc>
        <w:tc>
          <w:tcPr>
            <w:tcW w:w="1758" w:type="dxa"/>
            <w:tcBorders>
              <w:top w:val="nil"/>
              <w:bottom w:val="single" w:sz="4" w:space="0" w:color="auto"/>
            </w:tcBorders>
            <w:vAlign w:val="bottom"/>
          </w:tcPr>
          <w:p w14:paraId="05514DEE" w14:textId="77777777" w:rsidR="00DC3F4B" w:rsidRPr="00DC3F4B" w:rsidRDefault="00DC3F4B" w:rsidP="00DC3F4B">
            <w:pPr>
              <w:overflowPunct w:val="0"/>
              <w:spacing w:after="0" w:line="240" w:lineRule="auto"/>
              <w:textAlignment w:val="baseline"/>
              <w:rPr>
                <w:rFonts w:ascii="Arial" w:hAnsi="Arial" w:cs="Arial"/>
                <w:sz w:val="20"/>
                <w:szCs w:val="20"/>
              </w:rPr>
            </w:pPr>
            <w:r w:rsidRPr="00DC3F4B">
              <w:rPr>
                <w:rFonts w:ascii="Arial" w:hAnsi="Arial" w:cs="Arial"/>
                <w:b/>
                <w:sz w:val="12"/>
                <w:szCs w:val="20"/>
              </w:rPr>
              <w:t>Country</w:t>
            </w:r>
          </w:p>
        </w:tc>
      </w:tr>
      <w:tr w:rsidR="00DC3F4B" w:rsidRPr="00DC3F4B" w14:paraId="79342628" w14:textId="77777777" w:rsidTr="00672A34">
        <w:trPr>
          <w:cantSplit/>
          <w:trHeight w:val="454"/>
          <w:jc w:val="center"/>
        </w:trPr>
        <w:tc>
          <w:tcPr>
            <w:tcW w:w="2581" w:type="dxa"/>
            <w:vMerge/>
          </w:tcPr>
          <w:p w14:paraId="4DE8F640" w14:textId="77777777" w:rsidR="00DC3F4B" w:rsidRPr="00DC3F4B" w:rsidRDefault="00DC3F4B" w:rsidP="00DC3F4B">
            <w:pPr>
              <w:overflowPunct w:val="0"/>
              <w:spacing w:after="0" w:line="240" w:lineRule="auto"/>
              <w:textAlignment w:val="baseline"/>
              <w:rPr>
                <w:rFonts w:ascii="Arial" w:hAnsi="Arial" w:cs="Arial"/>
                <w:sz w:val="20"/>
                <w:szCs w:val="20"/>
              </w:rPr>
            </w:pPr>
          </w:p>
        </w:tc>
        <w:tc>
          <w:tcPr>
            <w:tcW w:w="7889" w:type="dxa"/>
            <w:gridSpan w:val="5"/>
            <w:tcBorders>
              <w:bottom w:val="nil"/>
            </w:tcBorders>
          </w:tcPr>
          <w:p w14:paraId="7D3BC652" w14:textId="77777777" w:rsidR="00DC3F4B" w:rsidRPr="00DC3F4B" w:rsidRDefault="00DC3F4B" w:rsidP="00DC3F4B">
            <w:pPr>
              <w:overflowPunct w:val="0"/>
              <w:spacing w:after="0" w:line="240" w:lineRule="auto"/>
              <w:textAlignment w:val="baseline"/>
              <w:rPr>
                <w:rFonts w:ascii="Arial" w:hAnsi="Arial" w:cs="Arial"/>
                <w:sz w:val="20"/>
                <w:szCs w:val="20"/>
              </w:rPr>
            </w:pPr>
          </w:p>
        </w:tc>
      </w:tr>
      <w:tr w:rsidR="00DC3F4B" w:rsidRPr="00DC3F4B" w14:paraId="6BA17D10" w14:textId="77777777" w:rsidTr="00672A34">
        <w:trPr>
          <w:cantSplit/>
          <w:trHeight w:val="85"/>
          <w:jc w:val="center"/>
        </w:trPr>
        <w:tc>
          <w:tcPr>
            <w:tcW w:w="2581" w:type="dxa"/>
            <w:vMerge/>
          </w:tcPr>
          <w:p w14:paraId="60A8BBCC" w14:textId="77777777" w:rsidR="00DC3F4B" w:rsidRPr="00DC3F4B" w:rsidRDefault="00DC3F4B" w:rsidP="00DC3F4B">
            <w:pPr>
              <w:overflowPunct w:val="0"/>
              <w:spacing w:after="0" w:line="240" w:lineRule="auto"/>
              <w:textAlignment w:val="baseline"/>
              <w:rPr>
                <w:rFonts w:ascii="Arial" w:hAnsi="Arial" w:cs="Arial"/>
                <w:sz w:val="20"/>
                <w:szCs w:val="20"/>
              </w:rPr>
            </w:pPr>
          </w:p>
        </w:tc>
        <w:tc>
          <w:tcPr>
            <w:tcW w:w="7889" w:type="dxa"/>
            <w:gridSpan w:val="5"/>
            <w:tcBorders>
              <w:top w:val="nil"/>
              <w:bottom w:val="single" w:sz="4" w:space="0" w:color="auto"/>
            </w:tcBorders>
          </w:tcPr>
          <w:p w14:paraId="44397745" w14:textId="77777777" w:rsidR="00DC3F4B" w:rsidRPr="00DC3F4B" w:rsidRDefault="00DC3F4B" w:rsidP="00DC3F4B">
            <w:pPr>
              <w:overflowPunct w:val="0"/>
              <w:spacing w:after="0" w:line="240" w:lineRule="auto"/>
              <w:textAlignment w:val="baseline"/>
              <w:rPr>
                <w:rFonts w:ascii="Arial" w:hAnsi="Arial" w:cs="Arial"/>
                <w:b/>
                <w:sz w:val="20"/>
                <w:szCs w:val="20"/>
              </w:rPr>
            </w:pPr>
            <w:r w:rsidRPr="00DC3F4B">
              <w:rPr>
                <w:rFonts w:ascii="Arial" w:hAnsi="Arial" w:cs="Arial"/>
                <w:b/>
                <w:sz w:val="12"/>
                <w:szCs w:val="20"/>
              </w:rPr>
              <w:t>Email address</w:t>
            </w:r>
          </w:p>
        </w:tc>
      </w:tr>
      <w:tr w:rsidR="00DC3F4B" w:rsidRPr="00DC3F4B" w14:paraId="7EAED07E" w14:textId="77777777" w:rsidTr="00672A34">
        <w:tblPrEx>
          <w:jc w:val="left"/>
        </w:tblPrEx>
        <w:trPr>
          <w:trHeight w:val="454"/>
        </w:trPr>
        <w:tc>
          <w:tcPr>
            <w:tcW w:w="2581" w:type="dxa"/>
            <w:vMerge w:val="restart"/>
          </w:tcPr>
          <w:p w14:paraId="2D47B757" w14:textId="77777777" w:rsidR="00DC3F4B" w:rsidRPr="00DC3F4B" w:rsidRDefault="00DC3F4B" w:rsidP="00DC3F4B">
            <w:pPr>
              <w:overflowPunct w:val="0"/>
              <w:spacing w:after="0" w:line="240" w:lineRule="auto"/>
              <w:textAlignment w:val="baseline"/>
              <w:rPr>
                <w:rFonts w:ascii="Arial" w:hAnsi="Arial" w:cs="Arial"/>
                <w:sz w:val="20"/>
                <w:szCs w:val="20"/>
              </w:rPr>
            </w:pPr>
            <w:r w:rsidRPr="00DC3F4B">
              <w:rPr>
                <w:rFonts w:ascii="Arial" w:hAnsi="Arial" w:cs="Arial"/>
                <w:sz w:val="20"/>
                <w:szCs w:val="20"/>
              </w:rPr>
              <w:t>Phone Details</w:t>
            </w:r>
          </w:p>
        </w:tc>
        <w:tc>
          <w:tcPr>
            <w:tcW w:w="3944" w:type="dxa"/>
            <w:gridSpan w:val="3"/>
            <w:tcBorders>
              <w:bottom w:val="nil"/>
            </w:tcBorders>
          </w:tcPr>
          <w:p w14:paraId="33514711" w14:textId="77777777" w:rsidR="00DC3F4B" w:rsidRPr="00DC3F4B" w:rsidRDefault="00DC3F4B" w:rsidP="00DC3F4B">
            <w:pPr>
              <w:overflowPunct w:val="0"/>
              <w:spacing w:after="0" w:line="240" w:lineRule="auto"/>
              <w:textAlignment w:val="baseline"/>
              <w:rPr>
                <w:rFonts w:ascii="Arial" w:hAnsi="Arial" w:cs="Arial"/>
                <w:sz w:val="20"/>
                <w:szCs w:val="20"/>
              </w:rPr>
            </w:pPr>
          </w:p>
        </w:tc>
        <w:tc>
          <w:tcPr>
            <w:tcW w:w="3945" w:type="dxa"/>
            <w:gridSpan w:val="2"/>
            <w:tcBorders>
              <w:bottom w:val="nil"/>
            </w:tcBorders>
          </w:tcPr>
          <w:p w14:paraId="5020356F" w14:textId="77777777" w:rsidR="00DC3F4B" w:rsidRPr="00DC3F4B" w:rsidRDefault="00DC3F4B" w:rsidP="00DC3F4B">
            <w:pPr>
              <w:overflowPunct w:val="0"/>
              <w:spacing w:after="0" w:line="240" w:lineRule="auto"/>
              <w:textAlignment w:val="baseline"/>
              <w:rPr>
                <w:rFonts w:ascii="Arial" w:hAnsi="Arial" w:cs="Arial"/>
                <w:sz w:val="20"/>
                <w:szCs w:val="20"/>
              </w:rPr>
            </w:pPr>
          </w:p>
        </w:tc>
      </w:tr>
      <w:tr w:rsidR="00DC3F4B" w:rsidRPr="00DC3F4B" w14:paraId="3371B130" w14:textId="77777777" w:rsidTr="00672A34">
        <w:tblPrEx>
          <w:jc w:val="left"/>
        </w:tblPrEx>
        <w:trPr>
          <w:trHeight w:val="85"/>
        </w:trPr>
        <w:tc>
          <w:tcPr>
            <w:tcW w:w="2581" w:type="dxa"/>
            <w:vMerge/>
          </w:tcPr>
          <w:p w14:paraId="13816491" w14:textId="77777777" w:rsidR="00DC3F4B" w:rsidRPr="00DC3F4B" w:rsidRDefault="00DC3F4B" w:rsidP="00DC3F4B">
            <w:pPr>
              <w:overflowPunct w:val="0"/>
              <w:spacing w:after="0" w:line="240" w:lineRule="auto"/>
              <w:textAlignment w:val="baseline"/>
              <w:rPr>
                <w:rFonts w:ascii="Arial" w:hAnsi="Arial" w:cs="Arial"/>
                <w:sz w:val="20"/>
                <w:szCs w:val="20"/>
              </w:rPr>
            </w:pPr>
          </w:p>
        </w:tc>
        <w:tc>
          <w:tcPr>
            <w:tcW w:w="3944" w:type="dxa"/>
            <w:gridSpan w:val="3"/>
            <w:tcBorders>
              <w:top w:val="nil"/>
            </w:tcBorders>
          </w:tcPr>
          <w:p w14:paraId="65FBCCA4" w14:textId="77777777" w:rsidR="00DC3F4B" w:rsidRPr="00DC3F4B" w:rsidRDefault="00DC3F4B" w:rsidP="00DC3F4B">
            <w:pPr>
              <w:overflowPunct w:val="0"/>
              <w:spacing w:after="0" w:line="240" w:lineRule="auto"/>
              <w:textAlignment w:val="baseline"/>
              <w:rPr>
                <w:rFonts w:ascii="Arial" w:hAnsi="Arial" w:cs="Arial"/>
                <w:b/>
                <w:sz w:val="12"/>
                <w:szCs w:val="20"/>
              </w:rPr>
            </w:pPr>
            <w:r w:rsidRPr="00DC3F4B">
              <w:rPr>
                <w:rFonts w:ascii="Arial" w:hAnsi="Arial" w:cs="Arial"/>
                <w:b/>
                <w:sz w:val="12"/>
              </w:rPr>
              <w:t>Type (eg. home; work; mobile) – Number</w:t>
            </w:r>
            <w:r w:rsidRPr="00DC3F4B">
              <w:rPr>
                <w:rFonts w:ascii="Arial" w:hAnsi="Arial" w:cs="Arial"/>
                <w:b/>
                <w:sz w:val="12"/>
                <w:szCs w:val="20"/>
              </w:rPr>
              <w:t xml:space="preserve"> </w:t>
            </w:r>
          </w:p>
        </w:tc>
        <w:tc>
          <w:tcPr>
            <w:tcW w:w="3945" w:type="dxa"/>
            <w:gridSpan w:val="2"/>
            <w:tcBorders>
              <w:top w:val="nil"/>
            </w:tcBorders>
          </w:tcPr>
          <w:p w14:paraId="07E691BD" w14:textId="77777777" w:rsidR="00DC3F4B" w:rsidRPr="00DC3F4B" w:rsidRDefault="00DC3F4B" w:rsidP="00DC3F4B">
            <w:pPr>
              <w:spacing w:after="0" w:line="240" w:lineRule="auto"/>
              <w:jc w:val="left"/>
              <w:rPr>
                <w:rFonts w:ascii="Arial" w:hAnsi="Arial" w:cs="Arial"/>
                <w:b/>
                <w:sz w:val="12"/>
              </w:rPr>
            </w:pPr>
            <w:r w:rsidRPr="00DC3F4B">
              <w:rPr>
                <w:rFonts w:ascii="Arial" w:hAnsi="Arial" w:cs="Arial"/>
                <w:b/>
                <w:sz w:val="12"/>
              </w:rPr>
              <w:t>Another number (optional)</w:t>
            </w:r>
          </w:p>
        </w:tc>
      </w:tr>
    </w:tbl>
    <w:p w14:paraId="2BA75AC0" w14:textId="77777777" w:rsidR="00DC3F4B" w:rsidRPr="00DC3F4B" w:rsidRDefault="00DC3F4B" w:rsidP="001A07F6">
      <w:pPr>
        <w:overflowPunct w:val="0"/>
        <w:autoSpaceDE w:val="0"/>
        <w:autoSpaceDN w:val="0"/>
        <w:adjustRightInd w:val="0"/>
        <w:spacing w:after="0" w:line="240" w:lineRule="auto"/>
        <w:textAlignment w:val="baseline"/>
        <w:rPr>
          <w:rFonts w:ascii="Arial" w:eastAsia="Times New Roman" w:hAnsi="Arial" w:cs="Arial"/>
          <w:b/>
          <w:sz w:val="12"/>
          <w:szCs w:val="12"/>
        </w:rPr>
      </w:pPr>
    </w:p>
    <w:tbl>
      <w:tblPr>
        <w:tblStyle w:val="TableGrid51"/>
        <w:tblW w:w="5025" w:type="pct"/>
        <w:tblLook w:val="04A0" w:firstRow="1" w:lastRow="0" w:firstColumn="1" w:lastColumn="0" w:noHBand="0" w:noVBand="1"/>
      </w:tblPr>
      <w:tblGrid>
        <w:gridCol w:w="9391"/>
      </w:tblGrid>
      <w:tr w:rsidR="00DC3F4B" w:rsidRPr="00DC3F4B" w14:paraId="786C50CD" w14:textId="77777777" w:rsidTr="00672A34">
        <w:trPr>
          <w:trHeight w:val="60"/>
        </w:trPr>
        <w:tc>
          <w:tcPr>
            <w:tcW w:w="5000" w:type="pct"/>
          </w:tcPr>
          <w:p w14:paraId="4E514932" w14:textId="77777777" w:rsidR="00DC3F4B" w:rsidRPr="00DC3F4B" w:rsidRDefault="00DC3F4B" w:rsidP="00DC3F4B">
            <w:pPr>
              <w:overflowPunct w:val="0"/>
              <w:spacing w:before="120" w:after="240" w:line="240" w:lineRule="auto"/>
              <w:jc w:val="left"/>
              <w:textAlignment w:val="baseline"/>
              <w:rPr>
                <w:rFonts w:ascii="Arial" w:hAnsi="Arial" w:cs="Arial"/>
                <w:b/>
                <w:sz w:val="20"/>
                <w:szCs w:val="20"/>
              </w:rPr>
            </w:pPr>
            <w:r w:rsidRPr="00DC3F4B">
              <w:rPr>
                <w:rFonts w:ascii="Arial" w:hAnsi="Arial" w:cs="Arial"/>
                <w:b/>
                <w:sz w:val="20"/>
                <w:szCs w:val="20"/>
              </w:rPr>
              <w:t>Application Details</w:t>
            </w:r>
          </w:p>
          <w:p w14:paraId="1F71EE04" w14:textId="77777777" w:rsidR="00DC3F4B" w:rsidRPr="00DC3F4B" w:rsidRDefault="00DC3F4B" w:rsidP="00DC3F4B">
            <w:pPr>
              <w:overflowPunct w:val="0"/>
              <w:spacing w:after="240" w:line="276" w:lineRule="auto"/>
              <w:ind w:right="57"/>
              <w:jc w:val="left"/>
              <w:textAlignment w:val="baseline"/>
              <w:rPr>
                <w:rFonts w:ascii="Arial" w:hAnsi="Arial" w:cs="Arial"/>
                <w:sz w:val="20"/>
                <w:szCs w:val="20"/>
              </w:rPr>
            </w:pPr>
            <w:r w:rsidRPr="00DC3F4B">
              <w:rPr>
                <w:rFonts w:ascii="Arial" w:hAnsi="Arial" w:cs="Arial"/>
                <w:sz w:val="20"/>
                <w:szCs w:val="20"/>
              </w:rPr>
              <w:t xml:space="preserve">Matter type: </w:t>
            </w:r>
            <w:r w:rsidRPr="00DC3F4B">
              <w:rPr>
                <w:rFonts w:ascii="Arial" w:hAnsi="Arial" w:cs="Arial"/>
                <w:i/>
                <w:sz w:val="20"/>
                <w:szCs w:val="20"/>
              </w:rPr>
              <w:t xml:space="preserve"> </w:t>
            </w:r>
          </w:p>
          <w:p w14:paraId="70C4C3AD" w14:textId="77777777" w:rsidR="00DC3F4B" w:rsidRPr="00DC3F4B" w:rsidRDefault="00DC3F4B" w:rsidP="00DC3F4B">
            <w:pPr>
              <w:overflowPunct w:val="0"/>
              <w:spacing w:after="0" w:line="276" w:lineRule="auto"/>
              <w:ind w:right="142"/>
              <w:jc w:val="left"/>
              <w:textAlignment w:val="baseline"/>
              <w:rPr>
                <w:rFonts w:ascii="Arial" w:hAnsi="Arial" w:cs="Arial"/>
                <w:sz w:val="20"/>
                <w:szCs w:val="20"/>
              </w:rPr>
            </w:pPr>
            <w:r w:rsidRPr="00DC3F4B">
              <w:rPr>
                <w:rFonts w:ascii="Arial" w:hAnsi="Arial" w:cs="Arial"/>
                <w:sz w:val="20"/>
                <w:szCs w:val="20"/>
              </w:rPr>
              <w:t>This Application is for a [</w:t>
            </w:r>
            <w:r w:rsidRPr="00DC3F4B">
              <w:rPr>
                <w:rFonts w:ascii="Arial" w:hAnsi="Arial" w:cs="Arial"/>
                <w:i/>
                <w:iCs/>
                <w:sz w:val="20"/>
                <w:szCs w:val="20"/>
              </w:rPr>
              <w:t>warrant/order</w:t>
            </w:r>
            <w:r w:rsidRPr="00DC3F4B">
              <w:rPr>
                <w:rFonts w:ascii="Arial" w:hAnsi="Arial" w:cs="Arial"/>
                <w:sz w:val="20"/>
                <w:szCs w:val="20"/>
              </w:rPr>
              <w:t>] authorising the [</w:t>
            </w:r>
            <w:r w:rsidRPr="00DC3F4B">
              <w:rPr>
                <w:rFonts w:ascii="Arial" w:hAnsi="Arial" w:cs="Arial"/>
                <w:i/>
                <w:sz w:val="20"/>
                <w:szCs w:val="20"/>
              </w:rPr>
              <w:t>sale/destruction/disposal</w:t>
            </w:r>
            <w:r w:rsidRPr="00DC3F4B">
              <w:rPr>
                <w:rFonts w:ascii="Arial" w:hAnsi="Arial" w:cs="Arial"/>
                <w:sz w:val="20"/>
                <w:szCs w:val="20"/>
              </w:rPr>
              <w:t>] of the animal(s) specified in this Application.</w:t>
            </w:r>
          </w:p>
          <w:p w14:paraId="4793B4D7" w14:textId="77777777" w:rsidR="00DC3F4B" w:rsidRPr="00DC3F4B" w:rsidRDefault="00DC3F4B" w:rsidP="00DC3F4B">
            <w:pPr>
              <w:overflowPunct w:val="0"/>
              <w:spacing w:before="240" w:after="0" w:line="276" w:lineRule="auto"/>
              <w:jc w:val="left"/>
              <w:textAlignment w:val="baseline"/>
              <w:rPr>
                <w:rFonts w:ascii="Arial" w:hAnsi="Arial" w:cs="Arial"/>
                <w:i/>
                <w:sz w:val="20"/>
                <w:szCs w:val="20"/>
              </w:rPr>
            </w:pPr>
            <w:r w:rsidRPr="00DC3F4B">
              <w:rPr>
                <w:rFonts w:ascii="Arial" w:hAnsi="Arial" w:cs="Arial"/>
                <w:sz w:val="20"/>
                <w:szCs w:val="20"/>
              </w:rPr>
              <w:t>This Application is made under section [</w:t>
            </w:r>
            <w:r w:rsidRPr="00DC3F4B">
              <w:rPr>
                <w:rFonts w:ascii="Arial" w:hAnsi="Arial" w:cs="Arial"/>
                <w:i/>
                <w:sz w:val="20"/>
                <w:szCs w:val="20"/>
              </w:rPr>
              <w:t>31A(5)(b)/31C(2)</w:t>
            </w:r>
            <w:r w:rsidRPr="00DC3F4B">
              <w:rPr>
                <w:rFonts w:ascii="Arial" w:hAnsi="Arial" w:cs="Arial"/>
                <w:sz w:val="20"/>
                <w:szCs w:val="20"/>
              </w:rPr>
              <w:t xml:space="preserve">] of the </w:t>
            </w:r>
            <w:r w:rsidRPr="00DC3F4B">
              <w:rPr>
                <w:rFonts w:ascii="Arial" w:hAnsi="Arial" w:cs="Arial"/>
                <w:i/>
                <w:sz w:val="20"/>
                <w:szCs w:val="20"/>
              </w:rPr>
              <w:t>Animal Welfare Act 1985.</w:t>
            </w:r>
          </w:p>
          <w:p w14:paraId="088D72A7" w14:textId="77777777" w:rsidR="00DC3F4B" w:rsidRPr="00DC3F4B" w:rsidRDefault="00DC3F4B" w:rsidP="00DC3F4B">
            <w:pPr>
              <w:overflowPunct w:val="0"/>
              <w:spacing w:before="240" w:after="0" w:line="276" w:lineRule="auto"/>
              <w:jc w:val="left"/>
              <w:textAlignment w:val="baseline"/>
              <w:rPr>
                <w:rFonts w:ascii="Arial" w:hAnsi="Arial" w:cs="Arial"/>
                <w:sz w:val="20"/>
                <w:szCs w:val="20"/>
              </w:rPr>
            </w:pPr>
            <w:r w:rsidRPr="00DC3F4B">
              <w:rPr>
                <w:rFonts w:ascii="Arial" w:hAnsi="Arial" w:cs="Arial"/>
                <w:sz w:val="20"/>
                <w:szCs w:val="20"/>
              </w:rPr>
              <w:t>The Applicant seeks the following orders:</w:t>
            </w:r>
          </w:p>
          <w:p w14:paraId="35741C47" w14:textId="77777777" w:rsidR="00DC3F4B" w:rsidRPr="00DC3F4B" w:rsidRDefault="00DC3F4B" w:rsidP="00DC3F4B">
            <w:pPr>
              <w:overflowPunct w:val="0"/>
              <w:spacing w:after="0" w:line="276" w:lineRule="auto"/>
              <w:jc w:val="left"/>
              <w:textAlignment w:val="baseline"/>
              <w:rPr>
                <w:rFonts w:ascii="Arial" w:hAnsi="Arial" w:cs="Arial"/>
                <w:b/>
                <w:iCs/>
                <w:sz w:val="12"/>
                <w:szCs w:val="20"/>
              </w:rPr>
            </w:pPr>
            <w:r w:rsidRPr="00DC3F4B">
              <w:rPr>
                <w:rFonts w:ascii="Arial" w:hAnsi="Arial" w:cs="Arial"/>
                <w:b/>
                <w:iCs/>
                <w:sz w:val="12"/>
                <w:szCs w:val="20"/>
              </w:rPr>
              <w:t>orders sought in separately numbered paragraphs</w:t>
            </w:r>
          </w:p>
          <w:p w14:paraId="426D9EB1" w14:textId="77777777" w:rsidR="00DC3F4B" w:rsidRPr="00DC3F4B" w:rsidRDefault="00DC3F4B" w:rsidP="00DC3F4B">
            <w:pPr>
              <w:overflowPunct w:val="0"/>
              <w:spacing w:after="0" w:line="276" w:lineRule="auto"/>
              <w:ind w:left="720" w:hanging="360"/>
              <w:contextualSpacing/>
              <w:jc w:val="left"/>
              <w:textAlignment w:val="baseline"/>
              <w:rPr>
                <w:rFonts w:ascii="Arial" w:hAnsi="Arial" w:cs="Arial"/>
                <w:sz w:val="20"/>
                <w:szCs w:val="20"/>
              </w:rPr>
            </w:pPr>
            <w:r w:rsidRPr="00DC3F4B">
              <w:rPr>
                <w:rFonts w:ascii="Arial" w:hAnsi="Arial" w:cs="Arial"/>
                <w:sz w:val="20"/>
                <w:szCs w:val="20"/>
              </w:rPr>
              <w:t>1.</w:t>
            </w:r>
            <w:r w:rsidRPr="00DC3F4B">
              <w:rPr>
                <w:rFonts w:ascii="Arial" w:hAnsi="Arial" w:cs="Arial"/>
                <w:sz w:val="20"/>
                <w:szCs w:val="20"/>
              </w:rPr>
              <w:tab/>
            </w:r>
          </w:p>
          <w:p w14:paraId="026DD069" w14:textId="77777777" w:rsidR="00DC3F4B" w:rsidRPr="00DC3F4B" w:rsidRDefault="00DC3F4B" w:rsidP="00DC3F4B">
            <w:pPr>
              <w:overflowPunct w:val="0"/>
              <w:spacing w:before="240" w:after="0" w:line="276" w:lineRule="auto"/>
              <w:ind w:left="459" w:right="57" w:hanging="459"/>
              <w:jc w:val="left"/>
              <w:textAlignment w:val="baseline"/>
              <w:rPr>
                <w:rFonts w:ascii="Arial" w:hAnsi="Arial" w:cs="Arial"/>
                <w:sz w:val="20"/>
                <w:szCs w:val="20"/>
              </w:rPr>
            </w:pPr>
            <w:r w:rsidRPr="00DC3F4B">
              <w:rPr>
                <w:rFonts w:ascii="Arial" w:hAnsi="Arial" w:cs="Arial"/>
                <w:sz w:val="20"/>
                <w:szCs w:val="20"/>
              </w:rPr>
              <w:t xml:space="preserve">This Application is made on the grounds </w:t>
            </w:r>
          </w:p>
          <w:p w14:paraId="49E0F308" w14:textId="77777777" w:rsidR="00DC3F4B" w:rsidRPr="00DC3F4B" w:rsidRDefault="00DC3F4B" w:rsidP="00DC3F4B">
            <w:pPr>
              <w:overflowPunct w:val="0"/>
              <w:spacing w:after="0" w:line="276" w:lineRule="auto"/>
              <w:ind w:left="720" w:right="57" w:hanging="360"/>
              <w:contextualSpacing/>
              <w:jc w:val="left"/>
              <w:textAlignment w:val="baseline"/>
              <w:rPr>
                <w:rFonts w:ascii="Arial" w:hAnsi="Arial" w:cs="Arial"/>
                <w:sz w:val="20"/>
                <w:szCs w:val="20"/>
              </w:rPr>
            </w:pPr>
            <w:r w:rsidRPr="00DC3F4B">
              <w:rPr>
                <w:rFonts w:ascii="Arial" w:hAnsi="Arial" w:cs="Arial"/>
                <w:color w:val="000000" w:themeColor="text1"/>
                <w:sz w:val="20"/>
                <w:szCs w:val="20"/>
              </w:rPr>
              <w:t></w:t>
            </w:r>
            <w:r w:rsidRPr="00DC3F4B">
              <w:rPr>
                <w:rFonts w:ascii="Arial" w:hAnsi="Arial" w:cs="Arial"/>
                <w:color w:val="000000" w:themeColor="text1"/>
                <w:sz w:val="20"/>
                <w:szCs w:val="20"/>
              </w:rPr>
              <w:tab/>
            </w:r>
            <w:r w:rsidRPr="00DC3F4B">
              <w:rPr>
                <w:rFonts w:ascii="Arial" w:hAnsi="Arial" w:cs="Arial"/>
                <w:sz w:val="20"/>
                <w:szCs w:val="20"/>
              </w:rPr>
              <w:t>set out in the accompanying Affidavit sworn by [</w:t>
            </w:r>
            <w:r w:rsidRPr="00DC3F4B">
              <w:rPr>
                <w:rFonts w:ascii="Arial" w:hAnsi="Arial" w:cs="Arial"/>
                <w:i/>
                <w:sz w:val="20"/>
                <w:szCs w:val="20"/>
              </w:rPr>
              <w:t>name</w:t>
            </w:r>
            <w:r w:rsidRPr="00DC3F4B">
              <w:rPr>
                <w:rFonts w:ascii="Arial" w:hAnsi="Arial" w:cs="Arial"/>
                <w:sz w:val="20"/>
                <w:szCs w:val="20"/>
              </w:rPr>
              <w:t>] on [</w:t>
            </w:r>
            <w:r w:rsidRPr="00DC3F4B">
              <w:rPr>
                <w:rFonts w:ascii="Arial" w:hAnsi="Arial" w:cs="Arial"/>
                <w:i/>
                <w:sz w:val="20"/>
                <w:szCs w:val="20"/>
              </w:rPr>
              <w:t>date</w:t>
            </w:r>
            <w:r w:rsidRPr="00DC3F4B">
              <w:rPr>
                <w:rFonts w:ascii="Arial" w:hAnsi="Arial" w:cs="Arial"/>
                <w:sz w:val="20"/>
                <w:szCs w:val="20"/>
              </w:rPr>
              <w:t>].</w:t>
            </w:r>
          </w:p>
          <w:p w14:paraId="55D85E29" w14:textId="77777777" w:rsidR="00DC3F4B" w:rsidRPr="00DC3F4B" w:rsidRDefault="00DC3F4B" w:rsidP="00DC3F4B">
            <w:pPr>
              <w:overflowPunct w:val="0"/>
              <w:spacing w:after="0" w:line="276" w:lineRule="auto"/>
              <w:ind w:left="720" w:right="57" w:hanging="360"/>
              <w:contextualSpacing/>
              <w:jc w:val="left"/>
              <w:textAlignment w:val="baseline"/>
              <w:rPr>
                <w:rFonts w:ascii="Arial" w:hAnsi="Arial" w:cs="Arial"/>
                <w:sz w:val="20"/>
                <w:szCs w:val="20"/>
              </w:rPr>
            </w:pPr>
            <w:r w:rsidRPr="00DC3F4B">
              <w:rPr>
                <w:rFonts w:ascii="Arial" w:hAnsi="Arial" w:cs="Arial"/>
                <w:color w:val="000000" w:themeColor="text1"/>
                <w:sz w:val="20"/>
                <w:szCs w:val="20"/>
              </w:rPr>
              <w:t></w:t>
            </w:r>
            <w:r w:rsidRPr="00DC3F4B">
              <w:rPr>
                <w:rFonts w:ascii="Arial" w:hAnsi="Arial" w:cs="Arial"/>
                <w:color w:val="000000" w:themeColor="text1"/>
                <w:sz w:val="20"/>
                <w:szCs w:val="20"/>
              </w:rPr>
              <w:tab/>
            </w:r>
            <w:r w:rsidRPr="00DC3F4B">
              <w:rPr>
                <w:rFonts w:ascii="Arial" w:hAnsi="Arial" w:cs="Arial"/>
                <w:sz w:val="20"/>
                <w:szCs w:val="20"/>
              </w:rPr>
              <w:t xml:space="preserve">that </w:t>
            </w:r>
          </w:p>
          <w:p w14:paraId="68A13D15" w14:textId="77777777" w:rsidR="00DC3F4B" w:rsidRPr="00DC3F4B" w:rsidRDefault="00DC3F4B" w:rsidP="00DC3F4B">
            <w:pPr>
              <w:overflowPunct w:val="0"/>
              <w:spacing w:after="0" w:line="276" w:lineRule="auto"/>
              <w:ind w:right="57"/>
              <w:jc w:val="left"/>
              <w:textAlignment w:val="baseline"/>
              <w:rPr>
                <w:rFonts w:ascii="Arial" w:hAnsi="Arial" w:cs="Arial"/>
                <w:b/>
                <w:sz w:val="12"/>
                <w:szCs w:val="20"/>
              </w:rPr>
            </w:pPr>
            <w:r w:rsidRPr="00DC3F4B">
              <w:rPr>
                <w:rFonts w:ascii="Arial" w:hAnsi="Arial" w:cs="Arial"/>
                <w:b/>
                <w:sz w:val="12"/>
                <w:szCs w:val="20"/>
              </w:rPr>
              <w:t>grounds in separately numbered paragraphs</w:t>
            </w:r>
          </w:p>
          <w:p w14:paraId="0CB147F1" w14:textId="77777777" w:rsidR="00DC3F4B" w:rsidRPr="00DC3F4B" w:rsidRDefault="00DC3F4B" w:rsidP="00DC3F4B">
            <w:pPr>
              <w:overflowPunct w:val="0"/>
              <w:spacing w:after="120" w:line="276" w:lineRule="auto"/>
              <w:ind w:left="720" w:right="57" w:hanging="360"/>
              <w:jc w:val="left"/>
              <w:textAlignment w:val="baseline"/>
              <w:rPr>
                <w:rFonts w:ascii="Arial" w:hAnsi="Arial" w:cs="Arial"/>
                <w:i/>
                <w:sz w:val="20"/>
                <w:szCs w:val="20"/>
              </w:rPr>
            </w:pPr>
            <w:r w:rsidRPr="00DC3F4B">
              <w:rPr>
                <w:rFonts w:ascii="Arial" w:hAnsi="Arial" w:cs="Arial"/>
                <w:sz w:val="20"/>
                <w:szCs w:val="20"/>
              </w:rPr>
              <w:t>1.</w:t>
            </w:r>
            <w:r w:rsidRPr="00DC3F4B">
              <w:rPr>
                <w:rFonts w:ascii="Arial" w:hAnsi="Arial" w:cs="Arial"/>
                <w:sz w:val="20"/>
                <w:szCs w:val="20"/>
              </w:rPr>
              <w:tab/>
            </w:r>
          </w:p>
          <w:p w14:paraId="08219EF4" w14:textId="77777777" w:rsidR="00DC3F4B" w:rsidRPr="00DC3F4B" w:rsidRDefault="00DC3F4B" w:rsidP="00DC3F4B">
            <w:pPr>
              <w:overflowPunct w:val="0"/>
              <w:spacing w:before="240" w:after="0" w:line="276" w:lineRule="auto"/>
              <w:ind w:left="459" w:right="57" w:hanging="459"/>
              <w:jc w:val="left"/>
              <w:textAlignment w:val="baseline"/>
              <w:rPr>
                <w:rFonts w:ascii="Arial" w:hAnsi="Arial" w:cs="Arial"/>
                <w:b/>
                <w:iCs/>
                <w:sz w:val="20"/>
                <w:szCs w:val="20"/>
              </w:rPr>
            </w:pPr>
            <w:r w:rsidRPr="00DC3F4B">
              <w:rPr>
                <w:rFonts w:ascii="Arial" w:hAnsi="Arial" w:cs="Arial"/>
                <w:b/>
                <w:iCs/>
                <w:sz w:val="12"/>
                <w:szCs w:val="20"/>
              </w:rPr>
              <w:t>If applicable</w:t>
            </w:r>
            <w:r w:rsidRPr="00DC3F4B">
              <w:rPr>
                <w:rFonts w:ascii="Arial" w:hAnsi="Arial" w:cs="Arial"/>
                <w:b/>
                <w:iCs/>
                <w:sz w:val="20"/>
                <w:szCs w:val="20"/>
              </w:rPr>
              <w:t xml:space="preserve"> </w:t>
            </w:r>
          </w:p>
          <w:p w14:paraId="0CDBA52D" w14:textId="77777777" w:rsidR="00DC3F4B" w:rsidRPr="00DC3F4B" w:rsidRDefault="00DC3F4B" w:rsidP="00DC3F4B">
            <w:pPr>
              <w:overflowPunct w:val="0"/>
              <w:spacing w:after="0" w:line="276" w:lineRule="auto"/>
              <w:ind w:left="459" w:right="57" w:hanging="459"/>
              <w:jc w:val="left"/>
              <w:textAlignment w:val="baseline"/>
              <w:rPr>
                <w:rFonts w:ascii="Arial" w:hAnsi="Arial" w:cs="Arial"/>
                <w:sz w:val="20"/>
                <w:szCs w:val="20"/>
              </w:rPr>
            </w:pPr>
            <w:r w:rsidRPr="00DC3F4B">
              <w:rPr>
                <w:rFonts w:ascii="Arial" w:hAnsi="Arial" w:cs="Arial"/>
                <w:sz w:val="20"/>
                <w:szCs w:val="20"/>
              </w:rPr>
              <w:t xml:space="preserve">The Application is urgent because </w:t>
            </w:r>
          </w:p>
          <w:p w14:paraId="615C5B1B" w14:textId="77777777" w:rsidR="00DC3F4B" w:rsidRPr="00DC3F4B" w:rsidRDefault="00DC3F4B" w:rsidP="00DC3F4B">
            <w:pPr>
              <w:overflowPunct w:val="0"/>
              <w:spacing w:after="120" w:line="276" w:lineRule="auto"/>
              <w:ind w:left="459" w:right="57" w:hanging="459"/>
              <w:jc w:val="left"/>
              <w:textAlignment w:val="baseline"/>
              <w:rPr>
                <w:rFonts w:ascii="Arial" w:hAnsi="Arial" w:cs="Arial"/>
                <w:b/>
                <w:sz w:val="12"/>
                <w:szCs w:val="20"/>
              </w:rPr>
            </w:pPr>
            <w:r w:rsidRPr="00DC3F4B">
              <w:rPr>
                <w:rFonts w:ascii="Arial" w:hAnsi="Arial" w:cs="Arial"/>
                <w:b/>
                <w:sz w:val="12"/>
                <w:szCs w:val="20"/>
              </w:rPr>
              <w:t>grounds in separately numbered paragraphs where more than one</w:t>
            </w:r>
          </w:p>
          <w:p w14:paraId="2F1FF7A5" w14:textId="77777777" w:rsidR="00DC3F4B" w:rsidRPr="00DC3F4B" w:rsidRDefault="00DC3F4B" w:rsidP="00DC3F4B">
            <w:pPr>
              <w:overflowPunct w:val="0"/>
              <w:spacing w:after="240" w:line="276" w:lineRule="auto"/>
              <w:ind w:left="720" w:right="57" w:hanging="360"/>
              <w:contextualSpacing/>
              <w:jc w:val="left"/>
              <w:textAlignment w:val="baseline"/>
              <w:rPr>
                <w:rFonts w:ascii="Arial" w:hAnsi="Arial" w:cs="Arial"/>
                <w:sz w:val="20"/>
                <w:szCs w:val="20"/>
              </w:rPr>
            </w:pPr>
            <w:r w:rsidRPr="00DC3F4B">
              <w:rPr>
                <w:rFonts w:ascii="Arial" w:hAnsi="Arial" w:cs="Arial"/>
                <w:sz w:val="20"/>
                <w:szCs w:val="20"/>
              </w:rPr>
              <w:t>1.</w:t>
            </w:r>
            <w:r w:rsidRPr="00DC3F4B">
              <w:rPr>
                <w:rFonts w:ascii="Arial" w:hAnsi="Arial" w:cs="Arial"/>
                <w:sz w:val="20"/>
                <w:szCs w:val="20"/>
              </w:rPr>
              <w:tab/>
            </w:r>
          </w:p>
        </w:tc>
      </w:tr>
    </w:tbl>
    <w:p w14:paraId="6E64BCD5" w14:textId="77777777" w:rsidR="00DC3F4B" w:rsidRPr="00DC3F4B" w:rsidRDefault="00DC3F4B" w:rsidP="001A07F6">
      <w:pPr>
        <w:overflowPunct w:val="0"/>
        <w:autoSpaceDE w:val="0"/>
        <w:autoSpaceDN w:val="0"/>
        <w:adjustRightInd w:val="0"/>
        <w:spacing w:after="0" w:line="240" w:lineRule="auto"/>
        <w:textAlignment w:val="baseline"/>
        <w:rPr>
          <w:rFonts w:ascii="Arial" w:eastAsia="Times New Roman" w:hAnsi="Arial" w:cs="Arial"/>
          <w:b/>
          <w:sz w:val="12"/>
          <w:szCs w:val="12"/>
        </w:rPr>
      </w:pPr>
    </w:p>
    <w:tbl>
      <w:tblPr>
        <w:tblStyle w:val="TableGrid52"/>
        <w:tblW w:w="5000" w:type="pct"/>
        <w:tblBorders>
          <w:insideH w:val="none" w:sz="0" w:space="0" w:color="auto"/>
          <w:insideV w:val="none" w:sz="0" w:space="0" w:color="auto"/>
        </w:tblBorders>
        <w:tblLook w:val="04A0" w:firstRow="1" w:lastRow="0" w:firstColumn="1" w:lastColumn="0" w:noHBand="0" w:noVBand="1"/>
      </w:tblPr>
      <w:tblGrid>
        <w:gridCol w:w="2405"/>
        <w:gridCol w:w="2538"/>
        <w:gridCol w:w="2274"/>
        <w:gridCol w:w="2127"/>
      </w:tblGrid>
      <w:tr w:rsidR="00DC3F4B" w:rsidRPr="00DC3F4B" w14:paraId="75BE5AEC" w14:textId="77777777" w:rsidTr="00672A34">
        <w:trPr>
          <w:trHeight w:val="220"/>
        </w:trPr>
        <w:tc>
          <w:tcPr>
            <w:tcW w:w="5000" w:type="pct"/>
            <w:gridSpan w:val="4"/>
          </w:tcPr>
          <w:p w14:paraId="29AD3B08" w14:textId="77777777" w:rsidR="00DC3F4B" w:rsidRPr="00DC3F4B" w:rsidRDefault="00DC3F4B" w:rsidP="00DC3F4B">
            <w:pPr>
              <w:overflowPunct w:val="0"/>
              <w:autoSpaceDE w:val="0"/>
              <w:autoSpaceDN w:val="0"/>
              <w:adjustRightInd w:val="0"/>
              <w:spacing w:before="240" w:after="0" w:line="240" w:lineRule="auto"/>
              <w:ind w:right="142"/>
              <w:jc w:val="left"/>
              <w:textAlignment w:val="baseline"/>
              <w:rPr>
                <w:rFonts w:ascii="Arial" w:hAnsi="Arial" w:cs="Arial"/>
                <w:b/>
                <w:sz w:val="12"/>
                <w:szCs w:val="18"/>
              </w:rPr>
            </w:pPr>
            <w:r w:rsidRPr="00DC3F4B">
              <w:rPr>
                <w:rFonts w:ascii="Arial" w:hAnsi="Arial" w:cs="Arial"/>
                <w:b/>
                <w:sz w:val="12"/>
                <w:szCs w:val="18"/>
              </w:rPr>
              <w:t>Mandatory – provision for multiple</w:t>
            </w:r>
          </w:p>
        </w:tc>
      </w:tr>
      <w:tr w:rsidR="00DC3F4B" w:rsidRPr="00DC3F4B" w14:paraId="4BC78CBA" w14:textId="77777777" w:rsidTr="00672A34">
        <w:trPr>
          <w:trHeight w:val="211"/>
        </w:trPr>
        <w:tc>
          <w:tcPr>
            <w:tcW w:w="5000" w:type="pct"/>
            <w:gridSpan w:val="4"/>
          </w:tcPr>
          <w:p w14:paraId="22B318B5" w14:textId="77777777" w:rsidR="00DC3F4B" w:rsidRPr="00DC3F4B" w:rsidRDefault="00DC3F4B" w:rsidP="00DC3F4B">
            <w:pPr>
              <w:overflowPunct w:val="0"/>
              <w:autoSpaceDE w:val="0"/>
              <w:autoSpaceDN w:val="0"/>
              <w:adjustRightInd w:val="0"/>
              <w:spacing w:after="120" w:line="240" w:lineRule="auto"/>
              <w:ind w:right="142"/>
              <w:jc w:val="left"/>
              <w:textAlignment w:val="baseline"/>
              <w:rPr>
                <w:rFonts w:ascii="Arial" w:hAnsi="Arial" w:cs="Arial"/>
                <w:b/>
                <w:sz w:val="20"/>
                <w:szCs w:val="20"/>
              </w:rPr>
            </w:pPr>
            <w:r w:rsidRPr="00DC3F4B">
              <w:rPr>
                <w:rFonts w:ascii="Arial" w:hAnsi="Arial" w:cs="Arial"/>
                <w:b/>
                <w:sz w:val="20"/>
                <w:szCs w:val="20"/>
              </w:rPr>
              <w:t>Animal [</w:t>
            </w:r>
            <w:r w:rsidRPr="00DC3F4B">
              <w:rPr>
                <w:rFonts w:ascii="Arial" w:hAnsi="Arial" w:cs="Arial"/>
                <w:b/>
                <w:i/>
                <w:sz w:val="20"/>
                <w:szCs w:val="20"/>
              </w:rPr>
              <w:t>1</w:t>
            </w:r>
            <w:r w:rsidRPr="00DC3F4B">
              <w:rPr>
                <w:rFonts w:ascii="Arial" w:hAnsi="Arial" w:cs="Arial"/>
                <w:b/>
                <w:sz w:val="20"/>
                <w:szCs w:val="20"/>
              </w:rPr>
              <w:t>] subject of Application</w:t>
            </w:r>
          </w:p>
        </w:tc>
      </w:tr>
      <w:tr w:rsidR="00DC3F4B" w:rsidRPr="00DC3F4B" w14:paraId="7D704FCE" w14:textId="77777777" w:rsidTr="00672A34">
        <w:trPr>
          <w:trHeight w:val="202"/>
        </w:trPr>
        <w:tc>
          <w:tcPr>
            <w:tcW w:w="1287" w:type="pct"/>
            <w:vMerge w:val="restart"/>
          </w:tcPr>
          <w:p w14:paraId="416EA585" w14:textId="77777777" w:rsidR="00DC3F4B" w:rsidRPr="00DC3F4B" w:rsidRDefault="00DC3F4B" w:rsidP="00DC3F4B">
            <w:pPr>
              <w:overflowPunct w:val="0"/>
              <w:autoSpaceDE w:val="0"/>
              <w:autoSpaceDN w:val="0"/>
              <w:adjustRightInd w:val="0"/>
              <w:spacing w:before="240" w:after="0" w:line="240" w:lineRule="auto"/>
              <w:ind w:right="142"/>
              <w:contextualSpacing/>
              <w:jc w:val="left"/>
              <w:textAlignment w:val="baseline"/>
              <w:rPr>
                <w:rFonts w:ascii="Arial" w:hAnsi="Arial" w:cs="Arial"/>
                <w:sz w:val="20"/>
                <w:szCs w:val="20"/>
              </w:rPr>
            </w:pPr>
            <w:r w:rsidRPr="00DC3F4B">
              <w:rPr>
                <w:rFonts w:ascii="Arial" w:hAnsi="Arial" w:cs="Arial"/>
                <w:sz w:val="20"/>
                <w:szCs w:val="20"/>
              </w:rPr>
              <w:t xml:space="preserve">Type of animal: </w:t>
            </w:r>
          </w:p>
        </w:tc>
        <w:tc>
          <w:tcPr>
            <w:tcW w:w="3713" w:type="pct"/>
            <w:gridSpan w:val="3"/>
          </w:tcPr>
          <w:p w14:paraId="4CD0B303" w14:textId="77777777" w:rsidR="00DC3F4B" w:rsidRPr="00DC3F4B" w:rsidRDefault="00DC3F4B" w:rsidP="00DC3F4B">
            <w:pPr>
              <w:overflowPunct w:val="0"/>
              <w:autoSpaceDE w:val="0"/>
              <w:autoSpaceDN w:val="0"/>
              <w:adjustRightInd w:val="0"/>
              <w:spacing w:before="120" w:after="0" w:line="240" w:lineRule="auto"/>
              <w:ind w:right="142"/>
              <w:jc w:val="left"/>
              <w:textAlignment w:val="baseline"/>
              <w:rPr>
                <w:rFonts w:ascii="Arial" w:hAnsi="Arial" w:cs="Arial"/>
                <w:iCs/>
                <w:sz w:val="20"/>
                <w:szCs w:val="20"/>
              </w:rPr>
            </w:pPr>
          </w:p>
        </w:tc>
      </w:tr>
      <w:tr w:rsidR="00DC3F4B" w:rsidRPr="00DC3F4B" w14:paraId="2AB873F8" w14:textId="77777777" w:rsidTr="00672A34">
        <w:trPr>
          <w:trHeight w:val="84"/>
        </w:trPr>
        <w:tc>
          <w:tcPr>
            <w:tcW w:w="1287" w:type="pct"/>
            <w:vMerge/>
          </w:tcPr>
          <w:p w14:paraId="58B28A3F" w14:textId="77777777" w:rsidR="00DC3F4B" w:rsidRPr="00DC3F4B" w:rsidRDefault="00DC3F4B" w:rsidP="00DC3F4B">
            <w:pPr>
              <w:overflowPunct w:val="0"/>
              <w:autoSpaceDE w:val="0"/>
              <w:autoSpaceDN w:val="0"/>
              <w:adjustRightInd w:val="0"/>
              <w:spacing w:before="240" w:after="0" w:line="240" w:lineRule="auto"/>
              <w:ind w:right="142"/>
              <w:contextualSpacing/>
              <w:jc w:val="left"/>
              <w:textAlignment w:val="baseline"/>
              <w:rPr>
                <w:rFonts w:ascii="Arial" w:hAnsi="Arial" w:cs="Arial"/>
                <w:sz w:val="20"/>
                <w:szCs w:val="20"/>
              </w:rPr>
            </w:pPr>
          </w:p>
        </w:tc>
        <w:tc>
          <w:tcPr>
            <w:tcW w:w="3713" w:type="pct"/>
            <w:gridSpan w:val="3"/>
          </w:tcPr>
          <w:p w14:paraId="546E68D4" w14:textId="77777777" w:rsidR="00DC3F4B" w:rsidRPr="00DC3F4B" w:rsidRDefault="00DC3F4B" w:rsidP="00DC3F4B">
            <w:pPr>
              <w:overflowPunct w:val="0"/>
              <w:autoSpaceDE w:val="0"/>
              <w:autoSpaceDN w:val="0"/>
              <w:adjustRightInd w:val="0"/>
              <w:spacing w:after="0" w:line="240" w:lineRule="auto"/>
              <w:ind w:right="142"/>
              <w:jc w:val="left"/>
              <w:textAlignment w:val="baseline"/>
              <w:rPr>
                <w:rFonts w:ascii="Arial" w:hAnsi="Arial" w:cs="Arial"/>
                <w:b/>
                <w:iCs/>
                <w:sz w:val="12"/>
                <w:szCs w:val="12"/>
              </w:rPr>
            </w:pPr>
            <w:r w:rsidRPr="00DC3F4B">
              <w:rPr>
                <w:rFonts w:ascii="Arial" w:hAnsi="Arial" w:cs="Arial"/>
                <w:b/>
                <w:iCs/>
                <w:sz w:val="12"/>
                <w:szCs w:val="12"/>
              </w:rPr>
              <w:t>type and where applicable breed of animal</w:t>
            </w:r>
          </w:p>
        </w:tc>
      </w:tr>
      <w:tr w:rsidR="00DC3F4B" w:rsidRPr="00DC3F4B" w14:paraId="07CE295E" w14:textId="77777777" w:rsidTr="00672A34">
        <w:trPr>
          <w:trHeight w:val="202"/>
        </w:trPr>
        <w:tc>
          <w:tcPr>
            <w:tcW w:w="1287" w:type="pct"/>
            <w:vMerge w:val="restart"/>
          </w:tcPr>
          <w:p w14:paraId="0145BA9A" w14:textId="77777777" w:rsidR="00DC3F4B" w:rsidRPr="00DC3F4B" w:rsidRDefault="00DC3F4B" w:rsidP="00DC3F4B">
            <w:pPr>
              <w:overflowPunct w:val="0"/>
              <w:autoSpaceDE w:val="0"/>
              <w:autoSpaceDN w:val="0"/>
              <w:adjustRightInd w:val="0"/>
              <w:spacing w:before="240" w:after="0" w:line="240" w:lineRule="auto"/>
              <w:ind w:right="142"/>
              <w:contextualSpacing/>
              <w:jc w:val="left"/>
              <w:textAlignment w:val="baseline"/>
              <w:rPr>
                <w:rFonts w:ascii="Arial" w:hAnsi="Arial" w:cs="Arial"/>
                <w:sz w:val="20"/>
                <w:szCs w:val="20"/>
              </w:rPr>
            </w:pPr>
            <w:r w:rsidRPr="00DC3F4B">
              <w:rPr>
                <w:rFonts w:ascii="Arial" w:hAnsi="Arial" w:cs="Arial"/>
                <w:sz w:val="20"/>
                <w:szCs w:val="20"/>
              </w:rPr>
              <w:t xml:space="preserve">Name of animal </w:t>
            </w:r>
            <w:r w:rsidRPr="00DC3F4B">
              <w:rPr>
                <w:rFonts w:ascii="Arial" w:hAnsi="Arial" w:cs="Arial"/>
                <w:b/>
                <w:sz w:val="12"/>
                <w:szCs w:val="18"/>
              </w:rPr>
              <w:t>if known</w:t>
            </w:r>
            <w:r w:rsidRPr="00DC3F4B">
              <w:rPr>
                <w:rFonts w:ascii="Arial" w:hAnsi="Arial" w:cs="Arial"/>
                <w:sz w:val="20"/>
                <w:szCs w:val="20"/>
              </w:rPr>
              <w:t>:</w:t>
            </w:r>
          </w:p>
        </w:tc>
        <w:tc>
          <w:tcPr>
            <w:tcW w:w="3713" w:type="pct"/>
            <w:gridSpan w:val="3"/>
          </w:tcPr>
          <w:p w14:paraId="6B1460B0" w14:textId="77777777" w:rsidR="00DC3F4B" w:rsidRPr="00DC3F4B" w:rsidRDefault="00DC3F4B" w:rsidP="00DC3F4B">
            <w:pPr>
              <w:overflowPunct w:val="0"/>
              <w:autoSpaceDE w:val="0"/>
              <w:autoSpaceDN w:val="0"/>
              <w:adjustRightInd w:val="0"/>
              <w:spacing w:before="120" w:after="0" w:line="240" w:lineRule="auto"/>
              <w:ind w:right="142"/>
              <w:jc w:val="left"/>
              <w:textAlignment w:val="baseline"/>
              <w:rPr>
                <w:rFonts w:ascii="Arial" w:hAnsi="Arial" w:cs="Arial"/>
                <w:iCs/>
                <w:sz w:val="20"/>
                <w:szCs w:val="20"/>
              </w:rPr>
            </w:pPr>
          </w:p>
        </w:tc>
      </w:tr>
      <w:tr w:rsidR="00DC3F4B" w:rsidRPr="00DC3F4B" w14:paraId="06FF7BB8" w14:textId="77777777" w:rsidTr="00672A34">
        <w:trPr>
          <w:trHeight w:val="84"/>
        </w:trPr>
        <w:tc>
          <w:tcPr>
            <w:tcW w:w="1287" w:type="pct"/>
            <w:vMerge/>
          </w:tcPr>
          <w:p w14:paraId="0B15A9AF" w14:textId="77777777" w:rsidR="00DC3F4B" w:rsidRPr="00DC3F4B" w:rsidRDefault="00DC3F4B" w:rsidP="00DC3F4B">
            <w:pPr>
              <w:overflowPunct w:val="0"/>
              <w:autoSpaceDE w:val="0"/>
              <w:autoSpaceDN w:val="0"/>
              <w:adjustRightInd w:val="0"/>
              <w:spacing w:before="240" w:after="0" w:line="240" w:lineRule="auto"/>
              <w:ind w:right="142"/>
              <w:contextualSpacing/>
              <w:jc w:val="left"/>
              <w:textAlignment w:val="baseline"/>
              <w:rPr>
                <w:rFonts w:ascii="Arial" w:hAnsi="Arial" w:cs="Arial"/>
                <w:sz w:val="20"/>
                <w:szCs w:val="20"/>
              </w:rPr>
            </w:pPr>
          </w:p>
        </w:tc>
        <w:tc>
          <w:tcPr>
            <w:tcW w:w="3713" w:type="pct"/>
            <w:gridSpan w:val="3"/>
          </w:tcPr>
          <w:p w14:paraId="591B4A55" w14:textId="77777777" w:rsidR="00DC3F4B" w:rsidRPr="00DC3F4B" w:rsidRDefault="00DC3F4B" w:rsidP="00DC3F4B">
            <w:pPr>
              <w:overflowPunct w:val="0"/>
              <w:autoSpaceDE w:val="0"/>
              <w:autoSpaceDN w:val="0"/>
              <w:adjustRightInd w:val="0"/>
              <w:spacing w:after="0" w:line="240" w:lineRule="auto"/>
              <w:ind w:right="142"/>
              <w:jc w:val="left"/>
              <w:textAlignment w:val="baseline"/>
              <w:rPr>
                <w:rFonts w:ascii="Arial" w:hAnsi="Arial" w:cs="Arial"/>
                <w:b/>
                <w:iCs/>
                <w:sz w:val="12"/>
                <w:szCs w:val="12"/>
              </w:rPr>
            </w:pPr>
            <w:r w:rsidRPr="00DC3F4B">
              <w:rPr>
                <w:rFonts w:ascii="Arial" w:hAnsi="Arial" w:cs="Arial"/>
                <w:b/>
                <w:iCs/>
                <w:sz w:val="12"/>
                <w:szCs w:val="12"/>
              </w:rPr>
              <w:t>full name</w:t>
            </w:r>
          </w:p>
        </w:tc>
      </w:tr>
      <w:tr w:rsidR="00DC3F4B" w:rsidRPr="00DC3F4B" w14:paraId="330EDF4E" w14:textId="77777777" w:rsidTr="00672A34">
        <w:trPr>
          <w:trHeight w:val="260"/>
        </w:trPr>
        <w:tc>
          <w:tcPr>
            <w:tcW w:w="1287" w:type="pct"/>
            <w:vMerge w:val="restart"/>
          </w:tcPr>
          <w:p w14:paraId="1239F758" w14:textId="77777777" w:rsidR="00DC3F4B" w:rsidRPr="00DC3F4B" w:rsidRDefault="00DC3F4B" w:rsidP="00DC3F4B">
            <w:pPr>
              <w:overflowPunct w:val="0"/>
              <w:autoSpaceDE w:val="0"/>
              <w:autoSpaceDN w:val="0"/>
              <w:adjustRightInd w:val="0"/>
              <w:spacing w:before="240" w:after="0" w:line="240" w:lineRule="auto"/>
              <w:ind w:right="142"/>
              <w:contextualSpacing/>
              <w:jc w:val="left"/>
              <w:textAlignment w:val="baseline"/>
              <w:rPr>
                <w:rFonts w:ascii="Arial" w:hAnsi="Arial" w:cs="Arial"/>
                <w:sz w:val="20"/>
                <w:szCs w:val="20"/>
              </w:rPr>
            </w:pPr>
            <w:r w:rsidRPr="00DC3F4B">
              <w:rPr>
                <w:rFonts w:ascii="Arial" w:hAnsi="Arial" w:cs="Arial"/>
                <w:sz w:val="20"/>
                <w:szCs w:val="20"/>
              </w:rPr>
              <w:t>Identifying features of animal</w:t>
            </w:r>
            <w:r w:rsidRPr="00DC3F4B">
              <w:rPr>
                <w:rFonts w:ascii="Arial" w:hAnsi="Arial" w:cs="Arial"/>
                <w:b/>
                <w:sz w:val="12"/>
                <w:szCs w:val="18"/>
              </w:rPr>
              <w:t xml:space="preserve"> if required to ensure correct animal is subject of the authorised action</w:t>
            </w:r>
          </w:p>
        </w:tc>
        <w:tc>
          <w:tcPr>
            <w:tcW w:w="3713" w:type="pct"/>
            <w:gridSpan w:val="3"/>
          </w:tcPr>
          <w:p w14:paraId="54D2B8F8" w14:textId="77777777" w:rsidR="00DC3F4B" w:rsidRPr="00DC3F4B" w:rsidRDefault="00DC3F4B" w:rsidP="00DC3F4B">
            <w:pPr>
              <w:overflowPunct w:val="0"/>
              <w:autoSpaceDE w:val="0"/>
              <w:autoSpaceDN w:val="0"/>
              <w:adjustRightInd w:val="0"/>
              <w:spacing w:before="120" w:after="0" w:line="240" w:lineRule="auto"/>
              <w:ind w:right="142"/>
              <w:jc w:val="left"/>
              <w:textAlignment w:val="baseline"/>
              <w:rPr>
                <w:rFonts w:ascii="Arial" w:hAnsi="Arial" w:cs="Arial"/>
                <w:iCs/>
                <w:sz w:val="20"/>
                <w:szCs w:val="20"/>
              </w:rPr>
            </w:pPr>
          </w:p>
        </w:tc>
      </w:tr>
      <w:tr w:rsidR="00DC3F4B" w:rsidRPr="00DC3F4B" w14:paraId="7FB15864" w14:textId="77777777" w:rsidTr="00672A34">
        <w:trPr>
          <w:trHeight w:val="84"/>
        </w:trPr>
        <w:tc>
          <w:tcPr>
            <w:tcW w:w="1287" w:type="pct"/>
            <w:vMerge/>
          </w:tcPr>
          <w:p w14:paraId="5C998BAD" w14:textId="77777777" w:rsidR="00DC3F4B" w:rsidRPr="00DC3F4B" w:rsidRDefault="00DC3F4B" w:rsidP="00DC3F4B">
            <w:pPr>
              <w:overflowPunct w:val="0"/>
              <w:autoSpaceDE w:val="0"/>
              <w:autoSpaceDN w:val="0"/>
              <w:adjustRightInd w:val="0"/>
              <w:spacing w:before="240" w:after="0" w:line="240" w:lineRule="auto"/>
              <w:ind w:right="142"/>
              <w:contextualSpacing/>
              <w:jc w:val="left"/>
              <w:textAlignment w:val="baseline"/>
              <w:rPr>
                <w:rFonts w:ascii="Arial" w:hAnsi="Arial" w:cs="Arial"/>
                <w:sz w:val="20"/>
                <w:szCs w:val="20"/>
              </w:rPr>
            </w:pPr>
          </w:p>
        </w:tc>
        <w:tc>
          <w:tcPr>
            <w:tcW w:w="3713" w:type="pct"/>
            <w:gridSpan w:val="3"/>
          </w:tcPr>
          <w:p w14:paraId="09904B9C" w14:textId="77777777" w:rsidR="00DC3F4B" w:rsidRPr="00DC3F4B" w:rsidRDefault="00DC3F4B" w:rsidP="00DC3F4B">
            <w:pPr>
              <w:overflowPunct w:val="0"/>
              <w:autoSpaceDE w:val="0"/>
              <w:autoSpaceDN w:val="0"/>
              <w:adjustRightInd w:val="0"/>
              <w:spacing w:after="0" w:line="240" w:lineRule="auto"/>
              <w:ind w:right="142"/>
              <w:jc w:val="left"/>
              <w:textAlignment w:val="baseline"/>
              <w:rPr>
                <w:rFonts w:ascii="Arial" w:hAnsi="Arial" w:cs="Arial"/>
                <w:b/>
                <w:iCs/>
                <w:sz w:val="12"/>
                <w:szCs w:val="12"/>
              </w:rPr>
            </w:pPr>
            <w:r w:rsidRPr="00DC3F4B">
              <w:rPr>
                <w:rFonts w:ascii="Arial" w:hAnsi="Arial" w:cs="Arial"/>
                <w:b/>
                <w:iCs/>
                <w:sz w:val="12"/>
                <w:szCs w:val="12"/>
              </w:rPr>
              <w:t>identifying features</w:t>
            </w:r>
          </w:p>
        </w:tc>
      </w:tr>
      <w:tr w:rsidR="00DC3F4B" w:rsidRPr="00DC3F4B" w14:paraId="14C9798A" w14:textId="77777777" w:rsidTr="00672A34">
        <w:trPr>
          <w:trHeight w:val="202"/>
        </w:trPr>
        <w:tc>
          <w:tcPr>
            <w:tcW w:w="1287" w:type="pct"/>
            <w:vMerge w:val="restart"/>
          </w:tcPr>
          <w:p w14:paraId="5198E16C" w14:textId="77777777" w:rsidR="00DC3F4B" w:rsidRPr="00DC3F4B" w:rsidRDefault="00DC3F4B" w:rsidP="00DC3F4B">
            <w:pPr>
              <w:overflowPunct w:val="0"/>
              <w:autoSpaceDE w:val="0"/>
              <w:autoSpaceDN w:val="0"/>
              <w:adjustRightInd w:val="0"/>
              <w:spacing w:before="240" w:after="0" w:line="240" w:lineRule="auto"/>
              <w:ind w:right="142"/>
              <w:contextualSpacing/>
              <w:jc w:val="left"/>
              <w:textAlignment w:val="baseline"/>
              <w:rPr>
                <w:rFonts w:ascii="Arial" w:hAnsi="Arial" w:cs="Arial"/>
                <w:sz w:val="20"/>
                <w:szCs w:val="20"/>
              </w:rPr>
            </w:pPr>
            <w:r w:rsidRPr="00DC3F4B">
              <w:rPr>
                <w:rFonts w:ascii="Arial" w:hAnsi="Arial" w:cs="Arial"/>
                <w:sz w:val="20"/>
                <w:szCs w:val="20"/>
              </w:rPr>
              <w:t xml:space="preserve">Owner </w:t>
            </w:r>
            <w:r w:rsidRPr="00DC3F4B">
              <w:rPr>
                <w:rFonts w:ascii="Arial" w:hAnsi="Arial" w:cs="Arial"/>
                <w:b/>
                <w:sz w:val="12"/>
                <w:szCs w:val="18"/>
              </w:rPr>
              <w:t>if known</w:t>
            </w:r>
          </w:p>
        </w:tc>
        <w:tc>
          <w:tcPr>
            <w:tcW w:w="3713" w:type="pct"/>
            <w:gridSpan w:val="3"/>
          </w:tcPr>
          <w:p w14:paraId="710CD80E" w14:textId="77777777" w:rsidR="00DC3F4B" w:rsidRPr="00DC3F4B" w:rsidRDefault="00DC3F4B" w:rsidP="00DC3F4B">
            <w:pPr>
              <w:overflowPunct w:val="0"/>
              <w:autoSpaceDE w:val="0"/>
              <w:autoSpaceDN w:val="0"/>
              <w:adjustRightInd w:val="0"/>
              <w:spacing w:before="120" w:after="0" w:line="240" w:lineRule="auto"/>
              <w:ind w:right="142"/>
              <w:jc w:val="left"/>
              <w:textAlignment w:val="baseline"/>
              <w:rPr>
                <w:rFonts w:ascii="Arial" w:hAnsi="Arial" w:cs="Arial"/>
                <w:iCs/>
                <w:sz w:val="20"/>
                <w:szCs w:val="20"/>
              </w:rPr>
            </w:pPr>
          </w:p>
        </w:tc>
      </w:tr>
      <w:tr w:rsidR="00DC3F4B" w:rsidRPr="00DC3F4B" w14:paraId="36AA658D" w14:textId="77777777" w:rsidTr="00672A34">
        <w:trPr>
          <w:trHeight w:val="84"/>
        </w:trPr>
        <w:tc>
          <w:tcPr>
            <w:tcW w:w="1287" w:type="pct"/>
            <w:vMerge/>
          </w:tcPr>
          <w:p w14:paraId="10485EB4" w14:textId="77777777" w:rsidR="00DC3F4B" w:rsidRPr="00DC3F4B" w:rsidRDefault="00DC3F4B" w:rsidP="00DC3F4B">
            <w:pPr>
              <w:overflowPunct w:val="0"/>
              <w:autoSpaceDE w:val="0"/>
              <w:autoSpaceDN w:val="0"/>
              <w:adjustRightInd w:val="0"/>
              <w:spacing w:before="240" w:after="0" w:line="240" w:lineRule="auto"/>
              <w:ind w:right="142"/>
              <w:contextualSpacing/>
              <w:jc w:val="left"/>
              <w:textAlignment w:val="baseline"/>
              <w:rPr>
                <w:rFonts w:ascii="Arial" w:hAnsi="Arial" w:cs="Arial"/>
                <w:sz w:val="20"/>
                <w:szCs w:val="20"/>
              </w:rPr>
            </w:pPr>
          </w:p>
        </w:tc>
        <w:tc>
          <w:tcPr>
            <w:tcW w:w="3713" w:type="pct"/>
            <w:gridSpan w:val="3"/>
          </w:tcPr>
          <w:p w14:paraId="4365E260" w14:textId="77777777" w:rsidR="00DC3F4B" w:rsidRPr="00DC3F4B" w:rsidRDefault="00DC3F4B" w:rsidP="00DC3F4B">
            <w:pPr>
              <w:overflowPunct w:val="0"/>
              <w:autoSpaceDE w:val="0"/>
              <w:autoSpaceDN w:val="0"/>
              <w:adjustRightInd w:val="0"/>
              <w:spacing w:after="0" w:line="240" w:lineRule="auto"/>
              <w:ind w:right="142"/>
              <w:jc w:val="left"/>
              <w:textAlignment w:val="baseline"/>
              <w:rPr>
                <w:rFonts w:ascii="Arial" w:hAnsi="Arial" w:cs="Arial"/>
                <w:b/>
                <w:iCs/>
                <w:sz w:val="12"/>
                <w:szCs w:val="12"/>
              </w:rPr>
            </w:pPr>
            <w:r w:rsidRPr="00DC3F4B">
              <w:rPr>
                <w:rFonts w:ascii="Arial" w:hAnsi="Arial" w:cs="Arial"/>
                <w:b/>
                <w:iCs/>
                <w:sz w:val="12"/>
                <w:szCs w:val="12"/>
              </w:rPr>
              <w:t xml:space="preserve">full name </w:t>
            </w:r>
            <w:r w:rsidRPr="00DC3F4B">
              <w:rPr>
                <w:rFonts w:ascii="Arial" w:hAnsi="Arial" w:cs="Arial"/>
                <w:b/>
                <w:sz w:val="12"/>
                <w:szCs w:val="12"/>
              </w:rPr>
              <w:t>provision for multiple</w:t>
            </w:r>
          </w:p>
        </w:tc>
      </w:tr>
      <w:tr w:rsidR="00DC3F4B" w:rsidRPr="00DC3F4B" w14:paraId="151AED53" w14:textId="77777777" w:rsidTr="00672A34">
        <w:trPr>
          <w:trHeight w:val="211"/>
        </w:trPr>
        <w:tc>
          <w:tcPr>
            <w:tcW w:w="1287" w:type="pct"/>
            <w:vMerge w:val="restart"/>
          </w:tcPr>
          <w:p w14:paraId="4206A28C" w14:textId="77777777" w:rsidR="00DC3F4B" w:rsidRPr="00DC3F4B" w:rsidRDefault="00DC3F4B" w:rsidP="00DC3F4B">
            <w:pPr>
              <w:overflowPunct w:val="0"/>
              <w:autoSpaceDE w:val="0"/>
              <w:autoSpaceDN w:val="0"/>
              <w:adjustRightInd w:val="0"/>
              <w:spacing w:before="240" w:after="0" w:line="240" w:lineRule="auto"/>
              <w:ind w:right="142"/>
              <w:contextualSpacing/>
              <w:jc w:val="left"/>
              <w:textAlignment w:val="baseline"/>
              <w:rPr>
                <w:rFonts w:ascii="Arial" w:hAnsi="Arial" w:cs="Arial"/>
                <w:sz w:val="20"/>
                <w:szCs w:val="20"/>
              </w:rPr>
            </w:pPr>
            <w:r w:rsidRPr="00DC3F4B">
              <w:rPr>
                <w:rFonts w:ascii="Arial" w:hAnsi="Arial" w:cs="Arial"/>
                <w:sz w:val="20"/>
                <w:szCs w:val="20"/>
              </w:rPr>
              <w:t>Address where animal is kept:</w:t>
            </w:r>
          </w:p>
        </w:tc>
        <w:tc>
          <w:tcPr>
            <w:tcW w:w="3713" w:type="pct"/>
            <w:gridSpan w:val="3"/>
          </w:tcPr>
          <w:p w14:paraId="1396A3E9" w14:textId="77777777" w:rsidR="00DC3F4B" w:rsidRPr="00DC3F4B" w:rsidRDefault="00DC3F4B" w:rsidP="00DC3F4B">
            <w:pPr>
              <w:overflowPunct w:val="0"/>
              <w:autoSpaceDE w:val="0"/>
              <w:autoSpaceDN w:val="0"/>
              <w:adjustRightInd w:val="0"/>
              <w:spacing w:before="120" w:after="0" w:line="240" w:lineRule="auto"/>
              <w:ind w:right="142"/>
              <w:jc w:val="left"/>
              <w:textAlignment w:val="baseline"/>
              <w:rPr>
                <w:rFonts w:ascii="Arial" w:hAnsi="Arial" w:cs="Arial"/>
                <w:iCs/>
                <w:sz w:val="20"/>
                <w:szCs w:val="20"/>
              </w:rPr>
            </w:pPr>
          </w:p>
        </w:tc>
      </w:tr>
      <w:tr w:rsidR="00DC3F4B" w:rsidRPr="00DC3F4B" w14:paraId="7C09CEB2" w14:textId="77777777" w:rsidTr="00672A34">
        <w:trPr>
          <w:trHeight w:val="84"/>
        </w:trPr>
        <w:tc>
          <w:tcPr>
            <w:tcW w:w="1287" w:type="pct"/>
            <w:vMerge/>
          </w:tcPr>
          <w:p w14:paraId="450F4E29" w14:textId="77777777" w:rsidR="00DC3F4B" w:rsidRPr="00DC3F4B" w:rsidRDefault="00DC3F4B" w:rsidP="00DC3F4B">
            <w:pPr>
              <w:overflowPunct w:val="0"/>
              <w:autoSpaceDE w:val="0"/>
              <w:autoSpaceDN w:val="0"/>
              <w:adjustRightInd w:val="0"/>
              <w:spacing w:before="240" w:after="0" w:line="240" w:lineRule="auto"/>
              <w:ind w:right="142"/>
              <w:contextualSpacing/>
              <w:jc w:val="left"/>
              <w:textAlignment w:val="baseline"/>
              <w:rPr>
                <w:rFonts w:ascii="Arial" w:hAnsi="Arial" w:cs="Arial"/>
                <w:sz w:val="20"/>
                <w:szCs w:val="20"/>
              </w:rPr>
            </w:pPr>
          </w:p>
        </w:tc>
        <w:tc>
          <w:tcPr>
            <w:tcW w:w="3713" w:type="pct"/>
            <w:gridSpan w:val="3"/>
          </w:tcPr>
          <w:p w14:paraId="77365FE5" w14:textId="77777777" w:rsidR="00DC3F4B" w:rsidRPr="00DC3F4B" w:rsidRDefault="00DC3F4B" w:rsidP="00DC3F4B">
            <w:pPr>
              <w:overflowPunct w:val="0"/>
              <w:autoSpaceDE w:val="0"/>
              <w:autoSpaceDN w:val="0"/>
              <w:adjustRightInd w:val="0"/>
              <w:spacing w:after="0" w:line="240" w:lineRule="auto"/>
              <w:ind w:right="142"/>
              <w:jc w:val="left"/>
              <w:textAlignment w:val="baseline"/>
              <w:rPr>
                <w:rFonts w:ascii="Arial" w:hAnsi="Arial" w:cs="Arial"/>
                <w:b/>
                <w:iCs/>
                <w:sz w:val="12"/>
                <w:szCs w:val="12"/>
              </w:rPr>
            </w:pPr>
            <w:r w:rsidRPr="00DC3F4B">
              <w:rPr>
                <w:rFonts w:ascii="Arial" w:hAnsi="Arial" w:cs="Arial"/>
                <w:b/>
                <w:iCs/>
                <w:sz w:val="12"/>
                <w:szCs w:val="12"/>
              </w:rPr>
              <w:t>street</w:t>
            </w:r>
            <w:r w:rsidRPr="00DC3F4B">
              <w:rPr>
                <w:rFonts w:ascii="Arial" w:hAnsi="Arial" w:cs="Arial"/>
                <w:b/>
                <w:sz w:val="12"/>
                <w:szCs w:val="12"/>
              </w:rPr>
              <w:t xml:space="preserve"> include unit or level number and/or name of property if necessary</w:t>
            </w:r>
          </w:p>
        </w:tc>
      </w:tr>
      <w:tr w:rsidR="00DC3F4B" w:rsidRPr="00DC3F4B" w14:paraId="77A70D30" w14:textId="77777777" w:rsidTr="00672A34">
        <w:trPr>
          <w:trHeight w:val="84"/>
        </w:trPr>
        <w:tc>
          <w:tcPr>
            <w:tcW w:w="1287" w:type="pct"/>
            <w:vMerge/>
          </w:tcPr>
          <w:p w14:paraId="1F4B8245" w14:textId="77777777" w:rsidR="00DC3F4B" w:rsidRPr="00DC3F4B" w:rsidRDefault="00DC3F4B" w:rsidP="00DC3F4B">
            <w:pPr>
              <w:overflowPunct w:val="0"/>
              <w:autoSpaceDE w:val="0"/>
              <w:autoSpaceDN w:val="0"/>
              <w:adjustRightInd w:val="0"/>
              <w:spacing w:before="240" w:after="0" w:line="240" w:lineRule="auto"/>
              <w:ind w:right="142"/>
              <w:contextualSpacing/>
              <w:jc w:val="left"/>
              <w:textAlignment w:val="baseline"/>
              <w:rPr>
                <w:rFonts w:ascii="Arial" w:hAnsi="Arial" w:cs="Arial"/>
                <w:iCs/>
                <w:sz w:val="20"/>
                <w:szCs w:val="20"/>
              </w:rPr>
            </w:pPr>
          </w:p>
        </w:tc>
        <w:tc>
          <w:tcPr>
            <w:tcW w:w="1358" w:type="pct"/>
          </w:tcPr>
          <w:p w14:paraId="2ED1516E" w14:textId="77777777" w:rsidR="00DC3F4B" w:rsidRPr="00DC3F4B" w:rsidRDefault="00DC3F4B" w:rsidP="00DC3F4B">
            <w:pPr>
              <w:overflowPunct w:val="0"/>
              <w:autoSpaceDE w:val="0"/>
              <w:autoSpaceDN w:val="0"/>
              <w:adjustRightInd w:val="0"/>
              <w:spacing w:before="120" w:after="0" w:line="240" w:lineRule="auto"/>
              <w:ind w:right="142"/>
              <w:jc w:val="left"/>
              <w:textAlignment w:val="baseline"/>
              <w:rPr>
                <w:rFonts w:ascii="Arial" w:hAnsi="Arial" w:cs="Arial"/>
                <w:iCs/>
                <w:sz w:val="20"/>
                <w:szCs w:val="20"/>
              </w:rPr>
            </w:pPr>
          </w:p>
        </w:tc>
        <w:tc>
          <w:tcPr>
            <w:tcW w:w="1217" w:type="pct"/>
          </w:tcPr>
          <w:p w14:paraId="2F2DC3ED" w14:textId="77777777" w:rsidR="00DC3F4B" w:rsidRPr="00DC3F4B" w:rsidRDefault="00DC3F4B" w:rsidP="00DC3F4B">
            <w:pPr>
              <w:overflowPunct w:val="0"/>
              <w:autoSpaceDE w:val="0"/>
              <w:autoSpaceDN w:val="0"/>
              <w:adjustRightInd w:val="0"/>
              <w:spacing w:before="120" w:after="0" w:line="240" w:lineRule="auto"/>
              <w:ind w:right="142"/>
              <w:jc w:val="left"/>
              <w:textAlignment w:val="baseline"/>
              <w:rPr>
                <w:rFonts w:ascii="Arial" w:hAnsi="Arial" w:cs="Arial"/>
                <w:iCs/>
                <w:sz w:val="20"/>
                <w:szCs w:val="20"/>
              </w:rPr>
            </w:pPr>
          </w:p>
        </w:tc>
        <w:tc>
          <w:tcPr>
            <w:tcW w:w="1138" w:type="pct"/>
          </w:tcPr>
          <w:p w14:paraId="09C22235" w14:textId="77777777" w:rsidR="00DC3F4B" w:rsidRPr="00DC3F4B" w:rsidRDefault="00DC3F4B" w:rsidP="00DC3F4B">
            <w:pPr>
              <w:overflowPunct w:val="0"/>
              <w:autoSpaceDE w:val="0"/>
              <w:autoSpaceDN w:val="0"/>
              <w:adjustRightInd w:val="0"/>
              <w:spacing w:before="120" w:after="0" w:line="240" w:lineRule="auto"/>
              <w:ind w:right="142"/>
              <w:jc w:val="left"/>
              <w:textAlignment w:val="baseline"/>
              <w:rPr>
                <w:rFonts w:ascii="Arial" w:hAnsi="Arial" w:cs="Arial"/>
                <w:iCs/>
                <w:sz w:val="20"/>
                <w:szCs w:val="20"/>
              </w:rPr>
            </w:pPr>
          </w:p>
        </w:tc>
      </w:tr>
      <w:tr w:rsidR="00DC3F4B" w:rsidRPr="00DC3F4B" w14:paraId="7C85DD45" w14:textId="77777777" w:rsidTr="00672A34">
        <w:trPr>
          <w:trHeight w:val="84"/>
        </w:trPr>
        <w:tc>
          <w:tcPr>
            <w:tcW w:w="1287" w:type="pct"/>
            <w:vMerge/>
          </w:tcPr>
          <w:p w14:paraId="5EB1E4A5" w14:textId="77777777" w:rsidR="00DC3F4B" w:rsidRPr="00DC3F4B" w:rsidRDefault="00DC3F4B" w:rsidP="00DC3F4B">
            <w:pPr>
              <w:overflowPunct w:val="0"/>
              <w:autoSpaceDE w:val="0"/>
              <w:autoSpaceDN w:val="0"/>
              <w:adjustRightInd w:val="0"/>
              <w:spacing w:before="240" w:after="0" w:line="240" w:lineRule="auto"/>
              <w:ind w:right="142"/>
              <w:contextualSpacing/>
              <w:jc w:val="left"/>
              <w:textAlignment w:val="baseline"/>
              <w:rPr>
                <w:rFonts w:ascii="Arial" w:hAnsi="Arial" w:cs="Arial"/>
                <w:iCs/>
                <w:sz w:val="20"/>
                <w:szCs w:val="20"/>
              </w:rPr>
            </w:pPr>
          </w:p>
        </w:tc>
        <w:tc>
          <w:tcPr>
            <w:tcW w:w="1358" w:type="pct"/>
          </w:tcPr>
          <w:p w14:paraId="699D71AB" w14:textId="77777777" w:rsidR="00DC3F4B" w:rsidRPr="00DC3F4B" w:rsidRDefault="00DC3F4B" w:rsidP="00DC3F4B">
            <w:pPr>
              <w:overflowPunct w:val="0"/>
              <w:autoSpaceDE w:val="0"/>
              <w:autoSpaceDN w:val="0"/>
              <w:adjustRightInd w:val="0"/>
              <w:spacing w:after="0" w:line="240" w:lineRule="auto"/>
              <w:ind w:right="142"/>
              <w:jc w:val="left"/>
              <w:textAlignment w:val="baseline"/>
              <w:rPr>
                <w:rFonts w:ascii="Arial" w:hAnsi="Arial" w:cs="Arial"/>
                <w:b/>
                <w:iCs/>
                <w:sz w:val="12"/>
                <w:szCs w:val="12"/>
              </w:rPr>
            </w:pPr>
            <w:r w:rsidRPr="00DC3F4B">
              <w:rPr>
                <w:rFonts w:ascii="Arial" w:hAnsi="Arial" w:cs="Arial"/>
                <w:b/>
                <w:iCs/>
                <w:sz w:val="12"/>
                <w:szCs w:val="12"/>
              </w:rPr>
              <w:t>city/town/suburb</w:t>
            </w:r>
          </w:p>
        </w:tc>
        <w:tc>
          <w:tcPr>
            <w:tcW w:w="1217" w:type="pct"/>
          </w:tcPr>
          <w:p w14:paraId="581EA442" w14:textId="77777777" w:rsidR="00DC3F4B" w:rsidRPr="00DC3F4B" w:rsidRDefault="00DC3F4B" w:rsidP="00DC3F4B">
            <w:pPr>
              <w:overflowPunct w:val="0"/>
              <w:autoSpaceDE w:val="0"/>
              <w:autoSpaceDN w:val="0"/>
              <w:adjustRightInd w:val="0"/>
              <w:spacing w:after="0" w:line="240" w:lineRule="auto"/>
              <w:ind w:right="142"/>
              <w:jc w:val="left"/>
              <w:textAlignment w:val="baseline"/>
              <w:rPr>
                <w:rFonts w:ascii="Arial" w:hAnsi="Arial" w:cs="Arial"/>
                <w:b/>
                <w:iCs/>
                <w:sz w:val="12"/>
                <w:szCs w:val="12"/>
              </w:rPr>
            </w:pPr>
            <w:r w:rsidRPr="00DC3F4B">
              <w:rPr>
                <w:rFonts w:ascii="Arial" w:hAnsi="Arial" w:cs="Arial"/>
                <w:b/>
                <w:iCs/>
                <w:sz w:val="12"/>
                <w:szCs w:val="12"/>
              </w:rPr>
              <w:t xml:space="preserve">State: </w:t>
            </w:r>
            <w:r w:rsidRPr="00DC3F4B">
              <w:rPr>
                <w:rFonts w:ascii="Arial" w:hAnsi="Arial" w:cs="Arial"/>
                <w:b/>
                <w:sz w:val="12"/>
                <w:szCs w:val="12"/>
              </w:rPr>
              <w:t>South Australia to be default selected</w:t>
            </w:r>
          </w:p>
        </w:tc>
        <w:tc>
          <w:tcPr>
            <w:tcW w:w="1138" w:type="pct"/>
          </w:tcPr>
          <w:p w14:paraId="2A904A79" w14:textId="77777777" w:rsidR="00DC3F4B" w:rsidRPr="00DC3F4B" w:rsidRDefault="00DC3F4B" w:rsidP="00DC3F4B">
            <w:pPr>
              <w:overflowPunct w:val="0"/>
              <w:autoSpaceDE w:val="0"/>
              <w:autoSpaceDN w:val="0"/>
              <w:adjustRightInd w:val="0"/>
              <w:spacing w:after="0" w:line="240" w:lineRule="auto"/>
              <w:ind w:right="142"/>
              <w:jc w:val="left"/>
              <w:textAlignment w:val="baseline"/>
              <w:rPr>
                <w:rFonts w:ascii="Arial" w:hAnsi="Arial" w:cs="Arial"/>
                <w:b/>
                <w:iCs/>
                <w:sz w:val="12"/>
                <w:szCs w:val="12"/>
              </w:rPr>
            </w:pPr>
            <w:r w:rsidRPr="00DC3F4B">
              <w:rPr>
                <w:rFonts w:ascii="Arial" w:hAnsi="Arial" w:cs="Arial"/>
                <w:b/>
                <w:iCs/>
                <w:sz w:val="12"/>
                <w:szCs w:val="12"/>
              </w:rPr>
              <w:t>postcode</w:t>
            </w:r>
          </w:p>
        </w:tc>
      </w:tr>
    </w:tbl>
    <w:tbl>
      <w:tblPr>
        <w:tblStyle w:val="TableGrid41"/>
        <w:tblpPr w:leftFromText="180" w:rightFromText="180" w:vertAnchor="text" w:horzAnchor="margin" w:tblpY="129"/>
        <w:tblW w:w="5000" w:type="pct"/>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348"/>
      </w:tblGrid>
      <w:tr w:rsidR="00DC3F4B" w:rsidRPr="00DC3F4B" w14:paraId="51D5D94A" w14:textId="77777777" w:rsidTr="00672A34">
        <w:tc>
          <w:tcPr>
            <w:tcW w:w="5000" w:type="pct"/>
            <w:tcBorders>
              <w:top w:val="single" w:sz="2" w:space="0" w:color="auto"/>
              <w:left w:val="single" w:sz="2" w:space="0" w:color="auto"/>
              <w:bottom w:val="single" w:sz="2" w:space="0" w:color="auto"/>
              <w:right w:val="single" w:sz="2" w:space="0" w:color="auto"/>
            </w:tcBorders>
          </w:tcPr>
          <w:p w14:paraId="36868DB0" w14:textId="77777777" w:rsidR="00DC3F4B" w:rsidRPr="00DC3F4B" w:rsidRDefault="00DC3F4B" w:rsidP="00DC3F4B">
            <w:pPr>
              <w:overflowPunct w:val="0"/>
              <w:spacing w:before="240" w:after="120" w:line="276" w:lineRule="auto"/>
              <w:jc w:val="left"/>
              <w:textAlignment w:val="baseline"/>
              <w:rPr>
                <w:rFonts w:ascii="Arial" w:hAnsi="Arial" w:cs="Arial"/>
                <w:b/>
                <w:sz w:val="20"/>
                <w:szCs w:val="20"/>
              </w:rPr>
            </w:pPr>
            <w:r w:rsidRPr="00DC3F4B">
              <w:rPr>
                <w:rFonts w:ascii="Arial" w:hAnsi="Arial" w:cs="Arial"/>
                <w:b/>
                <w:sz w:val="20"/>
                <w:szCs w:val="20"/>
              </w:rPr>
              <w:lastRenderedPageBreak/>
              <w:t>To the Other Parties: WARNING</w:t>
            </w:r>
          </w:p>
          <w:p w14:paraId="62F668E2" w14:textId="77777777" w:rsidR="00DC3F4B" w:rsidRPr="00DC3F4B" w:rsidRDefault="00DC3F4B" w:rsidP="00DC3F4B">
            <w:pPr>
              <w:overflowPunct w:val="0"/>
              <w:spacing w:before="120" w:after="0" w:line="276" w:lineRule="auto"/>
              <w:jc w:val="left"/>
              <w:textAlignment w:val="baseline"/>
              <w:rPr>
                <w:rFonts w:ascii="Arial" w:hAnsi="Arial" w:cs="Arial"/>
                <w:sz w:val="20"/>
                <w:szCs w:val="20"/>
              </w:rPr>
            </w:pPr>
            <w:r w:rsidRPr="00DC3F4B">
              <w:rPr>
                <w:rFonts w:ascii="Arial" w:hAnsi="Arial" w:cs="Arial"/>
                <w:sz w:val="20"/>
                <w:szCs w:val="20"/>
              </w:rPr>
              <w:t>This Application will be considered at the hearing at the date and time set out at the top of this document.</w:t>
            </w:r>
          </w:p>
          <w:p w14:paraId="22229F0A" w14:textId="77777777" w:rsidR="00DC3F4B" w:rsidRPr="00DC3F4B" w:rsidRDefault="00DC3F4B" w:rsidP="00DC3F4B">
            <w:pPr>
              <w:overflowPunct w:val="0"/>
              <w:spacing w:before="120" w:after="0" w:line="276" w:lineRule="auto"/>
              <w:jc w:val="left"/>
              <w:textAlignment w:val="baseline"/>
              <w:rPr>
                <w:rFonts w:ascii="Arial" w:hAnsi="Arial" w:cs="Arial"/>
                <w:sz w:val="20"/>
                <w:szCs w:val="20"/>
              </w:rPr>
            </w:pPr>
            <w:r w:rsidRPr="00DC3F4B">
              <w:rPr>
                <w:rFonts w:ascii="Arial" w:hAnsi="Arial" w:cs="Arial"/>
                <w:sz w:val="20"/>
                <w:szCs w:val="20"/>
              </w:rPr>
              <w:t>If you wish to oppose the Application or make submissions about it:</w:t>
            </w:r>
          </w:p>
          <w:p w14:paraId="253BFC8E" w14:textId="77777777" w:rsidR="00DC3F4B" w:rsidRPr="00DC3F4B" w:rsidRDefault="00DC3F4B" w:rsidP="00DC3F4B">
            <w:pPr>
              <w:overflowPunct w:val="0"/>
              <w:spacing w:after="0" w:line="276" w:lineRule="auto"/>
              <w:ind w:left="363" w:hanging="360"/>
              <w:contextualSpacing/>
              <w:jc w:val="left"/>
              <w:textAlignment w:val="baseline"/>
              <w:rPr>
                <w:rFonts w:ascii="Arial" w:hAnsi="Arial" w:cs="Arial"/>
                <w:i/>
                <w:sz w:val="20"/>
                <w:szCs w:val="20"/>
              </w:rPr>
            </w:pPr>
            <w:r w:rsidRPr="00DC3F4B">
              <w:rPr>
                <w:rFonts w:ascii="Arial" w:hAnsi="Arial" w:cs="Arial"/>
                <w:sz w:val="20"/>
                <w:szCs w:val="20"/>
              </w:rPr>
              <w:t></w:t>
            </w:r>
            <w:r w:rsidRPr="00DC3F4B">
              <w:rPr>
                <w:rFonts w:ascii="Arial" w:hAnsi="Arial" w:cs="Arial"/>
                <w:sz w:val="20"/>
                <w:szCs w:val="20"/>
              </w:rPr>
              <w:tab/>
              <w:t>you must attend the hearing; and</w:t>
            </w:r>
          </w:p>
          <w:p w14:paraId="095496BA" w14:textId="77777777" w:rsidR="00DC3F4B" w:rsidRPr="00DC3F4B" w:rsidRDefault="00DC3F4B" w:rsidP="00DC3F4B">
            <w:pPr>
              <w:overflowPunct w:val="0"/>
              <w:spacing w:before="120" w:after="0" w:line="276" w:lineRule="auto"/>
              <w:ind w:left="363" w:hanging="360"/>
              <w:contextualSpacing/>
              <w:jc w:val="left"/>
              <w:textAlignment w:val="baseline"/>
              <w:rPr>
                <w:rFonts w:ascii="Arial" w:hAnsi="Arial" w:cs="Arial"/>
                <w:sz w:val="20"/>
                <w:szCs w:val="20"/>
              </w:rPr>
            </w:pPr>
            <w:r w:rsidRPr="00DC3F4B">
              <w:rPr>
                <w:rFonts w:ascii="Arial" w:hAnsi="Arial" w:cs="Arial"/>
                <w:sz w:val="20"/>
                <w:szCs w:val="20"/>
              </w:rPr>
              <w:t></w:t>
            </w:r>
            <w:r w:rsidRPr="00DC3F4B">
              <w:rPr>
                <w:rFonts w:ascii="Arial" w:hAnsi="Arial" w:cs="Arial"/>
                <w:sz w:val="20"/>
                <w:szCs w:val="20"/>
              </w:rPr>
              <w:tab/>
              <w:t>if you wish to rely on any facts in addition to or contrary to those relied on by the party seeking the orders, you must file and serve on all parties an Affidavit within14 days after service of the Application.</w:t>
            </w:r>
          </w:p>
          <w:p w14:paraId="0D270775" w14:textId="77777777" w:rsidR="00DC3F4B" w:rsidRPr="00DC3F4B" w:rsidRDefault="00DC3F4B" w:rsidP="00DC3F4B">
            <w:pPr>
              <w:overflowPunct w:val="0"/>
              <w:spacing w:before="120" w:after="120" w:line="276" w:lineRule="auto"/>
              <w:jc w:val="left"/>
              <w:textAlignment w:val="baseline"/>
              <w:rPr>
                <w:rFonts w:ascii="Arial" w:hAnsi="Arial" w:cs="Arial"/>
                <w:sz w:val="20"/>
                <w:szCs w:val="20"/>
              </w:rPr>
            </w:pPr>
            <w:r w:rsidRPr="00DC3F4B">
              <w:rPr>
                <w:rFonts w:ascii="Arial" w:hAnsi="Arial" w:cs="Arial"/>
                <w:sz w:val="20"/>
                <w:szCs w:val="20"/>
              </w:rPr>
              <w:t xml:space="preserve">If you do not do so, the Court may proceed in your absence and orders may be made </w:t>
            </w:r>
            <w:r w:rsidRPr="00DC3F4B">
              <w:rPr>
                <w:rFonts w:ascii="Arial" w:hAnsi="Arial" w:cs="Arial"/>
                <w:b/>
                <w:sz w:val="20"/>
                <w:szCs w:val="20"/>
              </w:rPr>
              <w:t>finally determining</w:t>
            </w:r>
            <w:r w:rsidRPr="00DC3F4B">
              <w:rPr>
                <w:rFonts w:ascii="Arial" w:hAnsi="Arial" w:cs="Arial"/>
                <w:sz w:val="20"/>
                <w:szCs w:val="20"/>
              </w:rPr>
              <w:t xml:space="preserve"> this proceeding without further warning.</w:t>
            </w:r>
          </w:p>
          <w:p w14:paraId="2D55DB96" w14:textId="77777777" w:rsidR="00DC3F4B" w:rsidRPr="00DC3F4B" w:rsidRDefault="00DC3F4B" w:rsidP="00DC3F4B">
            <w:pPr>
              <w:overflowPunct w:val="0"/>
              <w:spacing w:before="120" w:after="120" w:line="276" w:lineRule="auto"/>
              <w:jc w:val="left"/>
              <w:textAlignment w:val="baseline"/>
              <w:rPr>
                <w:rFonts w:ascii="Arial" w:hAnsi="Arial" w:cs="Arial"/>
                <w:sz w:val="20"/>
                <w:szCs w:val="20"/>
              </w:rPr>
            </w:pPr>
            <w:r w:rsidRPr="00DC3F4B">
              <w:rPr>
                <w:rFonts w:ascii="Arial" w:hAnsi="Arial" w:cs="Arial"/>
                <w:sz w:val="20"/>
                <w:szCs w:val="20"/>
              </w:rPr>
              <w:t xml:space="preserve">For instructions on how to obtain access to the file, visit </w:t>
            </w:r>
            <w:hyperlink r:id="rId30" w:history="1">
              <w:r w:rsidRPr="00DC3F4B">
                <w:rPr>
                  <w:rFonts w:ascii="Arial" w:hAnsi="Arial" w:cs="Arial"/>
                  <w:color w:val="0000FF"/>
                  <w:sz w:val="20"/>
                  <w:szCs w:val="20"/>
                  <w:u w:val="single"/>
                </w:rPr>
                <w:t>https://courtsa.courts.sa.gov.au/?g=node/482</w:t>
              </w:r>
            </w:hyperlink>
            <w:r w:rsidRPr="00DC3F4B">
              <w:rPr>
                <w:rFonts w:ascii="Arial" w:hAnsi="Arial" w:cs="Arial"/>
                <w:sz w:val="20"/>
                <w:szCs w:val="20"/>
              </w:rPr>
              <w:t xml:space="preserve">. </w:t>
            </w:r>
          </w:p>
        </w:tc>
      </w:tr>
    </w:tbl>
    <w:p w14:paraId="13FDD6E2" w14:textId="77777777" w:rsidR="00DC3F4B" w:rsidRPr="00DC3F4B" w:rsidRDefault="00DC3F4B" w:rsidP="00DC3F4B">
      <w:pPr>
        <w:overflowPunct w:val="0"/>
        <w:autoSpaceDE w:val="0"/>
        <w:autoSpaceDN w:val="0"/>
        <w:adjustRightInd w:val="0"/>
        <w:spacing w:after="120" w:line="240" w:lineRule="auto"/>
        <w:textAlignment w:val="baseline"/>
        <w:rPr>
          <w:rFonts w:ascii="Arial" w:eastAsia="Times New Roman" w:hAnsi="Arial" w:cs="Arial"/>
          <w:b/>
          <w:sz w:val="12"/>
          <w:szCs w:val="12"/>
        </w:rPr>
      </w:pPr>
    </w:p>
    <w:tbl>
      <w:tblPr>
        <w:tblStyle w:val="TableGrid41"/>
        <w:tblW w:w="5000" w:type="pct"/>
        <w:tblLook w:val="04A0" w:firstRow="1" w:lastRow="0" w:firstColumn="1" w:lastColumn="0" w:noHBand="0" w:noVBand="1"/>
      </w:tblPr>
      <w:tblGrid>
        <w:gridCol w:w="9344"/>
      </w:tblGrid>
      <w:tr w:rsidR="00DC3F4B" w:rsidRPr="00DC3F4B" w14:paraId="13595EA6" w14:textId="77777777" w:rsidTr="00672A34">
        <w:tc>
          <w:tcPr>
            <w:tcW w:w="9350" w:type="dxa"/>
          </w:tcPr>
          <w:p w14:paraId="0C295E44" w14:textId="77777777" w:rsidR="00DC3F4B" w:rsidRPr="00DC3F4B" w:rsidRDefault="00DC3F4B" w:rsidP="00DC3F4B">
            <w:pPr>
              <w:overflowPunct w:val="0"/>
              <w:spacing w:before="240" w:after="120" w:line="276" w:lineRule="auto"/>
              <w:textAlignment w:val="baseline"/>
              <w:rPr>
                <w:rFonts w:ascii="Arial" w:hAnsi="Arial" w:cs="Arial"/>
                <w:b/>
                <w:sz w:val="20"/>
                <w:szCs w:val="20"/>
              </w:rPr>
            </w:pPr>
            <w:r w:rsidRPr="00DC3F4B">
              <w:rPr>
                <w:rFonts w:ascii="Arial" w:hAnsi="Arial" w:cs="Arial"/>
                <w:b/>
                <w:sz w:val="20"/>
                <w:szCs w:val="20"/>
              </w:rPr>
              <w:t>Service</w:t>
            </w:r>
          </w:p>
          <w:p w14:paraId="2A121917" w14:textId="77777777" w:rsidR="00DC3F4B" w:rsidRPr="00DC3F4B" w:rsidRDefault="00DC3F4B" w:rsidP="00DC3F4B">
            <w:pPr>
              <w:overflowPunct w:val="0"/>
              <w:spacing w:after="120" w:line="276" w:lineRule="auto"/>
              <w:textAlignment w:val="baseline"/>
              <w:rPr>
                <w:rFonts w:ascii="Arial" w:hAnsi="Arial" w:cs="Arial"/>
                <w:sz w:val="20"/>
                <w:szCs w:val="20"/>
              </w:rPr>
            </w:pPr>
            <w:r w:rsidRPr="00DC3F4B">
              <w:rPr>
                <w:rFonts w:ascii="Arial" w:hAnsi="Arial" w:cs="Arial"/>
                <w:sz w:val="20"/>
                <w:szCs w:val="20"/>
              </w:rPr>
              <w:t>The party filing this document is required to serve it on all other parties in accordance with the Rules of Court.</w:t>
            </w:r>
          </w:p>
        </w:tc>
      </w:tr>
    </w:tbl>
    <w:p w14:paraId="6690D13B" w14:textId="77777777" w:rsidR="00DC3F4B" w:rsidRPr="00DC3F4B" w:rsidRDefault="00DC3F4B" w:rsidP="00DC3F4B">
      <w:pPr>
        <w:overflowPunct w:val="0"/>
        <w:autoSpaceDE w:val="0"/>
        <w:autoSpaceDN w:val="0"/>
        <w:adjustRightInd w:val="0"/>
        <w:spacing w:after="120" w:line="240" w:lineRule="auto"/>
        <w:textAlignment w:val="baseline"/>
        <w:rPr>
          <w:rFonts w:ascii="Arial" w:eastAsia="Times New Roman" w:hAnsi="Arial" w:cs="Arial"/>
          <w:b/>
          <w:sz w:val="12"/>
          <w:szCs w:val="12"/>
        </w:rPr>
      </w:pPr>
    </w:p>
    <w:tbl>
      <w:tblPr>
        <w:tblStyle w:val="TableGrid41"/>
        <w:tblW w:w="5000" w:type="pct"/>
        <w:tblLook w:val="04A0" w:firstRow="1" w:lastRow="0" w:firstColumn="1" w:lastColumn="0" w:noHBand="0" w:noVBand="1"/>
      </w:tblPr>
      <w:tblGrid>
        <w:gridCol w:w="9344"/>
      </w:tblGrid>
      <w:tr w:rsidR="00DC3F4B" w:rsidRPr="00DC3F4B" w14:paraId="626CCC22" w14:textId="77777777" w:rsidTr="00672A34">
        <w:tc>
          <w:tcPr>
            <w:tcW w:w="9350" w:type="dxa"/>
          </w:tcPr>
          <w:p w14:paraId="5CB7B6D9" w14:textId="77777777" w:rsidR="00DC3F4B" w:rsidRPr="00DC3F4B" w:rsidRDefault="00DC3F4B" w:rsidP="00DC3F4B">
            <w:pPr>
              <w:overflowPunct w:val="0"/>
              <w:spacing w:before="240" w:after="0" w:line="276" w:lineRule="auto"/>
              <w:jc w:val="left"/>
              <w:textAlignment w:val="baseline"/>
              <w:rPr>
                <w:rFonts w:ascii="Arial" w:hAnsi="Arial" w:cs="Arial"/>
                <w:b/>
                <w:sz w:val="20"/>
                <w:szCs w:val="20"/>
              </w:rPr>
            </w:pPr>
            <w:r w:rsidRPr="00DC3F4B">
              <w:rPr>
                <w:rFonts w:ascii="Arial" w:hAnsi="Arial" w:cs="Arial"/>
                <w:b/>
                <w:sz w:val="20"/>
                <w:szCs w:val="20"/>
              </w:rPr>
              <w:t>Accompanying Documents</w:t>
            </w:r>
          </w:p>
          <w:p w14:paraId="0EEE8AB0" w14:textId="77777777" w:rsidR="00DC3F4B" w:rsidRPr="00DC3F4B" w:rsidRDefault="00DC3F4B" w:rsidP="00DC3F4B">
            <w:pPr>
              <w:tabs>
                <w:tab w:val="right" w:pos="10773"/>
              </w:tabs>
              <w:overflowPunct w:val="0"/>
              <w:spacing w:before="120" w:after="120" w:line="276" w:lineRule="auto"/>
              <w:ind w:left="454" w:hanging="454"/>
              <w:textAlignment w:val="baseline"/>
              <w:rPr>
                <w:rFonts w:ascii="Arial" w:hAnsi="Arial" w:cs="Arial"/>
                <w:sz w:val="20"/>
                <w:szCs w:val="20"/>
              </w:rPr>
            </w:pPr>
            <w:r w:rsidRPr="00DC3F4B">
              <w:rPr>
                <w:rFonts w:ascii="Arial" w:hAnsi="Arial" w:cs="Arial"/>
                <w:sz w:val="20"/>
                <w:szCs w:val="20"/>
              </w:rPr>
              <w:t>Accompanying this Application is a:</w:t>
            </w:r>
          </w:p>
          <w:p w14:paraId="704B2BF8" w14:textId="77777777" w:rsidR="00DC3F4B" w:rsidRPr="00DC3F4B" w:rsidRDefault="00DC3F4B" w:rsidP="00DC3F4B">
            <w:pPr>
              <w:overflowPunct w:val="0"/>
              <w:spacing w:after="0" w:line="276" w:lineRule="auto"/>
              <w:ind w:left="360" w:right="141" w:hanging="360"/>
              <w:contextualSpacing/>
              <w:jc w:val="left"/>
              <w:textAlignment w:val="baseline"/>
              <w:rPr>
                <w:rFonts w:ascii="Arial" w:hAnsi="Arial" w:cs="Arial"/>
                <w:sz w:val="20"/>
                <w:szCs w:val="20"/>
              </w:rPr>
            </w:pPr>
            <w:r w:rsidRPr="00DC3F4B">
              <w:rPr>
                <w:rFonts w:ascii="Arial" w:hAnsi="Arial" w:cs="Arial"/>
                <w:color w:val="000000" w:themeColor="text1"/>
                <w:sz w:val="20"/>
                <w:szCs w:val="20"/>
              </w:rPr>
              <w:t></w:t>
            </w:r>
            <w:r w:rsidRPr="00DC3F4B">
              <w:rPr>
                <w:rFonts w:ascii="Arial" w:hAnsi="Arial" w:cs="Arial"/>
                <w:color w:val="000000" w:themeColor="text1"/>
                <w:sz w:val="20"/>
                <w:szCs w:val="20"/>
              </w:rPr>
              <w:tab/>
            </w:r>
            <w:r w:rsidRPr="00DC3F4B">
              <w:rPr>
                <w:rFonts w:ascii="Arial" w:hAnsi="Arial" w:cs="Arial"/>
                <w:sz w:val="20"/>
                <w:szCs w:val="20"/>
              </w:rPr>
              <w:t xml:space="preserve">Multilingual Notice </w:t>
            </w:r>
            <w:r w:rsidRPr="00DC3F4B">
              <w:rPr>
                <w:rFonts w:ascii="Arial" w:hAnsi="Arial" w:cs="Arial"/>
                <w:b/>
                <w:sz w:val="12"/>
                <w:szCs w:val="18"/>
              </w:rPr>
              <w:t>mandatory</w:t>
            </w:r>
          </w:p>
          <w:p w14:paraId="0EE2C57A" w14:textId="77777777" w:rsidR="00DC3F4B" w:rsidRPr="00DC3F4B" w:rsidRDefault="00DC3F4B" w:rsidP="00DC3F4B">
            <w:pPr>
              <w:overflowPunct w:val="0"/>
              <w:spacing w:after="0" w:line="276" w:lineRule="auto"/>
              <w:ind w:left="360" w:right="141" w:hanging="360"/>
              <w:contextualSpacing/>
              <w:jc w:val="left"/>
              <w:textAlignment w:val="baseline"/>
              <w:rPr>
                <w:rFonts w:ascii="Arial" w:hAnsi="Arial" w:cs="Arial"/>
                <w:sz w:val="20"/>
                <w:szCs w:val="20"/>
              </w:rPr>
            </w:pPr>
            <w:r w:rsidRPr="00DC3F4B">
              <w:rPr>
                <w:rFonts w:ascii="Arial" w:hAnsi="Arial" w:cs="Arial"/>
                <w:color w:val="000000" w:themeColor="text1"/>
                <w:sz w:val="20"/>
                <w:szCs w:val="20"/>
              </w:rPr>
              <w:t></w:t>
            </w:r>
            <w:r w:rsidRPr="00DC3F4B">
              <w:rPr>
                <w:rFonts w:ascii="Arial" w:hAnsi="Arial" w:cs="Arial"/>
                <w:color w:val="000000" w:themeColor="text1"/>
                <w:sz w:val="20"/>
                <w:szCs w:val="20"/>
              </w:rPr>
              <w:tab/>
            </w:r>
            <w:r w:rsidRPr="00DC3F4B">
              <w:rPr>
                <w:rFonts w:ascii="Arial" w:hAnsi="Arial" w:cs="Arial"/>
                <w:sz w:val="20"/>
                <w:szCs w:val="20"/>
              </w:rPr>
              <w:t xml:space="preserve">Supporting Affidavit </w:t>
            </w:r>
            <w:r w:rsidRPr="00DC3F4B">
              <w:rPr>
                <w:rFonts w:ascii="Arial" w:hAnsi="Arial" w:cs="Arial"/>
                <w:b/>
                <w:sz w:val="12"/>
                <w:szCs w:val="18"/>
              </w:rPr>
              <w:t>mandatory</w:t>
            </w:r>
          </w:p>
          <w:p w14:paraId="2CBEA0E1" w14:textId="77777777" w:rsidR="00DC3F4B" w:rsidRPr="00DC3F4B" w:rsidRDefault="00DC3F4B" w:rsidP="00DC3F4B">
            <w:pPr>
              <w:overflowPunct w:val="0"/>
              <w:spacing w:after="0" w:line="276" w:lineRule="auto"/>
              <w:ind w:left="360" w:right="141" w:hanging="360"/>
              <w:contextualSpacing/>
              <w:jc w:val="left"/>
              <w:textAlignment w:val="baseline"/>
              <w:rPr>
                <w:rFonts w:ascii="Arial" w:hAnsi="Arial" w:cs="Arial"/>
                <w:sz w:val="20"/>
                <w:szCs w:val="20"/>
              </w:rPr>
            </w:pPr>
            <w:r w:rsidRPr="00DC3F4B">
              <w:rPr>
                <w:rFonts w:ascii="Arial" w:hAnsi="Arial" w:cs="Arial"/>
                <w:color w:val="000000" w:themeColor="text1"/>
                <w:sz w:val="20"/>
                <w:szCs w:val="20"/>
              </w:rPr>
              <w:t></w:t>
            </w:r>
            <w:r w:rsidRPr="00DC3F4B">
              <w:rPr>
                <w:rFonts w:ascii="Arial" w:hAnsi="Arial" w:cs="Arial"/>
                <w:color w:val="000000" w:themeColor="text1"/>
                <w:sz w:val="20"/>
                <w:szCs w:val="20"/>
              </w:rPr>
              <w:tab/>
            </w:r>
            <w:r w:rsidRPr="00DC3F4B">
              <w:rPr>
                <w:rFonts w:ascii="Arial" w:hAnsi="Arial" w:cs="Arial"/>
                <w:sz w:val="20"/>
                <w:szCs w:val="20"/>
              </w:rPr>
              <w:t xml:space="preserve">Notice to Respondent Served Interstate </w:t>
            </w:r>
            <w:r w:rsidRPr="00DC3F4B">
              <w:rPr>
                <w:rFonts w:ascii="Arial" w:hAnsi="Arial" w:cs="Arial"/>
                <w:b/>
                <w:sz w:val="12"/>
                <w:szCs w:val="18"/>
              </w:rPr>
              <w:t>mandatory when address of party to be served is interstate</w:t>
            </w:r>
          </w:p>
          <w:p w14:paraId="282E9D20" w14:textId="77777777" w:rsidR="00DC3F4B" w:rsidRPr="00DC3F4B" w:rsidRDefault="00DC3F4B" w:rsidP="00DC3F4B">
            <w:pPr>
              <w:overflowPunct w:val="0"/>
              <w:spacing w:after="0" w:line="276" w:lineRule="auto"/>
              <w:ind w:left="360" w:right="141" w:hanging="360"/>
              <w:contextualSpacing/>
              <w:jc w:val="left"/>
              <w:textAlignment w:val="baseline"/>
              <w:rPr>
                <w:rFonts w:ascii="Arial" w:hAnsi="Arial" w:cs="Arial"/>
                <w:sz w:val="20"/>
                <w:szCs w:val="20"/>
              </w:rPr>
            </w:pPr>
            <w:r w:rsidRPr="00DC3F4B">
              <w:rPr>
                <w:rFonts w:ascii="Arial" w:hAnsi="Arial" w:cs="Arial"/>
                <w:color w:val="000000" w:themeColor="text1"/>
                <w:sz w:val="20"/>
                <w:szCs w:val="20"/>
              </w:rPr>
              <w:t></w:t>
            </w:r>
            <w:r w:rsidRPr="00DC3F4B">
              <w:rPr>
                <w:rFonts w:ascii="Arial" w:hAnsi="Arial" w:cs="Arial"/>
                <w:color w:val="000000" w:themeColor="text1"/>
                <w:sz w:val="20"/>
                <w:szCs w:val="20"/>
              </w:rPr>
              <w:tab/>
            </w:r>
            <w:r w:rsidRPr="00DC3F4B">
              <w:rPr>
                <w:rFonts w:ascii="Arial" w:hAnsi="Arial" w:cs="Arial"/>
                <w:sz w:val="20"/>
                <w:szCs w:val="20"/>
              </w:rPr>
              <w:t xml:space="preserve">Notice to Respondent Served in New Zealand </w:t>
            </w:r>
            <w:r w:rsidRPr="00DC3F4B">
              <w:rPr>
                <w:rFonts w:ascii="Arial" w:hAnsi="Arial" w:cs="Arial"/>
                <w:b/>
                <w:sz w:val="12"/>
                <w:szCs w:val="18"/>
              </w:rPr>
              <w:t>mandatory when address of party to be served is in NZ</w:t>
            </w:r>
          </w:p>
          <w:p w14:paraId="1F4E8FBF" w14:textId="77777777" w:rsidR="00DC3F4B" w:rsidRPr="00DC3F4B" w:rsidRDefault="00DC3F4B" w:rsidP="00DC3F4B">
            <w:pPr>
              <w:overflowPunct w:val="0"/>
              <w:spacing w:after="0" w:line="276" w:lineRule="auto"/>
              <w:ind w:left="360" w:right="141" w:hanging="360"/>
              <w:contextualSpacing/>
              <w:jc w:val="left"/>
              <w:textAlignment w:val="baseline"/>
              <w:rPr>
                <w:rFonts w:ascii="Arial" w:hAnsi="Arial" w:cs="Arial"/>
                <w:sz w:val="20"/>
                <w:szCs w:val="20"/>
              </w:rPr>
            </w:pPr>
            <w:r w:rsidRPr="00DC3F4B">
              <w:rPr>
                <w:rFonts w:ascii="Arial" w:hAnsi="Arial" w:cs="Arial"/>
                <w:color w:val="000000" w:themeColor="text1"/>
                <w:sz w:val="20"/>
                <w:szCs w:val="20"/>
              </w:rPr>
              <w:t></w:t>
            </w:r>
            <w:r w:rsidRPr="00DC3F4B">
              <w:rPr>
                <w:rFonts w:ascii="Arial" w:hAnsi="Arial" w:cs="Arial"/>
                <w:color w:val="000000" w:themeColor="text1"/>
                <w:sz w:val="20"/>
                <w:szCs w:val="20"/>
              </w:rPr>
              <w:tab/>
            </w:r>
            <w:r w:rsidRPr="00DC3F4B">
              <w:rPr>
                <w:rFonts w:ascii="Arial" w:hAnsi="Arial" w:cs="Arial"/>
                <w:sz w:val="20"/>
                <w:szCs w:val="20"/>
              </w:rPr>
              <w:t xml:space="preserve">Notice to Respondent Served outside Australia </w:t>
            </w:r>
            <w:r w:rsidRPr="00DC3F4B">
              <w:rPr>
                <w:rFonts w:ascii="Arial" w:hAnsi="Arial" w:cs="Arial"/>
                <w:b/>
                <w:sz w:val="12"/>
                <w:szCs w:val="18"/>
              </w:rPr>
              <w:t>mandatory when address of party to be served is overseas &amp; not in NZ</w:t>
            </w:r>
          </w:p>
          <w:p w14:paraId="23ED51EE" w14:textId="77777777" w:rsidR="00DC3F4B" w:rsidRPr="00DC3F4B" w:rsidRDefault="00DC3F4B" w:rsidP="00DC3F4B">
            <w:pPr>
              <w:overflowPunct w:val="0"/>
              <w:spacing w:after="120" w:line="276" w:lineRule="auto"/>
              <w:ind w:left="360" w:right="142" w:hanging="360"/>
              <w:contextualSpacing/>
              <w:jc w:val="left"/>
              <w:textAlignment w:val="baseline"/>
              <w:rPr>
                <w:rFonts w:ascii="Arial" w:hAnsi="Arial" w:cs="Arial"/>
                <w:sz w:val="20"/>
                <w:szCs w:val="20"/>
              </w:rPr>
            </w:pPr>
            <w:r w:rsidRPr="00DC3F4B">
              <w:rPr>
                <w:rFonts w:ascii="Arial" w:hAnsi="Arial" w:cs="Arial"/>
                <w:color w:val="000000" w:themeColor="text1"/>
                <w:sz w:val="20"/>
                <w:szCs w:val="20"/>
              </w:rPr>
              <w:t></w:t>
            </w:r>
            <w:r w:rsidRPr="00DC3F4B">
              <w:rPr>
                <w:rFonts w:ascii="Arial" w:hAnsi="Arial" w:cs="Arial"/>
                <w:color w:val="000000" w:themeColor="text1"/>
                <w:sz w:val="20"/>
                <w:szCs w:val="20"/>
              </w:rPr>
              <w:tab/>
            </w:r>
            <w:r w:rsidRPr="00DC3F4B">
              <w:rPr>
                <w:rFonts w:ascii="Arial" w:hAnsi="Arial" w:cs="Arial"/>
                <w:sz w:val="20"/>
                <w:szCs w:val="20"/>
              </w:rPr>
              <w:t>If other additional document(s) please list below:</w:t>
            </w:r>
          </w:p>
        </w:tc>
      </w:tr>
    </w:tbl>
    <w:p w14:paraId="02E028CB" w14:textId="77777777" w:rsidR="00DC3F4B" w:rsidRPr="00DC3F4B" w:rsidRDefault="00DC3F4B" w:rsidP="00DC3F4B">
      <w:pPr>
        <w:overflowPunct w:val="0"/>
        <w:autoSpaceDE w:val="0"/>
        <w:autoSpaceDN w:val="0"/>
        <w:adjustRightInd w:val="0"/>
        <w:spacing w:after="120" w:line="240" w:lineRule="auto"/>
        <w:textAlignment w:val="baseline"/>
        <w:rPr>
          <w:rFonts w:ascii="Arial" w:eastAsia="Times New Roman" w:hAnsi="Arial" w:cs="Arial"/>
          <w:b/>
          <w:sz w:val="12"/>
          <w:szCs w:val="12"/>
        </w:rPr>
      </w:pPr>
    </w:p>
    <w:p w14:paraId="6C89B18F" w14:textId="77777777" w:rsidR="00DC3F4B" w:rsidRPr="00DC3F4B" w:rsidRDefault="00DC3F4B" w:rsidP="00DC3F4B">
      <w:pPr>
        <w:spacing w:before="240"/>
        <w:ind w:left="284" w:hanging="284"/>
        <w:rPr>
          <w:rFonts w:eastAsia="Times New Roman"/>
          <w:szCs w:val="17"/>
        </w:rPr>
      </w:pPr>
      <w:r w:rsidRPr="00DC3F4B">
        <w:rPr>
          <w:rFonts w:eastAsia="Times New Roman"/>
          <w:szCs w:val="17"/>
        </w:rPr>
        <w:t>8.</w:t>
      </w:r>
      <w:r w:rsidRPr="00DC3F4B">
        <w:rPr>
          <w:rFonts w:eastAsia="Times New Roman"/>
          <w:szCs w:val="17"/>
        </w:rPr>
        <w:tab/>
        <w:t>Rule 2.1(1)(c) is deleted and substituted as follows:</w:t>
      </w:r>
    </w:p>
    <w:p w14:paraId="796DB588" w14:textId="77777777" w:rsidR="00DC3F4B" w:rsidRPr="00DC3F4B" w:rsidRDefault="00DC3F4B" w:rsidP="00DC3F4B">
      <w:pPr>
        <w:autoSpaceDE w:val="0"/>
        <w:autoSpaceDN w:val="0"/>
        <w:adjustRightInd w:val="0"/>
        <w:spacing w:before="120" w:after="120" w:line="259" w:lineRule="auto"/>
        <w:ind w:left="567" w:hanging="567"/>
        <w:jc w:val="left"/>
        <w:rPr>
          <w:rFonts w:eastAsia="Times New Roman"/>
          <w:b/>
          <w:sz w:val="34"/>
          <w:szCs w:val="32"/>
        </w:rPr>
      </w:pPr>
      <w:bookmarkStart w:id="52" w:name="_Toc175237783"/>
      <w:r w:rsidRPr="00DC3F4B">
        <w:rPr>
          <w:rFonts w:eastAsia="Times New Roman"/>
          <w:b/>
          <w:sz w:val="34"/>
          <w:szCs w:val="32"/>
        </w:rPr>
        <w:t>Chapter 1—General</w:t>
      </w:r>
      <w:bookmarkEnd w:id="52"/>
    </w:p>
    <w:p w14:paraId="00DA199F" w14:textId="77777777" w:rsidR="00DC3F4B" w:rsidRPr="00DC3F4B" w:rsidRDefault="00DC3F4B" w:rsidP="00DC3F4B">
      <w:pPr>
        <w:autoSpaceDE w:val="0"/>
        <w:autoSpaceDN w:val="0"/>
        <w:adjustRightInd w:val="0"/>
        <w:spacing w:before="120" w:after="120" w:line="259" w:lineRule="auto"/>
        <w:ind w:left="567" w:hanging="567"/>
        <w:jc w:val="left"/>
        <w:rPr>
          <w:rFonts w:eastAsia="Times New Roman"/>
          <w:b/>
          <w:bCs/>
          <w:sz w:val="32"/>
          <w:szCs w:val="26"/>
        </w:rPr>
      </w:pPr>
      <w:bookmarkStart w:id="53" w:name="_Toc175237792"/>
      <w:r w:rsidRPr="00DC3F4B">
        <w:rPr>
          <w:rFonts w:eastAsia="Times New Roman"/>
          <w:b/>
          <w:bCs/>
          <w:sz w:val="32"/>
          <w:szCs w:val="26"/>
        </w:rPr>
        <w:t>Part 2—Interpretation</w:t>
      </w:r>
      <w:bookmarkEnd w:id="53"/>
    </w:p>
    <w:p w14:paraId="4A159BF0" w14:textId="77777777" w:rsidR="00DC3F4B" w:rsidRPr="00DC3F4B" w:rsidRDefault="00DC3F4B" w:rsidP="00DC3F4B">
      <w:pPr>
        <w:spacing w:before="120" w:after="120" w:line="259" w:lineRule="auto"/>
        <w:ind w:left="567" w:hanging="567"/>
        <w:jc w:val="left"/>
        <w:rPr>
          <w:rFonts w:eastAsia="Times New Roman"/>
          <w:b/>
          <w:iCs/>
          <w:sz w:val="26"/>
          <w:szCs w:val="28"/>
        </w:rPr>
      </w:pPr>
      <w:bookmarkStart w:id="54" w:name="_2.1—Definitions"/>
      <w:bookmarkStart w:id="55" w:name="_Toc175237793"/>
      <w:bookmarkEnd w:id="54"/>
      <w:r w:rsidRPr="00DC3F4B">
        <w:rPr>
          <w:rFonts w:eastAsia="Times New Roman"/>
          <w:b/>
          <w:iCs/>
          <w:sz w:val="26"/>
          <w:szCs w:val="28"/>
        </w:rPr>
        <w:t>2.1—Definitions</w:t>
      </w:r>
      <w:bookmarkEnd w:id="55"/>
    </w:p>
    <w:p w14:paraId="3A0C225A" w14:textId="77777777" w:rsidR="00DC3F4B" w:rsidRPr="00DC3F4B" w:rsidRDefault="00DC3F4B" w:rsidP="00DC3F4B">
      <w:pPr>
        <w:spacing w:before="120" w:after="120" w:line="259" w:lineRule="auto"/>
        <w:ind w:left="1134" w:hanging="567"/>
        <w:rPr>
          <w:sz w:val="23"/>
          <w:szCs w:val="23"/>
        </w:rPr>
      </w:pPr>
      <w:r w:rsidRPr="00DC3F4B">
        <w:rPr>
          <w:sz w:val="23"/>
          <w:szCs w:val="23"/>
        </w:rPr>
        <w:t>(1)</w:t>
      </w:r>
      <w:r w:rsidRPr="00DC3F4B">
        <w:rPr>
          <w:sz w:val="23"/>
          <w:szCs w:val="23"/>
        </w:rPr>
        <w:tab/>
        <w:t>In these Rules—</w:t>
      </w:r>
    </w:p>
    <w:p w14:paraId="7E8EA5AB" w14:textId="77777777" w:rsidR="00DC3F4B" w:rsidRPr="00DC3F4B" w:rsidRDefault="00DC3F4B" w:rsidP="00DC3F4B">
      <w:pPr>
        <w:tabs>
          <w:tab w:val="left" w:pos="851"/>
        </w:tabs>
        <w:autoSpaceDE w:val="0"/>
        <w:autoSpaceDN w:val="0"/>
        <w:adjustRightInd w:val="0"/>
        <w:spacing w:before="120" w:after="120" w:line="259" w:lineRule="auto"/>
        <w:ind w:left="1134"/>
        <w:rPr>
          <w:rFonts w:eastAsia="Times New Roman"/>
          <w:sz w:val="23"/>
          <w:szCs w:val="23"/>
        </w:rPr>
      </w:pPr>
      <w:r w:rsidRPr="00DC3F4B">
        <w:rPr>
          <w:rFonts w:eastAsia="Times New Roman"/>
          <w:b/>
          <w:i/>
          <w:sz w:val="23"/>
          <w:szCs w:val="23"/>
        </w:rPr>
        <w:t>Previous Rules</w:t>
      </w:r>
      <w:r w:rsidRPr="00DC3F4B">
        <w:rPr>
          <w:rFonts w:eastAsia="Times New Roman"/>
          <w:sz w:val="23"/>
          <w:szCs w:val="23"/>
        </w:rPr>
        <w:t xml:space="preserve"> means—</w:t>
      </w:r>
    </w:p>
    <w:p w14:paraId="41767C32" w14:textId="77777777" w:rsidR="00DC3F4B" w:rsidRPr="00DC3F4B" w:rsidRDefault="00DC3F4B" w:rsidP="00DC3F4B">
      <w:pPr>
        <w:tabs>
          <w:tab w:val="left" w:pos="851"/>
        </w:tabs>
        <w:autoSpaceDE w:val="0"/>
        <w:autoSpaceDN w:val="0"/>
        <w:adjustRightInd w:val="0"/>
        <w:spacing w:before="120" w:after="120" w:line="259" w:lineRule="auto"/>
        <w:ind w:left="1134"/>
        <w:rPr>
          <w:rFonts w:eastAsia="Times New Roman"/>
          <w:sz w:val="23"/>
          <w:szCs w:val="23"/>
        </w:rPr>
      </w:pPr>
      <w:r w:rsidRPr="00DC3F4B">
        <w:rPr>
          <w:rFonts w:eastAsia="Times New Roman"/>
          <w:sz w:val="23"/>
          <w:szCs w:val="23"/>
        </w:rPr>
        <w:t>…</w:t>
      </w:r>
    </w:p>
    <w:p w14:paraId="7987535E" w14:textId="77777777" w:rsidR="00DC3F4B" w:rsidRPr="00DC3F4B" w:rsidRDefault="00DC3F4B" w:rsidP="00DC3F4B">
      <w:pPr>
        <w:spacing w:before="120" w:after="120" w:line="259" w:lineRule="auto"/>
        <w:ind w:left="2007" w:hanging="567"/>
        <w:rPr>
          <w:sz w:val="23"/>
          <w:szCs w:val="23"/>
        </w:rPr>
      </w:pPr>
      <w:r w:rsidRPr="00DC3F4B">
        <w:rPr>
          <w:sz w:val="23"/>
          <w:szCs w:val="23"/>
        </w:rPr>
        <w:t>(c)</w:t>
      </w:r>
      <w:r w:rsidRPr="00DC3F4B">
        <w:rPr>
          <w:sz w:val="23"/>
          <w:szCs w:val="23"/>
        </w:rPr>
        <w:tab/>
        <w:t>in the context of the Youth Court—the</w:t>
      </w:r>
      <w:r w:rsidRPr="00DC3F4B">
        <w:rPr>
          <w:i/>
          <w:sz w:val="23"/>
          <w:szCs w:val="23"/>
        </w:rPr>
        <w:t xml:space="preserve"> Youth Court (Young Offenders) Rules 2016</w:t>
      </w:r>
      <w:bookmarkStart w:id="56" w:name="_Hlk86242074"/>
      <w:r w:rsidRPr="00DC3F4B">
        <w:rPr>
          <w:sz w:val="23"/>
          <w:szCs w:val="23"/>
        </w:rPr>
        <w:t xml:space="preserve">; the </w:t>
      </w:r>
      <w:bookmarkEnd w:id="56"/>
      <w:r w:rsidRPr="00DC3F4B">
        <w:rPr>
          <w:i/>
          <w:sz w:val="23"/>
          <w:szCs w:val="23"/>
        </w:rPr>
        <w:t>Youth Court (General) Rules 2016</w:t>
      </w:r>
      <w:r w:rsidRPr="00DC3F4B">
        <w:rPr>
          <w:sz w:val="23"/>
          <w:szCs w:val="23"/>
        </w:rPr>
        <w:t xml:space="preserve">; the </w:t>
      </w:r>
      <w:r w:rsidRPr="00DC3F4B">
        <w:rPr>
          <w:i/>
          <w:iCs/>
          <w:sz w:val="23"/>
          <w:szCs w:val="23"/>
        </w:rPr>
        <w:t>Youth Court (Care and Protection) Rules 2018</w:t>
      </w:r>
      <w:r w:rsidRPr="00DC3F4B">
        <w:rPr>
          <w:sz w:val="23"/>
          <w:szCs w:val="23"/>
        </w:rPr>
        <w:t>;</w:t>
      </w:r>
      <w:r w:rsidRPr="00DC3F4B">
        <w:rPr>
          <w:i/>
          <w:iCs/>
          <w:sz w:val="23"/>
          <w:szCs w:val="23"/>
        </w:rPr>
        <w:t xml:space="preserve"> </w:t>
      </w:r>
      <w:r w:rsidRPr="00DC3F4B">
        <w:rPr>
          <w:sz w:val="24"/>
          <w:szCs w:val="24"/>
        </w:rPr>
        <w:t xml:space="preserve">the </w:t>
      </w:r>
      <w:r w:rsidRPr="00DC3F4B">
        <w:rPr>
          <w:i/>
          <w:iCs/>
          <w:sz w:val="24"/>
          <w:szCs w:val="24"/>
        </w:rPr>
        <w:t xml:space="preserve">Youth Court (Adoption) Rules 2018 </w:t>
      </w:r>
      <w:r w:rsidRPr="00DC3F4B">
        <w:rPr>
          <w:sz w:val="24"/>
          <w:szCs w:val="24"/>
        </w:rPr>
        <w:t xml:space="preserve">and the </w:t>
      </w:r>
      <w:r w:rsidRPr="00DC3F4B">
        <w:rPr>
          <w:i/>
          <w:iCs/>
          <w:sz w:val="24"/>
          <w:szCs w:val="24"/>
        </w:rPr>
        <w:t>Youth Court (Youth Treatment Orders) Rules 2021</w:t>
      </w:r>
      <w:r w:rsidRPr="00DC3F4B">
        <w:rPr>
          <w:sz w:val="23"/>
          <w:szCs w:val="23"/>
        </w:rPr>
        <w:t>;</w:t>
      </w:r>
    </w:p>
    <w:p w14:paraId="579628BF" w14:textId="77777777" w:rsidR="00DC3F4B" w:rsidRPr="00DC3F4B" w:rsidRDefault="00DC3F4B" w:rsidP="00DC3F4B">
      <w:pPr>
        <w:tabs>
          <w:tab w:val="left" w:pos="851"/>
        </w:tabs>
        <w:autoSpaceDE w:val="0"/>
        <w:autoSpaceDN w:val="0"/>
        <w:adjustRightInd w:val="0"/>
        <w:spacing w:before="120" w:after="120" w:line="259" w:lineRule="auto"/>
        <w:ind w:left="1134"/>
        <w:rPr>
          <w:rFonts w:eastAsia="Times New Roman"/>
          <w:sz w:val="23"/>
          <w:szCs w:val="23"/>
        </w:rPr>
      </w:pPr>
      <w:r w:rsidRPr="00DC3F4B">
        <w:rPr>
          <w:rFonts w:eastAsia="Times New Roman"/>
          <w:sz w:val="23"/>
          <w:szCs w:val="23"/>
        </w:rPr>
        <w:t>…</w:t>
      </w:r>
      <w:r w:rsidRPr="00DC3F4B">
        <w:br w:type="page"/>
      </w:r>
    </w:p>
    <w:p w14:paraId="36A5FAEF" w14:textId="77777777" w:rsidR="00DC3F4B" w:rsidRPr="00DC3F4B" w:rsidRDefault="00DC3F4B" w:rsidP="00DC3F4B">
      <w:pPr>
        <w:ind w:left="284" w:hanging="284"/>
        <w:rPr>
          <w:rFonts w:eastAsia="Times New Roman"/>
          <w:szCs w:val="17"/>
        </w:rPr>
      </w:pPr>
      <w:r w:rsidRPr="00DC3F4B">
        <w:rPr>
          <w:rFonts w:eastAsia="Times New Roman"/>
          <w:szCs w:val="17"/>
        </w:rPr>
        <w:lastRenderedPageBreak/>
        <w:t>9.</w:t>
      </w:r>
      <w:r w:rsidRPr="00DC3F4B">
        <w:rPr>
          <w:rFonts w:eastAsia="Times New Roman"/>
          <w:szCs w:val="17"/>
        </w:rPr>
        <w:tab/>
        <w:t>In Schedule 1, Form A10 – Order – Adoption is deleted and substituted as follows:</w:t>
      </w:r>
    </w:p>
    <w:p w14:paraId="18986A9C" w14:textId="77777777" w:rsidR="00DC3F4B" w:rsidRPr="00DC3F4B" w:rsidRDefault="00DC3F4B" w:rsidP="00362965">
      <w:pPr>
        <w:overflowPunct w:val="0"/>
        <w:autoSpaceDE w:val="0"/>
        <w:autoSpaceDN w:val="0"/>
        <w:adjustRightInd w:val="0"/>
        <w:spacing w:before="120" w:after="120" w:line="240" w:lineRule="auto"/>
        <w:textAlignment w:val="baseline"/>
        <w:rPr>
          <w:rFonts w:ascii="Arial" w:eastAsia="Times New Roman" w:hAnsi="Arial" w:cs="Arial"/>
          <w:sz w:val="20"/>
          <w:szCs w:val="20"/>
          <w:lang w:val="en-US"/>
        </w:rPr>
      </w:pPr>
      <w:r w:rsidRPr="00DC3F4B">
        <w:rPr>
          <w:rFonts w:ascii="Arial" w:eastAsia="Times New Roman" w:hAnsi="Arial" w:cs="Arial"/>
          <w:sz w:val="20"/>
          <w:szCs w:val="20"/>
          <w:lang w:val="en-US"/>
        </w:rPr>
        <w:t>Form A10</w:t>
      </w:r>
    </w:p>
    <w:tbl>
      <w:tblPr>
        <w:tblStyle w:val="TableGrid16"/>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DC3F4B" w:rsidRPr="00DC3F4B" w14:paraId="0FD2FA0F" w14:textId="77777777" w:rsidTr="00672A34">
        <w:tc>
          <w:tcPr>
            <w:tcW w:w="3899" w:type="pct"/>
            <w:tcBorders>
              <w:top w:val="single" w:sz="4" w:space="0" w:color="auto"/>
            </w:tcBorders>
          </w:tcPr>
          <w:p w14:paraId="2A3E9699"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r w:rsidRPr="00DC3F4B">
              <w:rPr>
                <w:rFonts w:ascii="Arial" w:hAnsi="Arial" w:cs="Arial"/>
                <w:sz w:val="16"/>
                <w:szCs w:val="20"/>
              </w:rPr>
              <w:t>To be inserted by Court</w:t>
            </w:r>
          </w:p>
        </w:tc>
        <w:tc>
          <w:tcPr>
            <w:tcW w:w="1101" w:type="pct"/>
            <w:tcBorders>
              <w:top w:val="single" w:sz="4" w:space="0" w:color="auto"/>
            </w:tcBorders>
          </w:tcPr>
          <w:p w14:paraId="3E2440B3"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r>
      <w:tr w:rsidR="00DC3F4B" w:rsidRPr="00DC3F4B" w14:paraId="0DE660C0" w14:textId="77777777" w:rsidTr="00672A34">
        <w:trPr>
          <w:trHeight w:val="1148"/>
        </w:trPr>
        <w:tc>
          <w:tcPr>
            <w:tcW w:w="3899" w:type="pct"/>
            <w:tcBorders>
              <w:bottom w:val="single" w:sz="2" w:space="0" w:color="auto"/>
            </w:tcBorders>
          </w:tcPr>
          <w:p w14:paraId="2BCFBB8F"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p w14:paraId="5B5B39EF"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r w:rsidRPr="00DC3F4B">
              <w:rPr>
                <w:rFonts w:ascii="Arial" w:hAnsi="Arial" w:cs="Arial"/>
                <w:sz w:val="20"/>
                <w:szCs w:val="20"/>
              </w:rPr>
              <w:t xml:space="preserve">Case Number: </w:t>
            </w:r>
          </w:p>
          <w:p w14:paraId="55CA6F9F"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p w14:paraId="522912E2"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r w:rsidRPr="00DC3F4B">
              <w:rPr>
                <w:rFonts w:ascii="Arial" w:hAnsi="Arial" w:cs="Arial"/>
                <w:sz w:val="20"/>
                <w:szCs w:val="20"/>
              </w:rPr>
              <w:t>Date Filed:</w:t>
            </w:r>
          </w:p>
          <w:p w14:paraId="0CC64611" w14:textId="77777777" w:rsidR="00DC3F4B" w:rsidRPr="00DC3F4B" w:rsidRDefault="00DC3F4B" w:rsidP="00DC3F4B">
            <w:pPr>
              <w:overflowPunct w:val="0"/>
              <w:spacing w:after="0" w:line="240" w:lineRule="auto"/>
              <w:textAlignment w:val="baseline"/>
              <w:rPr>
                <w:rFonts w:ascii="Arial" w:hAnsi="Arial" w:cs="Arial"/>
                <w:sz w:val="20"/>
                <w:szCs w:val="20"/>
              </w:rPr>
            </w:pPr>
          </w:p>
          <w:p w14:paraId="2D7AA51C"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r w:rsidRPr="00DC3F4B">
              <w:rPr>
                <w:rFonts w:ascii="Arial" w:hAnsi="Arial" w:cs="Arial"/>
                <w:sz w:val="20"/>
                <w:szCs w:val="20"/>
              </w:rPr>
              <w:t>FDN:</w:t>
            </w:r>
          </w:p>
          <w:p w14:paraId="551D0015"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c>
          <w:tcPr>
            <w:tcW w:w="1101" w:type="pct"/>
            <w:tcBorders>
              <w:bottom w:val="single" w:sz="2" w:space="0" w:color="auto"/>
            </w:tcBorders>
          </w:tcPr>
          <w:p w14:paraId="54990875"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r>
    </w:tbl>
    <w:p w14:paraId="5A1A5CF9"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before="240" w:after="240" w:line="240" w:lineRule="auto"/>
        <w:jc w:val="center"/>
        <w:textAlignment w:val="baseline"/>
        <w:rPr>
          <w:rFonts w:ascii="Arial" w:eastAsia="Times New Roman" w:hAnsi="Arial" w:cs="Arial"/>
          <w:b/>
          <w:bCs/>
          <w:sz w:val="28"/>
          <w:szCs w:val="20"/>
        </w:rPr>
      </w:pPr>
      <w:r w:rsidRPr="00DC3F4B">
        <w:rPr>
          <w:rFonts w:ascii="Arial" w:eastAsia="Times New Roman" w:hAnsi="Arial" w:cs="Arial"/>
          <w:b/>
          <w:bCs/>
          <w:sz w:val="28"/>
          <w:szCs w:val="20"/>
        </w:rPr>
        <w:t xml:space="preserve">ORDER – </w:t>
      </w:r>
      <w:r w:rsidRPr="00DC3F4B">
        <w:rPr>
          <w:rFonts w:ascii="Arial" w:hAnsi="Arial" w:cs="Arial"/>
          <w:b/>
          <w:bCs/>
          <w:sz w:val="28"/>
          <w:szCs w:val="20"/>
        </w:rPr>
        <w:t>ADOPTION</w:t>
      </w:r>
    </w:p>
    <w:p w14:paraId="406D9147" w14:textId="77777777" w:rsidR="00DC3F4B" w:rsidRPr="00DC3F4B" w:rsidRDefault="00DC3F4B" w:rsidP="001C5000">
      <w:pPr>
        <w:tabs>
          <w:tab w:val="left" w:pos="1134"/>
          <w:tab w:val="left" w:pos="2342"/>
          <w:tab w:val="left" w:pos="4536"/>
          <w:tab w:val="right" w:pos="8789"/>
        </w:tabs>
        <w:overflowPunct w:val="0"/>
        <w:autoSpaceDE w:val="0"/>
        <w:autoSpaceDN w:val="0"/>
        <w:adjustRightInd w:val="0"/>
        <w:spacing w:after="120" w:line="259" w:lineRule="auto"/>
        <w:textAlignment w:val="baseline"/>
        <w:rPr>
          <w:rFonts w:ascii="Arial" w:eastAsia="Times New Roman" w:hAnsi="Arial" w:cs="Arial"/>
          <w:bCs/>
          <w:sz w:val="20"/>
          <w:szCs w:val="20"/>
        </w:rPr>
      </w:pPr>
      <w:r w:rsidRPr="00DC3F4B">
        <w:rPr>
          <w:rFonts w:ascii="Arial" w:eastAsia="Times New Roman" w:hAnsi="Arial" w:cs="Arial"/>
          <w:iCs/>
          <w:sz w:val="20"/>
          <w:szCs w:val="20"/>
        </w:rPr>
        <w:t>YOUTH</w:t>
      </w:r>
      <w:r w:rsidRPr="00DC3F4B">
        <w:rPr>
          <w:rFonts w:ascii="Arial" w:eastAsia="Times New Roman" w:hAnsi="Arial" w:cs="Arial"/>
          <w:b/>
          <w:sz w:val="12"/>
          <w:szCs w:val="20"/>
        </w:rPr>
        <w:t xml:space="preserve"> </w:t>
      </w:r>
      <w:r w:rsidRPr="00DC3F4B">
        <w:rPr>
          <w:rFonts w:ascii="Arial" w:eastAsia="Times New Roman" w:hAnsi="Arial" w:cs="Arial"/>
          <w:iCs/>
          <w:sz w:val="20"/>
          <w:szCs w:val="20"/>
        </w:rPr>
        <w:t xml:space="preserve">COURT </w:t>
      </w:r>
      <w:r w:rsidRPr="00DC3F4B">
        <w:rPr>
          <w:rFonts w:ascii="Arial" w:eastAsia="Times New Roman" w:hAnsi="Arial" w:cs="Arial"/>
          <w:bCs/>
          <w:sz w:val="20"/>
          <w:szCs w:val="20"/>
        </w:rPr>
        <w:t>OF SOUTH AUSTRALIA</w:t>
      </w:r>
    </w:p>
    <w:p w14:paraId="466B1BF2"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480" w:line="259" w:lineRule="auto"/>
        <w:textAlignment w:val="baseline"/>
        <w:rPr>
          <w:rFonts w:ascii="Arial" w:eastAsia="Times New Roman" w:hAnsi="Arial" w:cs="Arial"/>
          <w:iCs/>
          <w:sz w:val="20"/>
          <w:szCs w:val="20"/>
        </w:rPr>
      </w:pPr>
      <w:r w:rsidRPr="00DC3F4B">
        <w:rPr>
          <w:rFonts w:ascii="Arial" w:eastAsia="Times New Roman" w:hAnsi="Arial" w:cs="Arial"/>
          <w:iCs/>
          <w:sz w:val="20"/>
          <w:szCs w:val="20"/>
        </w:rPr>
        <w:t>ADOPTION JURISDICTION</w:t>
      </w:r>
    </w:p>
    <w:p w14:paraId="161BF3E0" w14:textId="77777777" w:rsidR="00DC3F4B" w:rsidRPr="00DC3F4B" w:rsidRDefault="00DC3F4B" w:rsidP="00DC3F4B">
      <w:pPr>
        <w:tabs>
          <w:tab w:val="left" w:pos="1134"/>
          <w:tab w:val="left" w:pos="2342"/>
          <w:tab w:val="left" w:pos="6624"/>
        </w:tabs>
        <w:overflowPunct w:val="0"/>
        <w:autoSpaceDE w:val="0"/>
        <w:autoSpaceDN w:val="0"/>
        <w:adjustRightInd w:val="0"/>
        <w:spacing w:after="240" w:line="360" w:lineRule="auto"/>
        <w:textAlignment w:val="baseline"/>
        <w:rPr>
          <w:rFonts w:ascii="Arial" w:eastAsia="Times New Roman" w:hAnsi="Arial" w:cs="Arial"/>
          <w:bCs/>
          <w:sz w:val="20"/>
          <w:szCs w:val="20"/>
        </w:rPr>
      </w:pPr>
      <w:r w:rsidRPr="00DC3F4B">
        <w:rPr>
          <w:rFonts w:ascii="Arial" w:eastAsia="Times New Roman" w:hAnsi="Arial" w:cs="Arial"/>
          <w:bCs/>
          <w:sz w:val="20"/>
          <w:szCs w:val="20"/>
        </w:rPr>
        <w:t>IN THE MATTER OF [</w:t>
      </w:r>
      <w:r w:rsidRPr="00DC3F4B">
        <w:rPr>
          <w:rFonts w:ascii="Arial" w:eastAsia="Times New Roman" w:hAnsi="Arial" w:cs="Arial"/>
          <w:bCs/>
          <w:i/>
          <w:sz w:val="20"/>
          <w:szCs w:val="20"/>
        </w:rPr>
        <w:t>NAME OF ADOPTIVE/ADOPTED PERSON</w:t>
      </w:r>
      <w:r w:rsidRPr="00DC3F4B">
        <w:rPr>
          <w:rFonts w:ascii="Arial" w:eastAsia="Times New Roman" w:hAnsi="Arial" w:cs="Arial"/>
          <w:bCs/>
          <w:sz w:val="20"/>
          <w:szCs w:val="20"/>
        </w:rPr>
        <w:t>]</w:t>
      </w:r>
    </w:p>
    <w:p w14:paraId="49678D80"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480" w:line="259" w:lineRule="auto"/>
        <w:textAlignment w:val="baseline"/>
        <w:rPr>
          <w:rFonts w:ascii="Arial" w:eastAsia="Times New Roman" w:hAnsi="Arial" w:cs="Arial"/>
          <w:b/>
          <w:bCs/>
          <w:sz w:val="20"/>
          <w:szCs w:val="20"/>
        </w:rPr>
      </w:pPr>
      <w:bookmarkStart w:id="57" w:name="_Hlk34403973"/>
      <w:r w:rsidRPr="00DC3F4B">
        <w:rPr>
          <w:rFonts w:ascii="Arial" w:eastAsia="Times New Roman" w:hAnsi="Arial" w:cs="Arial"/>
          <w:b/>
          <w:sz w:val="12"/>
          <w:szCs w:val="20"/>
        </w:rPr>
        <w:t>Please specify the Full Name for each party. Each party should include a party number if more than one party of the same type.</w:t>
      </w:r>
    </w:p>
    <w:bookmarkEnd w:id="57"/>
    <w:p w14:paraId="24AC3906"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160" w:line="259" w:lineRule="auto"/>
        <w:textAlignment w:val="baseline"/>
        <w:rPr>
          <w:rFonts w:ascii="Arial" w:eastAsia="Times New Roman" w:hAnsi="Arial" w:cs="Arial"/>
          <w:b/>
          <w:bCs/>
          <w:sz w:val="20"/>
          <w:szCs w:val="20"/>
        </w:rPr>
      </w:pPr>
    </w:p>
    <w:p w14:paraId="7E1466A1" w14:textId="77777777" w:rsidR="00DC3F4B" w:rsidRPr="00DC3F4B" w:rsidDel="00897A6B" w:rsidRDefault="00DC3F4B" w:rsidP="00DC3F4B">
      <w:pPr>
        <w:tabs>
          <w:tab w:val="left" w:pos="1134"/>
          <w:tab w:val="left" w:pos="2342"/>
          <w:tab w:val="left" w:pos="4536"/>
          <w:tab w:val="right" w:pos="8789"/>
        </w:tabs>
        <w:overflowPunct w:val="0"/>
        <w:autoSpaceDE w:val="0"/>
        <w:autoSpaceDN w:val="0"/>
        <w:adjustRightInd w:val="0"/>
        <w:spacing w:after="480" w:line="259" w:lineRule="auto"/>
        <w:textAlignment w:val="baseline"/>
        <w:rPr>
          <w:rFonts w:ascii="Arial" w:eastAsia="Times New Roman" w:hAnsi="Arial" w:cs="Arial"/>
          <w:bCs/>
          <w:sz w:val="20"/>
          <w:szCs w:val="20"/>
        </w:rPr>
      </w:pPr>
      <w:r w:rsidRPr="00DC3F4B" w:rsidDel="00897A6B">
        <w:rPr>
          <w:rFonts w:ascii="Arial" w:eastAsia="Times New Roman" w:hAnsi="Arial" w:cs="Arial"/>
          <w:bCs/>
          <w:sz w:val="20"/>
          <w:szCs w:val="20"/>
        </w:rPr>
        <w:t>First A</w:t>
      </w:r>
      <w:r w:rsidRPr="00DC3F4B">
        <w:rPr>
          <w:rFonts w:ascii="Arial" w:eastAsia="Times New Roman" w:hAnsi="Arial" w:cs="Arial"/>
          <w:bCs/>
          <w:sz w:val="20"/>
          <w:szCs w:val="20"/>
        </w:rPr>
        <w:t>doptive Parent</w:t>
      </w:r>
    </w:p>
    <w:p w14:paraId="6FB22B51"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160" w:line="259" w:lineRule="auto"/>
        <w:textAlignment w:val="baseline"/>
        <w:rPr>
          <w:rFonts w:ascii="Arial" w:eastAsia="Times New Roman" w:hAnsi="Arial" w:cs="Arial"/>
          <w:b/>
          <w:bCs/>
          <w:sz w:val="20"/>
          <w:szCs w:val="20"/>
        </w:rPr>
      </w:pPr>
    </w:p>
    <w:p w14:paraId="2134B3F2"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160" w:line="259" w:lineRule="auto"/>
        <w:textAlignment w:val="baseline"/>
        <w:rPr>
          <w:rFonts w:ascii="Arial" w:eastAsia="Times New Roman" w:hAnsi="Arial" w:cs="Arial"/>
          <w:bCs/>
          <w:sz w:val="12"/>
          <w:szCs w:val="12"/>
        </w:rPr>
      </w:pPr>
      <w:r w:rsidRPr="00DC3F4B">
        <w:rPr>
          <w:rFonts w:ascii="Arial" w:eastAsia="Times New Roman" w:hAnsi="Arial" w:cs="Arial"/>
          <w:b/>
          <w:bCs/>
          <w:sz w:val="12"/>
          <w:szCs w:val="12"/>
        </w:rPr>
        <w:t>Only displayed if applicable</w:t>
      </w:r>
    </w:p>
    <w:p w14:paraId="7DE80594"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480" w:line="259" w:lineRule="auto"/>
        <w:textAlignment w:val="baseline"/>
        <w:rPr>
          <w:rFonts w:ascii="Arial" w:eastAsia="Times New Roman" w:hAnsi="Arial" w:cs="Arial"/>
          <w:bCs/>
          <w:sz w:val="20"/>
          <w:szCs w:val="20"/>
        </w:rPr>
      </w:pPr>
      <w:r w:rsidRPr="00DC3F4B">
        <w:rPr>
          <w:rFonts w:ascii="Arial" w:eastAsia="Times New Roman" w:hAnsi="Arial" w:cs="Arial"/>
          <w:bCs/>
          <w:sz w:val="20"/>
          <w:szCs w:val="20"/>
        </w:rPr>
        <w:t>Second Adoptive Parent</w:t>
      </w:r>
    </w:p>
    <w:p w14:paraId="492B0796"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160" w:line="259" w:lineRule="auto"/>
        <w:textAlignment w:val="baseline"/>
        <w:rPr>
          <w:rFonts w:ascii="Arial" w:eastAsia="Times New Roman" w:hAnsi="Arial" w:cs="Arial"/>
          <w:b/>
          <w:bCs/>
          <w:sz w:val="20"/>
          <w:szCs w:val="20"/>
        </w:rPr>
      </w:pPr>
    </w:p>
    <w:p w14:paraId="12CED30C" w14:textId="77777777" w:rsidR="00DC3F4B" w:rsidRPr="00DC3F4B" w:rsidDel="00897A6B" w:rsidRDefault="00DC3F4B" w:rsidP="00DC3F4B">
      <w:pPr>
        <w:tabs>
          <w:tab w:val="left" w:pos="1134"/>
          <w:tab w:val="left" w:pos="2342"/>
          <w:tab w:val="left" w:pos="4536"/>
          <w:tab w:val="right" w:pos="8789"/>
        </w:tabs>
        <w:overflowPunct w:val="0"/>
        <w:autoSpaceDE w:val="0"/>
        <w:autoSpaceDN w:val="0"/>
        <w:adjustRightInd w:val="0"/>
        <w:spacing w:after="480" w:line="259" w:lineRule="auto"/>
        <w:textAlignment w:val="baseline"/>
        <w:rPr>
          <w:rFonts w:ascii="Arial" w:eastAsia="Times New Roman" w:hAnsi="Arial" w:cs="Arial"/>
          <w:bCs/>
          <w:sz w:val="20"/>
          <w:szCs w:val="20"/>
        </w:rPr>
      </w:pPr>
      <w:r w:rsidRPr="00DC3F4B">
        <w:rPr>
          <w:rFonts w:ascii="Arial" w:eastAsia="Times New Roman" w:hAnsi="Arial" w:cs="Arial"/>
          <w:bCs/>
          <w:sz w:val="20"/>
          <w:szCs w:val="20"/>
        </w:rPr>
        <w:t>Birth Mother</w:t>
      </w:r>
    </w:p>
    <w:p w14:paraId="238326C3"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160" w:line="259" w:lineRule="auto"/>
        <w:textAlignment w:val="baseline"/>
        <w:rPr>
          <w:rFonts w:ascii="Arial" w:eastAsia="Times New Roman" w:hAnsi="Arial" w:cs="Arial"/>
          <w:b/>
          <w:bCs/>
          <w:sz w:val="20"/>
          <w:szCs w:val="20"/>
        </w:rPr>
      </w:pPr>
    </w:p>
    <w:p w14:paraId="7972D18A" w14:textId="77777777" w:rsidR="00DC3F4B" w:rsidRPr="00DC3F4B" w:rsidRDefault="00DC3F4B" w:rsidP="00DC3F4B">
      <w:pPr>
        <w:tabs>
          <w:tab w:val="left" w:pos="1134"/>
          <w:tab w:val="left" w:pos="6031"/>
        </w:tabs>
        <w:overflowPunct w:val="0"/>
        <w:autoSpaceDE w:val="0"/>
        <w:autoSpaceDN w:val="0"/>
        <w:adjustRightInd w:val="0"/>
        <w:spacing w:after="480" w:line="259" w:lineRule="auto"/>
        <w:textAlignment w:val="baseline"/>
        <w:rPr>
          <w:rFonts w:ascii="Arial" w:eastAsia="Times New Roman" w:hAnsi="Arial" w:cs="Arial"/>
          <w:bCs/>
          <w:sz w:val="20"/>
          <w:szCs w:val="20"/>
        </w:rPr>
      </w:pPr>
      <w:r w:rsidRPr="00DC3F4B">
        <w:rPr>
          <w:rFonts w:ascii="Arial" w:eastAsia="Times New Roman" w:hAnsi="Arial" w:cs="Arial"/>
          <w:bCs/>
          <w:sz w:val="20"/>
          <w:szCs w:val="20"/>
        </w:rPr>
        <w:t>Birth Father</w:t>
      </w:r>
    </w:p>
    <w:p w14:paraId="44DD9F02" w14:textId="77777777" w:rsidR="00DC3F4B" w:rsidRPr="00DC3F4B" w:rsidRDefault="00DC3F4B" w:rsidP="00DC3F4B">
      <w:pPr>
        <w:overflowPunct w:val="0"/>
        <w:autoSpaceDE w:val="0"/>
        <w:autoSpaceDN w:val="0"/>
        <w:adjustRightInd w:val="0"/>
        <w:spacing w:after="160" w:line="259" w:lineRule="auto"/>
        <w:ind w:left="567" w:hanging="567"/>
        <w:textAlignment w:val="baseline"/>
        <w:rPr>
          <w:rFonts w:ascii="Arial" w:eastAsia="Times New Roman" w:hAnsi="Arial" w:cs="Arial"/>
          <w:b/>
          <w:sz w:val="20"/>
          <w:szCs w:val="20"/>
        </w:rPr>
      </w:pPr>
    </w:p>
    <w:p w14:paraId="0529DD95" w14:textId="77777777" w:rsidR="00DC3F4B" w:rsidRPr="00DC3F4B" w:rsidRDefault="00DC3F4B" w:rsidP="00DC3F4B">
      <w:pPr>
        <w:overflowPunct w:val="0"/>
        <w:autoSpaceDE w:val="0"/>
        <w:autoSpaceDN w:val="0"/>
        <w:adjustRightInd w:val="0"/>
        <w:spacing w:after="480" w:line="259" w:lineRule="auto"/>
        <w:ind w:left="567" w:hanging="567"/>
        <w:textAlignment w:val="baseline"/>
        <w:rPr>
          <w:rFonts w:ascii="Arial" w:eastAsia="Times New Roman" w:hAnsi="Arial" w:cs="Arial"/>
          <w:sz w:val="20"/>
          <w:szCs w:val="20"/>
        </w:rPr>
      </w:pPr>
      <w:r w:rsidRPr="00DC3F4B">
        <w:rPr>
          <w:rFonts w:ascii="Arial" w:eastAsia="Times New Roman" w:hAnsi="Arial" w:cs="Arial"/>
          <w:sz w:val="20"/>
          <w:szCs w:val="20"/>
        </w:rPr>
        <w:t>Adoptive/Adopted Person</w:t>
      </w:r>
    </w:p>
    <w:p w14:paraId="3226460A" w14:textId="77777777" w:rsidR="00DC3F4B" w:rsidRPr="00DC3F4B" w:rsidRDefault="00DC3F4B" w:rsidP="00DC3F4B">
      <w:pPr>
        <w:overflowPunct w:val="0"/>
        <w:autoSpaceDE w:val="0"/>
        <w:autoSpaceDN w:val="0"/>
        <w:adjustRightInd w:val="0"/>
        <w:spacing w:after="160" w:line="259" w:lineRule="auto"/>
        <w:textAlignment w:val="baseline"/>
        <w:rPr>
          <w:rFonts w:ascii="Arial" w:eastAsia="Times New Roman" w:hAnsi="Arial" w:cs="Arial"/>
          <w:b/>
          <w:sz w:val="20"/>
          <w:szCs w:val="20"/>
        </w:rPr>
      </w:pPr>
    </w:p>
    <w:p w14:paraId="0159CE38" w14:textId="77777777" w:rsidR="00DC3F4B" w:rsidRPr="00DC3F4B" w:rsidRDefault="00DC3F4B" w:rsidP="00DC3F4B">
      <w:pPr>
        <w:overflowPunct w:val="0"/>
        <w:autoSpaceDE w:val="0"/>
        <w:autoSpaceDN w:val="0"/>
        <w:adjustRightInd w:val="0"/>
        <w:spacing w:after="160" w:line="259" w:lineRule="auto"/>
        <w:textAlignment w:val="baseline"/>
        <w:rPr>
          <w:rFonts w:ascii="Arial" w:eastAsia="Times New Roman" w:hAnsi="Arial" w:cs="Arial"/>
          <w:b/>
          <w:sz w:val="12"/>
          <w:szCs w:val="12"/>
        </w:rPr>
      </w:pPr>
      <w:bookmarkStart w:id="58" w:name="_Hlk35336950"/>
      <w:r w:rsidRPr="00DC3F4B">
        <w:rPr>
          <w:rFonts w:ascii="Arial" w:eastAsia="Times New Roman" w:hAnsi="Arial" w:cs="Arial"/>
          <w:b/>
          <w:sz w:val="12"/>
          <w:szCs w:val="12"/>
        </w:rPr>
        <w:t xml:space="preserve">Only displayed if applicable </w:t>
      </w:r>
    </w:p>
    <w:p w14:paraId="6D48F2FD" w14:textId="77777777" w:rsidR="00DC3F4B" w:rsidRPr="00DC3F4B" w:rsidRDefault="00DC3F4B" w:rsidP="00DC3F4B">
      <w:pPr>
        <w:overflowPunct w:val="0"/>
        <w:autoSpaceDE w:val="0"/>
        <w:autoSpaceDN w:val="0"/>
        <w:adjustRightInd w:val="0"/>
        <w:spacing w:after="480" w:line="259" w:lineRule="auto"/>
        <w:textAlignment w:val="baseline"/>
        <w:rPr>
          <w:rFonts w:ascii="Arial" w:eastAsia="Times New Roman" w:hAnsi="Arial" w:cs="Arial"/>
          <w:sz w:val="20"/>
          <w:szCs w:val="20"/>
        </w:rPr>
      </w:pPr>
      <w:r w:rsidRPr="00DC3F4B">
        <w:rPr>
          <w:rFonts w:ascii="Arial" w:eastAsia="Times New Roman" w:hAnsi="Arial" w:cs="Arial"/>
          <w:sz w:val="20"/>
          <w:szCs w:val="20"/>
        </w:rPr>
        <w:t>Chief Executive</w:t>
      </w:r>
    </w:p>
    <w:p w14:paraId="229EBA0A" w14:textId="77777777" w:rsidR="00DC3F4B" w:rsidRPr="00DC3F4B" w:rsidRDefault="00DC3F4B" w:rsidP="00DC3F4B">
      <w:pPr>
        <w:overflowPunct w:val="0"/>
        <w:autoSpaceDE w:val="0"/>
        <w:autoSpaceDN w:val="0"/>
        <w:adjustRightInd w:val="0"/>
        <w:spacing w:after="160" w:line="259" w:lineRule="auto"/>
        <w:textAlignment w:val="baseline"/>
        <w:rPr>
          <w:rFonts w:ascii="Arial" w:eastAsia="Times New Roman" w:hAnsi="Arial" w:cs="Arial"/>
          <w:b/>
          <w:sz w:val="12"/>
          <w:szCs w:val="12"/>
        </w:rPr>
      </w:pPr>
      <w:r w:rsidRPr="00DC3F4B">
        <w:rPr>
          <w:rFonts w:ascii="Arial" w:eastAsia="Times New Roman" w:hAnsi="Arial" w:cs="Arial"/>
          <w:b/>
          <w:sz w:val="12"/>
          <w:szCs w:val="12"/>
        </w:rPr>
        <w:t xml:space="preserve">Only displayed if applicable </w:t>
      </w:r>
    </w:p>
    <w:p w14:paraId="3E53E6D4" w14:textId="77777777" w:rsidR="00DC3F4B" w:rsidRPr="00DC3F4B" w:rsidRDefault="00DC3F4B" w:rsidP="00DC3F4B">
      <w:pPr>
        <w:overflowPunct w:val="0"/>
        <w:autoSpaceDE w:val="0"/>
        <w:autoSpaceDN w:val="0"/>
        <w:adjustRightInd w:val="0"/>
        <w:spacing w:after="720" w:line="259" w:lineRule="auto"/>
        <w:textAlignment w:val="baseline"/>
        <w:rPr>
          <w:rFonts w:ascii="Arial" w:eastAsia="Times New Roman" w:hAnsi="Arial" w:cs="Arial"/>
          <w:sz w:val="20"/>
          <w:szCs w:val="20"/>
        </w:rPr>
      </w:pPr>
      <w:r w:rsidRPr="00DC3F4B">
        <w:rPr>
          <w:rFonts w:ascii="Arial" w:eastAsia="Times New Roman" w:hAnsi="Arial" w:cs="Arial"/>
          <w:sz w:val="20"/>
          <w:szCs w:val="20"/>
        </w:rPr>
        <w:t>First Interested Party</w:t>
      </w:r>
      <w:r w:rsidRPr="00DC3F4B">
        <w:rPr>
          <w:rFonts w:ascii="Arial" w:eastAsia="Times New Roman" w:hAnsi="Arial" w:cs="Arial"/>
          <w:sz w:val="20"/>
          <w:szCs w:val="20"/>
        </w:rPr>
        <w:br w:type="page"/>
      </w:r>
    </w:p>
    <w:tbl>
      <w:tblPr>
        <w:tblStyle w:val="TableGrid75"/>
        <w:tblW w:w="5000" w:type="pct"/>
        <w:tblLook w:val="04A0" w:firstRow="1" w:lastRow="0" w:firstColumn="1" w:lastColumn="0" w:noHBand="0" w:noVBand="1"/>
      </w:tblPr>
      <w:tblGrid>
        <w:gridCol w:w="9344"/>
      </w:tblGrid>
      <w:tr w:rsidR="00DC3F4B" w:rsidRPr="00DC3F4B" w14:paraId="5878755F" w14:textId="77777777" w:rsidTr="00672A34">
        <w:tc>
          <w:tcPr>
            <w:tcW w:w="5000" w:type="pct"/>
          </w:tcPr>
          <w:bookmarkEnd w:id="58"/>
          <w:p w14:paraId="33CB1AA6" w14:textId="77777777" w:rsidR="00DC3F4B" w:rsidRPr="00DC3F4B" w:rsidRDefault="00DC3F4B" w:rsidP="00DC3F4B">
            <w:pPr>
              <w:overflowPunct w:val="0"/>
              <w:spacing w:after="240" w:line="240" w:lineRule="auto"/>
              <w:ind w:right="142"/>
              <w:textAlignment w:val="baseline"/>
              <w:rPr>
                <w:rFonts w:ascii="Arial" w:hAnsi="Arial" w:cs="Arial"/>
                <w:sz w:val="20"/>
                <w:szCs w:val="20"/>
              </w:rPr>
            </w:pPr>
            <w:r w:rsidRPr="00DC3F4B">
              <w:rPr>
                <w:rFonts w:ascii="Arial" w:hAnsi="Arial" w:cs="Arial"/>
                <w:b/>
                <w:sz w:val="20"/>
                <w:szCs w:val="20"/>
              </w:rPr>
              <w:lastRenderedPageBreak/>
              <w:t>Introduction</w:t>
            </w:r>
          </w:p>
          <w:p w14:paraId="11CA1EA9" w14:textId="77777777" w:rsidR="00DC3F4B" w:rsidRPr="00DC3F4B" w:rsidRDefault="00DC3F4B" w:rsidP="00DC3F4B">
            <w:pPr>
              <w:overflowPunct w:val="0"/>
              <w:spacing w:after="0" w:line="276" w:lineRule="auto"/>
              <w:ind w:right="141"/>
              <w:textAlignment w:val="baseline"/>
              <w:rPr>
                <w:rFonts w:ascii="Arial" w:hAnsi="Arial" w:cs="Arial"/>
                <w:sz w:val="20"/>
                <w:szCs w:val="20"/>
              </w:rPr>
            </w:pPr>
            <w:r w:rsidRPr="00DC3F4B">
              <w:rPr>
                <w:rFonts w:ascii="Arial" w:hAnsi="Arial" w:cs="Arial"/>
                <w:sz w:val="20"/>
                <w:szCs w:val="20"/>
              </w:rPr>
              <w:t xml:space="preserve">The Applicant/s seek an order pursuant to the </w:t>
            </w:r>
            <w:r w:rsidRPr="00DC3F4B">
              <w:rPr>
                <w:rFonts w:ascii="Arial" w:hAnsi="Arial" w:cs="Arial"/>
                <w:i/>
                <w:iCs/>
                <w:sz w:val="20"/>
                <w:szCs w:val="20"/>
              </w:rPr>
              <w:t>Adoption Act 1988</w:t>
            </w:r>
            <w:r w:rsidRPr="00DC3F4B">
              <w:rPr>
                <w:rFonts w:ascii="Arial" w:hAnsi="Arial" w:cs="Arial"/>
                <w:sz w:val="20"/>
                <w:szCs w:val="20"/>
              </w:rPr>
              <w:t xml:space="preserve"> (SA) “the Act”.</w:t>
            </w:r>
          </w:p>
          <w:p w14:paraId="1206F065" w14:textId="77777777" w:rsidR="00DC3F4B" w:rsidRPr="00DC3F4B" w:rsidRDefault="00DC3F4B" w:rsidP="00DC3F4B">
            <w:pPr>
              <w:overflowPunct w:val="0"/>
              <w:spacing w:before="240" w:after="0" w:line="240" w:lineRule="auto"/>
              <w:ind w:right="141"/>
              <w:textAlignment w:val="baseline"/>
              <w:rPr>
                <w:rFonts w:ascii="Arial" w:hAnsi="Arial" w:cs="Arial"/>
                <w:b/>
                <w:sz w:val="20"/>
                <w:szCs w:val="20"/>
              </w:rPr>
            </w:pPr>
            <w:r w:rsidRPr="00DC3F4B">
              <w:rPr>
                <w:rFonts w:ascii="Arial" w:hAnsi="Arial" w:cs="Arial"/>
                <w:b/>
                <w:sz w:val="20"/>
                <w:szCs w:val="20"/>
              </w:rPr>
              <w:t>Hearing</w:t>
            </w:r>
          </w:p>
          <w:p w14:paraId="2F41129B" w14:textId="77777777" w:rsidR="00DC3F4B" w:rsidRPr="00DC3F4B" w:rsidRDefault="00DC3F4B" w:rsidP="00DC3F4B">
            <w:pPr>
              <w:widowControl w:val="0"/>
              <w:overflowPunct w:val="0"/>
              <w:spacing w:after="0" w:line="240" w:lineRule="auto"/>
              <w:textAlignment w:val="baseline"/>
              <w:rPr>
                <w:rFonts w:ascii="Arial" w:eastAsia="Arial" w:hAnsi="Arial" w:cs="Arial"/>
                <w:sz w:val="20"/>
                <w:szCs w:val="20"/>
              </w:rPr>
            </w:pPr>
            <w:r w:rsidRPr="00DC3F4B">
              <w:rPr>
                <w:rFonts w:ascii="Arial" w:eastAsia="Arial" w:hAnsi="Arial" w:cs="Arial"/>
                <w:sz w:val="20"/>
                <w:szCs w:val="20"/>
              </w:rPr>
              <w:t>[</w:t>
            </w:r>
            <w:r w:rsidRPr="00DC3F4B">
              <w:rPr>
                <w:rFonts w:ascii="Arial" w:eastAsia="Arial" w:hAnsi="Arial" w:cs="Arial"/>
                <w:i/>
                <w:sz w:val="20"/>
                <w:szCs w:val="20"/>
              </w:rPr>
              <w:t>Hearing date</w:t>
            </w:r>
            <w:r w:rsidRPr="00DC3F4B">
              <w:rPr>
                <w:rFonts w:ascii="Arial" w:eastAsia="Arial" w:hAnsi="Arial" w:cs="Arial"/>
                <w:sz w:val="20"/>
                <w:szCs w:val="20"/>
              </w:rPr>
              <w:t>]</w:t>
            </w:r>
          </w:p>
          <w:p w14:paraId="6E739BD3" w14:textId="77777777" w:rsidR="00DC3F4B" w:rsidRPr="00DC3F4B" w:rsidRDefault="00DC3F4B" w:rsidP="00DC3F4B">
            <w:pPr>
              <w:widowControl w:val="0"/>
              <w:overflowPunct w:val="0"/>
              <w:spacing w:before="240" w:after="0" w:line="240" w:lineRule="auto"/>
              <w:textAlignment w:val="baseline"/>
              <w:rPr>
                <w:rFonts w:ascii="Arial" w:hAnsi="Arial" w:cs="Arial"/>
                <w:sz w:val="20"/>
                <w:szCs w:val="20"/>
              </w:rPr>
            </w:pPr>
            <w:r w:rsidRPr="00DC3F4B">
              <w:rPr>
                <w:rFonts w:ascii="Arial" w:hAnsi="Arial" w:cs="Arial"/>
                <w:sz w:val="20"/>
                <w:szCs w:val="20"/>
              </w:rPr>
              <w:t>[</w:t>
            </w:r>
            <w:r w:rsidRPr="00DC3F4B">
              <w:rPr>
                <w:rFonts w:ascii="Arial" w:hAnsi="Arial" w:cs="Arial"/>
                <w:i/>
                <w:sz w:val="20"/>
                <w:szCs w:val="20"/>
              </w:rPr>
              <w:t>Presiding Officer</w:t>
            </w:r>
            <w:r w:rsidRPr="00DC3F4B">
              <w:rPr>
                <w:rFonts w:ascii="Arial" w:hAnsi="Arial" w:cs="Arial"/>
                <w:sz w:val="20"/>
                <w:szCs w:val="20"/>
              </w:rPr>
              <w:t>]</w:t>
            </w:r>
          </w:p>
          <w:p w14:paraId="642DCD7C" w14:textId="77777777" w:rsidR="00DC3F4B" w:rsidRPr="00DC3F4B" w:rsidRDefault="00DC3F4B" w:rsidP="00DC3F4B">
            <w:pPr>
              <w:widowControl w:val="0"/>
              <w:overflowPunct w:val="0"/>
              <w:spacing w:before="240" w:after="240" w:line="240" w:lineRule="auto"/>
              <w:textAlignment w:val="baseline"/>
              <w:rPr>
                <w:rFonts w:ascii="Arial" w:hAnsi="Arial" w:cs="Arial"/>
                <w:b/>
                <w:sz w:val="20"/>
                <w:szCs w:val="20"/>
              </w:rPr>
            </w:pPr>
            <w:r w:rsidRPr="00DC3F4B">
              <w:rPr>
                <w:rFonts w:ascii="Arial" w:hAnsi="Arial" w:cs="Arial"/>
                <w:b/>
                <w:sz w:val="20"/>
                <w:szCs w:val="20"/>
              </w:rPr>
              <w:t>Appearances</w:t>
            </w:r>
          </w:p>
          <w:p w14:paraId="4C30F42C" w14:textId="77777777" w:rsidR="00DC3F4B" w:rsidRPr="00DC3F4B" w:rsidRDefault="00DC3F4B" w:rsidP="00DC3F4B">
            <w:pPr>
              <w:widowControl w:val="0"/>
              <w:overflowPunct w:val="0"/>
              <w:spacing w:after="0" w:line="240" w:lineRule="auto"/>
              <w:textAlignment w:val="baseline"/>
              <w:rPr>
                <w:rFonts w:ascii="Arial" w:hAnsi="Arial" w:cs="Arial"/>
                <w:sz w:val="20"/>
                <w:szCs w:val="20"/>
              </w:rPr>
            </w:pPr>
            <w:r w:rsidRPr="00DC3F4B">
              <w:rPr>
                <w:rFonts w:ascii="Arial" w:hAnsi="Arial" w:cs="Arial"/>
                <w:sz w:val="20"/>
                <w:szCs w:val="20"/>
              </w:rPr>
              <w:t>[</w:t>
            </w:r>
            <w:r w:rsidRPr="00DC3F4B">
              <w:rPr>
                <w:rFonts w:ascii="Arial" w:hAnsi="Arial" w:cs="Arial"/>
                <w:i/>
                <w:sz w:val="20"/>
                <w:szCs w:val="20"/>
              </w:rPr>
              <w:t>First Adoptive Parent Appearance Information</w:t>
            </w:r>
            <w:r w:rsidRPr="00DC3F4B">
              <w:rPr>
                <w:rFonts w:ascii="Arial" w:hAnsi="Arial" w:cs="Arial"/>
                <w:sz w:val="20"/>
                <w:szCs w:val="20"/>
              </w:rPr>
              <w:t>]</w:t>
            </w:r>
          </w:p>
          <w:p w14:paraId="0D142BEE" w14:textId="77777777" w:rsidR="00DC3F4B" w:rsidRPr="00DC3F4B" w:rsidRDefault="00DC3F4B" w:rsidP="00DC3F4B">
            <w:pPr>
              <w:widowControl w:val="0"/>
              <w:overflowPunct w:val="0"/>
              <w:spacing w:before="240" w:after="0" w:line="240" w:lineRule="auto"/>
              <w:textAlignment w:val="baseline"/>
              <w:rPr>
                <w:rFonts w:ascii="Arial" w:hAnsi="Arial" w:cs="Arial"/>
                <w:b/>
                <w:sz w:val="12"/>
                <w:szCs w:val="12"/>
              </w:rPr>
            </w:pPr>
            <w:r w:rsidRPr="00DC3F4B">
              <w:rPr>
                <w:rFonts w:ascii="Arial" w:hAnsi="Arial" w:cs="Arial"/>
                <w:b/>
                <w:sz w:val="12"/>
                <w:szCs w:val="12"/>
              </w:rPr>
              <w:t>Only displayed if applicable</w:t>
            </w:r>
          </w:p>
          <w:p w14:paraId="59E60B2C" w14:textId="77777777" w:rsidR="00DC3F4B" w:rsidRPr="00DC3F4B" w:rsidRDefault="00DC3F4B" w:rsidP="00DC3F4B">
            <w:pPr>
              <w:widowControl w:val="0"/>
              <w:overflowPunct w:val="0"/>
              <w:spacing w:after="240" w:line="240" w:lineRule="auto"/>
              <w:textAlignment w:val="baseline"/>
              <w:rPr>
                <w:rFonts w:ascii="Arial" w:hAnsi="Arial" w:cs="Arial"/>
                <w:sz w:val="20"/>
                <w:szCs w:val="20"/>
              </w:rPr>
            </w:pPr>
            <w:r w:rsidRPr="00DC3F4B">
              <w:rPr>
                <w:rFonts w:ascii="Arial" w:hAnsi="Arial" w:cs="Arial"/>
                <w:sz w:val="20"/>
                <w:szCs w:val="20"/>
              </w:rPr>
              <w:t>[</w:t>
            </w:r>
            <w:r w:rsidRPr="00DC3F4B">
              <w:rPr>
                <w:rFonts w:ascii="Arial" w:hAnsi="Arial" w:cs="Arial"/>
                <w:i/>
                <w:sz w:val="20"/>
                <w:szCs w:val="20"/>
              </w:rPr>
              <w:t>Second Adoptive Parent Appearance Information</w:t>
            </w:r>
            <w:r w:rsidRPr="00DC3F4B">
              <w:rPr>
                <w:rFonts w:ascii="Arial" w:hAnsi="Arial" w:cs="Arial"/>
                <w:sz w:val="20"/>
                <w:szCs w:val="20"/>
              </w:rPr>
              <w:t>]</w:t>
            </w:r>
          </w:p>
          <w:p w14:paraId="69477C49" w14:textId="77777777" w:rsidR="00DC3F4B" w:rsidRPr="00DC3F4B" w:rsidRDefault="00DC3F4B" w:rsidP="00DC3F4B">
            <w:pPr>
              <w:widowControl w:val="0"/>
              <w:overflowPunct w:val="0"/>
              <w:spacing w:after="240" w:line="240" w:lineRule="auto"/>
              <w:textAlignment w:val="baseline"/>
              <w:rPr>
                <w:rFonts w:ascii="Arial" w:hAnsi="Arial" w:cs="Arial"/>
                <w:sz w:val="20"/>
                <w:szCs w:val="20"/>
              </w:rPr>
            </w:pPr>
            <w:r w:rsidRPr="00DC3F4B">
              <w:rPr>
                <w:rFonts w:ascii="Arial" w:hAnsi="Arial" w:cs="Arial"/>
                <w:sz w:val="20"/>
                <w:szCs w:val="20"/>
              </w:rPr>
              <w:t>[</w:t>
            </w:r>
            <w:r w:rsidRPr="00DC3F4B">
              <w:rPr>
                <w:rFonts w:ascii="Arial" w:hAnsi="Arial" w:cs="Arial"/>
                <w:i/>
                <w:sz w:val="20"/>
                <w:szCs w:val="20"/>
              </w:rPr>
              <w:t>Birth Mother Appearance Information</w:t>
            </w:r>
            <w:r w:rsidRPr="00DC3F4B">
              <w:rPr>
                <w:rFonts w:ascii="Arial" w:hAnsi="Arial" w:cs="Arial"/>
                <w:sz w:val="20"/>
                <w:szCs w:val="20"/>
              </w:rPr>
              <w:t>]</w:t>
            </w:r>
          </w:p>
          <w:p w14:paraId="7677EC89" w14:textId="77777777" w:rsidR="00DC3F4B" w:rsidRPr="00DC3F4B" w:rsidRDefault="00DC3F4B" w:rsidP="00DC3F4B">
            <w:pPr>
              <w:widowControl w:val="0"/>
              <w:overflowPunct w:val="0"/>
              <w:spacing w:after="240" w:line="240" w:lineRule="auto"/>
              <w:textAlignment w:val="baseline"/>
              <w:rPr>
                <w:rFonts w:ascii="Arial" w:hAnsi="Arial" w:cs="Arial"/>
                <w:sz w:val="20"/>
                <w:szCs w:val="20"/>
              </w:rPr>
            </w:pPr>
            <w:r w:rsidRPr="00DC3F4B">
              <w:rPr>
                <w:rFonts w:ascii="Arial" w:hAnsi="Arial" w:cs="Arial"/>
                <w:sz w:val="20"/>
                <w:szCs w:val="20"/>
              </w:rPr>
              <w:t>[</w:t>
            </w:r>
            <w:r w:rsidRPr="00DC3F4B">
              <w:rPr>
                <w:rFonts w:ascii="Arial" w:hAnsi="Arial" w:cs="Arial"/>
                <w:i/>
                <w:sz w:val="20"/>
                <w:szCs w:val="20"/>
              </w:rPr>
              <w:t>Birth Father Appearance Information</w:t>
            </w:r>
            <w:r w:rsidRPr="00DC3F4B">
              <w:rPr>
                <w:rFonts w:ascii="Arial" w:hAnsi="Arial" w:cs="Arial"/>
                <w:sz w:val="20"/>
                <w:szCs w:val="20"/>
              </w:rPr>
              <w:t>]</w:t>
            </w:r>
          </w:p>
          <w:p w14:paraId="71BA32D0" w14:textId="77777777" w:rsidR="00DC3F4B" w:rsidRPr="00DC3F4B" w:rsidRDefault="00DC3F4B" w:rsidP="00DC3F4B">
            <w:pPr>
              <w:widowControl w:val="0"/>
              <w:overflowPunct w:val="0"/>
              <w:spacing w:after="240" w:line="240" w:lineRule="auto"/>
              <w:textAlignment w:val="baseline"/>
              <w:rPr>
                <w:rFonts w:ascii="Arial" w:hAnsi="Arial" w:cs="Arial"/>
                <w:sz w:val="20"/>
                <w:szCs w:val="20"/>
              </w:rPr>
            </w:pPr>
            <w:r w:rsidRPr="00DC3F4B">
              <w:rPr>
                <w:rFonts w:ascii="Arial" w:hAnsi="Arial" w:cs="Arial"/>
                <w:sz w:val="20"/>
                <w:szCs w:val="20"/>
              </w:rPr>
              <w:t>[</w:t>
            </w:r>
            <w:r w:rsidRPr="00DC3F4B">
              <w:rPr>
                <w:rFonts w:ascii="Arial" w:hAnsi="Arial" w:cs="Arial"/>
                <w:i/>
                <w:sz w:val="20"/>
                <w:szCs w:val="20"/>
              </w:rPr>
              <w:t>Adoptive/Adopted Person Appearance Information</w:t>
            </w:r>
            <w:r w:rsidRPr="00DC3F4B">
              <w:rPr>
                <w:rFonts w:ascii="Arial" w:hAnsi="Arial" w:cs="Arial"/>
                <w:sz w:val="20"/>
                <w:szCs w:val="20"/>
              </w:rPr>
              <w:t>]</w:t>
            </w:r>
          </w:p>
          <w:p w14:paraId="0F3C36E6" w14:textId="77777777" w:rsidR="00DC3F4B" w:rsidRPr="00DC3F4B" w:rsidRDefault="00DC3F4B" w:rsidP="00DC3F4B">
            <w:pPr>
              <w:widowControl w:val="0"/>
              <w:overflowPunct w:val="0"/>
              <w:spacing w:after="0" w:line="240" w:lineRule="auto"/>
              <w:textAlignment w:val="baseline"/>
              <w:rPr>
                <w:rFonts w:ascii="Arial" w:hAnsi="Arial" w:cs="Arial"/>
                <w:b/>
                <w:sz w:val="12"/>
                <w:szCs w:val="12"/>
              </w:rPr>
            </w:pPr>
            <w:r w:rsidRPr="00DC3F4B">
              <w:rPr>
                <w:rFonts w:ascii="Arial" w:hAnsi="Arial" w:cs="Arial"/>
                <w:b/>
                <w:sz w:val="12"/>
                <w:szCs w:val="12"/>
              </w:rPr>
              <w:t>Only displayed if applicable</w:t>
            </w:r>
          </w:p>
          <w:p w14:paraId="1412C73C" w14:textId="77777777" w:rsidR="00DC3F4B" w:rsidRPr="00DC3F4B" w:rsidRDefault="00DC3F4B" w:rsidP="00DC3F4B">
            <w:pPr>
              <w:widowControl w:val="0"/>
              <w:overflowPunct w:val="0"/>
              <w:spacing w:after="0" w:line="240" w:lineRule="auto"/>
              <w:textAlignment w:val="baseline"/>
              <w:rPr>
                <w:rFonts w:ascii="Arial" w:hAnsi="Arial" w:cs="Arial"/>
                <w:sz w:val="20"/>
                <w:szCs w:val="20"/>
              </w:rPr>
            </w:pPr>
            <w:r w:rsidRPr="00DC3F4B">
              <w:rPr>
                <w:rFonts w:ascii="Arial" w:hAnsi="Arial" w:cs="Arial"/>
                <w:sz w:val="20"/>
                <w:szCs w:val="20"/>
              </w:rPr>
              <w:t>[</w:t>
            </w:r>
            <w:r w:rsidRPr="00DC3F4B">
              <w:rPr>
                <w:rFonts w:ascii="Arial" w:hAnsi="Arial" w:cs="Arial"/>
                <w:i/>
                <w:sz w:val="20"/>
                <w:szCs w:val="20"/>
              </w:rPr>
              <w:t>Chief Executive Appearance Information</w:t>
            </w:r>
            <w:r w:rsidRPr="00DC3F4B">
              <w:rPr>
                <w:rFonts w:ascii="Arial" w:hAnsi="Arial" w:cs="Arial"/>
                <w:sz w:val="20"/>
                <w:szCs w:val="20"/>
              </w:rPr>
              <w:t>]</w:t>
            </w:r>
          </w:p>
          <w:p w14:paraId="2F720CAF" w14:textId="77777777" w:rsidR="00DC3F4B" w:rsidRPr="00DC3F4B" w:rsidRDefault="00DC3F4B" w:rsidP="00DC3F4B">
            <w:pPr>
              <w:widowControl w:val="0"/>
              <w:overflowPunct w:val="0"/>
              <w:spacing w:before="240" w:after="0" w:line="240" w:lineRule="auto"/>
              <w:textAlignment w:val="baseline"/>
              <w:rPr>
                <w:rFonts w:ascii="Arial" w:hAnsi="Arial" w:cs="Arial"/>
                <w:b/>
                <w:sz w:val="12"/>
                <w:szCs w:val="12"/>
              </w:rPr>
            </w:pPr>
            <w:r w:rsidRPr="00DC3F4B">
              <w:rPr>
                <w:rFonts w:ascii="Arial" w:hAnsi="Arial" w:cs="Arial"/>
                <w:b/>
                <w:sz w:val="12"/>
                <w:szCs w:val="12"/>
              </w:rPr>
              <w:t>Only displayed if applicable</w:t>
            </w:r>
          </w:p>
          <w:p w14:paraId="455D5EC7" w14:textId="77777777" w:rsidR="00DC3F4B" w:rsidRPr="00DC3F4B" w:rsidRDefault="00DC3F4B" w:rsidP="00DC3F4B">
            <w:pPr>
              <w:overflowPunct w:val="0"/>
              <w:spacing w:after="0" w:line="240" w:lineRule="auto"/>
              <w:textAlignment w:val="baseline"/>
              <w:rPr>
                <w:rFonts w:ascii="Arial" w:hAnsi="Arial" w:cs="Arial"/>
                <w:sz w:val="20"/>
                <w:szCs w:val="20"/>
              </w:rPr>
            </w:pPr>
            <w:r w:rsidRPr="00DC3F4B">
              <w:rPr>
                <w:rFonts w:ascii="Arial" w:hAnsi="Arial" w:cs="Arial"/>
                <w:sz w:val="20"/>
                <w:szCs w:val="20"/>
              </w:rPr>
              <w:t>[</w:t>
            </w:r>
            <w:r w:rsidRPr="00DC3F4B">
              <w:rPr>
                <w:rFonts w:ascii="Arial" w:hAnsi="Arial" w:cs="Arial"/>
                <w:i/>
                <w:sz w:val="20"/>
                <w:szCs w:val="20"/>
              </w:rPr>
              <w:t>Other party title’s Appearance Information</w:t>
            </w:r>
            <w:r w:rsidRPr="00DC3F4B">
              <w:rPr>
                <w:rFonts w:ascii="Arial" w:hAnsi="Arial" w:cs="Arial"/>
                <w:sz w:val="20"/>
                <w:szCs w:val="20"/>
              </w:rPr>
              <w:t>]</w:t>
            </w:r>
          </w:p>
          <w:p w14:paraId="2A09E3E4" w14:textId="77777777" w:rsidR="00DC3F4B" w:rsidRPr="00DC3F4B" w:rsidRDefault="00DC3F4B" w:rsidP="00DC3F4B">
            <w:pPr>
              <w:overflowPunct w:val="0"/>
              <w:spacing w:before="240" w:after="120" w:line="240" w:lineRule="auto"/>
              <w:textAlignment w:val="baseline"/>
              <w:rPr>
                <w:rFonts w:ascii="Arial" w:hAnsi="Arial" w:cs="Arial"/>
                <w:sz w:val="20"/>
                <w:szCs w:val="20"/>
              </w:rPr>
            </w:pPr>
            <w:r w:rsidRPr="00DC3F4B">
              <w:rPr>
                <w:rFonts w:ascii="Arial" w:hAnsi="Arial" w:cs="Arial"/>
                <w:b/>
                <w:sz w:val="20"/>
                <w:szCs w:val="20"/>
              </w:rPr>
              <w:t>Date of Order</w:t>
            </w:r>
            <w:r w:rsidRPr="00DC3F4B">
              <w:rPr>
                <w:rFonts w:ascii="Arial" w:hAnsi="Arial" w:cs="Arial"/>
                <w:sz w:val="20"/>
                <w:szCs w:val="20"/>
              </w:rPr>
              <w:t xml:space="preserve">: </w:t>
            </w:r>
          </w:p>
        </w:tc>
      </w:tr>
    </w:tbl>
    <w:p w14:paraId="203BABA9" w14:textId="77777777" w:rsidR="00DC3F4B" w:rsidRPr="00DC3F4B" w:rsidRDefault="00DC3F4B" w:rsidP="00DC3F4B">
      <w:pPr>
        <w:overflowPunct w:val="0"/>
        <w:autoSpaceDE w:val="0"/>
        <w:autoSpaceDN w:val="0"/>
        <w:adjustRightInd w:val="0"/>
        <w:spacing w:before="120" w:after="120" w:line="240" w:lineRule="auto"/>
        <w:textAlignment w:val="baseline"/>
        <w:rPr>
          <w:rFonts w:ascii="Arial" w:eastAsia="Times New Roman" w:hAnsi="Arial" w:cs="Arial"/>
          <w:b/>
          <w:sz w:val="12"/>
          <w:szCs w:val="12"/>
        </w:rPr>
      </w:pPr>
      <w:bookmarkStart w:id="59" w:name="_Hlk35863833"/>
      <w:r w:rsidRPr="00DC3F4B">
        <w:rPr>
          <w:rFonts w:ascii="Arial" w:eastAsia="Times New Roman" w:hAnsi="Arial" w:cs="Arial"/>
          <w:b/>
          <w:sz w:val="12"/>
          <w:szCs w:val="12"/>
        </w:rPr>
        <w:t>Next box only displayed if originating process is application for adoption order</w:t>
      </w:r>
    </w:p>
    <w:p w14:paraId="2C352652" w14:textId="77777777" w:rsidR="00DC3F4B" w:rsidRPr="00DC3F4B" w:rsidRDefault="00DC3F4B" w:rsidP="00DC3F4B">
      <w:pPr>
        <w:overflowPunct w:val="0"/>
        <w:autoSpaceDE w:val="0"/>
        <w:autoSpaceDN w:val="0"/>
        <w:adjustRightInd w:val="0"/>
        <w:spacing w:before="120" w:after="120" w:line="240" w:lineRule="auto"/>
        <w:textAlignment w:val="baseline"/>
        <w:rPr>
          <w:rFonts w:ascii="Arial" w:eastAsia="Times New Roman" w:hAnsi="Arial" w:cs="Arial"/>
          <w:b/>
          <w:sz w:val="12"/>
          <w:szCs w:val="12"/>
        </w:rPr>
      </w:pPr>
      <w:r w:rsidRPr="00DC3F4B">
        <w:rPr>
          <w:rFonts w:ascii="Arial" w:eastAsia="Times New Roman" w:hAnsi="Arial" w:cs="Arial"/>
          <w:b/>
          <w:sz w:val="12"/>
          <w:szCs w:val="12"/>
        </w:rPr>
        <w:t>Next box only displayed if one or more recitals are entered</w:t>
      </w:r>
    </w:p>
    <w:tbl>
      <w:tblPr>
        <w:tblStyle w:val="TableGrid75"/>
        <w:tblW w:w="5000" w:type="pct"/>
        <w:tblLook w:val="04A0" w:firstRow="1" w:lastRow="0" w:firstColumn="1" w:lastColumn="0" w:noHBand="0" w:noVBand="1"/>
      </w:tblPr>
      <w:tblGrid>
        <w:gridCol w:w="9344"/>
      </w:tblGrid>
      <w:tr w:rsidR="00DC3F4B" w:rsidRPr="00DC3F4B" w14:paraId="008E598F" w14:textId="77777777" w:rsidTr="00672A34">
        <w:tc>
          <w:tcPr>
            <w:tcW w:w="10602" w:type="dxa"/>
          </w:tcPr>
          <w:p w14:paraId="0E0BECE9" w14:textId="77777777" w:rsidR="00DC3F4B" w:rsidRPr="00DC3F4B" w:rsidRDefault="00DC3F4B" w:rsidP="00DC3F4B">
            <w:pPr>
              <w:widowControl w:val="0"/>
              <w:overflowPunct w:val="0"/>
              <w:spacing w:after="240" w:line="240" w:lineRule="auto"/>
              <w:ind w:right="176"/>
              <w:textAlignment w:val="baseline"/>
              <w:rPr>
                <w:rFonts w:ascii="Arial" w:hAnsi="Arial" w:cs="Arial"/>
                <w:b/>
                <w:sz w:val="20"/>
                <w:szCs w:val="20"/>
              </w:rPr>
            </w:pPr>
            <w:r w:rsidRPr="00DC3F4B">
              <w:rPr>
                <w:rFonts w:ascii="Arial" w:hAnsi="Arial" w:cs="Arial"/>
                <w:b/>
                <w:sz w:val="20"/>
                <w:szCs w:val="20"/>
              </w:rPr>
              <w:t>Recitals</w:t>
            </w:r>
          </w:p>
          <w:p w14:paraId="7A8C674E" w14:textId="77777777" w:rsidR="00DC3F4B" w:rsidRPr="00DC3F4B" w:rsidRDefault="00DC3F4B" w:rsidP="00DC3F4B">
            <w:pPr>
              <w:widowControl w:val="0"/>
              <w:overflowPunct w:val="0"/>
              <w:spacing w:after="240" w:line="240" w:lineRule="auto"/>
              <w:ind w:right="176"/>
              <w:textAlignment w:val="baseline"/>
              <w:rPr>
                <w:rFonts w:ascii="Arial" w:hAnsi="Arial" w:cs="Arial"/>
                <w:sz w:val="20"/>
                <w:szCs w:val="20"/>
              </w:rPr>
            </w:pPr>
            <w:r w:rsidRPr="00DC3F4B">
              <w:rPr>
                <w:rFonts w:ascii="Arial" w:hAnsi="Arial" w:cs="Arial"/>
                <w:sz w:val="20"/>
                <w:szCs w:val="20"/>
              </w:rPr>
              <w:t>The Court is satisfied that:</w:t>
            </w:r>
          </w:p>
          <w:p w14:paraId="7764122B" w14:textId="77777777" w:rsidR="00DC3F4B" w:rsidRPr="00DC3F4B" w:rsidRDefault="00DC3F4B" w:rsidP="00DC3F4B">
            <w:pPr>
              <w:widowControl w:val="0"/>
              <w:overflowPunct w:val="0"/>
              <w:spacing w:after="0" w:line="240" w:lineRule="auto"/>
              <w:ind w:right="176"/>
              <w:textAlignment w:val="baseline"/>
              <w:rPr>
                <w:rFonts w:ascii="Arial" w:hAnsi="Arial" w:cs="Arial"/>
                <w:b/>
                <w:sz w:val="12"/>
                <w:szCs w:val="12"/>
              </w:rPr>
            </w:pPr>
            <w:r w:rsidRPr="00DC3F4B">
              <w:rPr>
                <w:rFonts w:ascii="Arial" w:hAnsi="Arial" w:cs="Arial"/>
                <w:b/>
                <w:sz w:val="12"/>
                <w:szCs w:val="12"/>
              </w:rPr>
              <w:t>Adoption order granted</w:t>
            </w:r>
          </w:p>
          <w:p w14:paraId="5519FF1F" w14:textId="77777777" w:rsidR="00DC3F4B" w:rsidRPr="00DC3F4B" w:rsidRDefault="00DC3F4B" w:rsidP="00DC3F4B">
            <w:pPr>
              <w:widowControl w:val="0"/>
              <w:tabs>
                <w:tab w:val="left" w:pos="590"/>
              </w:tabs>
              <w:overflowPunct w:val="0"/>
              <w:spacing w:after="0" w:line="240" w:lineRule="auto"/>
              <w:ind w:left="567" w:right="176"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there has been due and proper compliance with the requirements of the Act and that it is in the best interests of the adoptive person that an order be made.</w:t>
            </w:r>
          </w:p>
          <w:p w14:paraId="615D19B5" w14:textId="77777777" w:rsidR="00DC3F4B" w:rsidRPr="00DC3F4B" w:rsidRDefault="00DC3F4B" w:rsidP="00DC3F4B">
            <w:pPr>
              <w:widowControl w:val="0"/>
              <w:overflowPunct w:val="0"/>
              <w:spacing w:before="240" w:after="0" w:line="240" w:lineRule="auto"/>
              <w:ind w:right="176"/>
              <w:textAlignment w:val="baseline"/>
              <w:rPr>
                <w:rFonts w:ascii="Arial" w:hAnsi="Arial" w:cs="Arial"/>
                <w:b/>
                <w:sz w:val="12"/>
                <w:szCs w:val="12"/>
              </w:rPr>
            </w:pPr>
            <w:r w:rsidRPr="00DC3F4B">
              <w:rPr>
                <w:rFonts w:ascii="Arial" w:hAnsi="Arial" w:cs="Arial"/>
                <w:b/>
                <w:sz w:val="12"/>
                <w:szCs w:val="12"/>
              </w:rPr>
              <w:t>Adoption order not granted</w:t>
            </w:r>
          </w:p>
          <w:p w14:paraId="4BB01F9A" w14:textId="77777777" w:rsidR="00DC3F4B" w:rsidRPr="00DC3F4B" w:rsidRDefault="00DC3F4B" w:rsidP="00DC3F4B">
            <w:pPr>
              <w:widowControl w:val="0"/>
              <w:tabs>
                <w:tab w:val="left" w:pos="590"/>
              </w:tabs>
              <w:overflowPunct w:val="0"/>
              <w:spacing w:after="0" w:line="240" w:lineRule="auto"/>
              <w:ind w:left="567" w:right="176"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there has been due and proper compliance with the requirements of the Act but that it is not in the best interests of the adoptive person that an order be made.</w:t>
            </w:r>
          </w:p>
          <w:p w14:paraId="3EB93189" w14:textId="77777777" w:rsidR="00DC3F4B" w:rsidRPr="00DC3F4B" w:rsidRDefault="00DC3F4B" w:rsidP="00DC3F4B">
            <w:pPr>
              <w:widowControl w:val="0"/>
              <w:overflowPunct w:val="0"/>
              <w:spacing w:before="240" w:after="0" w:line="240" w:lineRule="auto"/>
              <w:ind w:right="176"/>
              <w:textAlignment w:val="baseline"/>
              <w:rPr>
                <w:rFonts w:ascii="Arial" w:hAnsi="Arial" w:cs="Arial"/>
                <w:b/>
                <w:sz w:val="12"/>
                <w:szCs w:val="12"/>
              </w:rPr>
            </w:pPr>
            <w:r w:rsidRPr="00DC3F4B">
              <w:rPr>
                <w:rFonts w:ascii="Arial" w:hAnsi="Arial" w:cs="Arial"/>
                <w:b/>
                <w:sz w:val="12"/>
                <w:szCs w:val="12"/>
              </w:rPr>
              <w:t>Adoption order not granted</w:t>
            </w:r>
          </w:p>
          <w:p w14:paraId="61AE1F65" w14:textId="77777777" w:rsidR="00DC3F4B" w:rsidRPr="00DC3F4B" w:rsidRDefault="00DC3F4B" w:rsidP="00DC3F4B">
            <w:pPr>
              <w:widowControl w:val="0"/>
              <w:overflowPunct w:val="0"/>
              <w:spacing w:after="0" w:line="240" w:lineRule="auto"/>
              <w:ind w:left="567" w:right="176"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there has not been due and proper compliance with the requirements of the Act.</w:t>
            </w:r>
          </w:p>
          <w:p w14:paraId="6FF76298" w14:textId="77777777" w:rsidR="00DC3F4B" w:rsidRPr="00DC3F4B" w:rsidRDefault="00DC3F4B" w:rsidP="00DC3F4B">
            <w:pPr>
              <w:widowControl w:val="0"/>
              <w:overflowPunct w:val="0"/>
              <w:spacing w:before="240" w:after="120" w:line="240" w:lineRule="auto"/>
              <w:ind w:left="567" w:right="176"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w:t>
            </w:r>
            <w:r w:rsidRPr="00DC3F4B">
              <w:rPr>
                <w:rFonts w:ascii="Arial" w:hAnsi="Arial" w:cs="Arial"/>
                <w:i/>
                <w:sz w:val="20"/>
                <w:szCs w:val="20"/>
              </w:rPr>
              <w:t>any other recitals to appear in order</w:t>
            </w:r>
            <w:r w:rsidRPr="00DC3F4B">
              <w:rPr>
                <w:rFonts w:ascii="Arial" w:hAnsi="Arial" w:cs="Arial"/>
                <w:sz w:val="20"/>
                <w:szCs w:val="20"/>
              </w:rPr>
              <w:t>].</w:t>
            </w:r>
          </w:p>
        </w:tc>
      </w:tr>
    </w:tbl>
    <w:p w14:paraId="700E6BA2" w14:textId="77777777" w:rsidR="00DC3F4B" w:rsidRPr="00DC3F4B" w:rsidRDefault="00DC3F4B" w:rsidP="00DC3F4B">
      <w:pPr>
        <w:spacing w:after="0" w:line="240" w:lineRule="auto"/>
        <w:jc w:val="left"/>
        <w:rPr>
          <w:rFonts w:ascii="Arial" w:eastAsia="Times New Roman" w:hAnsi="Arial" w:cs="Arial"/>
          <w:b/>
          <w:sz w:val="12"/>
          <w:szCs w:val="12"/>
        </w:rPr>
      </w:pPr>
      <w:r w:rsidRPr="00DC3F4B">
        <w:rPr>
          <w:rFonts w:ascii="Arial" w:eastAsia="Times New Roman" w:hAnsi="Arial" w:cs="Arial"/>
          <w:b/>
          <w:sz w:val="12"/>
          <w:szCs w:val="12"/>
        </w:rPr>
        <w:br w:type="page"/>
      </w:r>
    </w:p>
    <w:p w14:paraId="744417E4" w14:textId="77777777" w:rsidR="00DC3F4B" w:rsidRPr="00DC3F4B" w:rsidRDefault="00DC3F4B" w:rsidP="00DC3F4B">
      <w:pPr>
        <w:overflowPunct w:val="0"/>
        <w:autoSpaceDE w:val="0"/>
        <w:autoSpaceDN w:val="0"/>
        <w:adjustRightInd w:val="0"/>
        <w:spacing w:before="120" w:after="120" w:line="240" w:lineRule="auto"/>
        <w:textAlignment w:val="baseline"/>
        <w:rPr>
          <w:rFonts w:ascii="Arial" w:eastAsia="Times New Roman" w:hAnsi="Arial" w:cs="Arial"/>
          <w:b/>
          <w:sz w:val="12"/>
          <w:szCs w:val="12"/>
        </w:rPr>
      </w:pPr>
      <w:r w:rsidRPr="00DC3F4B">
        <w:rPr>
          <w:rFonts w:ascii="Arial" w:eastAsia="Times New Roman" w:hAnsi="Arial" w:cs="Arial"/>
          <w:b/>
          <w:sz w:val="12"/>
          <w:szCs w:val="12"/>
        </w:rPr>
        <w:lastRenderedPageBreak/>
        <w:t>Next box only displayed if originating process is application to discharge an adoption order</w:t>
      </w:r>
    </w:p>
    <w:p w14:paraId="73557CBD" w14:textId="77777777" w:rsidR="00DC3F4B" w:rsidRPr="00DC3F4B" w:rsidRDefault="00DC3F4B" w:rsidP="00DC3F4B">
      <w:pPr>
        <w:overflowPunct w:val="0"/>
        <w:autoSpaceDE w:val="0"/>
        <w:autoSpaceDN w:val="0"/>
        <w:adjustRightInd w:val="0"/>
        <w:spacing w:before="120" w:after="120" w:line="240" w:lineRule="auto"/>
        <w:textAlignment w:val="baseline"/>
        <w:rPr>
          <w:rFonts w:ascii="Arial" w:eastAsia="Times New Roman" w:hAnsi="Arial" w:cs="Arial"/>
          <w:b/>
          <w:sz w:val="12"/>
          <w:szCs w:val="12"/>
        </w:rPr>
      </w:pPr>
      <w:r w:rsidRPr="00DC3F4B">
        <w:rPr>
          <w:rFonts w:ascii="Arial" w:eastAsia="Times New Roman" w:hAnsi="Arial" w:cs="Arial"/>
          <w:b/>
          <w:sz w:val="12"/>
          <w:szCs w:val="12"/>
        </w:rPr>
        <w:t>Next box only displayed if one or more recitals are entered</w:t>
      </w:r>
    </w:p>
    <w:tbl>
      <w:tblPr>
        <w:tblStyle w:val="TableGrid75"/>
        <w:tblW w:w="5000" w:type="pct"/>
        <w:tblLook w:val="04A0" w:firstRow="1" w:lastRow="0" w:firstColumn="1" w:lastColumn="0" w:noHBand="0" w:noVBand="1"/>
      </w:tblPr>
      <w:tblGrid>
        <w:gridCol w:w="9344"/>
      </w:tblGrid>
      <w:tr w:rsidR="00DC3F4B" w:rsidRPr="00DC3F4B" w14:paraId="650A71A1" w14:textId="77777777" w:rsidTr="00672A34">
        <w:tc>
          <w:tcPr>
            <w:tcW w:w="9350" w:type="dxa"/>
          </w:tcPr>
          <w:p w14:paraId="319F42B1" w14:textId="77777777" w:rsidR="00DC3F4B" w:rsidRPr="00DC3F4B" w:rsidRDefault="00DC3F4B" w:rsidP="00DC3F4B">
            <w:pPr>
              <w:widowControl w:val="0"/>
              <w:overflowPunct w:val="0"/>
              <w:spacing w:after="240" w:line="240" w:lineRule="auto"/>
              <w:ind w:right="176"/>
              <w:textAlignment w:val="baseline"/>
              <w:rPr>
                <w:rFonts w:ascii="Arial" w:hAnsi="Arial" w:cs="Arial"/>
                <w:b/>
                <w:sz w:val="20"/>
                <w:szCs w:val="20"/>
              </w:rPr>
            </w:pPr>
            <w:r w:rsidRPr="00DC3F4B">
              <w:rPr>
                <w:rFonts w:ascii="Arial" w:hAnsi="Arial" w:cs="Arial"/>
                <w:b/>
                <w:sz w:val="20"/>
                <w:szCs w:val="20"/>
              </w:rPr>
              <w:t>Recitals</w:t>
            </w:r>
          </w:p>
          <w:p w14:paraId="45CE46A9" w14:textId="77777777" w:rsidR="00DC3F4B" w:rsidRPr="00DC3F4B" w:rsidRDefault="00DC3F4B" w:rsidP="00DC3F4B">
            <w:pPr>
              <w:widowControl w:val="0"/>
              <w:overflowPunct w:val="0"/>
              <w:spacing w:after="0" w:line="240" w:lineRule="auto"/>
              <w:ind w:right="176"/>
              <w:textAlignment w:val="baseline"/>
              <w:rPr>
                <w:rFonts w:ascii="Arial" w:hAnsi="Arial" w:cs="Arial"/>
                <w:sz w:val="20"/>
                <w:szCs w:val="20"/>
              </w:rPr>
            </w:pPr>
            <w:r w:rsidRPr="00DC3F4B">
              <w:rPr>
                <w:rFonts w:ascii="Arial" w:hAnsi="Arial" w:cs="Arial"/>
                <w:sz w:val="20"/>
                <w:szCs w:val="20"/>
              </w:rPr>
              <w:t>The Court is satisfied that:</w:t>
            </w:r>
          </w:p>
          <w:p w14:paraId="15798A61" w14:textId="77777777" w:rsidR="00DC3F4B" w:rsidRPr="00DC3F4B" w:rsidRDefault="00DC3F4B" w:rsidP="00DC3F4B">
            <w:pPr>
              <w:widowControl w:val="0"/>
              <w:overflowPunct w:val="0"/>
              <w:spacing w:before="240" w:after="0" w:line="240" w:lineRule="auto"/>
              <w:ind w:right="176"/>
              <w:textAlignment w:val="baseline"/>
              <w:rPr>
                <w:rFonts w:ascii="Arial" w:hAnsi="Arial" w:cs="Arial"/>
                <w:b/>
                <w:sz w:val="12"/>
                <w:szCs w:val="12"/>
              </w:rPr>
            </w:pPr>
            <w:r w:rsidRPr="00DC3F4B">
              <w:rPr>
                <w:rFonts w:ascii="Arial" w:hAnsi="Arial" w:cs="Arial"/>
                <w:b/>
                <w:sz w:val="12"/>
                <w:szCs w:val="12"/>
              </w:rPr>
              <w:t>Discharge order granted</w:t>
            </w:r>
          </w:p>
          <w:p w14:paraId="72BE5B90" w14:textId="77777777" w:rsidR="00DC3F4B" w:rsidRPr="00DC3F4B" w:rsidRDefault="00DC3F4B" w:rsidP="00DC3F4B">
            <w:pPr>
              <w:widowControl w:val="0"/>
              <w:tabs>
                <w:tab w:val="left" w:pos="590"/>
              </w:tabs>
              <w:overflowPunct w:val="0"/>
              <w:spacing w:after="0" w:line="240" w:lineRule="auto"/>
              <w:ind w:left="567" w:right="176"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the adoption order or consent for the purposes of the adoption order was obtained by fraud, duress or other improper means.</w:t>
            </w:r>
          </w:p>
          <w:p w14:paraId="0BCBA996" w14:textId="77777777" w:rsidR="00DC3F4B" w:rsidRPr="00DC3F4B" w:rsidRDefault="00DC3F4B" w:rsidP="00DC3F4B">
            <w:pPr>
              <w:widowControl w:val="0"/>
              <w:overflowPunct w:val="0"/>
              <w:spacing w:before="240" w:after="0" w:line="240" w:lineRule="auto"/>
              <w:ind w:left="567" w:right="176" w:hanging="567"/>
              <w:textAlignment w:val="baseline"/>
              <w:rPr>
                <w:rFonts w:ascii="Arial" w:hAnsi="Arial" w:cs="Arial"/>
                <w:b/>
                <w:sz w:val="12"/>
                <w:szCs w:val="12"/>
              </w:rPr>
            </w:pPr>
            <w:r w:rsidRPr="00DC3F4B">
              <w:rPr>
                <w:rFonts w:ascii="Arial" w:hAnsi="Arial" w:cs="Arial"/>
                <w:b/>
                <w:sz w:val="12"/>
                <w:szCs w:val="12"/>
              </w:rPr>
              <w:t>Discharge order granted</w:t>
            </w:r>
          </w:p>
          <w:p w14:paraId="1F35A627" w14:textId="77777777" w:rsidR="00DC3F4B" w:rsidRPr="00DC3F4B" w:rsidRDefault="00DC3F4B" w:rsidP="00DC3F4B">
            <w:pPr>
              <w:widowControl w:val="0"/>
              <w:tabs>
                <w:tab w:val="left" w:pos="590"/>
              </w:tabs>
              <w:overflowPunct w:val="0"/>
              <w:spacing w:after="0" w:line="240" w:lineRule="auto"/>
              <w:ind w:left="567" w:right="176"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it is in the best interests of the adoptive person, taking into account the rights and welfare of the adoptive person, for the discharge order to be made.</w:t>
            </w:r>
          </w:p>
          <w:p w14:paraId="6833E4A8" w14:textId="77777777" w:rsidR="00DC3F4B" w:rsidRPr="00DC3F4B" w:rsidRDefault="00DC3F4B" w:rsidP="00DC3F4B">
            <w:pPr>
              <w:widowControl w:val="0"/>
              <w:overflowPunct w:val="0"/>
              <w:spacing w:before="240" w:after="0" w:line="240" w:lineRule="auto"/>
              <w:ind w:left="567" w:right="176" w:hanging="567"/>
              <w:textAlignment w:val="baseline"/>
              <w:rPr>
                <w:rFonts w:ascii="Arial" w:hAnsi="Arial" w:cs="Arial"/>
                <w:b/>
                <w:sz w:val="12"/>
                <w:szCs w:val="12"/>
              </w:rPr>
            </w:pPr>
            <w:r w:rsidRPr="00DC3F4B">
              <w:rPr>
                <w:rFonts w:ascii="Arial" w:hAnsi="Arial" w:cs="Arial"/>
                <w:b/>
                <w:sz w:val="12"/>
                <w:szCs w:val="12"/>
              </w:rPr>
              <w:t>Discharge order not granted</w:t>
            </w:r>
          </w:p>
          <w:p w14:paraId="29D7ED9B" w14:textId="77777777" w:rsidR="00DC3F4B" w:rsidRPr="00DC3F4B" w:rsidRDefault="00DC3F4B" w:rsidP="00DC3F4B">
            <w:pPr>
              <w:widowControl w:val="0"/>
              <w:overflowPunct w:val="0"/>
              <w:spacing w:after="0" w:line="240" w:lineRule="auto"/>
              <w:ind w:left="567" w:right="176"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the grounds of the Application to Discharge an Adoption Order have not been made out.</w:t>
            </w:r>
          </w:p>
          <w:p w14:paraId="5BC30E5A" w14:textId="77777777" w:rsidR="00DC3F4B" w:rsidRPr="00DC3F4B" w:rsidRDefault="00DC3F4B" w:rsidP="00DC3F4B">
            <w:pPr>
              <w:widowControl w:val="0"/>
              <w:overflowPunct w:val="0"/>
              <w:spacing w:before="240" w:after="120" w:line="240" w:lineRule="auto"/>
              <w:ind w:left="567" w:right="176"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w:t>
            </w:r>
            <w:r w:rsidRPr="00DC3F4B">
              <w:rPr>
                <w:rFonts w:ascii="Arial" w:hAnsi="Arial" w:cs="Arial"/>
                <w:i/>
                <w:sz w:val="20"/>
                <w:szCs w:val="20"/>
              </w:rPr>
              <w:t>any other recitals to appear in order</w:t>
            </w:r>
            <w:r w:rsidRPr="00DC3F4B">
              <w:rPr>
                <w:rFonts w:ascii="Arial" w:hAnsi="Arial" w:cs="Arial"/>
                <w:sz w:val="20"/>
                <w:szCs w:val="20"/>
              </w:rPr>
              <w:t>].</w:t>
            </w:r>
          </w:p>
        </w:tc>
      </w:tr>
    </w:tbl>
    <w:p w14:paraId="5CB60CA5" w14:textId="77777777" w:rsidR="00DC3F4B" w:rsidRPr="00DC3F4B" w:rsidRDefault="00DC3F4B" w:rsidP="00DC3F4B">
      <w:pPr>
        <w:overflowPunct w:val="0"/>
        <w:autoSpaceDE w:val="0"/>
        <w:autoSpaceDN w:val="0"/>
        <w:adjustRightInd w:val="0"/>
        <w:spacing w:before="240" w:after="160" w:line="259" w:lineRule="auto"/>
        <w:textAlignment w:val="baseline"/>
        <w:rPr>
          <w:rFonts w:ascii="Arial" w:eastAsia="Times New Roman" w:hAnsi="Arial" w:cs="Arial"/>
          <w:b/>
          <w:sz w:val="12"/>
          <w:szCs w:val="12"/>
        </w:rPr>
      </w:pPr>
      <w:r w:rsidRPr="00DC3F4B">
        <w:rPr>
          <w:rFonts w:ascii="Arial" w:eastAsia="Times New Roman" w:hAnsi="Arial" w:cs="Arial"/>
          <w:b/>
          <w:sz w:val="12"/>
          <w:szCs w:val="12"/>
        </w:rPr>
        <w:t>Next box only displayed if originating process is application for recognition of an adoption order made outside Australia</w:t>
      </w:r>
    </w:p>
    <w:p w14:paraId="4F100A01" w14:textId="77777777" w:rsidR="00DC3F4B" w:rsidRPr="00DC3F4B" w:rsidRDefault="00DC3F4B" w:rsidP="00DC3F4B">
      <w:pPr>
        <w:overflowPunct w:val="0"/>
        <w:autoSpaceDE w:val="0"/>
        <w:autoSpaceDN w:val="0"/>
        <w:adjustRightInd w:val="0"/>
        <w:spacing w:after="160" w:line="259" w:lineRule="auto"/>
        <w:textAlignment w:val="baseline"/>
        <w:rPr>
          <w:rFonts w:ascii="Arial" w:eastAsia="Times New Roman" w:hAnsi="Arial" w:cs="Arial"/>
          <w:b/>
          <w:sz w:val="12"/>
          <w:szCs w:val="12"/>
        </w:rPr>
      </w:pPr>
      <w:r w:rsidRPr="00DC3F4B">
        <w:rPr>
          <w:rFonts w:ascii="Arial" w:eastAsia="Times New Roman" w:hAnsi="Arial" w:cs="Arial"/>
          <w:b/>
          <w:sz w:val="12"/>
          <w:szCs w:val="12"/>
        </w:rPr>
        <w:t>Next box only displayed if one or more recitals are entered</w:t>
      </w:r>
    </w:p>
    <w:tbl>
      <w:tblPr>
        <w:tblStyle w:val="TableGrid75"/>
        <w:tblW w:w="5000" w:type="pct"/>
        <w:tblLook w:val="04A0" w:firstRow="1" w:lastRow="0" w:firstColumn="1" w:lastColumn="0" w:noHBand="0" w:noVBand="1"/>
      </w:tblPr>
      <w:tblGrid>
        <w:gridCol w:w="9344"/>
      </w:tblGrid>
      <w:tr w:rsidR="00DC3F4B" w:rsidRPr="00DC3F4B" w14:paraId="6DF9CC71" w14:textId="77777777" w:rsidTr="00672A34">
        <w:tc>
          <w:tcPr>
            <w:tcW w:w="10457" w:type="dxa"/>
          </w:tcPr>
          <w:p w14:paraId="355CB011" w14:textId="77777777" w:rsidR="00DC3F4B" w:rsidRPr="00DC3F4B" w:rsidRDefault="00DC3F4B" w:rsidP="00DC3F4B">
            <w:pPr>
              <w:widowControl w:val="0"/>
              <w:overflowPunct w:val="0"/>
              <w:spacing w:after="240" w:line="240" w:lineRule="auto"/>
              <w:ind w:right="176"/>
              <w:textAlignment w:val="baseline"/>
              <w:rPr>
                <w:rFonts w:ascii="Arial" w:hAnsi="Arial" w:cs="Arial"/>
                <w:b/>
                <w:sz w:val="20"/>
                <w:szCs w:val="20"/>
              </w:rPr>
            </w:pPr>
            <w:r w:rsidRPr="00DC3F4B">
              <w:rPr>
                <w:rFonts w:ascii="Arial" w:hAnsi="Arial" w:cs="Arial"/>
                <w:b/>
                <w:sz w:val="20"/>
                <w:szCs w:val="20"/>
              </w:rPr>
              <w:t>Recitals</w:t>
            </w:r>
          </w:p>
          <w:p w14:paraId="3FDB3EA3" w14:textId="77777777" w:rsidR="00DC3F4B" w:rsidRPr="00DC3F4B" w:rsidRDefault="00DC3F4B" w:rsidP="00DC3F4B">
            <w:pPr>
              <w:widowControl w:val="0"/>
              <w:overflowPunct w:val="0"/>
              <w:spacing w:after="0" w:line="240" w:lineRule="auto"/>
              <w:ind w:right="176"/>
              <w:textAlignment w:val="baseline"/>
              <w:rPr>
                <w:rFonts w:ascii="Arial" w:hAnsi="Arial" w:cs="Arial"/>
                <w:sz w:val="20"/>
                <w:szCs w:val="20"/>
              </w:rPr>
            </w:pPr>
            <w:r w:rsidRPr="00DC3F4B">
              <w:rPr>
                <w:rFonts w:ascii="Arial" w:hAnsi="Arial" w:cs="Arial"/>
                <w:sz w:val="20"/>
                <w:szCs w:val="20"/>
              </w:rPr>
              <w:t>The Court is satisfied that:</w:t>
            </w:r>
          </w:p>
          <w:p w14:paraId="58FED179" w14:textId="77777777" w:rsidR="00DC3F4B" w:rsidRPr="00DC3F4B" w:rsidRDefault="00DC3F4B" w:rsidP="00DC3F4B">
            <w:pPr>
              <w:widowControl w:val="0"/>
              <w:overflowPunct w:val="0"/>
              <w:spacing w:before="240" w:after="0" w:line="240" w:lineRule="auto"/>
              <w:ind w:right="176"/>
              <w:textAlignment w:val="baseline"/>
              <w:rPr>
                <w:rFonts w:ascii="Arial" w:hAnsi="Arial" w:cs="Arial"/>
                <w:b/>
                <w:sz w:val="12"/>
                <w:szCs w:val="12"/>
              </w:rPr>
            </w:pPr>
            <w:r w:rsidRPr="00DC3F4B">
              <w:rPr>
                <w:rFonts w:ascii="Arial" w:hAnsi="Arial" w:cs="Arial"/>
                <w:b/>
                <w:sz w:val="12"/>
                <w:szCs w:val="12"/>
              </w:rPr>
              <w:t>Recognition order granted</w:t>
            </w:r>
          </w:p>
          <w:p w14:paraId="42B6FC21" w14:textId="77777777" w:rsidR="00DC3F4B" w:rsidRPr="00DC3F4B" w:rsidRDefault="00DC3F4B" w:rsidP="00DC3F4B">
            <w:pPr>
              <w:widowControl w:val="0"/>
              <w:tabs>
                <w:tab w:val="left" w:pos="567"/>
              </w:tabs>
              <w:overflowPunct w:val="0"/>
              <w:spacing w:after="0" w:line="240" w:lineRule="auto"/>
              <w:ind w:left="1134" w:hanging="1134"/>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a)</w:t>
            </w:r>
            <w:r w:rsidRPr="00DC3F4B">
              <w:rPr>
                <w:rFonts w:ascii="Arial" w:hAnsi="Arial" w:cs="Arial"/>
                <w:sz w:val="20"/>
                <w:szCs w:val="20"/>
              </w:rPr>
              <w:tab/>
              <w:t>the Adoption Order was made in accordance with the law of that country; and</w:t>
            </w:r>
          </w:p>
          <w:p w14:paraId="00F34A6B" w14:textId="77777777" w:rsidR="00DC3F4B" w:rsidRPr="00DC3F4B" w:rsidRDefault="00DC3F4B" w:rsidP="00DC3F4B">
            <w:pPr>
              <w:widowControl w:val="0"/>
              <w:overflowPunct w:val="0"/>
              <w:spacing w:after="0" w:line="240" w:lineRule="auto"/>
              <w:ind w:left="1134" w:hanging="567"/>
              <w:textAlignment w:val="baseline"/>
              <w:rPr>
                <w:rFonts w:ascii="Arial" w:hAnsi="Arial" w:cs="Arial"/>
                <w:sz w:val="20"/>
                <w:szCs w:val="20"/>
              </w:rPr>
            </w:pPr>
            <w:r w:rsidRPr="00DC3F4B">
              <w:rPr>
                <w:rFonts w:ascii="Arial" w:hAnsi="Arial" w:cs="Arial"/>
                <w:sz w:val="20"/>
                <w:szCs w:val="20"/>
              </w:rPr>
              <w:t>b)</w:t>
            </w:r>
            <w:r w:rsidRPr="00DC3F4B">
              <w:rPr>
                <w:rFonts w:ascii="Arial" w:hAnsi="Arial" w:cs="Arial"/>
                <w:sz w:val="20"/>
                <w:szCs w:val="20"/>
              </w:rPr>
              <w:tab/>
              <w:t>when the Adoption Order was made, each applicant was domiciled in that country or had been resident in that country for at least 12 months; and</w:t>
            </w:r>
          </w:p>
          <w:p w14:paraId="107AA8D7" w14:textId="77777777" w:rsidR="00DC3F4B" w:rsidRPr="00DC3F4B" w:rsidRDefault="00DC3F4B" w:rsidP="00DC3F4B">
            <w:pPr>
              <w:widowControl w:val="0"/>
              <w:overflowPunct w:val="0"/>
              <w:spacing w:after="0" w:line="240" w:lineRule="auto"/>
              <w:ind w:left="1134" w:hanging="567"/>
              <w:textAlignment w:val="baseline"/>
              <w:rPr>
                <w:rFonts w:ascii="Arial" w:hAnsi="Arial" w:cs="Arial"/>
                <w:sz w:val="20"/>
                <w:szCs w:val="20"/>
              </w:rPr>
            </w:pPr>
            <w:r w:rsidRPr="00DC3F4B">
              <w:rPr>
                <w:rFonts w:ascii="Arial" w:hAnsi="Arial" w:cs="Arial"/>
                <w:sz w:val="20"/>
                <w:szCs w:val="20"/>
              </w:rPr>
              <w:t>c)</w:t>
            </w:r>
            <w:r w:rsidRPr="00DC3F4B">
              <w:rPr>
                <w:rFonts w:ascii="Arial" w:hAnsi="Arial" w:cs="Arial"/>
                <w:sz w:val="20"/>
                <w:szCs w:val="20"/>
              </w:rPr>
              <w:tab/>
              <w:t>The circumstances in which the order was made would, if they had existed in this State, have constituted a sufficient basis for making an adoption order under this Act; and</w:t>
            </w:r>
          </w:p>
          <w:p w14:paraId="4CABFBE6" w14:textId="77777777" w:rsidR="00DC3F4B" w:rsidRPr="00DC3F4B" w:rsidRDefault="00DC3F4B" w:rsidP="00DC3F4B">
            <w:pPr>
              <w:widowControl w:val="0"/>
              <w:overflowPunct w:val="0"/>
              <w:spacing w:after="0" w:line="240" w:lineRule="auto"/>
              <w:ind w:left="1134" w:hanging="567"/>
              <w:textAlignment w:val="baseline"/>
              <w:rPr>
                <w:rFonts w:ascii="Arial" w:hAnsi="Arial" w:cs="Arial"/>
                <w:sz w:val="20"/>
                <w:szCs w:val="20"/>
              </w:rPr>
            </w:pPr>
            <w:r w:rsidRPr="00DC3F4B">
              <w:rPr>
                <w:rFonts w:ascii="Arial" w:hAnsi="Arial" w:cs="Arial"/>
                <w:sz w:val="20"/>
                <w:szCs w:val="20"/>
              </w:rPr>
              <w:t>d)</w:t>
            </w:r>
            <w:r w:rsidRPr="00DC3F4B">
              <w:rPr>
                <w:rFonts w:ascii="Arial" w:hAnsi="Arial" w:cs="Arial"/>
                <w:sz w:val="20"/>
                <w:szCs w:val="20"/>
              </w:rPr>
              <w:tab/>
              <w:t>The proceedings in which the order was made involved no denial of natural justice or failure to observe the requirements of substantial justice.</w:t>
            </w:r>
          </w:p>
          <w:p w14:paraId="7CEB89F2" w14:textId="77777777" w:rsidR="00DC3F4B" w:rsidRPr="00DC3F4B" w:rsidRDefault="00DC3F4B" w:rsidP="00DC3F4B">
            <w:pPr>
              <w:widowControl w:val="0"/>
              <w:overflowPunct w:val="0"/>
              <w:spacing w:before="240" w:after="0" w:line="240" w:lineRule="auto"/>
              <w:ind w:right="176"/>
              <w:textAlignment w:val="baseline"/>
              <w:rPr>
                <w:rFonts w:ascii="Arial" w:hAnsi="Arial" w:cs="Arial"/>
                <w:b/>
                <w:sz w:val="12"/>
                <w:szCs w:val="12"/>
              </w:rPr>
            </w:pPr>
            <w:r w:rsidRPr="00DC3F4B">
              <w:rPr>
                <w:rFonts w:ascii="Arial" w:hAnsi="Arial" w:cs="Arial"/>
                <w:b/>
                <w:sz w:val="12"/>
                <w:szCs w:val="12"/>
              </w:rPr>
              <w:t>Recognition order not granted</w:t>
            </w:r>
          </w:p>
          <w:p w14:paraId="7317F3E9" w14:textId="77777777" w:rsidR="00DC3F4B" w:rsidRPr="00DC3F4B" w:rsidRDefault="00DC3F4B" w:rsidP="00DC3F4B">
            <w:pPr>
              <w:widowControl w:val="0"/>
              <w:overflowPunct w:val="0"/>
              <w:spacing w:after="0" w:line="240" w:lineRule="auto"/>
              <w:ind w:left="567"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the grounds of the Application to Recognise an Adoption Order made outside Australia have not been made out.</w:t>
            </w:r>
          </w:p>
          <w:p w14:paraId="78F51A2B" w14:textId="77777777" w:rsidR="00DC3F4B" w:rsidRPr="00DC3F4B" w:rsidRDefault="00DC3F4B" w:rsidP="00DC3F4B">
            <w:pPr>
              <w:widowControl w:val="0"/>
              <w:overflowPunct w:val="0"/>
              <w:spacing w:before="240" w:after="120" w:line="240" w:lineRule="auto"/>
              <w:ind w:left="567"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w:t>
            </w:r>
            <w:r w:rsidRPr="00DC3F4B">
              <w:rPr>
                <w:rFonts w:ascii="Arial" w:hAnsi="Arial" w:cs="Arial"/>
                <w:i/>
                <w:sz w:val="20"/>
                <w:szCs w:val="20"/>
              </w:rPr>
              <w:t>any other recitals to appear in order</w:t>
            </w:r>
            <w:r w:rsidRPr="00DC3F4B">
              <w:rPr>
                <w:rFonts w:ascii="Arial" w:hAnsi="Arial" w:cs="Arial"/>
                <w:sz w:val="20"/>
                <w:szCs w:val="20"/>
              </w:rPr>
              <w:t>].</w:t>
            </w:r>
          </w:p>
        </w:tc>
      </w:tr>
    </w:tbl>
    <w:p w14:paraId="23250FC0" w14:textId="77777777" w:rsidR="00DC3F4B" w:rsidRPr="00DC3F4B" w:rsidRDefault="00DC3F4B" w:rsidP="00DC3F4B">
      <w:pPr>
        <w:overflowPunct w:val="0"/>
        <w:autoSpaceDE w:val="0"/>
        <w:autoSpaceDN w:val="0"/>
        <w:adjustRightInd w:val="0"/>
        <w:spacing w:before="120" w:after="120" w:line="240" w:lineRule="auto"/>
        <w:textAlignment w:val="baseline"/>
        <w:rPr>
          <w:rFonts w:ascii="Arial" w:eastAsia="Times New Roman" w:hAnsi="Arial" w:cs="Arial"/>
          <w:b/>
          <w:sz w:val="12"/>
          <w:szCs w:val="12"/>
        </w:rPr>
      </w:pPr>
      <w:r w:rsidRPr="00DC3F4B">
        <w:rPr>
          <w:rFonts w:ascii="Arial" w:eastAsia="Times New Roman" w:hAnsi="Arial" w:cs="Arial"/>
          <w:b/>
          <w:sz w:val="12"/>
          <w:szCs w:val="12"/>
        </w:rPr>
        <w:t>Next box only displayed if originating process is application to dispense with, or recognise the validity of consent</w:t>
      </w:r>
    </w:p>
    <w:p w14:paraId="5FDA0699" w14:textId="77777777" w:rsidR="00DC3F4B" w:rsidRPr="00DC3F4B" w:rsidRDefault="00DC3F4B" w:rsidP="00DC3F4B">
      <w:pPr>
        <w:overflowPunct w:val="0"/>
        <w:autoSpaceDE w:val="0"/>
        <w:autoSpaceDN w:val="0"/>
        <w:adjustRightInd w:val="0"/>
        <w:spacing w:before="120" w:after="120" w:line="240" w:lineRule="auto"/>
        <w:textAlignment w:val="baseline"/>
        <w:rPr>
          <w:rFonts w:ascii="Arial" w:eastAsia="Times New Roman" w:hAnsi="Arial" w:cs="Arial"/>
          <w:b/>
          <w:sz w:val="12"/>
          <w:szCs w:val="12"/>
        </w:rPr>
      </w:pPr>
      <w:r w:rsidRPr="00DC3F4B">
        <w:rPr>
          <w:rFonts w:ascii="Arial" w:eastAsia="Times New Roman" w:hAnsi="Arial" w:cs="Arial"/>
          <w:b/>
          <w:sz w:val="12"/>
          <w:szCs w:val="12"/>
        </w:rPr>
        <w:t>Next box only displayed if one or more recitals are entered</w:t>
      </w:r>
    </w:p>
    <w:tbl>
      <w:tblPr>
        <w:tblStyle w:val="TableGrid75"/>
        <w:tblW w:w="5000" w:type="pct"/>
        <w:tblLook w:val="04A0" w:firstRow="1" w:lastRow="0" w:firstColumn="1" w:lastColumn="0" w:noHBand="0" w:noVBand="1"/>
      </w:tblPr>
      <w:tblGrid>
        <w:gridCol w:w="9344"/>
      </w:tblGrid>
      <w:tr w:rsidR="00DC3F4B" w:rsidRPr="00DC3F4B" w14:paraId="537637E1" w14:textId="77777777" w:rsidTr="00672A34">
        <w:tc>
          <w:tcPr>
            <w:tcW w:w="10457" w:type="dxa"/>
          </w:tcPr>
          <w:p w14:paraId="4A3C1138" w14:textId="77777777" w:rsidR="00DC3F4B" w:rsidRPr="00DC3F4B" w:rsidRDefault="00DC3F4B" w:rsidP="00DC3F4B">
            <w:pPr>
              <w:widowControl w:val="0"/>
              <w:overflowPunct w:val="0"/>
              <w:spacing w:after="240" w:line="240" w:lineRule="auto"/>
              <w:ind w:right="176"/>
              <w:textAlignment w:val="baseline"/>
              <w:rPr>
                <w:rFonts w:ascii="Arial" w:hAnsi="Arial" w:cs="Arial"/>
                <w:b/>
                <w:sz w:val="20"/>
                <w:szCs w:val="20"/>
              </w:rPr>
            </w:pPr>
            <w:bookmarkStart w:id="60" w:name="_Hlk34216604"/>
            <w:r w:rsidRPr="00DC3F4B">
              <w:rPr>
                <w:rFonts w:ascii="Arial" w:hAnsi="Arial" w:cs="Arial"/>
                <w:b/>
                <w:sz w:val="20"/>
                <w:szCs w:val="20"/>
              </w:rPr>
              <w:t>Recitals</w:t>
            </w:r>
          </w:p>
          <w:p w14:paraId="7D6D71EC" w14:textId="77777777" w:rsidR="00DC3F4B" w:rsidRPr="00DC3F4B" w:rsidRDefault="00DC3F4B" w:rsidP="00DC3F4B">
            <w:pPr>
              <w:widowControl w:val="0"/>
              <w:overflowPunct w:val="0"/>
              <w:spacing w:after="0" w:line="240" w:lineRule="auto"/>
              <w:ind w:right="176"/>
              <w:textAlignment w:val="baseline"/>
              <w:rPr>
                <w:rFonts w:ascii="Arial" w:hAnsi="Arial" w:cs="Arial"/>
                <w:sz w:val="20"/>
                <w:szCs w:val="20"/>
              </w:rPr>
            </w:pPr>
            <w:r w:rsidRPr="00DC3F4B">
              <w:rPr>
                <w:rFonts w:ascii="Arial" w:hAnsi="Arial" w:cs="Arial"/>
                <w:sz w:val="20"/>
                <w:szCs w:val="20"/>
              </w:rPr>
              <w:t>The Court is satisfied that:</w:t>
            </w:r>
          </w:p>
          <w:p w14:paraId="6AB8701B" w14:textId="77777777" w:rsidR="00DC3F4B" w:rsidRPr="00DC3F4B" w:rsidRDefault="00DC3F4B" w:rsidP="00DC3F4B">
            <w:pPr>
              <w:widowControl w:val="0"/>
              <w:overflowPunct w:val="0"/>
              <w:spacing w:before="240" w:after="0" w:line="240" w:lineRule="auto"/>
              <w:ind w:right="176"/>
              <w:textAlignment w:val="baseline"/>
              <w:rPr>
                <w:rFonts w:ascii="Arial" w:hAnsi="Arial" w:cs="Arial"/>
                <w:b/>
                <w:sz w:val="12"/>
                <w:szCs w:val="12"/>
              </w:rPr>
            </w:pPr>
            <w:r w:rsidRPr="00DC3F4B">
              <w:rPr>
                <w:rFonts w:ascii="Arial" w:hAnsi="Arial" w:cs="Arial"/>
                <w:b/>
                <w:sz w:val="12"/>
                <w:szCs w:val="12"/>
              </w:rPr>
              <w:t>Order granted to dispense with consent</w:t>
            </w:r>
          </w:p>
          <w:p w14:paraId="40B1A1F0" w14:textId="77777777" w:rsidR="00DC3F4B" w:rsidRPr="00DC3F4B" w:rsidRDefault="00DC3F4B" w:rsidP="00DC3F4B">
            <w:pPr>
              <w:widowControl w:val="0"/>
              <w:overflowPunct w:val="0"/>
              <w:spacing w:after="0" w:line="240" w:lineRule="auto"/>
              <w:ind w:left="567"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the person cannot, after reasonable inquiry, be found or identified.</w:t>
            </w:r>
          </w:p>
          <w:p w14:paraId="799E3DC4" w14:textId="77777777" w:rsidR="00DC3F4B" w:rsidRPr="00DC3F4B" w:rsidRDefault="00DC3F4B" w:rsidP="00DC3F4B">
            <w:pPr>
              <w:widowControl w:val="0"/>
              <w:overflowPunct w:val="0"/>
              <w:spacing w:before="240" w:after="0" w:line="240" w:lineRule="auto"/>
              <w:ind w:left="567" w:hanging="567"/>
              <w:textAlignment w:val="baseline"/>
              <w:rPr>
                <w:rFonts w:ascii="Arial" w:hAnsi="Arial" w:cs="Arial"/>
                <w:b/>
                <w:sz w:val="12"/>
                <w:szCs w:val="12"/>
              </w:rPr>
            </w:pPr>
            <w:r w:rsidRPr="00DC3F4B">
              <w:rPr>
                <w:rFonts w:ascii="Arial" w:hAnsi="Arial" w:cs="Arial"/>
                <w:b/>
                <w:sz w:val="12"/>
                <w:szCs w:val="12"/>
              </w:rPr>
              <w:t>Order granted to dispense with consent</w:t>
            </w:r>
          </w:p>
          <w:p w14:paraId="46B47047" w14:textId="77777777" w:rsidR="00DC3F4B" w:rsidRPr="00DC3F4B" w:rsidRDefault="00DC3F4B" w:rsidP="00DC3F4B">
            <w:pPr>
              <w:widowControl w:val="0"/>
              <w:overflowPunct w:val="0"/>
              <w:spacing w:after="0" w:line="240" w:lineRule="auto"/>
              <w:ind w:left="567"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the person is in such a physical or mental condition as not to be capable of properly considering the question of consent.</w:t>
            </w:r>
          </w:p>
          <w:p w14:paraId="1344392D" w14:textId="77777777" w:rsidR="00DC3F4B" w:rsidRPr="00DC3F4B" w:rsidRDefault="00DC3F4B" w:rsidP="00DC3F4B">
            <w:pPr>
              <w:widowControl w:val="0"/>
              <w:overflowPunct w:val="0"/>
              <w:spacing w:before="240" w:after="0" w:line="240" w:lineRule="auto"/>
              <w:ind w:left="567" w:hanging="567"/>
              <w:textAlignment w:val="baseline"/>
              <w:rPr>
                <w:rFonts w:ascii="Arial" w:hAnsi="Arial" w:cs="Arial"/>
                <w:b/>
                <w:sz w:val="12"/>
                <w:szCs w:val="12"/>
              </w:rPr>
            </w:pPr>
            <w:r w:rsidRPr="00DC3F4B">
              <w:rPr>
                <w:rFonts w:ascii="Arial" w:hAnsi="Arial" w:cs="Arial"/>
                <w:b/>
                <w:sz w:val="12"/>
                <w:szCs w:val="12"/>
              </w:rPr>
              <w:t>Order granted to dispense with consent</w:t>
            </w:r>
          </w:p>
          <w:p w14:paraId="3B521D9C" w14:textId="77777777" w:rsidR="00DC3F4B" w:rsidRPr="00DC3F4B" w:rsidRDefault="00DC3F4B" w:rsidP="00DC3F4B">
            <w:pPr>
              <w:widowControl w:val="0"/>
              <w:overflowPunct w:val="0"/>
              <w:spacing w:after="0" w:line="240" w:lineRule="auto"/>
              <w:ind w:left="567"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the person has abandoned, deserted or persistently neglected or ill-treated the child.</w:t>
            </w:r>
          </w:p>
          <w:p w14:paraId="5846AE3B" w14:textId="77777777" w:rsidR="00DC3F4B" w:rsidRPr="00DC3F4B" w:rsidRDefault="00DC3F4B" w:rsidP="00DC3F4B">
            <w:pPr>
              <w:widowControl w:val="0"/>
              <w:overflowPunct w:val="0"/>
              <w:spacing w:before="240" w:after="0" w:line="240" w:lineRule="auto"/>
              <w:ind w:left="567" w:hanging="567"/>
              <w:textAlignment w:val="baseline"/>
              <w:rPr>
                <w:rFonts w:ascii="Arial" w:hAnsi="Arial" w:cs="Arial"/>
                <w:b/>
                <w:sz w:val="12"/>
                <w:szCs w:val="12"/>
              </w:rPr>
            </w:pPr>
            <w:r w:rsidRPr="00DC3F4B">
              <w:rPr>
                <w:rFonts w:ascii="Arial" w:hAnsi="Arial" w:cs="Arial"/>
                <w:b/>
                <w:sz w:val="12"/>
                <w:szCs w:val="12"/>
              </w:rPr>
              <w:t>Order granted to dispense with consent</w:t>
            </w:r>
          </w:p>
          <w:p w14:paraId="2A96EEFE" w14:textId="77777777" w:rsidR="00DC3F4B" w:rsidRPr="00DC3F4B" w:rsidRDefault="00DC3F4B" w:rsidP="00DC3F4B">
            <w:pPr>
              <w:widowControl w:val="0"/>
              <w:overflowPunct w:val="0"/>
              <w:spacing w:after="0" w:line="240" w:lineRule="auto"/>
              <w:ind w:left="567"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there are circumstances by reason of which the consent may properly be dispensed with.</w:t>
            </w:r>
          </w:p>
          <w:p w14:paraId="7B5B4CC7" w14:textId="77777777" w:rsidR="00DC3F4B" w:rsidRPr="00DC3F4B" w:rsidRDefault="00DC3F4B" w:rsidP="00E9769A">
            <w:pPr>
              <w:keepNext/>
              <w:widowControl w:val="0"/>
              <w:overflowPunct w:val="0"/>
              <w:spacing w:before="240" w:after="0" w:line="240" w:lineRule="auto"/>
              <w:ind w:left="567" w:hanging="567"/>
              <w:textAlignment w:val="baseline"/>
              <w:rPr>
                <w:rFonts w:ascii="Arial" w:hAnsi="Arial" w:cs="Arial"/>
                <w:b/>
                <w:sz w:val="12"/>
                <w:szCs w:val="12"/>
              </w:rPr>
            </w:pPr>
            <w:r w:rsidRPr="00DC3F4B">
              <w:rPr>
                <w:rFonts w:ascii="Arial" w:hAnsi="Arial" w:cs="Arial"/>
                <w:b/>
                <w:sz w:val="12"/>
                <w:szCs w:val="12"/>
              </w:rPr>
              <w:lastRenderedPageBreak/>
              <w:t>Order granted recognising consent</w:t>
            </w:r>
          </w:p>
          <w:p w14:paraId="789D6B92" w14:textId="77777777" w:rsidR="00DC3F4B" w:rsidRPr="00DC3F4B" w:rsidRDefault="00DC3F4B" w:rsidP="00DC3F4B">
            <w:pPr>
              <w:widowControl w:val="0"/>
              <w:overflowPunct w:val="0"/>
              <w:spacing w:after="0" w:line="240" w:lineRule="auto"/>
              <w:ind w:left="567"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the person has given valid consent to the adoption.</w:t>
            </w:r>
          </w:p>
          <w:p w14:paraId="4A34B4DA" w14:textId="77777777" w:rsidR="00DC3F4B" w:rsidRPr="00DC3F4B" w:rsidRDefault="00DC3F4B" w:rsidP="00DC3F4B">
            <w:pPr>
              <w:keepNext/>
              <w:widowControl w:val="0"/>
              <w:overflowPunct w:val="0"/>
              <w:spacing w:before="240" w:after="0" w:line="240" w:lineRule="auto"/>
              <w:ind w:left="567" w:hanging="567"/>
              <w:textAlignment w:val="baseline"/>
              <w:rPr>
                <w:rFonts w:ascii="Arial" w:hAnsi="Arial" w:cs="Arial"/>
                <w:b/>
                <w:sz w:val="12"/>
                <w:szCs w:val="12"/>
              </w:rPr>
            </w:pPr>
            <w:r w:rsidRPr="00DC3F4B">
              <w:rPr>
                <w:rFonts w:ascii="Arial" w:hAnsi="Arial" w:cs="Arial"/>
                <w:b/>
                <w:sz w:val="12"/>
                <w:szCs w:val="12"/>
              </w:rPr>
              <w:t>Dispensation/recognition order not granted</w:t>
            </w:r>
          </w:p>
          <w:p w14:paraId="630AEFED" w14:textId="77777777" w:rsidR="00DC3F4B" w:rsidRPr="00DC3F4B" w:rsidRDefault="00DC3F4B" w:rsidP="00DC3F4B">
            <w:pPr>
              <w:widowControl w:val="0"/>
              <w:tabs>
                <w:tab w:val="left" w:pos="590"/>
              </w:tabs>
              <w:overflowPunct w:val="0"/>
              <w:spacing w:after="0" w:line="240" w:lineRule="auto"/>
              <w:ind w:left="567"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the grounds of the Application to Dispense with, or Recognise the Validity of Consent have not been made out.</w:t>
            </w:r>
          </w:p>
          <w:p w14:paraId="35A3440B" w14:textId="77777777" w:rsidR="00DC3F4B" w:rsidRPr="00DC3F4B" w:rsidRDefault="00DC3F4B" w:rsidP="00DC3F4B">
            <w:pPr>
              <w:widowControl w:val="0"/>
              <w:overflowPunct w:val="0"/>
              <w:spacing w:before="240" w:after="120" w:line="240" w:lineRule="auto"/>
              <w:ind w:left="567"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w:t>
            </w:r>
            <w:r w:rsidRPr="00DC3F4B">
              <w:rPr>
                <w:rFonts w:ascii="Arial" w:hAnsi="Arial" w:cs="Arial"/>
                <w:i/>
                <w:sz w:val="20"/>
                <w:szCs w:val="20"/>
              </w:rPr>
              <w:t>any other recitals to appear in order</w:t>
            </w:r>
            <w:r w:rsidRPr="00DC3F4B">
              <w:rPr>
                <w:rFonts w:ascii="Arial" w:hAnsi="Arial" w:cs="Arial"/>
                <w:sz w:val="20"/>
                <w:szCs w:val="20"/>
              </w:rPr>
              <w:t>].</w:t>
            </w:r>
          </w:p>
        </w:tc>
      </w:tr>
    </w:tbl>
    <w:bookmarkEnd w:id="60"/>
    <w:p w14:paraId="794AA36D" w14:textId="77777777" w:rsidR="00DC3F4B" w:rsidRPr="00DC3F4B" w:rsidRDefault="00DC3F4B" w:rsidP="00DC3F4B">
      <w:pPr>
        <w:overflowPunct w:val="0"/>
        <w:autoSpaceDE w:val="0"/>
        <w:autoSpaceDN w:val="0"/>
        <w:adjustRightInd w:val="0"/>
        <w:spacing w:before="240" w:after="160" w:line="259" w:lineRule="auto"/>
        <w:textAlignment w:val="baseline"/>
        <w:rPr>
          <w:rFonts w:ascii="Arial" w:eastAsia="Times New Roman" w:hAnsi="Arial" w:cs="Arial"/>
          <w:b/>
          <w:sz w:val="12"/>
          <w:szCs w:val="12"/>
        </w:rPr>
      </w:pPr>
      <w:r w:rsidRPr="00DC3F4B">
        <w:rPr>
          <w:rFonts w:ascii="Arial" w:eastAsia="Times New Roman" w:hAnsi="Arial" w:cs="Arial"/>
          <w:b/>
          <w:sz w:val="12"/>
          <w:szCs w:val="12"/>
        </w:rPr>
        <w:lastRenderedPageBreak/>
        <w:t>Next box only displayed if originating process is application to revoke an order dispensing with or recognising the validity of consent, application for interlocutory orders, application for costs or other</w:t>
      </w:r>
    </w:p>
    <w:p w14:paraId="3F6C93FE" w14:textId="77777777" w:rsidR="00DC3F4B" w:rsidRPr="00DC3F4B" w:rsidRDefault="00DC3F4B" w:rsidP="00DC3F4B">
      <w:pPr>
        <w:overflowPunct w:val="0"/>
        <w:autoSpaceDE w:val="0"/>
        <w:autoSpaceDN w:val="0"/>
        <w:adjustRightInd w:val="0"/>
        <w:spacing w:after="160" w:line="259" w:lineRule="auto"/>
        <w:textAlignment w:val="baseline"/>
        <w:rPr>
          <w:rFonts w:ascii="Arial" w:eastAsia="Times New Roman" w:hAnsi="Arial" w:cs="Arial"/>
          <w:b/>
          <w:sz w:val="12"/>
          <w:szCs w:val="12"/>
        </w:rPr>
      </w:pPr>
      <w:r w:rsidRPr="00DC3F4B">
        <w:rPr>
          <w:rFonts w:ascii="Arial" w:eastAsia="Times New Roman" w:hAnsi="Arial" w:cs="Arial"/>
          <w:b/>
          <w:sz w:val="12"/>
          <w:szCs w:val="12"/>
        </w:rPr>
        <w:t>Next box only displayed if one or more recitals are entered</w:t>
      </w:r>
    </w:p>
    <w:tbl>
      <w:tblPr>
        <w:tblStyle w:val="TableGrid75"/>
        <w:tblW w:w="5000" w:type="pct"/>
        <w:tblLook w:val="04A0" w:firstRow="1" w:lastRow="0" w:firstColumn="1" w:lastColumn="0" w:noHBand="0" w:noVBand="1"/>
      </w:tblPr>
      <w:tblGrid>
        <w:gridCol w:w="9344"/>
      </w:tblGrid>
      <w:tr w:rsidR="00DC3F4B" w:rsidRPr="00DC3F4B" w14:paraId="4C56D0B0" w14:textId="77777777" w:rsidTr="00672A34">
        <w:tc>
          <w:tcPr>
            <w:tcW w:w="10457" w:type="dxa"/>
          </w:tcPr>
          <w:p w14:paraId="437659CE" w14:textId="77777777" w:rsidR="00DC3F4B" w:rsidRPr="00DC3F4B" w:rsidRDefault="00DC3F4B" w:rsidP="00DC3F4B">
            <w:pPr>
              <w:widowControl w:val="0"/>
              <w:overflowPunct w:val="0"/>
              <w:spacing w:after="240" w:line="240" w:lineRule="auto"/>
              <w:ind w:right="176"/>
              <w:textAlignment w:val="baseline"/>
              <w:rPr>
                <w:rFonts w:ascii="Arial" w:hAnsi="Arial" w:cs="Arial"/>
                <w:sz w:val="20"/>
                <w:szCs w:val="20"/>
              </w:rPr>
            </w:pPr>
            <w:r w:rsidRPr="00DC3F4B">
              <w:rPr>
                <w:rFonts w:ascii="Arial" w:hAnsi="Arial" w:cs="Arial"/>
                <w:b/>
                <w:sz w:val="20"/>
                <w:szCs w:val="20"/>
              </w:rPr>
              <w:t>Recitals</w:t>
            </w:r>
          </w:p>
          <w:p w14:paraId="2E600835" w14:textId="77777777" w:rsidR="00DC3F4B" w:rsidRPr="00DC3F4B" w:rsidRDefault="00DC3F4B" w:rsidP="00DC3F4B">
            <w:pPr>
              <w:widowControl w:val="0"/>
              <w:overflowPunct w:val="0"/>
              <w:spacing w:after="240" w:line="240" w:lineRule="auto"/>
              <w:ind w:right="176"/>
              <w:textAlignment w:val="baseline"/>
              <w:rPr>
                <w:rFonts w:ascii="Arial" w:hAnsi="Arial" w:cs="Arial"/>
                <w:sz w:val="20"/>
                <w:szCs w:val="20"/>
              </w:rPr>
            </w:pPr>
            <w:r w:rsidRPr="00DC3F4B">
              <w:rPr>
                <w:rFonts w:ascii="Arial" w:hAnsi="Arial" w:cs="Arial"/>
                <w:sz w:val="20"/>
                <w:szCs w:val="20"/>
              </w:rPr>
              <w:t>The Court is satisfied that:</w:t>
            </w:r>
          </w:p>
          <w:p w14:paraId="3527A0F6" w14:textId="77777777" w:rsidR="00DC3F4B" w:rsidRPr="00DC3F4B" w:rsidRDefault="00DC3F4B" w:rsidP="00DC3F4B">
            <w:pPr>
              <w:widowControl w:val="0"/>
              <w:overflowPunct w:val="0"/>
              <w:spacing w:after="120" w:line="240" w:lineRule="auto"/>
              <w:ind w:left="567" w:right="176"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w:t>
            </w:r>
            <w:r w:rsidRPr="00DC3F4B">
              <w:rPr>
                <w:rFonts w:ascii="Arial" w:hAnsi="Arial" w:cs="Arial"/>
                <w:i/>
                <w:sz w:val="20"/>
                <w:szCs w:val="20"/>
              </w:rPr>
              <w:t>any other recitals to appear in order</w:t>
            </w:r>
            <w:r w:rsidRPr="00DC3F4B">
              <w:rPr>
                <w:rFonts w:ascii="Arial" w:hAnsi="Arial" w:cs="Arial"/>
                <w:sz w:val="20"/>
                <w:szCs w:val="20"/>
              </w:rPr>
              <w:t>].</w:t>
            </w:r>
          </w:p>
        </w:tc>
      </w:tr>
    </w:tbl>
    <w:p w14:paraId="3990C92E" w14:textId="77777777" w:rsidR="00DC3F4B" w:rsidRPr="00DC3F4B" w:rsidRDefault="00DC3F4B" w:rsidP="00DC3F4B">
      <w:pPr>
        <w:overflowPunct w:val="0"/>
        <w:autoSpaceDE w:val="0"/>
        <w:autoSpaceDN w:val="0"/>
        <w:adjustRightInd w:val="0"/>
        <w:spacing w:before="240" w:after="160" w:line="259" w:lineRule="auto"/>
        <w:textAlignment w:val="baseline"/>
        <w:rPr>
          <w:rFonts w:ascii="Arial" w:eastAsia="Times New Roman" w:hAnsi="Arial" w:cs="Arial"/>
          <w:b/>
          <w:sz w:val="12"/>
          <w:szCs w:val="12"/>
        </w:rPr>
      </w:pPr>
      <w:r w:rsidRPr="00DC3F4B">
        <w:rPr>
          <w:rFonts w:ascii="Arial" w:eastAsia="Times New Roman" w:hAnsi="Arial" w:cs="Arial"/>
          <w:b/>
          <w:sz w:val="12"/>
          <w:szCs w:val="12"/>
        </w:rPr>
        <w:t>Next box only displayed if originating process is application for adoption order</w:t>
      </w:r>
    </w:p>
    <w:tbl>
      <w:tblPr>
        <w:tblStyle w:val="TableGrid75"/>
        <w:tblW w:w="5000" w:type="pct"/>
        <w:tblLook w:val="04A0" w:firstRow="1" w:lastRow="0" w:firstColumn="1" w:lastColumn="0" w:noHBand="0" w:noVBand="1"/>
      </w:tblPr>
      <w:tblGrid>
        <w:gridCol w:w="9344"/>
      </w:tblGrid>
      <w:tr w:rsidR="00DC3F4B" w:rsidRPr="00DC3F4B" w14:paraId="54A1F065" w14:textId="77777777" w:rsidTr="00672A34">
        <w:tc>
          <w:tcPr>
            <w:tcW w:w="10457" w:type="dxa"/>
          </w:tcPr>
          <w:p w14:paraId="0282AA01" w14:textId="77777777" w:rsidR="00DC3F4B" w:rsidRPr="00DC3F4B" w:rsidRDefault="00DC3F4B" w:rsidP="00DC3F4B">
            <w:pPr>
              <w:widowControl w:val="0"/>
              <w:overflowPunct w:val="0"/>
              <w:spacing w:after="0" w:line="240" w:lineRule="auto"/>
              <w:ind w:left="567" w:hanging="567"/>
              <w:textAlignment w:val="baseline"/>
              <w:rPr>
                <w:rFonts w:ascii="Arial" w:hAnsi="Arial" w:cs="Arial"/>
                <w:sz w:val="20"/>
                <w:szCs w:val="20"/>
              </w:rPr>
            </w:pPr>
            <w:r w:rsidRPr="00DC3F4B">
              <w:rPr>
                <w:rFonts w:ascii="Arial" w:hAnsi="Arial" w:cs="Arial"/>
                <w:b/>
                <w:sz w:val="20"/>
                <w:szCs w:val="20"/>
              </w:rPr>
              <w:t>Order</w:t>
            </w:r>
          </w:p>
          <w:p w14:paraId="69C095FE" w14:textId="77777777" w:rsidR="00DC3F4B" w:rsidRPr="00DC3F4B" w:rsidRDefault="00DC3F4B" w:rsidP="00DC3F4B">
            <w:pPr>
              <w:widowControl w:val="0"/>
              <w:overflowPunct w:val="0"/>
              <w:spacing w:after="0" w:line="240" w:lineRule="auto"/>
              <w:ind w:left="567" w:hanging="567"/>
              <w:textAlignment w:val="baseline"/>
              <w:rPr>
                <w:rFonts w:ascii="Arial" w:hAnsi="Arial" w:cs="Arial"/>
                <w:sz w:val="20"/>
                <w:szCs w:val="20"/>
              </w:rPr>
            </w:pPr>
            <w:r w:rsidRPr="00DC3F4B">
              <w:rPr>
                <w:rFonts w:ascii="Arial" w:hAnsi="Arial" w:cs="Arial"/>
                <w:sz w:val="20"/>
                <w:szCs w:val="20"/>
              </w:rPr>
              <w:t>It is ordered</w:t>
            </w:r>
          </w:p>
          <w:p w14:paraId="1C4722DF" w14:textId="77777777" w:rsidR="00DC3F4B" w:rsidRPr="00DC3F4B" w:rsidRDefault="00DC3F4B" w:rsidP="00DC3F4B">
            <w:pPr>
              <w:widowControl w:val="0"/>
              <w:overflowPunct w:val="0"/>
              <w:spacing w:before="240" w:after="0" w:line="240" w:lineRule="auto"/>
              <w:ind w:left="567" w:hanging="567"/>
              <w:textAlignment w:val="baseline"/>
              <w:rPr>
                <w:rFonts w:ascii="Arial" w:hAnsi="Arial" w:cs="Arial"/>
                <w:b/>
                <w:sz w:val="12"/>
                <w:szCs w:val="12"/>
              </w:rPr>
            </w:pPr>
            <w:r w:rsidRPr="00DC3F4B">
              <w:rPr>
                <w:rFonts w:ascii="Arial" w:hAnsi="Arial" w:cs="Arial"/>
                <w:b/>
                <w:sz w:val="12"/>
                <w:szCs w:val="12"/>
              </w:rPr>
              <w:t>Mandatory if outcome is adjournment or interim order</w:t>
            </w:r>
          </w:p>
          <w:p w14:paraId="70117736" w14:textId="77777777" w:rsidR="00DC3F4B" w:rsidRPr="00DC3F4B" w:rsidRDefault="00DC3F4B" w:rsidP="00DC3F4B">
            <w:pPr>
              <w:widowControl w:val="0"/>
              <w:tabs>
                <w:tab w:val="left" w:pos="567"/>
              </w:tabs>
              <w:overflowPunct w:val="0"/>
              <w:spacing w:after="0" w:line="240" w:lineRule="auto"/>
              <w:ind w:left="1134" w:hanging="1134"/>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1.</w:t>
            </w:r>
            <w:r w:rsidRPr="00DC3F4B">
              <w:rPr>
                <w:rFonts w:ascii="Arial" w:hAnsi="Arial" w:cs="Arial"/>
                <w:sz w:val="20"/>
                <w:szCs w:val="20"/>
              </w:rPr>
              <w:tab/>
              <w:t>That the hearing of the application is adjourned until [</w:t>
            </w:r>
            <w:r w:rsidRPr="00DC3F4B">
              <w:rPr>
                <w:rFonts w:ascii="Arial" w:hAnsi="Arial" w:cs="Arial"/>
                <w:i/>
                <w:sz w:val="20"/>
                <w:szCs w:val="20"/>
              </w:rPr>
              <w:t>date</w:t>
            </w:r>
            <w:r w:rsidRPr="00DC3F4B">
              <w:rPr>
                <w:rFonts w:ascii="Arial" w:hAnsi="Arial" w:cs="Arial"/>
                <w:sz w:val="20"/>
                <w:szCs w:val="20"/>
              </w:rPr>
              <w:t>].</w:t>
            </w:r>
          </w:p>
          <w:p w14:paraId="69174747" w14:textId="77777777" w:rsidR="00DC3F4B" w:rsidRPr="00DC3F4B" w:rsidRDefault="00DC3F4B" w:rsidP="00DC3F4B">
            <w:pPr>
              <w:widowControl w:val="0"/>
              <w:tabs>
                <w:tab w:val="left" w:pos="567"/>
              </w:tabs>
              <w:overflowPunct w:val="0"/>
              <w:spacing w:before="240" w:after="0" w:line="240" w:lineRule="auto"/>
              <w:ind w:left="1134" w:hanging="1134"/>
              <w:textAlignment w:val="baseline"/>
              <w:rPr>
                <w:rFonts w:ascii="Arial" w:hAnsi="Arial" w:cs="Arial"/>
                <w:b/>
                <w:sz w:val="12"/>
                <w:szCs w:val="12"/>
              </w:rPr>
            </w:pPr>
            <w:r w:rsidRPr="00DC3F4B">
              <w:rPr>
                <w:rFonts w:ascii="Arial" w:hAnsi="Arial" w:cs="Arial"/>
                <w:b/>
                <w:sz w:val="12"/>
                <w:szCs w:val="12"/>
              </w:rPr>
              <w:t>Mandatory if application is dismissed</w:t>
            </w:r>
          </w:p>
          <w:p w14:paraId="3D1667F4" w14:textId="77777777" w:rsidR="00DC3F4B" w:rsidRPr="00DC3F4B" w:rsidRDefault="00DC3F4B" w:rsidP="00DC3F4B">
            <w:pPr>
              <w:widowControl w:val="0"/>
              <w:tabs>
                <w:tab w:val="left" w:pos="567"/>
              </w:tabs>
              <w:overflowPunct w:val="0"/>
              <w:spacing w:after="0" w:line="240" w:lineRule="auto"/>
              <w:ind w:left="1134" w:hanging="1134"/>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1.</w:t>
            </w:r>
            <w:r w:rsidRPr="00DC3F4B">
              <w:rPr>
                <w:rFonts w:ascii="Arial" w:hAnsi="Arial" w:cs="Arial"/>
                <w:sz w:val="20"/>
                <w:szCs w:val="20"/>
              </w:rPr>
              <w:tab/>
              <w:t>That the Application for an Adoption Order is dismissed.</w:t>
            </w:r>
          </w:p>
          <w:p w14:paraId="1F9ECA78" w14:textId="77777777" w:rsidR="00DC3F4B" w:rsidRPr="00DC3F4B" w:rsidRDefault="00DC3F4B" w:rsidP="00DC3F4B">
            <w:pPr>
              <w:widowControl w:val="0"/>
              <w:tabs>
                <w:tab w:val="left" w:pos="567"/>
              </w:tabs>
              <w:overflowPunct w:val="0"/>
              <w:spacing w:before="240" w:after="0" w:line="240" w:lineRule="auto"/>
              <w:ind w:left="1134" w:hanging="1134"/>
              <w:textAlignment w:val="baseline"/>
              <w:rPr>
                <w:rFonts w:ascii="Arial" w:hAnsi="Arial" w:cs="Arial"/>
                <w:b/>
                <w:sz w:val="12"/>
                <w:szCs w:val="12"/>
              </w:rPr>
            </w:pPr>
            <w:r w:rsidRPr="00DC3F4B">
              <w:rPr>
                <w:rFonts w:ascii="Arial" w:hAnsi="Arial" w:cs="Arial"/>
                <w:b/>
                <w:sz w:val="12"/>
                <w:szCs w:val="12"/>
              </w:rPr>
              <w:t>Mandatory if application is withdrawn</w:t>
            </w:r>
          </w:p>
          <w:p w14:paraId="29CA145E" w14:textId="77777777" w:rsidR="00DC3F4B" w:rsidRPr="00DC3F4B" w:rsidRDefault="00DC3F4B" w:rsidP="00DC3F4B">
            <w:pPr>
              <w:widowControl w:val="0"/>
              <w:tabs>
                <w:tab w:val="left" w:pos="567"/>
              </w:tabs>
              <w:overflowPunct w:val="0"/>
              <w:spacing w:after="0" w:line="240" w:lineRule="auto"/>
              <w:ind w:left="1134" w:hanging="1134"/>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1.</w:t>
            </w:r>
            <w:r w:rsidRPr="00DC3F4B">
              <w:rPr>
                <w:rFonts w:ascii="Arial" w:hAnsi="Arial" w:cs="Arial"/>
                <w:sz w:val="20"/>
                <w:szCs w:val="20"/>
              </w:rPr>
              <w:tab/>
              <w:t>That leave is granted for the Application for an Adoption Order to be withdrawn.</w:t>
            </w:r>
          </w:p>
          <w:p w14:paraId="487C2B85" w14:textId="77777777" w:rsidR="00DC3F4B" w:rsidRPr="00DC3F4B" w:rsidRDefault="00DC3F4B" w:rsidP="00DC3F4B">
            <w:pPr>
              <w:widowControl w:val="0"/>
              <w:overflowPunct w:val="0"/>
              <w:spacing w:before="240" w:after="0" w:line="240" w:lineRule="auto"/>
              <w:ind w:left="567" w:hanging="567"/>
              <w:textAlignment w:val="baseline"/>
              <w:rPr>
                <w:rFonts w:ascii="Arial" w:hAnsi="Arial" w:cs="Arial"/>
                <w:b/>
                <w:sz w:val="12"/>
                <w:szCs w:val="12"/>
              </w:rPr>
            </w:pPr>
            <w:r w:rsidRPr="00DC3F4B">
              <w:rPr>
                <w:rFonts w:ascii="Arial" w:hAnsi="Arial" w:cs="Arial"/>
                <w:b/>
                <w:sz w:val="12"/>
                <w:szCs w:val="12"/>
              </w:rPr>
              <w:t>If application is granted</w:t>
            </w:r>
          </w:p>
          <w:p w14:paraId="5E9E7132" w14:textId="77777777" w:rsidR="00DC3F4B" w:rsidRPr="00DC3F4B" w:rsidRDefault="00DC3F4B" w:rsidP="00DC3F4B">
            <w:pPr>
              <w:widowControl w:val="0"/>
              <w:overflowPunct w:val="0"/>
              <w:spacing w:after="0" w:line="240" w:lineRule="auto"/>
              <w:ind w:left="567" w:hanging="567"/>
              <w:textAlignment w:val="baseline"/>
              <w:rPr>
                <w:rFonts w:ascii="Arial" w:hAnsi="Arial" w:cs="Arial"/>
                <w:b/>
                <w:sz w:val="12"/>
                <w:szCs w:val="12"/>
              </w:rPr>
            </w:pPr>
            <w:r w:rsidRPr="00DC3F4B">
              <w:rPr>
                <w:rFonts w:ascii="Arial" w:hAnsi="Arial" w:cs="Arial"/>
                <w:sz w:val="20"/>
                <w:szCs w:val="20"/>
              </w:rPr>
              <w:t>[       ]</w:t>
            </w:r>
            <w:r w:rsidRPr="00DC3F4B">
              <w:rPr>
                <w:rFonts w:ascii="Arial" w:hAnsi="Arial" w:cs="Arial"/>
                <w:sz w:val="20"/>
                <w:szCs w:val="20"/>
              </w:rPr>
              <w:tab/>
              <w:t>That the adoptive person be adopted by the applicant[</w:t>
            </w:r>
            <w:r w:rsidRPr="00DC3F4B">
              <w:rPr>
                <w:rFonts w:ascii="Arial" w:hAnsi="Arial" w:cs="Arial"/>
                <w:i/>
                <w:sz w:val="20"/>
                <w:szCs w:val="20"/>
              </w:rPr>
              <w:t>s</w:t>
            </w:r>
            <w:r w:rsidRPr="00DC3F4B">
              <w:rPr>
                <w:rFonts w:ascii="Arial" w:hAnsi="Arial" w:cs="Arial"/>
                <w:sz w:val="20"/>
                <w:szCs w:val="20"/>
              </w:rPr>
              <w:t>].</w:t>
            </w:r>
          </w:p>
          <w:p w14:paraId="7F6969DF" w14:textId="77777777" w:rsidR="00DC3F4B" w:rsidRPr="00DC3F4B" w:rsidRDefault="00DC3F4B" w:rsidP="00DC3F4B">
            <w:pPr>
              <w:widowControl w:val="0"/>
              <w:overflowPunct w:val="0"/>
              <w:spacing w:before="240" w:after="0" w:line="240" w:lineRule="auto"/>
              <w:ind w:left="567" w:hanging="567"/>
              <w:textAlignment w:val="baseline"/>
              <w:rPr>
                <w:rFonts w:ascii="Arial" w:hAnsi="Arial" w:cs="Arial"/>
                <w:b/>
                <w:sz w:val="12"/>
                <w:szCs w:val="12"/>
              </w:rPr>
            </w:pPr>
            <w:r w:rsidRPr="00DC3F4B">
              <w:rPr>
                <w:rFonts w:ascii="Arial" w:hAnsi="Arial" w:cs="Arial"/>
                <w:b/>
                <w:sz w:val="12"/>
                <w:szCs w:val="12"/>
              </w:rPr>
              <w:t>If application is granted</w:t>
            </w:r>
          </w:p>
          <w:p w14:paraId="0A0F80A2" w14:textId="77777777" w:rsidR="00DC3F4B" w:rsidRPr="00DC3F4B" w:rsidRDefault="00DC3F4B" w:rsidP="00DC3F4B">
            <w:pPr>
              <w:widowControl w:val="0"/>
              <w:overflowPunct w:val="0"/>
              <w:spacing w:after="0" w:line="240" w:lineRule="auto"/>
              <w:ind w:left="567"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That the name by which the adoptive person is to be known is [</w:t>
            </w:r>
            <w:r w:rsidRPr="00DC3F4B">
              <w:rPr>
                <w:rFonts w:ascii="Arial" w:hAnsi="Arial" w:cs="Arial"/>
                <w:i/>
                <w:sz w:val="20"/>
                <w:szCs w:val="20"/>
              </w:rPr>
              <w:t>name</w:t>
            </w:r>
            <w:r w:rsidRPr="00DC3F4B">
              <w:rPr>
                <w:rFonts w:ascii="Arial" w:hAnsi="Arial" w:cs="Arial"/>
                <w:sz w:val="20"/>
                <w:szCs w:val="20"/>
              </w:rPr>
              <w:t>].</w:t>
            </w:r>
          </w:p>
          <w:p w14:paraId="0FC67AA1" w14:textId="77777777" w:rsidR="00DC3F4B" w:rsidRPr="00DC3F4B" w:rsidRDefault="00DC3F4B" w:rsidP="00DC3F4B">
            <w:pPr>
              <w:widowControl w:val="0"/>
              <w:overflowPunct w:val="0"/>
              <w:spacing w:before="240" w:after="0" w:line="240" w:lineRule="auto"/>
              <w:ind w:left="567" w:hanging="567"/>
              <w:textAlignment w:val="baseline"/>
              <w:rPr>
                <w:rFonts w:ascii="Arial" w:hAnsi="Arial" w:cs="Arial"/>
                <w:b/>
                <w:sz w:val="12"/>
                <w:szCs w:val="12"/>
              </w:rPr>
            </w:pPr>
            <w:r w:rsidRPr="00DC3F4B">
              <w:rPr>
                <w:rFonts w:ascii="Arial" w:hAnsi="Arial" w:cs="Arial"/>
                <w:b/>
                <w:sz w:val="12"/>
                <w:szCs w:val="12"/>
              </w:rPr>
              <w:t>If outcome is interim order</w:t>
            </w:r>
          </w:p>
          <w:p w14:paraId="4C5B39AB" w14:textId="77777777" w:rsidR="00DC3F4B" w:rsidRPr="00DC3F4B" w:rsidRDefault="00DC3F4B" w:rsidP="00DC3F4B">
            <w:pPr>
              <w:widowControl w:val="0"/>
              <w:overflowPunct w:val="0"/>
              <w:spacing w:after="0" w:line="240" w:lineRule="auto"/>
              <w:ind w:left="567"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The period between service upon the [</w:t>
            </w:r>
            <w:r w:rsidRPr="00DC3F4B">
              <w:rPr>
                <w:rFonts w:ascii="Arial" w:hAnsi="Arial" w:cs="Arial"/>
                <w:i/>
                <w:sz w:val="20"/>
                <w:szCs w:val="20"/>
              </w:rPr>
              <w:t>party title</w:t>
            </w:r>
            <w:r w:rsidRPr="00DC3F4B">
              <w:rPr>
                <w:rFonts w:ascii="Arial" w:hAnsi="Arial" w:cs="Arial"/>
                <w:sz w:val="20"/>
                <w:szCs w:val="20"/>
              </w:rPr>
              <w:t>] [</w:t>
            </w:r>
            <w:r w:rsidRPr="00DC3F4B">
              <w:rPr>
                <w:rFonts w:ascii="Arial" w:hAnsi="Arial" w:cs="Arial"/>
                <w:i/>
                <w:sz w:val="20"/>
                <w:szCs w:val="20"/>
              </w:rPr>
              <w:t>name</w:t>
            </w:r>
            <w:r w:rsidRPr="00DC3F4B">
              <w:rPr>
                <w:rFonts w:ascii="Arial" w:hAnsi="Arial" w:cs="Arial"/>
                <w:sz w:val="20"/>
                <w:szCs w:val="20"/>
              </w:rPr>
              <w:t>] and the hearing of the application is reduced to [</w:t>
            </w:r>
            <w:r w:rsidRPr="00DC3F4B">
              <w:rPr>
                <w:rFonts w:ascii="Arial" w:hAnsi="Arial" w:cs="Arial"/>
                <w:i/>
                <w:sz w:val="20"/>
                <w:szCs w:val="20"/>
              </w:rPr>
              <w:t>number of days</w:t>
            </w:r>
            <w:r w:rsidRPr="00DC3F4B">
              <w:rPr>
                <w:rFonts w:ascii="Arial" w:hAnsi="Arial" w:cs="Arial"/>
                <w:sz w:val="20"/>
                <w:szCs w:val="20"/>
              </w:rPr>
              <w:t>] days.</w:t>
            </w:r>
          </w:p>
          <w:p w14:paraId="62C04463" w14:textId="77777777" w:rsidR="00DC3F4B" w:rsidRPr="00DC3F4B" w:rsidRDefault="00DC3F4B" w:rsidP="00DC3F4B">
            <w:pPr>
              <w:widowControl w:val="0"/>
              <w:overflowPunct w:val="0"/>
              <w:spacing w:before="240" w:after="0" w:line="240" w:lineRule="auto"/>
              <w:ind w:left="567" w:hanging="567"/>
              <w:textAlignment w:val="baseline"/>
              <w:rPr>
                <w:rFonts w:ascii="Arial" w:hAnsi="Arial" w:cs="Arial"/>
                <w:b/>
                <w:sz w:val="12"/>
                <w:szCs w:val="12"/>
              </w:rPr>
            </w:pPr>
            <w:r w:rsidRPr="00DC3F4B">
              <w:rPr>
                <w:rFonts w:ascii="Arial" w:hAnsi="Arial" w:cs="Arial"/>
                <w:b/>
                <w:sz w:val="12"/>
                <w:szCs w:val="12"/>
              </w:rPr>
              <w:t>If outcome is interim order</w:t>
            </w:r>
          </w:p>
          <w:p w14:paraId="050C800E" w14:textId="77777777" w:rsidR="00DC3F4B" w:rsidRPr="00DC3F4B" w:rsidRDefault="00DC3F4B" w:rsidP="00DC3F4B">
            <w:pPr>
              <w:widowControl w:val="0"/>
              <w:overflowPunct w:val="0"/>
              <w:spacing w:after="0" w:line="240" w:lineRule="auto"/>
              <w:ind w:left="567"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Service upon the [</w:t>
            </w:r>
            <w:r w:rsidRPr="00DC3F4B">
              <w:rPr>
                <w:rFonts w:ascii="Arial" w:hAnsi="Arial" w:cs="Arial"/>
                <w:i/>
                <w:sz w:val="20"/>
                <w:szCs w:val="20"/>
              </w:rPr>
              <w:t>party title</w:t>
            </w:r>
            <w:r w:rsidRPr="00DC3F4B">
              <w:rPr>
                <w:rFonts w:ascii="Arial" w:hAnsi="Arial" w:cs="Arial"/>
                <w:sz w:val="20"/>
                <w:szCs w:val="20"/>
              </w:rPr>
              <w:t>] [</w:t>
            </w:r>
            <w:r w:rsidRPr="00DC3F4B">
              <w:rPr>
                <w:rFonts w:ascii="Arial" w:hAnsi="Arial" w:cs="Arial"/>
                <w:i/>
                <w:sz w:val="20"/>
                <w:szCs w:val="20"/>
              </w:rPr>
              <w:t>name</w:t>
            </w:r>
            <w:r w:rsidRPr="00DC3F4B">
              <w:rPr>
                <w:rFonts w:ascii="Arial" w:hAnsi="Arial" w:cs="Arial"/>
                <w:sz w:val="20"/>
                <w:szCs w:val="20"/>
              </w:rPr>
              <w:t>] is dispensed with.</w:t>
            </w:r>
          </w:p>
          <w:p w14:paraId="4B9956C0" w14:textId="77777777" w:rsidR="00DC3F4B" w:rsidRPr="00DC3F4B" w:rsidRDefault="00DC3F4B" w:rsidP="00DC3F4B">
            <w:pPr>
              <w:widowControl w:val="0"/>
              <w:overflowPunct w:val="0"/>
              <w:spacing w:before="240" w:after="120" w:line="240" w:lineRule="auto"/>
              <w:ind w:left="567"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other [</w:t>
            </w:r>
            <w:r w:rsidRPr="00DC3F4B">
              <w:rPr>
                <w:rFonts w:ascii="Arial" w:hAnsi="Arial" w:cs="Arial"/>
                <w:i/>
                <w:sz w:val="20"/>
                <w:szCs w:val="20"/>
              </w:rPr>
              <w:t>orders in separately numbered paragraphs</w:t>
            </w:r>
            <w:r w:rsidRPr="00DC3F4B">
              <w:rPr>
                <w:rFonts w:ascii="Arial" w:hAnsi="Arial" w:cs="Arial"/>
                <w:sz w:val="20"/>
                <w:szCs w:val="20"/>
              </w:rPr>
              <w:t>].</w:t>
            </w:r>
          </w:p>
        </w:tc>
      </w:tr>
    </w:tbl>
    <w:p w14:paraId="63903B11" w14:textId="77777777" w:rsidR="00DC3F4B" w:rsidRPr="00DC3F4B" w:rsidRDefault="00DC3F4B" w:rsidP="00DC3F4B">
      <w:pPr>
        <w:overflowPunct w:val="0"/>
        <w:autoSpaceDE w:val="0"/>
        <w:autoSpaceDN w:val="0"/>
        <w:adjustRightInd w:val="0"/>
        <w:spacing w:before="120" w:after="120" w:line="240" w:lineRule="auto"/>
        <w:textAlignment w:val="baseline"/>
        <w:rPr>
          <w:rFonts w:ascii="Arial" w:eastAsia="Times New Roman" w:hAnsi="Arial" w:cs="Arial"/>
          <w:b/>
          <w:sz w:val="12"/>
          <w:szCs w:val="12"/>
        </w:rPr>
      </w:pPr>
      <w:r w:rsidRPr="00DC3F4B">
        <w:rPr>
          <w:rFonts w:ascii="Arial" w:eastAsia="Times New Roman" w:hAnsi="Arial" w:cs="Arial"/>
          <w:b/>
          <w:sz w:val="12"/>
          <w:szCs w:val="12"/>
        </w:rPr>
        <w:t>Next box only displayed if originating process is application to discharge an adoption order</w:t>
      </w:r>
    </w:p>
    <w:tbl>
      <w:tblPr>
        <w:tblStyle w:val="TableGrid75"/>
        <w:tblW w:w="5000" w:type="pct"/>
        <w:tblLook w:val="04A0" w:firstRow="1" w:lastRow="0" w:firstColumn="1" w:lastColumn="0" w:noHBand="0" w:noVBand="1"/>
      </w:tblPr>
      <w:tblGrid>
        <w:gridCol w:w="9344"/>
      </w:tblGrid>
      <w:tr w:rsidR="00DC3F4B" w:rsidRPr="00DC3F4B" w14:paraId="0100C386" w14:textId="77777777" w:rsidTr="00672A34">
        <w:tc>
          <w:tcPr>
            <w:tcW w:w="10457" w:type="dxa"/>
          </w:tcPr>
          <w:p w14:paraId="2F36D5FD" w14:textId="77777777" w:rsidR="00DC3F4B" w:rsidRPr="00DC3F4B" w:rsidRDefault="00DC3F4B" w:rsidP="00DC3F4B">
            <w:pPr>
              <w:widowControl w:val="0"/>
              <w:overflowPunct w:val="0"/>
              <w:spacing w:after="240" w:line="240" w:lineRule="auto"/>
              <w:ind w:right="176"/>
              <w:textAlignment w:val="baseline"/>
              <w:rPr>
                <w:rFonts w:ascii="Arial" w:hAnsi="Arial" w:cs="Arial"/>
                <w:sz w:val="20"/>
                <w:szCs w:val="20"/>
              </w:rPr>
            </w:pPr>
            <w:r w:rsidRPr="00DC3F4B">
              <w:rPr>
                <w:rFonts w:ascii="Arial" w:hAnsi="Arial" w:cs="Arial"/>
                <w:b/>
                <w:sz w:val="20"/>
                <w:szCs w:val="20"/>
              </w:rPr>
              <w:t>Order</w:t>
            </w:r>
          </w:p>
          <w:p w14:paraId="65BC2A71" w14:textId="77777777" w:rsidR="00DC3F4B" w:rsidRPr="00DC3F4B" w:rsidRDefault="00DC3F4B" w:rsidP="00DC3F4B">
            <w:pPr>
              <w:widowControl w:val="0"/>
              <w:overflowPunct w:val="0"/>
              <w:spacing w:after="0" w:line="240" w:lineRule="auto"/>
              <w:ind w:right="176"/>
              <w:textAlignment w:val="baseline"/>
              <w:rPr>
                <w:rFonts w:ascii="Arial" w:hAnsi="Arial" w:cs="Arial"/>
                <w:sz w:val="20"/>
                <w:szCs w:val="20"/>
              </w:rPr>
            </w:pPr>
            <w:r w:rsidRPr="00DC3F4B">
              <w:rPr>
                <w:rFonts w:ascii="Arial" w:hAnsi="Arial" w:cs="Arial"/>
                <w:sz w:val="20"/>
                <w:szCs w:val="20"/>
              </w:rPr>
              <w:t>It is ordered</w:t>
            </w:r>
          </w:p>
          <w:p w14:paraId="7EB52197" w14:textId="77777777" w:rsidR="00DC3F4B" w:rsidRPr="00DC3F4B" w:rsidRDefault="00DC3F4B" w:rsidP="00DC3F4B">
            <w:pPr>
              <w:widowControl w:val="0"/>
              <w:overflowPunct w:val="0"/>
              <w:spacing w:before="240" w:after="0" w:line="240" w:lineRule="auto"/>
              <w:ind w:right="176"/>
              <w:textAlignment w:val="baseline"/>
              <w:rPr>
                <w:rFonts w:ascii="Arial" w:hAnsi="Arial" w:cs="Arial"/>
                <w:b/>
                <w:sz w:val="12"/>
                <w:szCs w:val="12"/>
              </w:rPr>
            </w:pPr>
            <w:r w:rsidRPr="00DC3F4B">
              <w:rPr>
                <w:rFonts w:ascii="Arial" w:hAnsi="Arial" w:cs="Arial"/>
                <w:b/>
                <w:sz w:val="12"/>
                <w:szCs w:val="12"/>
              </w:rPr>
              <w:t>Mandatory if outcome is adjournment or interim order</w:t>
            </w:r>
          </w:p>
          <w:p w14:paraId="05D69751" w14:textId="77777777" w:rsidR="00DC3F4B" w:rsidRPr="00DC3F4B" w:rsidRDefault="00DC3F4B" w:rsidP="00DC3F4B">
            <w:pPr>
              <w:widowControl w:val="0"/>
              <w:tabs>
                <w:tab w:val="left" w:pos="567"/>
              </w:tabs>
              <w:overflowPunct w:val="0"/>
              <w:spacing w:after="0" w:line="240" w:lineRule="auto"/>
              <w:ind w:left="1134" w:hanging="1134"/>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1.</w:t>
            </w:r>
            <w:r w:rsidRPr="00DC3F4B">
              <w:rPr>
                <w:rFonts w:ascii="Arial" w:hAnsi="Arial" w:cs="Arial"/>
                <w:sz w:val="20"/>
                <w:szCs w:val="20"/>
              </w:rPr>
              <w:tab/>
              <w:t>That the hearing of the application is adjourned until [</w:t>
            </w:r>
            <w:r w:rsidRPr="00DC3F4B">
              <w:rPr>
                <w:rFonts w:ascii="Arial" w:hAnsi="Arial" w:cs="Arial"/>
                <w:i/>
                <w:sz w:val="20"/>
                <w:szCs w:val="20"/>
              </w:rPr>
              <w:t>date</w:t>
            </w:r>
            <w:r w:rsidRPr="00DC3F4B">
              <w:rPr>
                <w:rFonts w:ascii="Arial" w:hAnsi="Arial" w:cs="Arial"/>
                <w:sz w:val="20"/>
                <w:szCs w:val="20"/>
              </w:rPr>
              <w:t>].</w:t>
            </w:r>
          </w:p>
          <w:p w14:paraId="1477C2D7" w14:textId="77777777" w:rsidR="00DC3F4B" w:rsidRPr="00DC3F4B" w:rsidRDefault="00DC3F4B" w:rsidP="00DC3F4B">
            <w:pPr>
              <w:widowControl w:val="0"/>
              <w:tabs>
                <w:tab w:val="left" w:pos="567"/>
              </w:tabs>
              <w:overflowPunct w:val="0"/>
              <w:spacing w:before="240" w:after="0" w:line="240" w:lineRule="auto"/>
              <w:ind w:left="1134" w:hanging="1134"/>
              <w:textAlignment w:val="baseline"/>
              <w:rPr>
                <w:rFonts w:ascii="Arial" w:hAnsi="Arial" w:cs="Arial"/>
                <w:b/>
                <w:sz w:val="12"/>
                <w:szCs w:val="12"/>
              </w:rPr>
            </w:pPr>
            <w:r w:rsidRPr="00DC3F4B">
              <w:rPr>
                <w:rFonts w:ascii="Arial" w:hAnsi="Arial" w:cs="Arial"/>
                <w:b/>
                <w:sz w:val="12"/>
                <w:szCs w:val="12"/>
              </w:rPr>
              <w:t>Mandatory if application is dismissed</w:t>
            </w:r>
          </w:p>
          <w:p w14:paraId="517A5F5D" w14:textId="77777777" w:rsidR="00DC3F4B" w:rsidRPr="00DC3F4B" w:rsidRDefault="00DC3F4B" w:rsidP="00DC3F4B">
            <w:pPr>
              <w:widowControl w:val="0"/>
              <w:tabs>
                <w:tab w:val="left" w:pos="567"/>
              </w:tabs>
              <w:overflowPunct w:val="0"/>
              <w:spacing w:after="0" w:line="240" w:lineRule="auto"/>
              <w:ind w:left="1134" w:hanging="1134"/>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1.</w:t>
            </w:r>
            <w:r w:rsidRPr="00DC3F4B">
              <w:rPr>
                <w:rFonts w:ascii="Arial" w:hAnsi="Arial" w:cs="Arial"/>
                <w:sz w:val="20"/>
                <w:szCs w:val="20"/>
              </w:rPr>
              <w:tab/>
              <w:t>That the Application to Discharge an Adoption Order is dismissed.</w:t>
            </w:r>
          </w:p>
          <w:p w14:paraId="5EA94189" w14:textId="77777777" w:rsidR="00DC3F4B" w:rsidRPr="00DC3F4B" w:rsidRDefault="00DC3F4B" w:rsidP="00DC3F4B">
            <w:pPr>
              <w:keepNext/>
              <w:widowControl w:val="0"/>
              <w:tabs>
                <w:tab w:val="left" w:pos="567"/>
              </w:tabs>
              <w:overflowPunct w:val="0"/>
              <w:spacing w:before="240" w:after="0" w:line="240" w:lineRule="auto"/>
              <w:ind w:left="1134" w:hanging="1134"/>
              <w:textAlignment w:val="baseline"/>
              <w:rPr>
                <w:rFonts w:ascii="Arial" w:hAnsi="Arial" w:cs="Arial"/>
                <w:b/>
                <w:sz w:val="12"/>
                <w:szCs w:val="12"/>
              </w:rPr>
            </w:pPr>
            <w:r w:rsidRPr="00DC3F4B">
              <w:rPr>
                <w:rFonts w:ascii="Arial" w:hAnsi="Arial" w:cs="Arial"/>
                <w:b/>
                <w:sz w:val="12"/>
                <w:szCs w:val="12"/>
              </w:rPr>
              <w:t>Mandatory if application is withdrawn</w:t>
            </w:r>
          </w:p>
          <w:p w14:paraId="1E43FAF0" w14:textId="77777777" w:rsidR="00DC3F4B" w:rsidRPr="00DC3F4B" w:rsidRDefault="00DC3F4B" w:rsidP="00DC3F4B">
            <w:pPr>
              <w:widowControl w:val="0"/>
              <w:tabs>
                <w:tab w:val="left" w:pos="567"/>
              </w:tabs>
              <w:overflowPunct w:val="0"/>
              <w:spacing w:after="0" w:line="240" w:lineRule="auto"/>
              <w:ind w:left="1134" w:hanging="1134"/>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1.</w:t>
            </w:r>
            <w:r w:rsidRPr="00DC3F4B">
              <w:rPr>
                <w:rFonts w:ascii="Arial" w:hAnsi="Arial" w:cs="Arial"/>
                <w:sz w:val="20"/>
                <w:szCs w:val="20"/>
              </w:rPr>
              <w:tab/>
              <w:t>That leave is granted for the Application to Discharge an Adoption Order to be withdrawn.</w:t>
            </w:r>
          </w:p>
          <w:p w14:paraId="30FE9EAF" w14:textId="77777777" w:rsidR="00DC3F4B" w:rsidRPr="00DC3F4B" w:rsidRDefault="00DC3F4B" w:rsidP="00DC3F4B">
            <w:pPr>
              <w:keepNext/>
              <w:widowControl w:val="0"/>
              <w:overflowPunct w:val="0"/>
              <w:spacing w:before="240" w:after="0" w:line="240" w:lineRule="auto"/>
              <w:ind w:left="567" w:hanging="567"/>
              <w:textAlignment w:val="baseline"/>
              <w:rPr>
                <w:rFonts w:ascii="Arial" w:hAnsi="Arial" w:cs="Arial"/>
                <w:b/>
                <w:sz w:val="12"/>
                <w:szCs w:val="12"/>
              </w:rPr>
            </w:pPr>
            <w:r w:rsidRPr="00DC3F4B">
              <w:rPr>
                <w:rFonts w:ascii="Arial" w:hAnsi="Arial" w:cs="Arial"/>
                <w:b/>
                <w:sz w:val="12"/>
                <w:szCs w:val="12"/>
              </w:rPr>
              <w:lastRenderedPageBreak/>
              <w:t>If application is granted</w:t>
            </w:r>
          </w:p>
          <w:p w14:paraId="331A5CB8" w14:textId="77777777" w:rsidR="00DC3F4B" w:rsidRPr="00DC3F4B" w:rsidRDefault="00DC3F4B" w:rsidP="00DC3F4B">
            <w:pPr>
              <w:widowControl w:val="0"/>
              <w:overflowPunct w:val="0"/>
              <w:spacing w:after="0" w:line="240" w:lineRule="auto"/>
              <w:ind w:left="567"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That the adoption order dated [</w:t>
            </w:r>
            <w:r w:rsidRPr="00DC3F4B">
              <w:rPr>
                <w:rFonts w:ascii="Arial" w:hAnsi="Arial" w:cs="Arial"/>
                <w:i/>
                <w:sz w:val="20"/>
                <w:szCs w:val="20"/>
              </w:rPr>
              <w:t>date</w:t>
            </w:r>
            <w:r w:rsidRPr="00DC3F4B">
              <w:rPr>
                <w:rFonts w:ascii="Arial" w:hAnsi="Arial" w:cs="Arial"/>
                <w:sz w:val="20"/>
                <w:szCs w:val="20"/>
              </w:rPr>
              <w:t>] be discharged.</w:t>
            </w:r>
          </w:p>
          <w:p w14:paraId="1563BAB7" w14:textId="77777777" w:rsidR="00DC3F4B" w:rsidRPr="00DC3F4B" w:rsidRDefault="00DC3F4B" w:rsidP="00DC3F4B">
            <w:pPr>
              <w:widowControl w:val="0"/>
              <w:overflowPunct w:val="0"/>
              <w:spacing w:before="240" w:after="0" w:line="240" w:lineRule="auto"/>
              <w:ind w:left="567" w:hanging="567"/>
              <w:textAlignment w:val="baseline"/>
              <w:rPr>
                <w:rFonts w:ascii="Arial" w:hAnsi="Arial" w:cs="Arial"/>
                <w:b/>
                <w:sz w:val="12"/>
                <w:szCs w:val="12"/>
              </w:rPr>
            </w:pPr>
            <w:r w:rsidRPr="00DC3F4B">
              <w:rPr>
                <w:rFonts w:ascii="Arial" w:hAnsi="Arial" w:cs="Arial"/>
                <w:b/>
                <w:sz w:val="12"/>
                <w:szCs w:val="12"/>
              </w:rPr>
              <w:t>If application is granted</w:t>
            </w:r>
          </w:p>
          <w:p w14:paraId="2DFEB6FA" w14:textId="77777777" w:rsidR="00DC3F4B" w:rsidRPr="00DC3F4B" w:rsidRDefault="00DC3F4B" w:rsidP="00DC3F4B">
            <w:pPr>
              <w:widowControl w:val="0"/>
              <w:overflowPunct w:val="0"/>
              <w:spacing w:after="0" w:line="240" w:lineRule="auto"/>
              <w:ind w:left="567"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That the name by which the adoptive person is to be known is [</w:t>
            </w:r>
            <w:r w:rsidRPr="00DC3F4B">
              <w:rPr>
                <w:rFonts w:ascii="Arial" w:hAnsi="Arial" w:cs="Arial"/>
                <w:i/>
                <w:sz w:val="20"/>
                <w:szCs w:val="20"/>
              </w:rPr>
              <w:t>name</w:t>
            </w:r>
            <w:r w:rsidRPr="00DC3F4B">
              <w:rPr>
                <w:rFonts w:ascii="Arial" w:hAnsi="Arial" w:cs="Arial"/>
                <w:sz w:val="20"/>
                <w:szCs w:val="20"/>
              </w:rPr>
              <w:t>].</w:t>
            </w:r>
          </w:p>
          <w:p w14:paraId="1FBE6D03" w14:textId="77777777" w:rsidR="00DC3F4B" w:rsidRPr="00DC3F4B" w:rsidRDefault="00DC3F4B" w:rsidP="00DC3F4B">
            <w:pPr>
              <w:widowControl w:val="0"/>
              <w:overflowPunct w:val="0"/>
              <w:spacing w:before="240" w:after="0" w:line="240" w:lineRule="auto"/>
              <w:ind w:left="567" w:hanging="567"/>
              <w:textAlignment w:val="baseline"/>
              <w:rPr>
                <w:rFonts w:ascii="Arial" w:hAnsi="Arial" w:cs="Arial"/>
                <w:b/>
                <w:sz w:val="12"/>
                <w:szCs w:val="12"/>
              </w:rPr>
            </w:pPr>
            <w:r w:rsidRPr="00DC3F4B">
              <w:rPr>
                <w:rFonts w:ascii="Arial" w:hAnsi="Arial" w:cs="Arial"/>
                <w:b/>
                <w:sz w:val="12"/>
                <w:szCs w:val="12"/>
              </w:rPr>
              <w:t>If outcome is interim order</w:t>
            </w:r>
          </w:p>
          <w:p w14:paraId="6768DDE9" w14:textId="77777777" w:rsidR="00DC3F4B" w:rsidRPr="00DC3F4B" w:rsidRDefault="00DC3F4B" w:rsidP="00DC3F4B">
            <w:pPr>
              <w:widowControl w:val="0"/>
              <w:overflowPunct w:val="0"/>
              <w:spacing w:after="0" w:line="240" w:lineRule="auto"/>
              <w:ind w:left="567"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The period between service upon the [</w:t>
            </w:r>
            <w:r w:rsidRPr="00DC3F4B">
              <w:rPr>
                <w:rFonts w:ascii="Arial" w:hAnsi="Arial" w:cs="Arial"/>
                <w:i/>
                <w:sz w:val="20"/>
                <w:szCs w:val="20"/>
              </w:rPr>
              <w:t>party title</w:t>
            </w:r>
            <w:r w:rsidRPr="00DC3F4B">
              <w:rPr>
                <w:rFonts w:ascii="Arial" w:hAnsi="Arial" w:cs="Arial"/>
                <w:sz w:val="20"/>
                <w:szCs w:val="20"/>
              </w:rPr>
              <w:t>] [</w:t>
            </w:r>
            <w:r w:rsidRPr="00DC3F4B">
              <w:rPr>
                <w:rFonts w:ascii="Arial" w:hAnsi="Arial" w:cs="Arial"/>
                <w:i/>
                <w:sz w:val="20"/>
                <w:szCs w:val="20"/>
              </w:rPr>
              <w:t>name</w:t>
            </w:r>
            <w:r w:rsidRPr="00DC3F4B">
              <w:rPr>
                <w:rFonts w:ascii="Arial" w:hAnsi="Arial" w:cs="Arial"/>
                <w:sz w:val="20"/>
                <w:szCs w:val="20"/>
              </w:rPr>
              <w:t>] and the hearing of the application is reduced to [</w:t>
            </w:r>
            <w:r w:rsidRPr="00DC3F4B">
              <w:rPr>
                <w:rFonts w:ascii="Arial" w:hAnsi="Arial" w:cs="Arial"/>
                <w:i/>
                <w:sz w:val="20"/>
                <w:szCs w:val="20"/>
              </w:rPr>
              <w:t>number of days</w:t>
            </w:r>
            <w:r w:rsidRPr="00DC3F4B">
              <w:rPr>
                <w:rFonts w:ascii="Arial" w:hAnsi="Arial" w:cs="Arial"/>
                <w:sz w:val="20"/>
                <w:szCs w:val="20"/>
              </w:rPr>
              <w:t>] days.</w:t>
            </w:r>
          </w:p>
          <w:p w14:paraId="3D161AF9" w14:textId="77777777" w:rsidR="00DC3F4B" w:rsidRPr="00DC3F4B" w:rsidRDefault="00DC3F4B" w:rsidP="00DC3F4B">
            <w:pPr>
              <w:widowControl w:val="0"/>
              <w:overflowPunct w:val="0"/>
              <w:spacing w:before="240" w:after="0" w:line="240" w:lineRule="auto"/>
              <w:ind w:left="567" w:hanging="567"/>
              <w:textAlignment w:val="baseline"/>
              <w:rPr>
                <w:rFonts w:ascii="Arial" w:hAnsi="Arial" w:cs="Arial"/>
                <w:b/>
                <w:sz w:val="12"/>
                <w:szCs w:val="12"/>
              </w:rPr>
            </w:pPr>
            <w:r w:rsidRPr="00DC3F4B">
              <w:rPr>
                <w:rFonts w:ascii="Arial" w:hAnsi="Arial" w:cs="Arial"/>
                <w:b/>
                <w:sz w:val="12"/>
                <w:szCs w:val="12"/>
              </w:rPr>
              <w:t>If outcome is interim order</w:t>
            </w:r>
          </w:p>
          <w:p w14:paraId="14158871" w14:textId="77777777" w:rsidR="00DC3F4B" w:rsidRPr="00DC3F4B" w:rsidRDefault="00DC3F4B" w:rsidP="00DC3F4B">
            <w:pPr>
              <w:widowControl w:val="0"/>
              <w:overflowPunct w:val="0"/>
              <w:spacing w:after="0" w:line="240" w:lineRule="auto"/>
              <w:ind w:left="567"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Service upon the [</w:t>
            </w:r>
            <w:r w:rsidRPr="00DC3F4B">
              <w:rPr>
                <w:rFonts w:ascii="Arial" w:hAnsi="Arial" w:cs="Arial"/>
                <w:i/>
                <w:sz w:val="20"/>
                <w:szCs w:val="20"/>
              </w:rPr>
              <w:t>party title</w:t>
            </w:r>
            <w:r w:rsidRPr="00DC3F4B">
              <w:rPr>
                <w:rFonts w:ascii="Arial" w:hAnsi="Arial" w:cs="Arial"/>
                <w:sz w:val="20"/>
                <w:szCs w:val="20"/>
              </w:rPr>
              <w:t>] [</w:t>
            </w:r>
            <w:r w:rsidRPr="00DC3F4B">
              <w:rPr>
                <w:rFonts w:ascii="Arial" w:hAnsi="Arial" w:cs="Arial"/>
                <w:i/>
                <w:sz w:val="20"/>
                <w:szCs w:val="20"/>
              </w:rPr>
              <w:t>name</w:t>
            </w:r>
            <w:r w:rsidRPr="00DC3F4B">
              <w:rPr>
                <w:rFonts w:ascii="Arial" w:hAnsi="Arial" w:cs="Arial"/>
                <w:sz w:val="20"/>
                <w:szCs w:val="20"/>
              </w:rPr>
              <w:t>] is dispensed with.</w:t>
            </w:r>
          </w:p>
          <w:p w14:paraId="1920238E" w14:textId="77777777" w:rsidR="00DC3F4B" w:rsidRPr="00DC3F4B" w:rsidRDefault="00DC3F4B" w:rsidP="00DC3F4B">
            <w:pPr>
              <w:widowControl w:val="0"/>
              <w:overflowPunct w:val="0"/>
              <w:spacing w:before="240" w:after="120" w:line="240" w:lineRule="auto"/>
              <w:ind w:left="567"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other [</w:t>
            </w:r>
            <w:r w:rsidRPr="00DC3F4B">
              <w:rPr>
                <w:rFonts w:ascii="Arial" w:hAnsi="Arial" w:cs="Arial"/>
                <w:i/>
                <w:sz w:val="20"/>
                <w:szCs w:val="20"/>
              </w:rPr>
              <w:t>orders in separately numbered paragraphs</w:t>
            </w:r>
            <w:r w:rsidRPr="00DC3F4B">
              <w:rPr>
                <w:rFonts w:ascii="Arial" w:hAnsi="Arial" w:cs="Arial"/>
                <w:sz w:val="20"/>
                <w:szCs w:val="20"/>
              </w:rPr>
              <w:t>].</w:t>
            </w:r>
          </w:p>
        </w:tc>
      </w:tr>
    </w:tbl>
    <w:p w14:paraId="1559A35B" w14:textId="77777777" w:rsidR="00DC3F4B" w:rsidRPr="00DC3F4B" w:rsidRDefault="00DC3F4B" w:rsidP="00DC3F4B">
      <w:pPr>
        <w:overflowPunct w:val="0"/>
        <w:autoSpaceDE w:val="0"/>
        <w:autoSpaceDN w:val="0"/>
        <w:adjustRightInd w:val="0"/>
        <w:spacing w:before="120" w:after="120" w:line="240" w:lineRule="auto"/>
        <w:textAlignment w:val="baseline"/>
        <w:rPr>
          <w:rFonts w:ascii="Arial" w:eastAsia="Times New Roman" w:hAnsi="Arial" w:cs="Arial"/>
          <w:b/>
          <w:sz w:val="20"/>
          <w:szCs w:val="20"/>
        </w:rPr>
      </w:pPr>
      <w:r w:rsidRPr="00DC3F4B">
        <w:rPr>
          <w:rFonts w:ascii="Arial" w:eastAsia="Times New Roman" w:hAnsi="Arial" w:cs="Arial"/>
          <w:b/>
          <w:sz w:val="12"/>
          <w:szCs w:val="12"/>
        </w:rPr>
        <w:lastRenderedPageBreak/>
        <w:t>Next box only displayed if originating process is application for recognition of an adoption order made outside Australia</w:t>
      </w:r>
    </w:p>
    <w:tbl>
      <w:tblPr>
        <w:tblStyle w:val="TableGrid75"/>
        <w:tblW w:w="5000" w:type="pct"/>
        <w:tblLook w:val="04A0" w:firstRow="1" w:lastRow="0" w:firstColumn="1" w:lastColumn="0" w:noHBand="0" w:noVBand="1"/>
      </w:tblPr>
      <w:tblGrid>
        <w:gridCol w:w="9344"/>
      </w:tblGrid>
      <w:tr w:rsidR="00DC3F4B" w:rsidRPr="00DC3F4B" w14:paraId="774EEB74" w14:textId="77777777" w:rsidTr="00672A34">
        <w:tc>
          <w:tcPr>
            <w:tcW w:w="10457" w:type="dxa"/>
          </w:tcPr>
          <w:p w14:paraId="2ADC8BF7" w14:textId="77777777" w:rsidR="00DC3F4B" w:rsidRPr="00DC3F4B" w:rsidRDefault="00DC3F4B" w:rsidP="00DC3F4B">
            <w:pPr>
              <w:widowControl w:val="0"/>
              <w:overflowPunct w:val="0"/>
              <w:spacing w:after="240" w:line="240" w:lineRule="auto"/>
              <w:ind w:right="176"/>
              <w:textAlignment w:val="baseline"/>
              <w:rPr>
                <w:rFonts w:ascii="Arial" w:hAnsi="Arial" w:cs="Arial"/>
                <w:sz w:val="20"/>
                <w:szCs w:val="20"/>
              </w:rPr>
            </w:pPr>
            <w:r w:rsidRPr="00DC3F4B">
              <w:rPr>
                <w:rFonts w:ascii="Arial" w:hAnsi="Arial" w:cs="Arial"/>
                <w:b/>
                <w:sz w:val="20"/>
                <w:szCs w:val="20"/>
              </w:rPr>
              <w:t>Order</w:t>
            </w:r>
          </w:p>
          <w:p w14:paraId="69F240A8" w14:textId="77777777" w:rsidR="00DC3F4B" w:rsidRPr="00DC3F4B" w:rsidRDefault="00DC3F4B" w:rsidP="00DC3F4B">
            <w:pPr>
              <w:widowControl w:val="0"/>
              <w:overflowPunct w:val="0"/>
              <w:spacing w:after="0" w:line="240" w:lineRule="auto"/>
              <w:ind w:right="176"/>
              <w:textAlignment w:val="baseline"/>
              <w:rPr>
                <w:rFonts w:ascii="Arial" w:hAnsi="Arial" w:cs="Arial"/>
                <w:sz w:val="20"/>
                <w:szCs w:val="20"/>
              </w:rPr>
            </w:pPr>
            <w:r w:rsidRPr="00DC3F4B">
              <w:rPr>
                <w:rFonts w:ascii="Arial" w:hAnsi="Arial" w:cs="Arial"/>
                <w:sz w:val="20"/>
                <w:szCs w:val="20"/>
              </w:rPr>
              <w:t>It is ordered</w:t>
            </w:r>
          </w:p>
          <w:p w14:paraId="0DA75EE3" w14:textId="77777777" w:rsidR="00DC3F4B" w:rsidRPr="00DC3F4B" w:rsidRDefault="00DC3F4B" w:rsidP="00DC3F4B">
            <w:pPr>
              <w:widowControl w:val="0"/>
              <w:overflowPunct w:val="0"/>
              <w:spacing w:before="240" w:after="0" w:line="240" w:lineRule="auto"/>
              <w:ind w:right="176"/>
              <w:textAlignment w:val="baseline"/>
              <w:rPr>
                <w:rFonts w:ascii="Arial" w:hAnsi="Arial" w:cs="Arial"/>
                <w:b/>
                <w:sz w:val="12"/>
                <w:szCs w:val="12"/>
              </w:rPr>
            </w:pPr>
            <w:r w:rsidRPr="00DC3F4B">
              <w:rPr>
                <w:rFonts w:ascii="Arial" w:hAnsi="Arial" w:cs="Arial"/>
                <w:b/>
                <w:sz w:val="12"/>
                <w:szCs w:val="12"/>
              </w:rPr>
              <w:t>Mandatory if outcome is adjournment or interim order</w:t>
            </w:r>
          </w:p>
          <w:p w14:paraId="68EFF132" w14:textId="77777777" w:rsidR="00DC3F4B" w:rsidRPr="00DC3F4B" w:rsidRDefault="00DC3F4B" w:rsidP="00DC3F4B">
            <w:pPr>
              <w:widowControl w:val="0"/>
              <w:tabs>
                <w:tab w:val="left" w:pos="567"/>
              </w:tabs>
              <w:overflowPunct w:val="0"/>
              <w:spacing w:after="0" w:line="240" w:lineRule="auto"/>
              <w:ind w:left="1134" w:hanging="1134"/>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1.</w:t>
            </w:r>
            <w:r w:rsidRPr="00DC3F4B">
              <w:rPr>
                <w:rFonts w:ascii="Arial" w:hAnsi="Arial" w:cs="Arial"/>
                <w:sz w:val="20"/>
                <w:szCs w:val="20"/>
              </w:rPr>
              <w:tab/>
              <w:t>That the hearing of the application is adjourned until [</w:t>
            </w:r>
            <w:r w:rsidRPr="00DC3F4B">
              <w:rPr>
                <w:rFonts w:ascii="Arial" w:hAnsi="Arial" w:cs="Arial"/>
                <w:i/>
                <w:sz w:val="20"/>
                <w:szCs w:val="20"/>
              </w:rPr>
              <w:t>date</w:t>
            </w:r>
            <w:r w:rsidRPr="00DC3F4B">
              <w:rPr>
                <w:rFonts w:ascii="Arial" w:hAnsi="Arial" w:cs="Arial"/>
                <w:sz w:val="20"/>
                <w:szCs w:val="20"/>
              </w:rPr>
              <w:t>].</w:t>
            </w:r>
          </w:p>
          <w:p w14:paraId="5804F6FC" w14:textId="77777777" w:rsidR="00DC3F4B" w:rsidRPr="00DC3F4B" w:rsidRDefault="00DC3F4B" w:rsidP="00DC3F4B">
            <w:pPr>
              <w:widowControl w:val="0"/>
              <w:tabs>
                <w:tab w:val="left" w:pos="567"/>
              </w:tabs>
              <w:overflowPunct w:val="0"/>
              <w:spacing w:before="240" w:after="0" w:line="240" w:lineRule="auto"/>
              <w:ind w:left="1134" w:hanging="1134"/>
              <w:textAlignment w:val="baseline"/>
              <w:rPr>
                <w:rFonts w:ascii="Arial" w:hAnsi="Arial" w:cs="Arial"/>
                <w:b/>
                <w:sz w:val="12"/>
                <w:szCs w:val="12"/>
              </w:rPr>
            </w:pPr>
            <w:r w:rsidRPr="00DC3F4B">
              <w:rPr>
                <w:rFonts w:ascii="Arial" w:hAnsi="Arial" w:cs="Arial"/>
                <w:b/>
                <w:sz w:val="12"/>
                <w:szCs w:val="12"/>
              </w:rPr>
              <w:t>Mandatory if application is dismissed</w:t>
            </w:r>
          </w:p>
          <w:p w14:paraId="518409FF" w14:textId="77777777" w:rsidR="00DC3F4B" w:rsidRPr="00DC3F4B" w:rsidRDefault="00DC3F4B" w:rsidP="00DC3F4B">
            <w:pPr>
              <w:widowControl w:val="0"/>
              <w:tabs>
                <w:tab w:val="left" w:pos="567"/>
              </w:tabs>
              <w:overflowPunct w:val="0"/>
              <w:spacing w:after="0" w:line="240" w:lineRule="auto"/>
              <w:ind w:left="1134" w:hanging="1134"/>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1.</w:t>
            </w:r>
            <w:r w:rsidRPr="00DC3F4B">
              <w:rPr>
                <w:rFonts w:ascii="Arial" w:hAnsi="Arial" w:cs="Arial"/>
                <w:sz w:val="20"/>
                <w:szCs w:val="20"/>
              </w:rPr>
              <w:tab/>
              <w:t>That the Application for Recognition of an Adoption Order Made Outside Australia is dismissed.</w:t>
            </w:r>
          </w:p>
          <w:p w14:paraId="51805D6B" w14:textId="77777777" w:rsidR="00DC3F4B" w:rsidRPr="00DC3F4B" w:rsidRDefault="00DC3F4B" w:rsidP="00DC3F4B">
            <w:pPr>
              <w:widowControl w:val="0"/>
              <w:tabs>
                <w:tab w:val="left" w:pos="567"/>
              </w:tabs>
              <w:overflowPunct w:val="0"/>
              <w:spacing w:before="240" w:after="0" w:line="240" w:lineRule="auto"/>
              <w:ind w:left="1134" w:hanging="1134"/>
              <w:textAlignment w:val="baseline"/>
              <w:rPr>
                <w:rFonts w:ascii="Arial" w:hAnsi="Arial" w:cs="Arial"/>
                <w:b/>
                <w:sz w:val="12"/>
                <w:szCs w:val="12"/>
              </w:rPr>
            </w:pPr>
            <w:r w:rsidRPr="00DC3F4B">
              <w:rPr>
                <w:rFonts w:ascii="Arial" w:hAnsi="Arial" w:cs="Arial"/>
                <w:b/>
                <w:sz w:val="12"/>
                <w:szCs w:val="12"/>
              </w:rPr>
              <w:t>Mandatory if application is withdrawn</w:t>
            </w:r>
          </w:p>
          <w:p w14:paraId="448CAD49" w14:textId="77777777" w:rsidR="00DC3F4B" w:rsidRPr="00DC3F4B" w:rsidRDefault="00DC3F4B" w:rsidP="00DC3F4B">
            <w:pPr>
              <w:widowControl w:val="0"/>
              <w:tabs>
                <w:tab w:val="left" w:pos="567"/>
              </w:tabs>
              <w:overflowPunct w:val="0"/>
              <w:spacing w:after="0" w:line="240" w:lineRule="auto"/>
              <w:ind w:left="1134" w:hanging="1134"/>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1.</w:t>
            </w:r>
            <w:r w:rsidRPr="00DC3F4B">
              <w:rPr>
                <w:rFonts w:ascii="Arial" w:hAnsi="Arial" w:cs="Arial"/>
                <w:sz w:val="20"/>
                <w:szCs w:val="20"/>
              </w:rPr>
              <w:tab/>
              <w:t>That leave is granted for the Application for Recognition of an Adoption Order Made Outside Australia to be withdrawn.</w:t>
            </w:r>
          </w:p>
          <w:p w14:paraId="63E09412" w14:textId="77777777" w:rsidR="00DC3F4B" w:rsidRPr="00DC3F4B" w:rsidRDefault="00DC3F4B" w:rsidP="00DC3F4B">
            <w:pPr>
              <w:widowControl w:val="0"/>
              <w:overflowPunct w:val="0"/>
              <w:spacing w:before="240" w:after="0" w:line="240" w:lineRule="auto"/>
              <w:ind w:right="176"/>
              <w:textAlignment w:val="baseline"/>
              <w:rPr>
                <w:rFonts w:ascii="Arial" w:hAnsi="Arial" w:cs="Arial"/>
                <w:b/>
                <w:sz w:val="12"/>
                <w:szCs w:val="12"/>
              </w:rPr>
            </w:pPr>
            <w:r w:rsidRPr="00DC3F4B">
              <w:rPr>
                <w:rFonts w:ascii="Arial" w:hAnsi="Arial" w:cs="Arial"/>
                <w:b/>
                <w:sz w:val="12"/>
                <w:szCs w:val="12"/>
              </w:rPr>
              <w:t>If application is granted</w:t>
            </w:r>
          </w:p>
          <w:p w14:paraId="399D6C7A" w14:textId="77777777" w:rsidR="00DC3F4B" w:rsidRPr="00DC3F4B" w:rsidRDefault="00DC3F4B" w:rsidP="00DC3F4B">
            <w:pPr>
              <w:widowControl w:val="0"/>
              <w:overflowPunct w:val="0"/>
              <w:spacing w:after="0" w:line="240" w:lineRule="auto"/>
              <w:ind w:left="567" w:hanging="567"/>
              <w:textAlignment w:val="baseline"/>
              <w:rPr>
                <w:rFonts w:ascii="Arial" w:hAnsi="Arial" w:cs="Arial"/>
                <w:b/>
                <w:sz w:val="20"/>
                <w:szCs w:val="20"/>
              </w:rPr>
            </w:pPr>
            <w:r w:rsidRPr="00DC3F4B">
              <w:rPr>
                <w:rFonts w:ascii="Arial" w:hAnsi="Arial" w:cs="Arial"/>
                <w:sz w:val="20"/>
                <w:szCs w:val="20"/>
              </w:rPr>
              <w:t>[       ]</w:t>
            </w:r>
            <w:r w:rsidRPr="00DC3F4B">
              <w:rPr>
                <w:rFonts w:ascii="Arial" w:hAnsi="Arial" w:cs="Arial"/>
                <w:sz w:val="20"/>
                <w:szCs w:val="20"/>
              </w:rPr>
              <w:tab/>
              <w:t>That the adoption order dated [</w:t>
            </w:r>
            <w:r w:rsidRPr="00DC3F4B">
              <w:rPr>
                <w:rFonts w:ascii="Arial" w:hAnsi="Arial" w:cs="Arial"/>
                <w:i/>
                <w:sz w:val="20"/>
                <w:szCs w:val="20"/>
              </w:rPr>
              <w:t>date</w:t>
            </w:r>
            <w:r w:rsidRPr="00DC3F4B">
              <w:rPr>
                <w:rFonts w:ascii="Arial" w:hAnsi="Arial" w:cs="Arial"/>
                <w:sz w:val="20"/>
                <w:szCs w:val="20"/>
              </w:rPr>
              <w:t>] and made outside Australia is to be recognised under the law of the State of South Australia.</w:t>
            </w:r>
          </w:p>
          <w:p w14:paraId="67575A69" w14:textId="77777777" w:rsidR="00DC3F4B" w:rsidRPr="00DC3F4B" w:rsidRDefault="00DC3F4B" w:rsidP="00DC3F4B">
            <w:pPr>
              <w:widowControl w:val="0"/>
              <w:overflowPunct w:val="0"/>
              <w:spacing w:before="240" w:after="0" w:line="240" w:lineRule="auto"/>
              <w:ind w:left="567" w:hanging="567"/>
              <w:textAlignment w:val="baseline"/>
              <w:rPr>
                <w:rFonts w:ascii="Arial" w:hAnsi="Arial" w:cs="Arial"/>
                <w:b/>
                <w:sz w:val="12"/>
                <w:szCs w:val="12"/>
              </w:rPr>
            </w:pPr>
            <w:r w:rsidRPr="00DC3F4B">
              <w:rPr>
                <w:rFonts w:ascii="Arial" w:hAnsi="Arial" w:cs="Arial"/>
                <w:b/>
                <w:sz w:val="12"/>
                <w:szCs w:val="12"/>
              </w:rPr>
              <w:t>If outcome is interim order</w:t>
            </w:r>
          </w:p>
          <w:p w14:paraId="1D346309" w14:textId="77777777" w:rsidR="00DC3F4B" w:rsidRPr="00DC3F4B" w:rsidRDefault="00DC3F4B" w:rsidP="00DC3F4B">
            <w:pPr>
              <w:widowControl w:val="0"/>
              <w:overflowPunct w:val="0"/>
              <w:spacing w:after="0" w:line="240" w:lineRule="auto"/>
              <w:ind w:left="567"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The period between service upon the [</w:t>
            </w:r>
            <w:r w:rsidRPr="00DC3F4B">
              <w:rPr>
                <w:rFonts w:ascii="Arial" w:hAnsi="Arial" w:cs="Arial"/>
                <w:i/>
                <w:sz w:val="20"/>
                <w:szCs w:val="20"/>
              </w:rPr>
              <w:t>party title</w:t>
            </w:r>
            <w:r w:rsidRPr="00DC3F4B">
              <w:rPr>
                <w:rFonts w:ascii="Arial" w:hAnsi="Arial" w:cs="Arial"/>
                <w:sz w:val="20"/>
                <w:szCs w:val="20"/>
              </w:rPr>
              <w:t>] [</w:t>
            </w:r>
            <w:r w:rsidRPr="00DC3F4B">
              <w:rPr>
                <w:rFonts w:ascii="Arial" w:hAnsi="Arial" w:cs="Arial"/>
                <w:i/>
                <w:sz w:val="20"/>
                <w:szCs w:val="20"/>
              </w:rPr>
              <w:t>name</w:t>
            </w:r>
            <w:r w:rsidRPr="00DC3F4B">
              <w:rPr>
                <w:rFonts w:ascii="Arial" w:hAnsi="Arial" w:cs="Arial"/>
                <w:sz w:val="20"/>
                <w:szCs w:val="20"/>
              </w:rPr>
              <w:t>] and the hearing of the application is reduced to [</w:t>
            </w:r>
            <w:r w:rsidRPr="00DC3F4B">
              <w:rPr>
                <w:rFonts w:ascii="Arial" w:hAnsi="Arial" w:cs="Arial"/>
                <w:i/>
                <w:sz w:val="20"/>
                <w:szCs w:val="20"/>
              </w:rPr>
              <w:t>number of days</w:t>
            </w:r>
            <w:r w:rsidRPr="00DC3F4B">
              <w:rPr>
                <w:rFonts w:ascii="Arial" w:hAnsi="Arial" w:cs="Arial"/>
                <w:sz w:val="20"/>
                <w:szCs w:val="20"/>
              </w:rPr>
              <w:t>] days.</w:t>
            </w:r>
          </w:p>
          <w:p w14:paraId="7DC81187" w14:textId="77777777" w:rsidR="00DC3F4B" w:rsidRPr="00DC3F4B" w:rsidRDefault="00DC3F4B" w:rsidP="00DC3F4B">
            <w:pPr>
              <w:widowControl w:val="0"/>
              <w:overflowPunct w:val="0"/>
              <w:spacing w:before="240" w:after="0" w:line="240" w:lineRule="auto"/>
              <w:ind w:left="567" w:hanging="567"/>
              <w:textAlignment w:val="baseline"/>
              <w:rPr>
                <w:rFonts w:ascii="Arial" w:hAnsi="Arial" w:cs="Arial"/>
                <w:b/>
                <w:sz w:val="12"/>
                <w:szCs w:val="12"/>
              </w:rPr>
            </w:pPr>
            <w:r w:rsidRPr="00DC3F4B">
              <w:rPr>
                <w:rFonts w:ascii="Arial" w:hAnsi="Arial" w:cs="Arial"/>
                <w:b/>
                <w:sz w:val="12"/>
                <w:szCs w:val="12"/>
              </w:rPr>
              <w:t>If outcome is interim order</w:t>
            </w:r>
          </w:p>
          <w:p w14:paraId="7F557042" w14:textId="77777777" w:rsidR="00DC3F4B" w:rsidRPr="00DC3F4B" w:rsidRDefault="00DC3F4B" w:rsidP="00DC3F4B">
            <w:pPr>
              <w:widowControl w:val="0"/>
              <w:overflowPunct w:val="0"/>
              <w:spacing w:after="0" w:line="240" w:lineRule="auto"/>
              <w:ind w:left="567"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Service upon the [</w:t>
            </w:r>
            <w:r w:rsidRPr="00DC3F4B">
              <w:rPr>
                <w:rFonts w:ascii="Arial" w:hAnsi="Arial" w:cs="Arial"/>
                <w:i/>
                <w:sz w:val="20"/>
                <w:szCs w:val="20"/>
              </w:rPr>
              <w:t>party title</w:t>
            </w:r>
            <w:r w:rsidRPr="00DC3F4B">
              <w:rPr>
                <w:rFonts w:ascii="Arial" w:hAnsi="Arial" w:cs="Arial"/>
                <w:sz w:val="20"/>
                <w:szCs w:val="20"/>
              </w:rPr>
              <w:t>] [</w:t>
            </w:r>
            <w:r w:rsidRPr="00DC3F4B">
              <w:rPr>
                <w:rFonts w:ascii="Arial" w:hAnsi="Arial" w:cs="Arial"/>
                <w:i/>
                <w:sz w:val="20"/>
                <w:szCs w:val="20"/>
              </w:rPr>
              <w:t>name</w:t>
            </w:r>
            <w:r w:rsidRPr="00DC3F4B">
              <w:rPr>
                <w:rFonts w:ascii="Arial" w:hAnsi="Arial" w:cs="Arial"/>
                <w:sz w:val="20"/>
                <w:szCs w:val="20"/>
              </w:rPr>
              <w:t>] is dispensed with.</w:t>
            </w:r>
          </w:p>
          <w:p w14:paraId="0BC09CE0" w14:textId="77777777" w:rsidR="00DC3F4B" w:rsidRPr="00DC3F4B" w:rsidRDefault="00DC3F4B" w:rsidP="00DC3F4B">
            <w:pPr>
              <w:widowControl w:val="0"/>
              <w:overflowPunct w:val="0"/>
              <w:spacing w:before="240" w:after="120" w:line="240" w:lineRule="auto"/>
              <w:ind w:left="567" w:hanging="567"/>
              <w:textAlignment w:val="baseline"/>
              <w:rPr>
                <w:rFonts w:ascii="Arial" w:hAnsi="Arial" w:cs="Arial"/>
                <w:sz w:val="18"/>
                <w:szCs w:val="20"/>
              </w:rPr>
            </w:pPr>
            <w:r w:rsidRPr="00DC3F4B">
              <w:rPr>
                <w:rFonts w:ascii="Arial" w:hAnsi="Arial" w:cs="Arial"/>
                <w:sz w:val="20"/>
                <w:szCs w:val="20"/>
              </w:rPr>
              <w:t>[       ]</w:t>
            </w:r>
            <w:r w:rsidRPr="00DC3F4B">
              <w:rPr>
                <w:rFonts w:ascii="Arial" w:hAnsi="Arial" w:cs="Arial"/>
                <w:sz w:val="20"/>
                <w:szCs w:val="20"/>
              </w:rPr>
              <w:tab/>
              <w:t>Other [</w:t>
            </w:r>
            <w:r w:rsidRPr="00DC3F4B">
              <w:rPr>
                <w:rFonts w:ascii="Arial" w:hAnsi="Arial" w:cs="Arial"/>
                <w:i/>
                <w:sz w:val="20"/>
                <w:szCs w:val="20"/>
              </w:rPr>
              <w:t>orders in separately numbered paragraphs</w:t>
            </w:r>
            <w:r w:rsidRPr="00DC3F4B">
              <w:rPr>
                <w:rFonts w:ascii="Arial" w:hAnsi="Arial" w:cs="Arial"/>
                <w:sz w:val="20"/>
                <w:szCs w:val="20"/>
              </w:rPr>
              <w:t>].</w:t>
            </w:r>
          </w:p>
        </w:tc>
      </w:tr>
    </w:tbl>
    <w:p w14:paraId="29ABB62E" w14:textId="77777777" w:rsidR="00DC3F4B" w:rsidRPr="00DC3F4B" w:rsidRDefault="00DC3F4B" w:rsidP="00DC3F4B">
      <w:pPr>
        <w:overflowPunct w:val="0"/>
        <w:autoSpaceDE w:val="0"/>
        <w:autoSpaceDN w:val="0"/>
        <w:adjustRightInd w:val="0"/>
        <w:spacing w:before="120" w:after="120" w:line="240" w:lineRule="auto"/>
        <w:textAlignment w:val="baseline"/>
        <w:rPr>
          <w:rFonts w:ascii="Arial" w:eastAsia="Times New Roman" w:hAnsi="Arial" w:cs="Arial"/>
          <w:b/>
          <w:sz w:val="12"/>
          <w:szCs w:val="12"/>
        </w:rPr>
      </w:pPr>
    </w:p>
    <w:p w14:paraId="3B78D210" w14:textId="77777777" w:rsidR="00DC3F4B" w:rsidRPr="00DC3F4B" w:rsidRDefault="00DC3F4B" w:rsidP="00DC3F4B">
      <w:pPr>
        <w:spacing w:after="0" w:line="240" w:lineRule="auto"/>
        <w:jc w:val="left"/>
        <w:rPr>
          <w:rFonts w:ascii="Arial" w:eastAsia="Times New Roman" w:hAnsi="Arial" w:cs="Arial"/>
          <w:b/>
          <w:sz w:val="12"/>
          <w:szCs w:val="12"/>
        </w:rPr>
      </w:pPr>
      <w:r w:rsidRPr="00DC3F4B">
        <w:rPr>
          <w:rFonts w:ascii="Arial" w:eastAsia="Times New Roman" w:hAnsi="Arial" w:cs="Arial"/>
          <w:b/>
          <w:sz w:val="12"/>
          <w:szCs w:val="12"/>
        </w:rPr>
        <w:br w:type="page"/>
      </w:r>
    </w:p>
    <w:p w14:paraId="251F7101" w14:textId="77777777" w:rsidR="00DC3F4B" w:rsidRPr="00DC3F4B" w:rsidRDefault="00DC3F4B" w:rsidP="00DC3F4B">
      <w:pPr>
        <w:overflowPunct w:val="0"/>
        <w:autoSpaceDE w:val="0"/>
        <w:autoSpaceDN w:val="0"/>
        <w:adjustRightInd w:val="0"/>
        <w:spacing w:before="120" w:after="120" w:line="240" w:lineRule="auto"/>
        <w:textAlignment w:val="baseline"/>
        <w:rPr>
          <w:rFonts w:ascii="Arial" w:eastAsia="Times New Roman" w:hAnsi="Arial" w:cs="Arial"/>
          <w:b/>
          <w:sz w:val="12"/>
          <w:szCs w:val="12"/>
        </w:rPr>
      </w:pPr>
      <w:r w:rsidRPr="00DC3F4B">
        <w:rPr>
          <w:rFonts w:ascii="Arial" w:eastAsia="Times New Roman" w:hAnsi="Arial" w:cs="Arial"/>
          <w:b/>
          <w:sz w:val="12"/>
          <w:szCs w:val="12"/>
        </w:rPr>
        <w:lastRenderedPageBreak/>
        <w:t>Next box only displayed if originating process is application to dispense with or recognise the validity of consent</w:t>
      </w:r>
    </w:p>
    <w:tbl>
      <w:tblPr>
        <w:tblStyle w:val="TableGrid75"/>
        <w:tblW w:w="5000" w:type="pct"/>
        <w:tblLook w:val="04A0" w:firstRow="1" w:lastRow="0" w:firstColumn="1" w:lastColumn="0" w:noHBand="0" w:noVBand="1"/>
      </w:tblPr>
      <w:tblGrid>
        <w:gridCol w:w="9344"/>
      </w:tblGrid>
      <w:tr w:rsidR="00DC3F4B" w:rsidRPr="00DC3F4B" w14:paraId="03643ACB" w14:textId="77777777" w:rsidTr="00672A34">
        <w:tc>
          <w:tcPr>
            <w:tcW w:w="10457" w:type="dxa"/>
          </w:tcPr>
          <w:p w14:paraId="423EE7E3" w14:textId="77777777" w:rsidR="00DC3F4B" w:rsidRPr="00DC3F4B" w:rsidRDefault="00DC3F4B" w:rsidP="00DC3F4B">
            <w:pPr>
              <w:widowControl w:val="0"/>
              <w:overflowPunct w:val="0"/>
              <w:spacing w:after="240" w:line="240" w:lineRule="auto"/>
              <w:ind w:right="176"/>
              <w:textAlignment w:val="baseline"/>
              <w:rPr>
                <w:rFonts w:ascii="Arial" w:hAnsi="Arial" w:cs="Arial"/>
                <w:b/>
                <w:sz w:val="20"/>
                <w:szCs w:val="20"/>
              </w:rPr>
            </w:pPr>
            <w:r w:rsidRPr="00DC3F4B">
              <w:rPr>
                <w:rFonts w:ascii="Arial" w:hAnsi="Arial" w:cs="Arial"/>
                <w:b/>
                <w:sz w:val="20"/>
                <w:szCs w:val="20"/>
              </w:rPr>
              <w:t>Order</w:t>
            </w:r>
          </w:p>
          <w:p w14:paraId="0252D5F9" w14:textId="77777777" w:rsidR="00DC3F4B" w:rsidRPr="00DC3F4B" w:rsidRDefault="00DC3F4B" w:rsidP="00DC3F4B">
            <w:pPr>
              <w:widowControl w:val="0"/>
              <w:overflowPunct w:val="0"/>
              <w:spacing w:after="0" w:line="240" w:lineRule="auto"/>
              <w:ind w:right="176"/>
              <w:textAlignment w:val="baseline"/>
              <w:rPr>
                <w:rFonts w:ascii="Arial" w:hAnsi="Arial" w:cs="Arial"/>
                <w:sz w:val="20"/>
                <w:szCs w:val="20"/>
              </w:rPr>
            </w:pPr>
            <w:r w:rsidRPr="00DC3F4B">
              <w:rPr>
                <w:rFonts w:ascii="Arial" w:hAnsi="Arial" w:cs="Arial"/>
                <w:sz w:val="20"/>
                <w:szCs w:val="20"/>
              </w:rPr>
              <w:t>It is ordered</w:t>
            </w:r>
          </w:p>
          <w:p w14:paraId="3EE75127" w14:textId="77777777" w:rsidR="00DC3F4B" w:rsidRPr="00DC3F4B" w:rsidRDefault="00DC3F4B" w:rsidP="00DC3F4B">
            <w:pPr>
              <w:widowControl w:val="0"/>
              <w:overflowPunct w:val="0"/>
              <w:spacing w:before="240" w:after="0" w:line="240" w:lineRule="auto"/>
              <w:ind w:right="176"/>
              <w:textAlignment w:val="baseline"/>
              <w:rPr>
                <w:rFonts w:ascii="Arial" w:hAnsi="Arial" w:cs="Arial"/>
                <w:b/>
                <w:sz w:val="12"/>
                <w:szCs w:val="12"/>
              </w:rPr>
            </w:pPr>
            <w:r w:rsidRPr="00DC3F4B">
              <w:rPr>
                <w:rFonts w:ascii="Arial" w:hAnsi="Arial" w:cs="Arial"/>
                <w:b/>
                <w:sz w:val="12"/>
                <w:szCs w:val="12"/>
              </w:rPr>
              <w:t>Mandatory if outcome is adjournment or interim order</w:t>
            </w:r>
          </w:p>
          <w:p w14:paraId="4B2118A4" w14:textId="77777777" w:rsidR="00DC3F4B" w:rsidRPr="00DC3F4B" w:rsidRDefault="00DC3F4B" w:rsidP="00DC3F4B">
            <w:pPr>
              <w:widowControl w:val="0"/>
              <w:tabs>
                <w:tab w:val="left" w:pos="567"/>
              </w:tabs>
              <w:overflowPunct w:val="0"/>
              <w:spacing w:after="0" w:line="240" w:lineRule="auto"/>
              <w:ind w:left="1134" w:hanging="1134"/>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1.</w:t>
            </w:r>
            <w:r w:rsidRPr="00DC3F4B">
              <w:rPr>
                <w:rFonts w:ascii="Arial" w:hAnsi="Arial" w:cs="Arial"/>
                <w:sz w:val="20"/>
                <w:szCs w:val="20"/>
              </w:rPr>
              <w:tab/>
              <w:t>That the hearing of the application is adjourned until [</w:t>
            </w:r>
            <w:r w:rsidRPr="00DC3F4B">
              <w:rPr>
                <w:rFonts w:ascii="Arial" w:hAnsi="Arial" w:cs="Arial"/>
                <w:i/>
                <w:sz w:val="20"/>
                <w:szCs w:val="20"/>
              </w:rPr>
              <w:t>date</w:t>
            </w:r>
            <w:r w:rsidRPr="00DC3F4B">
              <w:rPr>
                <w:rFonts w:ascii="Arial" w:hAnsi="Arial" w:cs="Arial"/>
                <w:sz w:val="20"/>
                <w:szCs w:val="20"/>
              </w:rPr>
              <w:t>].</w:t>
            </w:r>
          </w:p>
          <w:p w14:paraId="4FBB2365" w14:textId="77777777" w:rsidR="00DC3F4B" w:rsidRPr="00DC3F4B" w:rsidRDefault="00DC3F4B" w:rsidP="00DC3F4B">
            <w:pPr>
              <w:widowControl w:val="0"/>
              <w:tabs>
                <w:tab w:val="left" w:pos="567"/>
              </w:tabs>
              <w:overflowPunct w:val="0"/>
              <w:spacing w:before="240" w:after="0" w:line="240" w:lineRule="auto"/>
              <w:ind w:left="1134" w:hanging="1134"/>
              <w:textAlignment w:val="baseline"/>
              <w:rPr>
                <w:rFonts w:ascii="Arial" w:hAnsi="Arial" w:cs="Arial"/>
                <w:b/>
                <w:sz w:val="12"/>
                <w:szCs w:val="12"/>
              </w:rPr>
            </w:pPr>
            <w:r w:rsidRPr="00DC3F4B">
              <w:rPr>
                <w:rFonts w:ascii="Arial" w:hAnsi="Arial" w:cs="Arial"/>
                <w:b/>
                <w:sz w:val="12"/>
                <w:szCs w:val="12"/>
              </w:rPr>
              <w:t>Mandatory if application is dismissed</w:t>
            </w:r>
          </w:p>
          <w:p w14:paraId="5949AF09" w14:textId="77777777" w:rsidR="00DC3F4B" w:rsidRPr="00DC3F4B" w:rsidRDefault="00DC3F4B" w:rsidP="00DC3F4B">
            <w:pPr>
              <w:widowControl w:val="0"/>
              <w:tabs>
                <w:tab w:val="left" w:pos="567"/>
              </w:tabs>
              <w:overflowPunct w:val="0"/>
              <w:spacing w:after="0" w:line="240" w:lineRule="auto"/>
              <w:ind w:left="1134" w:hanging="1134"/>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1.</w:t>
            </w:r>
            <w:r w:rsidRPr="00DC3F4B">
              <w:rPr>
                <w:rFonts w:ascii="Arial" w:hAnsi="Arial" w:cs="Arial"/>
                <w:sz w:val="20"/>
                <w:szCs w:val="20"/>
              </w:rPr>
              <w:tab/>
              <w:t>That the Application to Dispense with or Recognise the Validity of Consent is dismissed.</w:t>
            </w:r>
          </w:p>
          <w:p w14:paraId="7ACCC1D6" w14:textId="77777777" w:rsidR="00DC3F4B" w:rsidRPr="00DC3F4B" w:rsidRDefault="00DC3F4B" w:rsidP="00DC3F4B">
            <w:pPr>
              <w:widowControl w:val="0"/>
              <w:tabs>
                <w:tab w:val="left" w:pos="567"/>
              </w:tabs>
              <w:overflowPunct w:val="0"/>
              <w:spacing w:before="240" w:after="0" w:line="240" w:lineRule="auto"/>
              <w:ind w:left="1134" w:hanging="1134"/>
              <w:textAlignment w:val="baseline"/>
              <w:rPr>
                <w:rFonts w:ascii="Arial" w:hAnsi="Arial" w:cs="Arial"/>
                <w:b/>
                <w:sz w:val="12"/>
                <w:szCs w:val="12"/>
              </w:rPr>
            </w:pPr>
            <w:r w:rsidRPr="00DC3F4B">
              <w:rPr>
                <w:rFonts w:ascii="Arial" w:hAnsi="Arial" w:cs="Arial"/>
                <w:b/>
                <w:sz w:val="12"/>
                <w:szCs w:val="12"/>
              </w:rPr>
              <w:t>Mandatory if application is withdrawn</w:t>
            </w:r>
          </w:p>
          <w:p w14:paraId="1C351938" w14:textId="77777777" w:rsidR="00DC3F4B" w:rsidRPr="00DC3F4B" w:rsidRDefault="00DC3F4B" w:rsidP="00DC3F4B">
            <w:pPr>
              <w:widowControl w:val="0"/>
              <w:tabs>
                <w:tab w:val="left" w:pos="567"/>
              </w:tabs>
              <w:overflowPunct w:val="0"/>
              <w:spacing w:after="0" w:line="240" w:lineRule="auto"/>
              <w:ind w:left="1134" w:hanging="1134"/>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1.</w:t>
            </w:r>
            <w:r w:rsidRPr="00DC3F4B">
              <w:rPr>
                <w:rFonts w:ascii="Arial" w:hAnsi="Arial" w:cs="Arial"/>
                <w:sz w:val="20"/>
                <w:szCs w:val="20"/>
              </w:rPr>
              <w:tab/>
              <w:t>That leave is granted for the Application to Dispense with or Recognise the Validity of Consent to be withdrawn.</w:t>
            </w:r>
          </w:p>
          <w:p w14:paraId="3C15312A" w14:textId="77777777" w:rsidR="00DC3F4B" w:rsidRPr="00DC3F4B" w:rsidRDefault="00DC3F4B" w:rsidP="00DC3F4B">
            <w:pPr>
              <w:widowControl w:val="0"/>
              <w:overflowPunct w:val="0"/>
              <w:spacing w:before="240" w:after="0" w:line="240" w:lineRule="auto"/>
              <w:ind w:right="176"/>
              <w:textAlignment w:val="baseline"/>
              <w:rPr>
                <w:rFonts w:ascii="Arial" w:hAnsi="Arial" w:cs="Arial"/>
                <w:b/>
                <w:sz w:val="12"/>
                <w:szCs w:val="12"/>
              </w:rPr>
            </w:pPr>
            <w:r w:rsidRPr="00DC3F4B">
              <w:rPr>
                <w:rFonts w:ascii="Arial" w:hAnsi="Arial" w:cs="Arial"/>
                <w:b/>
                <w:sz w:val="12"/>
                <w:szCs w:val="12"/>
              </w:rPr>
              <w:t>If application is granted</w:t>
            </w:r>
          </w:p>
          <w:p w14:paraId="140BFE77" w14:textId="77777777" w:rsidR="00DC3F4B" w:rsidRPr="00DC3F4B" w:rsidRDefault="00DC3F4B" w:rsidP="00DC3F4B">
            <w:pPr>
              <w:widowControl w:val="0"/>
              <w:overflowPunct w:val="0"/>
              <w:spacing w:after="0" w:line="240" w:lineRule="auto"/>
              <w:ind w:left="567"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That the consent of the [</w:t>
            </w:r>
            <w:r w:rsidRPr="00DC3F4B">
              <w:rPr>
                <w:rFonts w:ascii="Arial" w:hAnsi="Arial" w:cs="Arial"/>
                <w:i/>
                <w:sz w:val="20"/>
                <w:szCs w:val="20"/>
              </w:rPr>
              <w:t>party title</w:t>
            </w:r>
            <w:r w:rsidRPr="00DC3F4B">
              <w:rPr>
                <w:rFonts w:ascii="Arial" w:hAnsi="Arial" w:cs="Arial"/>
                <w:sz w:val="20"/>
                <w:szCs w:val="20"/>
              </w:rPr>
              <w:t>] is dispensed with.</w:t>
            </w:r>
          </w:p>
          <w:p w14:paraId="2B2DC56B" w14:textId="77777777" w:rsidR="00DC3F4B" w:rsidRPr="00DC3F4B" w:rsidRDefault="00DC3F4B" w:rsidP="00DC3F4B">
            <w:pPr>
              <w:widowControl w:val="0"/>
              <w:overflowPunct w:val="0"/>
              <w:spacing w:before="240" w:after="0" w:line="240" w:lineRule="auto"/>
              <w:ind w:left="567" w:hanging="567"/>
              <w:textAlignment w:val="baseline"/>
              <w:rPr>
                <w:rFonts w:ascii="Arial" w:hAnsi="Arial" w:cs="Arial"/>
                <w:b/>
                <w:sz w:val="12"/>
                <w:szCs w:val="12"/>
              </w:rPr>
            </w:pPr>
            <w:r w:rsidRPr="00DC3F4B">
              <w:rPr>
                <w:rFonts w:ascii="Arial" w:hAnsi="Arial" w:cs="Arial"/>
                <w:b/>
                <w:sz w:val="12"/>
                <w:szCs w:val="12"/>
              </w:rPr>
              <w:t>If application is granted</w:t>
            </w:r>
          </w:p>
          <w:p w14:paraId="15FB5777" w14:textId="77777777" w:rsidR="00DC3F4B" w:rsidRPr="00DC3F4B" w:rsidRDefault="00DC3F4B" w:rsidP="00DC3F4B">
            <w:pPr>
              <w:widowControl w:val="0"/>
              <w:overflowPunct w:val="0"/>
              <w:spacing w:after="0" w:line="240" w:lineRule="auto"/>
              <w:ind w:left="567" w:hanging="567"/>
              <w:textAlignment w:val="baseline"/>
              <w:rPr>
                <w:rFonts w:ascii="Arial" w:hAnsi="Arial" w:cs="Arial"/>
                <w:b/>
                <w:sz w:val="20"/>
                <w:szCs w:val="20"/>
              </w:rPr>
            </w:pPr>
            <w:r w:rsidRPr="00DC3F4B">
              <w:rPr>
                <w:rFonts w:ascii="Arial" w:hAnsi="Arial" w:cs="Arial"/>
                <w:sz w:val="20"/>
                <w:szCs w:val="20"/>
              </w:rPr>
              <w:t>[       ]</w:t>
            </w:r>
            <w:r w:rsidRPr="00DC3F4B">
              <w:rPr>
                <w:rFonts w:ascii="Arial" w:hAnsi="Arial" w:cs="Arial"/>
                <w:sz w:val="20"/>
                <w:szCs w:val="20"/>
              </w:rPr>
              <w:tab/>
              <w:t>That the consent given by the [</w:t>
            </w:r>
            <w:r w:rsidRPr="00DC3F4B">
              <w:rPr>
                <w:rFonts w:ascii="Arial" w:hAnsi="Arial" w:cs="Arial"/>
                <w:i/>
                <w:sz w:val="20"/>
                <w:szCs w:val="20"/>
              </w:rPr>
              <w:t>party title</w:t>
            </w:r>
            <w:r w:rsidRPr="00DC3F4B">
              <w:rPr>
                <w:rFonts w:ascii="Arial" w:hAnsi="Arial" w:cs="Arial"/>
                <w:sz w:val="20"/>
                <w:szCs w:val="20"/>
              </w:rPr>
              <w:t>] on [</w:t>
            </w:r>
            <w:r w:rsidRPr="00DC3F4B">
              <w:rPr>
                <w:rFonts w:ascii="Arial" w:hAnsi="Arial" w:cs="Arial"/>
                <w:i/>
                <w:sz w:val="20"/>
                <w:szCs w:val="20"/>
              </w:rPr>
              <w:t>date</w:t>
            </w:r>
            <w:r w:rsidRPr="00DC3F4B">
              <w:rPr>
                <w:rFonts w:ascii="Arial" w:hAnsi="Arial" w:cs="Arial"/>
                <w:sz w:val="20"/>
                <w:szCs w:val="20"/>
              </w:rPr>
              <w:t>] is recognised.</w:t>
            </w:r>
          </w:p>
          <w:p w14:paraId="66572F8B" w14:textId="77777777" w:rsidR="00DC3F4B" w:rsidRPr="00DC3F4B" w:rsidRDefault="00DC3F4B" w:rsidP="00DC3F4B">
            <w:pPr>
              <w:keepNext/>
              <w:widowControl w:val="0"/>
              <w:overflowPunct w:val="0"/>
              <w:spacing w:before="240" w:after="0" w:line="240" w:lineRule="auto"/>
              <w:ind w:left="567" w:hanging="567"/>
              <w:textAlignment w:val="baseline"/>
              <w:rPr>
                <w:rFonts w:ascii="Arial" w:hAnsi="Arial" w:cs="Arial"/>
                <w:b/>
                <w:sz w:val="12"/>
                <w:szCs w:val="12"/>
              </w:rPr>
            </w:pPr>
            <w:r w:rsidRPr="00DC3F4B">
              <w:rPr>
                <w:rFonts w:ascii="Arial" w:hAnsi="Arial" w:cs="Arial"/>
                <w:b/>
                <w:sz w:val="12"/>
                <w:szCs w:val="12"/>
              </w:rPr>
              <w:t>If outcome is interim order</w:t>
            </w:r>
          </w:p>
          <w:p w14:paraId="39C7D3FE" w14:textId="77777777" w:rsidR="00DC3F4B" w:rsidRPr="00DC3F4B" w:rsidRDefault="00DC3F4B" w:rsidP="00DC3F4B">
            <w:pPr>
              <w:widowControl w:val="0"/>
              <w:overflowPunct w:val="0"/>
              <w:spacing w:after="0" w:line="240" w:lineRule="auto"/>
              <w:ind w:left="567"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The period between service upon the [</w:t>
            </w:r>
            <w:r w:rsidRPr="00DC3F4B">
              <w:rPr>
                <w:rFonts w:ascii="Arial" w:hAnsi="Arial" w:cs="Arial"/>
                <w:i/>
                <w:sz w:val="20"/>
                <w:szCs w:val="20"/>
              </w:rPr>
              <w:t>party title</w:t>
            </w:r>
            <w:r w:rsidRPr="00DC3F4B">
              <w:rPr>
                <w:rFonts w:ascii="Arial" w:hAnsi="Arial" w:cs="Arial"/>
                <w:sz w:val="20"/>
                <w:szCs w:val="20"/>
              </w:rPr>
              <w:t>] [</w:t>
            </w:r>
            <w:r w:rsidRPr="00DC3F4B">
              <w:rPr>
                <w:rFonts w:ascii="Arial" w:hAnsi="Arial" w:cs="Arial"/>
                <w:i/>
                <w:sz w:val="20"/>
                <w:szCs w:val="20"/>
              </w:rPr>
              <w:t>name</w:t>
            </w:r>
            <w:r w:rsidRPr="00DC3F4B">
              <w:rPr>
                <w:rFonts w:ascii="Arial" w:hAnsi="Arial" w:cs="Arial"/>
                <w:sz w:val="20"/>
                <w:szCs w:val="20"/>
              </w:rPr>
              <w:t>] and the hearing of the application is reduced to [</w:t>
            </w:r>
            <w:r w:rsidRPr="00DC3F4B">
              <w:rPr>
                <w:rFonts w:ascii="Arial" w:hAnsi="Arial" w:cs="Arial"/>
                <w:i/>
                <w:sz w:val="20"/>
                <w:szCs w:val="20"/>
              </w:rPr>
              <w:t>number of days</w:t>
            </w:r>
            <w:r w:rsidRPr="00DC3F4B">
              <w:rPr>
                <w:rFonts w:ascii="Arial" w:hAnsi="Arial" w:cs="Arial"/>
                <w:sz w:val="20"/>
                <w:szCs w:val="20"/>
              </w:rPr>
              <w:t>] days.</w:t>
            </w:r>
          </w:p>
          <w:p w14:paraId="421C91B6" w14:textId="77777777" w:rsidR="00DC3F4B" w:rsidRPr="00DC3F4B" w:rsidRDefault="00DC3F4B" w:rsidP="00DC3F4B">
            <w:pPr>
              <w:widowControl w:val="0"/>
              <w:overflowPunct w:val="0"/>
              <w:spacing w:before="240" w:after="0" w:line="240" w:lineRule="auto"/>
              <w:ind w:left="567" w:hanging="567"/>
              <w:textAlignment w:val="baseline"/>
              <w:rPr>
                <w:rFonts w:ascii="Arial" w:hAnsi="Arial" w:cs="Arial"/>
                <w:b/>
                <w:sz w:val="12"/>
                <w:szCs w:val="12"/>
              </w:rPr>
            </w:pPr>
            <w:r w:rsidRPr="00DC3F4B">
              <w:rPr>
                <w:rFonts w:ascii="Arial" w:hAnsi="Arial" w:cs="Arial"/>
                <w:b/>
                <w:sz w:val="12"/>
                <w:szCs w:val="12"/>
              </w:rPr>
              <w:t>If outcome is interim order</w:t>
            </w:r>
          </w:p>
          <w:p w14:paraId="5D0ED62C" w14:textId="77777777" w:rsidR="00DC3F4B" w:rsidRPr="00DC3F4B" w:rsidRDefault="00DC3F4B" w:rsidP="00DC3F4B">
            <w:pPr>
              <w:widowControl w:val="0"/>
              <w:overflowPunct w:val="0"/>
              <w:spacing w:after="0" w:line="240" w:lineRule="auto"/>
              <w:ind w:left="567"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Service upon the [</w:t>
            </w:r>
            <w:r w:rsidRPr="00DC3F4B">
              <w:rPr>
                <w:rFonts w:ascii="Arial" w:hAnsi="Arial" w:cs="Arial"/>
                <w:i/>
                <w:sz w:val="20"/>
                <w:szCs w:val="20"/>
              </w:rPr>
              <w:t>party title</w:t>
            </w:r>
            <w:r w:rsidRPr="00DC3F4B">
              <w:rPr>
                <w:rFonts w:ascii="Arial" w:hAnsi="Arial" w:cs="Arial"/>
                <w:sz w:val="20"/>
                <w:szCs w:val="20"/>
              </w:rPr>
              <w:t>] [</w:t>
            </w:r>
            <w:r w:rsidRPr="00DC3F4B">
              <w:rPr>
                <w:rFonts w:ascii="Arial" w:hAnsi="Arial" w:cs="Arial"/>
                <w:i/>
                <w:sz w:val="20"/>
                <w:szCs w:val="20"/>
              </w:rPr>
              <w:t>name</w:t>
            </w:r>
            <w:r w:rsidRPr="00DC3F4B">
              <w:rPr>
                <w:rFonts w:ascii="Arial" w:hAnsi="Arial" w:cs="Arial"/>
                <w:sz w:val="20"/>
                <w:szCs w:val="20"/>
              </w:rPr>
              <w:t>] is dispensed with.</w:t>
            </w:r>
          </w:p>
          <w:p w14:paraId="1D3B34C5" w14:textId="77777777" w:rsidR="00DC3F4B" w:rsidRPr="00DC3F4B" w:rsidRDefault="00DC3F4B" w:rsidP="00DC3F4B">
            <w:pPr>
              <w:widowControl w:val="0"/>
              <w:overflowPunct w:val="0"/>
              <w:spacing w:before="100" w:beforeAutospacing="1" w:after="120" w:line="240" w:lineRule="auto"/>
              <w:ind w:left="567"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Other [</w:t>
            </w:r>
            <w:r w:rsidRPr="00DC3F4B">
              <w:rPr>
                <w:rFonts w:ascii="Arial" w:hAnsi="Arial" w:cs="Arial"/>
                <w:i/>
                <w:sz w:val="20"/>
                <w:szCs w:val="20"/>
              </w:rPr>
              <w:t>orders in separately numbered paragraphs</w:t>
            </w:r>
            <w:r w:rsidRPr="00DC3F4B">
              <w:rPr>
                <w:rFonts w:ascii="Arial" w:hAnsi="Arial" w:cs="Arial"/>
                <w:sz w:val="20"/>
                <w:szCs w:val="20"/>
              </w:rPr>
              <w:t>].</w:t>
            </w:r>
          </w:p>
        </w:tc>
      </w:tr>
    </w:tbl>
    <w:p w14:paraId="37302D54" w14:textId="77777777" w:rsidR="00DC3F4B" w:rsidRPr="00DC3F4B" w:rsidRDefault="00DC3F4B" w:rsidP="00DC3F4B">
      <w:pPr>
        <w:overflowPunct w:val="0"/>
        <w:autoSpaceDE w:val="0"/>
        <w:autoSpaceDN w:val="0"/>
        <w:adjustRightInd w:val="0"/>
        <w:spacing w:before="120" w:after="120" w:line="240" w:lineRule="auto"/>
        <w:textAlignment w:val="baseline"/>
        <w:rPr>
          <w:rFonts w:ascii="Arial" w:eastAsia="Times New Roman" w:hAnsi="Arial" w:cs="Arial"/>
          <w:b/>
          <w:sz w:val="12"/>
          <w:szCs w:val="12"/>
        </w:rPr>
      </w:pPr>
      <w:r w:rsidRPr="00DC3F4B">
        <w:rPr>
          <w:rFonts w:ascii="Arial" w:eastAsia="Times New Roman" w:hAnsi="Arial" w:cs="Arial"/>
          <w:b/>
          <w:sz w:val="12"/>
          <w:szCs w:val="12"/>
        </w:rPr>
        <w:t>Next box only displayed if originating process is application to revoke an order dispensing with or recognising the validity of consent, application for interlocutory orders, application for costs or other</w:t>
      </w:r>
    </w:p>
    <w:tbl>
      <w:tblPr>
        <w:tblStyle w:val="TableGrid75"/>
        <w:tblW w:w="5000" w:type="pct"/>
        <w:tblLook w:val="04A0" w:firstRow="1" w:lastRow="0" w:firstColumn="1" w:lastColumn="0" w:noHBand="0" w:noVBand="1"/>
      </w:tblPr>
      <w:tblGrid>
        <w:gridCol w:w="9344"/>
      </w:tblGrid>
      <w:tr w:rsidR="00DC3F4B" w:rsidRPr="00DC3F4B" w14:paraId="35EC1EC8" w14:textId="77777777" w:rsidTr="00672A34">
        <w:tc>
          <w:tcPr>
            <w:tcW w:w="10457" w:type="dxa"/>
          </w:tcPr>
          <w:p w14:paraId="4E47B01A" w14:textId="77777777" w:rsidR="00DC3F4B" w:rsidRPr="00DC3F4B" w:rsidRDefault="00DC3F4B" w:rsidP="00DC3F4B">
            <w:pPr>
              <w:widowControl w:val="0"/>
              <w:overflowPunct w:val="0"/>
              <w:spacing w:after="240" w:line="240" w:lineRule="auto"/>
              <w:ind w:right="176"/>
              <w:textAlignment w:val="baseline"/>
              <w:rPr>
                <w:rFonts w:ascii="Arial" w:hAnsi="Arial" w:cs="Arial"/>
                <w:sz w:val="20"/>
                <w:szCs w:val="20"/>
              </w:rPr>
            </w:pPr>
            <w:r w:rsidRPr="00DC3F4B">
              <w:rPr>
                <w:rFonts w:ascii="Arial" w:hAnsi="Arial" w:cs="Arial"/>
                <w:b/>
                <w:sz w:val="20"/>
                <w:szCs w:val="20"/>
              </w:rPr>
              <w:t>Order</w:t>
            </w:r>
          </w:p>
          <w:p w14:paraId="2F3BC551" w14:textId="77777777" w:rsidR="00DC3F4B" w:rsidRPr="00DC3F4B" w:rsidRDefault="00DC3F4B" w:rsidP="00DC3F4B">
            <w:pPr>
              <w:widowControl w:val="0"/>
              <w:overflowPunct w:val="0"/>
              <w:spacing w:after="0" w:line="240" w:lineRule="auto"/>
              <w:ind w:right="176"/>
              <w:textAlignment w:val="baseline"/>
              <w:rPr>
                <w:rFonts w:ascii="Arial" w:hAnsi="Arial" w:cs="Arial"/>
                <w:sz w:val="20"/>
                <w:szCs w:val="20"/>
              </w:rPr>
            </w:pPr>
            <w:r w:rsidRPr="00DC3F4B">
              <w:rPr>
                <w:rFonts w:ascii="Arial" w:hAnsi="Arial" w:cs="Arial"/>
                <w:sz w:val="20"/>
                <w:szCs w:val="20"/>
              </w:rPr>
              <w:t>It is ordered</w:t>
            </w:r>
          </w:p>
          <w:p w14:paraId="230D6F2C" w14:textId="77777777" w:rsidR="00DC3F4B" w:rsidRPr="00DC3F4B" w:rsidRDefault="00DC3F4B" w:rsidP="00DC3F4B">
            <w:pPr>
              <w:overflowPunct w:val="0"/>
              <w:spacing w:after="0" w:line="240" w:lineRule="auto"/>
              <w:textAlignment w:val="baseline"/>
              <w:rPr>
                <w:rFonts w:ascii="Arial" w:hAnsi="Arial" w:cs="Arial"/>
                <w:b/>
                <w:sz w:val="12"/>
                <w:szCs w:val="12"/>
              </w:rPr>
            </w:pPr>
            <w:r w:rsidRPr="00DC3F4B">
              <w:rPr>
                <w:rFonts w:ascii="Arial" w:eastAsia="Arial" w:hAnsi="Arial" w:cs="Arial"/>
                <w:b/>
                <w:sz w:val="12"/>
                <w:szCs w:val="12"/>
              </w:rPr>
              <w:t>Orders in separately numbered paragraphs.</w:t>
            </w:r>
          </w:p>
          <w:p w14:paraId="556EAE0B" w14:textId="77777777" w:rsidR="00DC3F4B" w:rsidRPr="00DC3F4B" w:rsidRDefault="00DC3F4B" w:rsidP="00DC3F4B">
            <w:pPr>
              <w:widowControl w:val="0"/>
              <w:overflowPunct w:val="0"/>
              <w:spacing w:after="120" w:line="240" w:lineRule="auto"/>
              <w:ind w:left="567" w:hanging="567"/>
              <w:textAlignment w:val="baseline"/>
              <w:rPr>
                <w:rFonts w:ascii="Arial" w:hAnsi="Arial" w:cs="Arial"/>
                <w:sz w:val="20"/>
                <w:szCs w:val="20"/>
              </w:rPr>
            </w:pPr>
            <w:r w:rsidRPr="00DC3F4B">
              <w:rPr>
                <w:rFonts w:ascii="Arial" w:hAnsi="Arial" w:cs="Arial"/>
                <w:sz w:val="20"/>
                <w:szCs w:val="20"/>
              </w:rPr>
              <w:t>1.</w:t>
            </w:r>
            <w:r w:rsidRPr="00DC3F4B">
              <w:rPr>
                <w:rFonts w:ascii="Arial" w:hAnsi="Arial" w:cs="Arial"/>
                <w:sz w:val="20"/>
                <w:szCs w:val="20"/>
              </w:rPr>
              <w:tab/>
            </w:r>
          </w:p>
          <w:p w14:paraId="1217CBA4" w14:textId="77777777" w:rsidR="00DC3F4B" w:rsidRPr="00DC3F4B" w:rsidRDefault="00DC3F4B" w:rsidP="00DC3F4B">
            <w:pPr>
              <w:tabs>
                <w:tab w:val="right" w:pos="10773"/>
              </w:tabs>
              <w:overflowPunct w:val="0"/>
              <w:spacing w:after="120" w:line="240" w:lineRule="auto"/>
              <w:textAlignment w:val="baseline"/>
              <w:rPr>
                <w:rFonts w:ascii="Arial" w:hAnsi="Arial" w:cs="Arial"/>
                <w:sz w:val="20"/>
                <w:szCs w:val="20"/>
              </w:rPr>
            </w:pPr>
          </w:p>
        </w:tc>
      </w:tr>
      <w:bookmarkEnd w:id="59"/>
    </w:tbl>
    <w:p w14:paraId="3E65AE15" w14:textId="77777777" w:rsidR="00DC3F4B" w:rsidRPr="00DC3F4B" w:rsidRDefault="00DC3F4B" w:rsidP="00DC3F4B">
      <w:pPr>
        <w:overflowPunct w:val="0"/>
        <w:autoSpaceDE w:val="0"/>
        <w:autoSpaceDN w:val="0"/>
        <w:adjustRightInd w:val="0"/>
        <w:spacing w:before="120" w:after="120" w:line="240" w:lineRule="auto"/>
        <w:textAlignment w:val="baseline"/>
        <w:rPr>
          <w:rFonts w:ascii="Arial" w:eastAsia="Times New Roman" w:hAnsi="Arial" w:cs="Arial"/>
          <w:b/>
          <w:sz w:val="12"/>
          <w:szCs w:val="12"/>
        </w:rPr>
      </w:pPr>
    </w:p>
    <w:tbl>
      <w:tblPr>
        <w:tblStyle w:val="TableGrid75"/>
        <w:tblW w:w="0" w:type="auto"/>
        <w:tblLook w:val="04A0" w:firstRow="1" w:lastRow="0" w:firstColumn="1" w:lastColumn="0" w:noHBand="0" w:noVBand="1"/>
      </w:tblPr>
      <w:tblGrid>
        <w:gridCol w:w="9344"/>
      </w:tblGrid>
      <w:tr w:rsidR="00DC3F4B" w:rsidRPr="00DC3F4B" w14:paraId="1CA61718" w14:textId="77777777" w:rsidTr="00672A34">
        <w:tc>
          <w:tcPr>
            <w:tcW w:w="10457" w:type="dxa"/>
          </w:tcPr>
          <w:p w14:paraId="5DD423C9" w14:textId="77777777" w:rsidR="00DC3F4B" w:rsidRPr="00DC3F4B" w:rsidRDefault="00DC3F4B" w:rsidP="00DC3F4B">
            <w:pPr>
              <w:widowControl w:val="0"/>
              <w:overflowPunct w:val="0"/>
              <w:spacing w:after="600" w:line="240" w:lineRule="auto"/>
              <w:ind w:right="176"/>
              <w:textAlignment w:val="baseline"/>
              <w:rPr>
                <w:rFonts w:ascii="Arial" w:hAnsi="Arial" w:cs="Arial"/>
                <w:b/>
                <w:iCs/>
                <w:sz w:val="12"/>
                <w:szCs w:val="12"/>
              </w:rPr>
            </w:pPr>
            <w:r w:rsidRPr="00DC3F4B">
              <w:rPr>
                <w:rFonts w:ascii="Arial" w:hAnsi="Arial" w:cs="Arial"/>
                <w:b/>
                <w:iCs/>
                <w:sz w:val="12"/>
                <w:szCs w:val="12"/>
              </w:rPr>
              <w:t>Court use only</w:t>
            </w:r>
          </w:p>
          <w:p w14:paraId="2E6DACCA" w14:textId="77777777" w:rsidR="00DC3F4B" w:rsidRPr="00DC3F4B" w:rsidRDefault="00DC3F4B" w:rsidP="00DC3F4B">
            <w:pPr>
              <w:overflowPunct w:val="0"/>
              <w:spacing w:after="0" w:line="240" w:lineRule="auto"/>
              <w:ind w:right="176"/>
              <w:textAlignment w:val="baseline"/>
              <w:rPr>
                <w:rFonts w:ascii="Arial" w:hAnsi="Arial" w:cs="Arial"/>
                <w:sz w:val="20"/>
                <w:szCs w:val="20"/>
              </w:rPr>
            </w:pPr>
            <w:r w:rsidRPr="00DC3F4B">
              <w:rPr>
                <w:rFonts w:ascii="Arial" w:hAnsi="Arial" w:cs="Arial"/>
                <w:sz w:val="20"/>
                <w:szCs w:val="20"/>
              </w:rPr>
              <w:t>…………………………………………</w:t>
            </w:r>
          </w:p>
          <w:p w14:paraId="408A81E5" w14:textId="77777777" w:rsidR="00DC3F4B" w:rsidRPr="00DC3F4B" w:rsidRDefault="00DC3F4B" w:rsidP="00DC3F4B">
            <w:pPr>
              <w:overflowPunct w:val="0"/>
              <w:spacing w:after="120" w:line="240" w:lineRule="auto"/>
              <w:ind w:right="176"/>
              <w:textAlignment w:val="baseline"/>
              <w:rPr>
                <w:rFonts w:ascii="Arial" w:hAnsi="Arial" w:cs="Arial"/>
                <w:sz w:val="20"/>
                <w:szCs w:val="20"/>
              </w:rPr>
            </w:pPr>
            <w:r w:rsidRPr="00DC3F4B">
              <w:rPr>
                <w:rFonts w:ascii="Arial" w:hAnsi="Arial" w:cs="Arial"/>
                <w:sz w:val="20"/>
                <w:szCs w:val="20"/>
              </w:rPr>
              <w:t>Registrar</w:t>
            </w:r>
          </w:p>
        </w:tc>
      </w:tr>
    </w:tbl>
    <w:p w14:paraId="2AD0B296" w14:textId="77777777" w:rsidR="00DC3F4B" w:rsidRPr="00DC3F4B" w:rsidRDefault="00DC3F4B" w:rsidP="00DC3F4B">
      <w:pPr>
        <w:spacing w:after="0" w:line="240" w:lineRule="auto"/>
        <w:jc w:val="left"/>
        <w:rPr>
          <w:rFonts w:eastAsia="Times New Roman"/>
          <w:szCs w:val="17"/>
        </w:rPr>
      </w:pPr>
      <w:r w:rsidRPr="00DC3F4B">
        <w:br w:type="page"/>
      </w:r>
    </w:p>
    <w:p w14:paraId="235FE72E" w14:textId="77777777" w:rsidR="00DC3F4B" w:rsidRPr="00DC3F4B" w:rsidRDefault="00DC3F4B" w:rsidP="00DC3F4B">
      <w:pPr>
        <w:ind w:left="284" w:hanging="284"/>
        <w:rPr>
          <w:rFonts w:eastAsia="Times New Roman"/>
          <w:szCs w:val="17"/>
        </w:rPr>
      </w:pPr>
      <w:r w:rsidRPr="00DC3F4B">
        <w:rPr>
          <w:rFonts w:eastAsia="Times New Roman"/>
          <w:szCs w:val="17"/>
        </w:rPr>
        <w:lastRenderedPageBreak/>
        <w:t>10.</w:t>
      </w:r>
      <w:r w:rsidRPr="00DC3F4B">
        <w:rPr>
          <w:rFonts w:eastAsia="Times New Roman"/>
          <w:szCs w:val="17"/>
        </w:rPr>
        <w:tab/>
        <w:t>In Schedule 1, Form S6 – Order – Surrogacy is deleted and substituted as follows:</w:t>
      </w:r>
    </w:p>
    <w:p w14:paraId="31349C83" w14:textId="77777777" w:rsidR="00DC3F4B" w:rsidRPr="00DC3F4B" w:rsidRDefault="00DC3F4B" w:rsidP="00DC3F4B">
      <w:pPr>
        <w:overflowPunct w:val="0"/>
        <w:autoSpaceDE w:val="0"/>
        <w:autoSpaceDN w:val="0"/>
        <w:adjustRightInd w:val="0"/>
        <w:spacing w:before="240" w:after="240" w:line="240" w:lineRule="auto"/>
        <w:textAlignment w:val="baseline"/>
        <w:rPr>
          <w:rFonts w:ascii="Arial" w:eastAsia="Times New Roman" w:hAnsi="Arial" w:cs="Arial"/>
          <w:sz w:val="20"/>
          <w:szCs w:val="20"/>
          <w:lang w:val="en-US"/>
        </w:rPr>
      </w:pPr>
      <w:r w:rsidRPr="00DC3F4B">
        <w:rPr>
          <w:rFonts w:ascii="Arial" w:hAnsi="Arial" w:cs="Arial"/>
          <w:sz w:val="20"/>
          <w:szCs w:val="20"/>
          <w:lang w:val="en-US"/>
        </w:rPr>
        <w:t>Form</w:t>
      </w:r>
      <w:r w:rsidRPr="00DC3F4B">
        <w:rPr>
          <w:rFonts w:ascii="Arial" w:eastAsia="Times New Roman" w:hAnsi="Arial" w:cs="Arial"/>
          <w:sz w:val="20"/>
          <w:szCs w:val="20"/>
          <w:lang w:val="en-US"/>
        </w:rPr>
        <w:t xml:space="preserve"> S6</w:t>
      </w:r>
    </w:p>
    <w:tbl>
      <w:tblPr>
        <w:tblStyle w:val="TableGrid16"/>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DC3F4B" w:rsidRPr="00DC3F4B" w14:paraId="0E033013" w14:textId="77777777" w:rsidTr="00672A34">
        <w:tc>
          <w:tcPr>
            <w:tcW w:w="3899" w:type="pct"/>
            <w:tcBorders>
              <w:top w:val="single" w:sz="4" w:space="0" w:color="auto"/>
            </w:tcBorders>
          </w:tcPr>
          <w:p w14:paraId="4A652E66"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r w:rsidRPr="00DC3F4B">
              <w:rPr>
                <w:rFonts w:ascii="Arial" w:hAnsi="Arial" w:cs="Arial"/>
                <w:sz w:val="16"/>
                <w:szCs w:val="20"/>
              </w:rPr>
              <w:t>To be inserted by Court</w:t>
            </w:r>
          </w:p>
        </w:tc>
        <w:tc>
          <w:tcPr>
            <w:tcW w:w="1101" w:type="pct"/>
            <w:tcBorders>
              <w:top w:val="single" w:sz="4" w:space="0" w:color="auto"/>
            </w:tcBorders>
          </w:tcPr>
          <w:p w14:paraId="26B1CC9B"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r>
      <w:tr w:rsidR="00DC3F4B" w:rsidRPr="00DC3F4B" w14:paraId="4459324F" w14:textId="77777777" w:rsidTr="00672A34">
        <w:trPr>
          <w:trHeight w:val="1148"/>
        </w:trPr>
        <w:tc>
          <w:tcPr>
            <w:tcW w:w="3899" w:type="pct"/>
            <w:tcBorders>
              <w:bottom w:val="single" w:sz="2" w:space="0" w:color="auto"/>
            </w:tcBorders>
          </w:tcPr>
          <w:p w14:paraId="2B58139C"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p w14:paraId="6CF4FED1"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r w:rsidRPr="00DC3F4B">
              <w:rPr>
                <w:rFonts w:ascii="Arial" w:hAnsi="Arial" w:cs="Arial"/>
                <w:sz w:val="20"/>
                <w:szCs w:val="20"/>
              </w:rPr>
              <w:t xml:space="preserve">Case Number: </w:t>
            </w:r>
          </w:p>
          <w:p w14:paraId="0DE08C25"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p w14:paraId="7A6D106D"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r w:rsidRPr="00DC3F4B">
              <w:rPr>
                <w:rFonts w:ascii="Arial" w:hAnsi="Arial" w:cs="Arial"/>
                <w:sz w:val="20"/>
                <w:szCs w:val="20"/>
              </w:rPr>
              <w:t>Date Filed:</w:t>
            </w:r>
          </w:p>
          <w:p w14:paraId="451C0D26" w14:textId="77777777" w:rsidR="00DC3F4B" w:rsidRPr="00DC3F4B" w:rsidRDefault="00DC3F4B" w:rsidP="00DC3F4B">
            <w:pPr>
              <w:overflowPunct w:val="0"/>
              <w:spacing w:after="0" w:line="240" w:lineRule="auto"/>
              <w:textAlignment w:val="baseline"/>
              <w:rPr>
                <w:rFonts w:ascii="Arial" w:hAnsi="Arial" w:cs="Arial"/>
                <w:sz w:val="20"/>
                <w:szCs w:val="20"/>
              </w:rPr>
            </w:pPr>
          </w:p>
          <w:p w14:paraId="603145D7"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r w:rsidRPr="00DC3F4B">
              <w:rPr>
                <w:rFonts w:ascii="Arial" w:hAnsi="Arial" w:cs="Arial"/>
                <w:sz w:val="20"/>
                <w:szCs w:val="20"/>
              </w:rPr>
              <w:t>FDN:</w:t>
            </w:r>
          </w:p>
          <w:p w14:paraId="5D513D8B"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p w14:paraId="10B2E1AE"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c>
          <w:tcPr>
            <w:tcW w:w="1101" w:type="pct"/>
            <w:tcBorders>
              <w:bottom w:val="single" w:sz="2" w:space="0" w:color="auto"/>
            </w:tcBorders>
          </w:tcPr>
          <w:p w14:paraId="39887E11"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r>
    </w:tbl>
    <w:p w14:paraId="2CEBDC43"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before="360" w:after="360" w:line="240" w:lineRule="auto"/>
        <w:jc w:val="center"/>
        <w:textAlignment w:val="baseline"/>
        <w:rPr>
          <w:rFonts w:ascii="Arial" w:eastAsia="Times New Roman" w:hAnsi="Arial" w:cs="Arial"/>
          <w:b/>
          <w:bCs/>
          <w:color w:val="000000"/>
          <w:sz w:val="28"/>
          <w:szCs w:val="20"/>
        </w:rPr>
      </w:pPr>
      <w:r w:rsidRPr="00DC3F4B">
        <w:rPr>
          <w:rFonts w:ascii="Arial" w:eastAsia="Times New Roman" w:hAnsi="Arial" w:cs="Arial"/>
          <w:b/>
          <w:bCs/>
          <w:sz w:val="28"/>
          <w:szCs w:val="20"/>
        </w:rPr>
        <w:t>ORDER</w:t>
      </w:r>
      <w:r w:rsidRPr="00DC3F4B">
        <w:rPr>
          <w:rFonts w:ascii="Arial" w:eastAsia="Times New Roman" w:hAnsi="Arial" w:cs="Arial"/>
          <w:b/>
          <w:bCs/>
          <w:color w:val="000000"/>
          <w:sz w:val="28"/>
          <w:szCs w:val="20"/>
        </w:rPr>
        <w:t xml:space="preserve"> – </w:t>
      </w:r>
      <w:r w:rsidRPr="00DC3F4B">
        <w:rPr>
          <w:rFonts w:ascii="Arial" w:hAnsi="Arial" w:cs="Arial"/>
          <w:b/>
          <w:bCs/>
          <w:sz w:val="28"/>
          <w:szCs w:val="20"/>
        </w:rPr>
        <w:t>SURROGACY</w:t>
      </w:r>
    </w:p>
    <w:p w14:paraId="6F6DCED4"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160" w:line="259" w:lineRule="auto"/>
        <w:textAlignment w:val="baseline"/>
        <w:rPr>
          <w:rFonts w:ascii="Arial" w:eastAsia="Times New Roman" w:hAnsi="Arial" w:cs="Arial"/>
          <w:bCs/>
          <w:color w:val="000000"/>
          <w:sz w:val="20"/>
          <w:szCs w:val="20"/>
        </w:rPr>
      </w:pPr>
      <w:r w:rsidRPr="00DC3F4B">
        <w:rPr>
          <w:rFonts w:ascii="Arial" w:eastAsia="Times New Roman" w:hAnsi="Arial" w:cs="Arial"/>
          <w:iCs/>
          <w:color w:val="000000"/>
          <w:sz w:val="20"/>
          <w:szCs w:val="20"/>
        </w:rPr>
        <w:t>YOUTH</w:t>
      </w:r>
      <w:r w:rsidRPr="00DC3F4B">
        <w:rPr>
          <w:rFonts w:ascii="Arial" w:eastAsia="Times New Roman" w:hAnsi="Arial" w:cs="Arial"/>
          <w:b/>
          <w:color w:val="000000"/>
          <w:sz w:val="12"/>
          <w:szCs w:val="20"/>
        </w:rPr>
        <w:t xml:space="preserve"> </w:t>
      </w:r>
      <w:r w:rsidRPr="00DC3F4B">
        <w:rPr>
          <w:rFonts w:ascii="Arial" w:eastAsia="Times New Roman" w:hAnsi="Arial" w:cs="Arial"/>
          <w:iCs/>
          <w:color w:val="000000"/>
          <w:sz w:val="20"/>
          <w:szCs w:val="20"/>
        </w:rPr>
        <w:t xml:space="preserve">COURT </w:t>
      </w:r>
      <w:r w:rsidRPr="00DC3F4B">
        <w:rPr>
          <w:rFonts w:ascii="Arial" w:eastAsia="Times New Roman" w:hAnsi="Arial" w:cs="Arial"/>
          <w:bCs/>
          <w:color w:val="000000"/>
          <w:sz w:val="20"/>
          <w:szCs w:val="20"/>
        </w:rPr>
        <w:t xml:space="preserve">OF SOUTH AUSTRALIA </w:t>
      </w:r>
    </w:p>
    <w:p w14:paraId="62A488B5"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160" w:line="259" w:lineRule="auto"/>
        <w:textAlignment w:val="baseline"/>
        <w:rPr>
          <w:rFonts w:ascii="Arial" w:eastAsia="Times New Roman" w:hAnsi="Arial" w:cs="Arial"/>
          <w:iCs/>
          <w:color w:val="000000"/>
          <w:sz w:val="20"/>
          <w:szCs w:val="20"/>
        </w:rPr>
      </w:pPr>
      <w:r w:rsidRPr="00DC3F4B">
        <w:rPr>
          <w:rFonts w:ascii="Arial" w:eastAsia="Times New Roman" w:hAnsi="Arial" w:cs="Arial"/>
          <w:iCs/>
          <w:color w:val="000000"/>
          <w:sz w:val="20"/>
          <w:szCs w:val="20"/>
        </w:rPr>
        <w:t>SURROGACY JURISDICTION</w:t>
      </w:r>
    </w:p>
    <w:p w14:paraId="5D1D84F5" w14:textId="77777777" w:rsidR="00DC3F4B" w:rsidRPr="00DC3F4B" w:rsidRDefault="00DC3F4B" w:rsidP="00DC3F4B">
      <w:pPr>
        <w:tabs>
          <w:tab w:val="left" w:pos="1134"/>
          <w:tab w:val="left" w:pos="2342"/>
          <w:tab w:val="left" w:pos="6624"/>
        </w:tabs>
        <w:overflowPunct w:val="0"/>
        <w:autoSpaceDE w:val="0"/>
        <w:autoSpaceDN w:val="0"/>
        <w:adjustRightInd w:val="0"/>
        <w:spacing w:after="240" w:line="360" w:lineRule="auto"/>
        <w:textAlignment w:val="baseline"/>
        <w:rPr>
          <w:rFonts w:ascii="Arial" w:eastAsia="Times New Roman" w:hAnsi="Arial" w:cs="Arial"/>
          <w:bCs/>
          <w:color w:val="000000"/>
          <w:sz w:val="20"/>
          <w:szCs w:val="20"/>
        </w:rPr>
      </w:pPr>
      <w:r w:rsidRPr="00DC3F4B">
        <w:rPr>
          <w:rFonts w:ascii="Arial" w:eastAsia="Times New Roman" w:hAnsi="Arial" w:cs="Arial"/>
          <w:bCs/>
          <w:color w:val="000000"/>
          <w:sz w:val="20"/>
          <w:szCs w:val="20"/>
        </w:rPr>
        <w:t>IN THE MATTER OF [</w:t>
      </w:r>
      <w:r w:rsidRPr="00DC3F4B">
        <w:rPr>
          <w:rFonts w:ascii="Arial" w:eastAsia="Times New Roman" w:hAnsi="Arial" w:cs="Arial"/>
          <w:bCs/>
          <w:i/>
          <w:color w:val="000000"/>
          <w:sz w:val="20"/>
          <w:szCs w:val="20"/>
        </w:rPr>
        <w:t>NAME OF CHILD</w:t>
      </w:r>
      <w:r w:rsidRPr="00DC3F4B">
        <w:rPr>
          <w:rFonts w:ascii="Arial" w:eastAsia="Times New Roman" w:hAnsi="Arial" w:cs="Arial"/>
          <w:bCs/>
          <w:color w:val="000000"/>
          <w:sz w:val="20"/>
          <w:szCs w:val="20"/>
        </w:rPr>
        <w:t>]</w:t>
      </w:r>
    </w:p>
    <w:p w14:paraId="508298D9"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240" w:line="259" w:lineRule="auto"/>
        <w:textAlignment w:val="baseline"/>
        <w:rPr>
          <w:rFonts w:ascii="Arial" w:eastAsia="Times New Roman" w:hAnsi="Arial" w:cs="Arial"/>
          <w:b/>
          <w:bCs/>
          <w:color w:val="000000"/>
          <w:sz w:val="20"/>
          <w:szCs w:val="20"/>
        </w:rPr>
      </w:pPr>
      <w:r w:rsidRPr="00DC3F4B">
        <w:rPr>
          <w:rFonts w:ascii="Arial" w:eastAsia="Times New Roman" w:hAnsi="Arial" w:cs="Arial"/>
          <w:b/>
          <w:color w:val="000000"/>
          <w:sz w:val="12"/>
          <w:szCs w:val="20"/>
        </w:rPr>
        <w:t>Please specify the Full Name for each party. Each party should include a party number if more than one party of the same type.</w:t>
      </w:r>
    </w:p>
    <w:p w14:paraId="3D2EA19C" w14:textId="77777777" w:rsidR="00DC3F4B" w:rsidRPr="00DC3F4B" w:rsidRDefault="00DC3F4B" w:rsidP="00DC3F4B">
      <w:pPr>
        <w:overflowPunct w:val="0"/>
        <w:autoSpaceDE w:val="0"/>
        <w:autoSpaceDN w:val="0"/>
        <w:adjustRightInd w:val="0"/>
        <w:spacing w:after="360" w:line="259" w:lineRule="auto"/>
        <w:textAlignment w:val="baseline"/>
        <w:rPr>
          <w:rFonts w:ascii="Arial" w:eastAsia="Times New Roman" w:hAnsi="Arial" w:cs="Arial"/>
          <w:b/>
          <w:color w:val="000000"/>
          <w:sz w:val="12"/>
          <w:szCs w:val="12"/>
        </w:rPr>
      </w:pPr>
      <w:r w:rsidRPr="00DC3F4B">
        <w:rPr>
          <w:rFonts w:ascii="Arial" w:eastAsia="Times New Roman" w:hAnsi="Arial" w:cs="Arial"/>
          <w:b/>
          <w:color w:val="000000"/>
          <w:sz w:val="12"/>
          <w:szCs w:val="12"/>
        </w:rPr>
        <w:t>Display the following items as applicable</w:t>
      </w:r>
    </w:p>
    <w:p w14:paraId="40FAC346"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160" w:line="259" w:lineRule="auto"/>
        <w:textAlignment w:val="baseline"/>
        <w:rPr>
          <w:rFonts w:ascii="Arial" w:eastAsia="Times New Roman" w:hAnsi="Arial" w:cs="Arial"/>
          <w:bCs/>
          <w:color w:val="000000"/>
          <w:sz w:val="20"/>
          <w:szCs w:val="20"/>
        </w:rPr>
      </w:pPr>
    </w:p>
    <w:p w14:paraId="6F2239F4" w14:textId="77777777" w:rsidR="00DC3F4B" w:rsidRPr="00DC3F4B" w:rsidDel="00897A6B" w:rsidRDefault="00DC3F4B" w:rsidP="00DC3F4B">
      <w:pPr>
        <w:tabs>
          <w:tab w:val="left" w:pos="1134"/>
          <w:tab w:val="left" w:pos="2342"/>
          <w:tab w:val="left" w:pos="4536"/>
          <w:tab w:val="right" w:pos="8789"/>
        </w:tabs>
        <w:overflowPunct w:val="0"/>
        <w:autoSpaceDE w:val="0"/>
        <w:autoSpaceDN w:val="0"/>
        <w:adjustRightInd w:val="0"/>
        <w:spacing w:after="480" w:line="259" w:lineRule="auto"/>
        <w:textAlignment w:val="baseline"/>
        <w:rPr>
          <w:rFonts w:ascii="Arial" w:eastAsia="Times New Roman" w:hAnsi="Arial" w:cs="Arial"/>
          <w:bCs/>
          <w:color w:val="000000"/>
          <w:sz w:val="20"/>
          <w:szCs w:val="20"/>
        </w:rPr>
      </w:pPr>
      <w:r w:rsidRPr="00DC3F4B" w:rsidDel="00897A6B">
        <w:rPr>
          <w:rFonts w:ascii="Arial" w:eastAsia="Times New Roman" w:hAnsi="Arial" w:cs="Arial"/>
          <w:bCs/>
          <w:color w:val="000000"/>
          <w:sz w:val="20"/>
          <w:szCs w:val="20"/>
        </w:rPr>
        <w:t xml:space="preserve">First </w:t>
      </w:r>
      <w:r w:rsidRPr="00DC3F4B">
        <w:rPr>
          <w:rFonts w:ascii="Arial" w:eastAsia="Times New Roman" w:hAnsi="Arial" w:cs="Arial"/>
          <w:bCs/>
          <w:color w:val="000000"/>
          <w:sz w:val="20"/>
          <w:szCs w:val="20"/>
        </w:rPr>
        <w:t>Intended Parent</w:t>
      </w:r>
      <w:r w:rsidRPr="00DC3F4B" w:rsidDel="00897A6B">
        <w:rPr>
          <w:rFonts w:ascii="Arial" w:eastAsia="Times New Roman" w:hAnsi="Arial" w:cs="Arial"/>
          <w:bCs/>
          <w:color w:val="000000"/>
          <w:sz w:val="20"/>
          <w:szCs w:val="20"/>
        </w:rPr>
        <w:t xml:space="preserve"> </w:t>
      </w:r>
    </w:p>
    <w:p w14:paraId="0F164A91"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160" w:line="259" w:lineRule="auto"/>
        <w:textAlignment w:val="baseline"/>
        <w:rPr>
          <w:rFonts w:ascii="Arial" w:eastAsia="Times New Roman" w:hAnsi="Arial" w:cs="Arial"/>
          <w:b/>
          <w:bCs/>
          <w:color w:val="000000"/>
          <w:sz w:val="20"/>
          <w:szCs w:val="20"/>
        </w:rPr>
      </w:pPr>
    </w:p>
    <w:p w14:paraId="65375924"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480" w:line="259" w:lineRule="auto"/>
        <w:textAlignment w:val="baseline"/>
        <w:rPr>
          <w:rFonts w:ascii="Arial" w:eastAsia="Times New Roman" w:hAnsi="Arial" w:cs="Arial"/>
          <w:bCs/>
          <w:color w:val="000000"/>
          <w:sz w:val="20"/>
          <w:szCs w:val="20"/>
        </w:rPr>
      </w:pPr>
      <w:r w:rsidRPr="00DC3F4B">
        <w:rPr>
          <w:rFonts w:ascii="Arial" w:eastAsia="Times New Roman" w:hAnsi="Arial" w:cs="Arial"/>
          <w:bCs/>
          <w:color w:val="000000"/>
          <w:sz w:val="20"/>
          <w:szCs w:val="20"/>
        </w:rPr>
        <w:t>Second Intended Parent</w:t>
      </w:r>
    </w:p>
    <w:p w14:paraId="1763AA53"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160" w:line="259" w:lineRule="auto"/>
        <w:textAlignment w:val="baseline"/>
        <w:rPr>
          <w:rFonts w:ascii="Arial" w:eastAsia="Times New Roman" w:hAnsi="Arial" w:cs="Arial"/>
          <w:b/>
          <w:bCs/>
          <w:color w:val="000000"/>
          <w:sz w:val="20"/>
          <w:szCs w:val="20"/>
        </w:rPr>
      </w:pPr>
    </w:p>
    <w:p w14:paraId="6589E95F"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480" w:line="259" w:lineRule="auto"/>
        <w:textAlignment w:val="baseline"/>
        <w:rPr>
          <w:rFonts w:ascii="Arial" w:eastAsia="Times New Roman" w:hAnsi="Arial" w:cs="Arial"/>
          <w:bCs/>
          <w:color w:val="000000"/>
          <w:sz w:val="20"/>
          <w:szCs w:val="20"/>
        </w:rPr>
      </w:pPr>
      <w:r w:rsidRPr="00DC3F4B">
        <w:rPr>
          <w:rFonts w:ascii="Arial" w:eastAsia="Times New Roman" w:hAnsi="Arial" w:cs="Arial"/>
          <w:bCs/>
          <w:color w:val="000000"/>
          <w:sz w:val="20"/>
          <w:szCs w:val="20"/>
        </w:rPr>
        <w:t>Surrogate/Birth Mother</w:t>
      </w:r>
    </w:p>
    <w:p w14:paraId="76CADCB1"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480" w:line="259" w:lineRule="auto"/>
        <w:textAlignment w:val="baseline"/>
        <w:rPr>
          <w:rFonts w:ascii="Arial" w:eastAsia="Times New Roman" w:hAnsi="Arial" w:cs="Arial"/>
          <w:bCs/>
          <w:sz w:val="20"/>
          <w:szCs w:val="20"/>
        </w:rPr>
      </w:pPr>
    </w:p>
    <w:p w14:paraId="5F8163D1" w14:textId="77777777" w:rsidR="00DC3F4B" w:rsidRPr="00DC3F4B" w:rsidDel="00897A6B" w:rsidRDefault="00DC3F4B" w:rsidP="00DC3F4B">
      <w:pPr>
        <w:tabs>
          <w:tab w:val="left" w:pos="1134"/>
          <w:tab w:val="left" w:pos="2342"/>
          <w:tab w:val="left" w:pos="4536"/>
          <w:tab w:val="right" w:pos="8789"/>
        </w:tabs>
        <w:overflowPunct w:val="0"/>
        <w:autoSpaceDE w:val="0"/>
        <w:autoSpaceDN w:val="0"/>
        <w:adjustRightInd w:val="0"/>
        <w:spacing w:after="480" w:line="259" w:lineRule="auto"/>
        <w:textAlignment w:val="baseline"/>
        <w:rPr>
          <w:rFonts w:ascii="Arial" w:eastAsia="Times New Roman" w:hAnsi="Arial" w:cs="Arial"/>
          <w:bCs/>
          <w:sz w:val="20"/>
          <w:szCs w:val="20"/>
        </w:rPr>
      </w:pPr>
      <w:r w:rsidRPr="00DC3F4B">
        <w:rPr>
          <w:rFonts w:ascii="Arial" w:eastAsia="Times New Roman" w:hAnsi="Arial" w:cs="Arial"/>
          <w:bCs/>
          <w:sz w:val="20"/>
          <w:szCs w:val="20"/>
        </w:rPr>
        <w:t>Partner of Surrogate/Birth Mother</w:t>
      </w:r>
    </w:p>
    <w:p w14:paraId="01DF29F6"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160" w:line="259" w:lineRule="auto"/>
        <w:textAlignment w:val="baseline"/>
        <w:rPr>
          <w:rFonts w:ascii="Arial" w:eastAsia="Times New Roman" w:hAnsi="Arial" w:cs="Arial"/>
          <w:b/>
          <w:bCs/>
          <w:color w:val="000000"/>
          <w:sz w:val="20"/>
          <w:szCs w:val="20"/>
        </w:rPr>
      </w:pPr>
    </w:p>
    <w:p w14:paraId="69597E75" w14:textId="77777777" w:rsidR="00DC3F4B" w:rsidRPr="00DC3F4B" w:rsidRDefault="00DC3F4B" w:rsidP="00DC3F4B">
      <w:pPr>
        <w:tabs>
          <w:tab w:val="left" w:pos="1134"/>
          <w:tab w:val="left" w:pos="6031"/>
        </w:tabs>
        <w:overflowPunct w:val="0"/>
        <w:autoSpaceDE w:val="0"/>
        <w:autoSpaceDN w:val="0"/>
        <w:adjustRightInd w:val="0"/>
        <w:spacing w:after="480" w:line="259" w:lineRule="auto"/>
        <w:textAlignment w:val="baseline"/>
        <w:rPr>
          <w:rFonts w:ascii="Arial" w:eastAsia="Times New Roman" w:hAnsi="Arial" w:cs="Arial"/>
          <w:bCs/>
          <w:color w:val="000000"/>
          <w:sz w:val="20"/>
          <w:szCs w:val="20"/>
        </w:rPr>
      </w:pPr>
      <w:r w:rsidRPr="00DC3F4B">
        <w:rPr>
          <w:rFonts w:ascii="Arial" w:eastAsia="Times New Roman" w:hAnsi="Arial" w:cs="Arial"/>
          <w:bCs/>
          <w:color w:val="000000"/>
          <w:sz w:val="20"/>
          <w:szCs w:val="20"/>
        </w:rPr>
        <w:t>Other Party</w:t>
      </w:r>
    </w:p>
    <w:p w14:paraId="29554246" w14:textId="77777777" w:rsidR="00DC3F4B" w:rsidRPr="00DC3F4B" w:rsidRDefault="00DC3F4B" w:rsidP="00DC3F4B">
      <w:pPr>
        <w:overflowPunct w:val="0"/>
        <w:autoSpaceDE w:val="0"/>
        <w:autoSpaceDN w:val="0"/>
        <w:adjustRightInd w:val="0"/>
        <w:spacing w:after="160" w:line="259" w:lineRule="auto"/>
        <w:ind w:left="567" w:hanging="567"/>
        <w:textAlignment w:val="baseline"/>
        <w:rPr>
          <w:rFonts w:ascii="Arial" w:eastAsia="Times New Roman" w:hAnsi="Arial" w:cs="Arial"/>
          <w:color w:val="000000"/>
          <w:sz w:val="20"/>
          <w:szCs w:val="20"/>
        </w:rPr>
      </w:pPr>
    </w:p>
    <w:p w14:paraId="46DC33E6" w14:textId="77777777" w:rsidR="00DC3F4B" w:rsidRPr="00DC3F4B" w:rsidRDefault="00DC3F4B" w:rsidP="00DC3F4B">
      <w:pPr>
        <w:overflowPunct w:val="0"/>
        <w:autoSpaceDE w:val="0"/>
        <w:autoSpaceDN w:val="0"/>
        <w:adjustRightInd w:val="0"/>
        <w:spacing w:after="720" w:line="259" w:lineRule="auto"/>
        <w:ind w:left="567" w:hanging="567"/>
        <w:textAlignment w:val="baseline"/>
        <w:rPr>
          <w:rFonts w:ascii="Arial" w:eastAsia="Times New Roman" w:hAnsi="Arial" w:cs="Arial"/>
          <w:color w:val="000000"/>
          <w:sz w:val="20"/>
          <w:szCs w:val="20"/>
        </w:rPr>
      </w:pPr>
      <w:r w:rsidRPr="00DC3F4B">
        <w:rPr>
          <w:rFonts w:ascii="Arial" w:eastAsia="Times New Roman" w:hAnsi="Arial" w:cs="Arial"/>
          <w:color w:val="000000"/>
          <w:sz w:val="20"/>
          <w:szCs w:val="20"/>
        </w:rPr>
        <w:t>Child</w:t>
      </w:r>
    </w:p>
    <w:p w14:paraId="08BFC870" w14:textId="77777777" w:rsidR="00DC3F4B" w:rsidRPr="00DC3F4B" w:rsidRDefault="00DC3F4B" w:rsidP="00DC3F4B">
      <w:pPr>
        <w:overflowPunct w:val="0"/>
        <w:autoSpaceDE w:val="0"/>
        <w:autoSpaceDN w:val="0"/>
        <w:adjustRightInd w:val="0"/>
        <w:spacing w:after="720" w:line="259" w:lineRule="auto"/>
        <w:ind w:left="567" w:hanging="567"/>
        <w:textAlignment w:val="baseline"/>
        <w:rPr>
          <w:rFonts w:ascii="Arial" w:eastAsia="Times New Roman" w:hAnsi="Arial" w:cs="Arial"/>
          <w:color w:val="000000"/>
          <w:sz w:val="20"/>
          <w:szCs w:val="20"/>
        </w:rPr>
      </w:pPr>
    </w:p>
    <w:p w14:paraId="407927E9"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160" w:line="259" w:lineRule="auto"/>
        <w:textAlignment w:val="baseline"/>
        <w:rPr>
          <w:rFonts w:ascii="Arial" w:eastAsia="Times New Roman" w:hAnsi="Arial" w:cs="Arial"/>
          <w:b/>
          <w:bCs/>
          <w:sz w:val="12"/>
          <w:szCs w:val="12"/>
        </w:rPr>
      </w:pPr>
      <w:r w:rsidRPr="00DC3F4B">
        <w:rPr>
          <w:rFonts w:ascii="Arial" w:eastAsia="Times New Roman" w:hAnsi="Arial" w:cs="Arial"/>
          <w:b/>
          <w:bCs/>
          <w:sz w:val="12"/>
          <w:szCs w:val="12"/>
        </w:rPr>
        <w:t>Only one of the next two items display as applicable</w:t>
      </w:r>
    </w:p>
    <w:p w14:paraId="02FCEA78"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480" w:line="259" w:lineRule="auto"/>
        <w:textAlignment w:val="baseline"/>
        <w:rPr>
          <w:rFonts w:ascii="Arial" w:eastAsia="Times New Roman" w:hAnsi="Arial" w:cs="Arial"/>
          <w:sz w:val="20"/>
          <w:szCs w:val="20"/>
        </w:rPr>
      </w:pPr>
      <w:r w:rsidRPr="00DC3F4B">
        <w:rPr>
          <w:rFonts w:ascii="Arial" w:eastAsia="Times New Roman" w:hAnsi="Arial" w:cs="Arial"/>
          <w:sz w:val="20"/>
          <w:szCs w:val="20"/>
        </w:rPr>
        <w:t>ATTORNEY-GENERAL</w:t>
      </w:r>
    </w:p>
    <w:p w14:paraId="3BBBA262"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160" w:line="259" w:lineRule="auto"/>
        <w:textAlignment w:val="baseline"/>
        <w:rPr>
          <w:rFonts w:ascii="Arial" w:eastAsia="Times New Roman" w:hAnsi="Arial" w:cs="Arial"/>
          <w:sz w:val="20"/>
          <w:szCs w:val="20"/>
        </w:rPr>
      </w:pPr>
    </w:p>
    <w:p w14:paraId="28516A90"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160" w:line="259" w:lineRule="auto"/>
        <w:textAlignment w:val="baseline"/>
        <w:rPr>
          <w:rFonts w:ascii="Arial" w:eastAsia="Times New Roman" w:hAnsi="Arial" w:cs="Arial"/>
          <w:sz w:val="20"/>
          <w:szCs w:val="20"/>
        </w:rPr>
      </w:pPr>
      <w:r w:rsidRPr="00DC3F4B">
        <w:rPr>
          <w:rFonts w:ascii="Arial" w:eastAsia="Times New Roman" w:hAnsi="Arial" w:cs="Arial"/>
          <w:sz w:val="20"/>
          <w:szCs w:val="20"/>
        </w:rPr>
        <w:t xml:space="preserve">CHIEF EXECUTIVE </w:t>
      </w:r>
    </w:p>
    <w:p w14:paraId="5671E270" w14:textId="77777777" w:rsidR="00DC3F4B" w:rsidRPr="00DC3F4B" w:rsidRDefault="00DC3F4B" w:rsidP="00DC3F4B">
      <w:pPr>
        <w:overflowPunct w:val="0"/>
        <w:autoSpaceDE w:val="0"/>
        <w:autoSpaceDN w:val="0"/>
        <w:adjustRightInd w:val="0"/>
        <w:spacing w:after="720" w:line="259" w:lineRule="auto"/>
        <w:ind w:left="567" w:hanging="567"/>
        <w:textAlignment w:val="baseline"/>
        <w:rPr>
          <w:rFonts w:ascii="Arial" w:eastAsia="Times New Roman" w:hAnsi="Arial" w:cs="Arial"/>
          <w:color w:val="000000"/>
          <w:sz w:val="20"/>
          <w:szCs w:val="20"/>
        </w:rPr>
      </w:pPr>
    </w:p>
    <w:tbl>
      <w:tblPr>
        <w:tblStyle w:val="TableGrid60"/>
        <w:tblW w:w="5000" w:type="pct"/>
        <w:tblLook w:val="04A0" w:firstRow="1" w:lastRow="0" w:firstColumn="1" w:lastColumn="0" w:noHBand="0" w:noVBand="1"/>
      </w:tblPr>
      <w:tblGrid>
        <w:gridCol w:w="9344"/>
      </w:tblGrid>
      <w:tr w:rsidR="00DC3F4B" w:rsidRPr="00DC3F4B" w14:paraId="66E0C11C" w14:textId="77777777" w:rsidTr="00672A34">
        <w:tc>
          <w:tcPr>
            <w:tcW w:w="5000" w:type="pct"/>
          </w:tcPr>
          <w:p w14:paraId="6A08D181" w14:textId="77777777" w:rsidR="00DC3F4B" w:rsidRPr="00DC3F4B" w:rsidRDefault="00DC3F4B" w:rsidP="00DC3F4B">
            <w:pPr>
              <w:overflowPunct w:val="0"/>
              <w:spacing w:after="240" w:line="240" w:lineRule="auto"/>
              <w:textAlignment w:val="baseline"/>
              <w:rPr>
                <w:rFonts w:ascii="Arial" w:hAnsi="Arial" w:cs="Arial"/>
                <w:sz w:val="20"/>
                <w:szCs w:val="20"/>
              </w:rPr>
            </w:pPr>
            <w:r w:rsidRPr="00DC3F4B">
              <w:rPr>
                <w:rFonts w:ascii="Arial" w:hAnsi="Arial" w:cs="Arial"/>
                <w:b/>
                <w:sz w:val="20"/>
                <w:szCs w:val="20"/>
              </w:rPr>
              <w:t>Introduction</w:t>
            </w:r>
          </w:p>
          <w:p w14:paraId="6F5A3480" w14:textId="77777777" w:rsidR="00DC3F4B" w:rsidRPr="00DC3F4B" w:rsidRDefault="00DC3F4B" w:rsidP="00DC3F4B">
            <w:pPr>
              <w:overflowPunct w:val="0"/>
              <w:spacing w:after="0" w:line="276" w:lineRule="auto"/>
              <w:textAlignment w:val="baseline"/>
              <w:rPr>
                <w:rFonts w:ascii="Arial" w:hAnsi="Arial" w:cs="Arial"/>
                <w:sz w:val="20"/>
                <w:szCs w:val="20"/>
              </w:rPr>
            </w:pPr>
            <w:r w:rsidRPr="00DC3F4B">
              <w:rPr>
                <w:rFonts w:ascii="Arial" w:hAnsi="Arial" w:cs="Arial"/>
                <w:sz w:val="20"/>
                <w:szCs w:val="20"/>
              </w:rPr>
              <w:t xml:space="preserve">The Applicant/s seek an order pursuant to the </w:t>
            </w:r>
            <w:r w:rsidRPr="00DC3F4B">
              <w:rPr>
                <w:rFonts w:ascii="Arial" w:hAnsi="Arial" w:cs="Arial"/>
                <w:i/>
                <w:iCs/>
                <w:sz w:val="20"/>
                <w:szCs w:val="20"/>
              </w:rPr>
              <w:t>Surrogacy Act 2019</w:t>
            </w:r>
            <w:r w:rsidRPr="00DC3F4B">
              <w:rPr>
                <w:rFonts w:ascii="Arial" w:hAnsi="Arial" w:cs="Arial"/>
                <w:sz w:val="20"/>
                <w:szCs w:val="20"/>
              </w:rPr>
              <w:t xml:space="preserve"> (SA) “the Act”.</w:t>
            </w:r>
          </w:p>
          <w:p w14:paraId="729D0F41" w14:textId="77777777" w:rsidR="00DC3F4B" w:rsidRPr="00DC3F4B" w:rsidRDefault="00DC3F4B" w:rsidP="00DC3F4B">
            <w:pPr>
              <w:overflowPunct w:val="0"/>
              <w:spacing w:before="240" w:after="240" w:line="240" w:lineRule="auto"/>
              <w:textAlignment w:val="baseline"/>
              <w:rPr>
                <w:rFonts w:ascii="Arial" w:hAnsi="Arial" w:cs="Arial"/>
                <w:b/>
                <w:sz w:val="20"/>
                <w:szCs w:val="20"/>
              </w:rPr>
            </w:pPr>
            <w:r w:rsidRPr="00DC3F4B">
              <w:rPr>
                <w:rFonts w:ascii="Arial" w:hAnsi="Arial" w:cs="Arial"/>
                <w:b/>
                <w:sz w:val="20"/>
                <w:szCs w:val="20"/>
              </w:rPr>
              <w:t>Hearing</w:t>
            </w:r>
          </w:p>
          <w:p w14:paraId="0E5F1B17" w14:textId="77777777" w:rsidR="00DC3F4B" w:rsidRPr="00DC3F4B" w:rsidRDefault="00DC3F4B" w:rsidP="00DC3F4B">
            <w:pPr>
              <w:widowControl w:val="0"/>
              <w:overflowPunct w:val="0"/>
              <w:spacing w:after="240" w:line="240" w:lineRule="auto"/>
              <w:textAlignment w:val="baseline"/>
              <w:rPr>
                <w:rFonts w:ascii="Arial" w:eastAsia="Arial" w:hAnsi="Arial" w:cs="Arial"/>
                <w:sz w:val="20"/>
                <w:szCs w:val="20"/>
              </w:rPr>
            </w:pPr>
            <w:r w:rsidRPr="00DC3F4B">
              <w:rPr>
                <w:rFonts w:ascii="Arial" w:eastAsia="Arial" w:hAnsi="Arial" w:cs="Arial"/>
                <w:sz w:val="20"/>
                <w:szCs w:val="20"/>
              </w:rPr>
              <w:t>[</w:t>
            </w:r>
            <w:r w:rsidRPr="00DC3F4B">
              <w:rPr>
                <w:rFonts w:ascii="Arial" w:eastAsia="Arial" w:hAnsi="Arial" w:cs="Arial"/>
                <w:i/>
                <w:sz w:val="20"/>
                <w:szCs w:val="20"/>
              </w:rPr>
              <w:t>Hearing date</w:t>
            </w:r>
            <w:r w:rsidRPr="00DC3F4B">
              <w:rPr>
                <w:rFonts w:ascii="Arial" w:eastAsia="Arial" w:hAnsi="Arial" w:cs="Arial"/>
                <w:sz w:val="20"/>
                <w:szCs w:val="20"/>
              </w:rPr>
              <w:t>]</w:t>
            </w:r>
          </w:p>
          <w:p w14:paraId="719EF92D" w14:textId="77777777" w:rsidR="00DC3F4B" w:rsidRPr="00DC3F4B" w:rsidRDefault="00DC3F4B" w:rsidP="00DC3F4B">
            <w:pPr>
              <w:widowControl w:val="0"/>
              <w:overflowPunct w:val="0"/>
              <w:spacing w:after="240" w:line="240" w:lineRule="auto"/>
              <w:textAlignment w:val="baseline"/>
              <w:rPr>
                <w:rFonts w:ascii="Arial" w:hAnsi="Arial" w:cs="Arial"/>
                <w:sz w:val="20"/>
                <w:szCs w:val="20"/>
              </w:rPr>
            </w:pPr>
            <w:r w:rsidRPr="00DC3F4B">
              <w:rPr>
                <w:rFonts w:ascii="Arial" w:hAnsi="Arial" w:cs="Arial"/>
                <w:sz w:val="20"/>
                <w:szCs w:val="20"/>
              </w:rPr>
              <w:t>[</w:t>
            </w:r>
            <w:r w:rsidRPr="00DC3F4B">
              <w:rPr>
                <w:rFonts w:ascii="Arial" w:hAnsi="Arial" w:cs="Arial"/>
                <w:i/>
                <w:sz w:val="20"/>
                <w:szCs w:val="20"/>
              </w:rPr>
              <w:t>Presiding Officer</w:t>
            </w:r>
            <w:r w:rsidRPr="00DC3F4B">
              <w:rPr>
                <w:rFonts w:ascii="Arial" w:hAnsi="Arial" w:cs="Arial"/>
                <w:sz w:val="20"/>
                <w:szCs w:val="20"/>
              </w:rPr>
              <w:t>]</w:t>
            </w:r>
          </w:p>
          <w:p w14:paraId="7ACA198C" w14:textId="77777777" w:rsidR="00DC3F4B" w:rsidRPr="00DC3F4B" w:rsidRDefault="00DC3F4B" w:rsidP="00DC3F4B">
            <w:pPr>
              <w:widowControl w:val="0"/>
              <w:overflowPunct w:val="0"/>
              <w:spacing w:before="240" w:after="240" w:line="240" w:lineRule="auto"/>
              <w:textAlignment w:val="baseline"/>
              <w:rPr>
                <w:rFonts w:ascii="Arial" w:hAnsi="Arial" w:cs="Arial"/>
                <w:b/>
                <w:sz w:val="20"/>
                <w:szCs w:val="20"/>
              </w:rPr>
            </w:pPr>
            <w:r w:rsidRPr="00DC3F4B">
              <w:rPr>
                <w:rFonts w:ascii="Arial" w:hAnsi="Arial" w:cs="Arial"/>
                <w:b/>
                <w:sz w:val="20"/>
                <w:szCs w:val="20"/>
              </w:rPr>
              <w:t>Appearances</w:t>
            </w:r>
          </w:p>
          <w:p w14:paraId="364306C6" w14:textId="77777777" w:rsidR="00DC3F4B" w:rsidRPr="00DC3F4B" w:rsidRDefault="00DC3F4B" w:rsidP="00DC3F4B">
            <w:pPr>
              <w:widowControl w:val="0"/>
              <w:overflowPunct w:val="0"/>
              <w:spacing w:before="60" w:after="0" w:line="240" w:lineRule="auto"/>
              <w:textAlignment w:val="baseline"/>
              <w:rPr>
                <w:rFonts w:ascii="Arial" w:hAnsi="Arial" w:cs="Arial"/>
                <w:b/>
                <w:sz w:val="12"/>
                <w:szCs w:val="12"/>
              </w:rPr>
            </w:pPr>
            <w:r w:rsidRPr="00DC3F4B">
              <w:rPr>
                <w:rFonts w:ascii="Arial" w:hAnsi="Arial" w:cs="Arial"/>
                <w:b/>
                <w:sz w:val="12"/>
                <w:szCs w:val="12"/>
              </w:rPr>
              <w:t>Displayed as applicable</w:t>
            </w:r>
          </w:p>
          <w:p w14:paraId="44679799" w14:textId="77777777" w:rsidR="00DC3F4B" w:rsidRPr="00DC3F4B" w:rsidRDefault="00DC3F4B" w:rsidP="00DC3F4B">
            <w:pPr>
              <w:widowControl w:val="0"/>
              <w:overflowPunct w:val="0"/>
              <w:spacing w:after="0" w:line="240" w:lineRule="auto"/>
              <w:contextualSpacing/>
              <w:textAlignment w:val="baseline"/>
              <w:rPr>
                <w:rFonts w:ascii="Arial" w:hAnsi="Arial" w:cs="Arial"/>
                <w:sz w:val="20"/>
                <w:szCs w:val="20"/>
              </w:rPr>
            </w:pPr>
            <w:r w:rsidRPr="00DC3F4B">
              <w:rPr>
                <w:rFonts w:ascii="Arial" w:hAnsi="Arial" w:cs="Arial"/>
                <w:sz w:val="20"/>
                <w:szCs w:val="20"/>
              </w:rPr>
              <w:t>[</w:t>
            </w:r>
            <w:r w:rsidRPr="00DC3F4B">
              <w:rPr>
                <w:rFonts w:ascii="Arial" w:hAnsi="Arial" w:cs="Arial"/>
                <w:i/>
                <w:sz w:val="20"/>
                <w:szCs w:val="20"/>
              </w:rPr>
              <w:t>First Intended Parent Appearance Information</w:t>
            </w:r>
            <w:r w:rsidRPr="00DC3F4B">
              <w:rPr>
                <w:rFonts w:ascii="Arial" w:hAnsi="Arial" w:cs="Arial"/>
                <w:sz w:val="20"/>
                <w:szCs w:val="20"/>
              </w:rPr>
              <w:t>]</w:t>
            </w:r>
          </w:p>
          <w:p w14:paraId="552F8EDD" w14:textId="77777777" w:rsidR="00DC3F4B" w:rsidRPr="00DC3F4B" w:rsidRDefault="00DC3F4B" w:rsidP="00DC3F4B">
            <w:pPr>
              <w:widowControl w:val="0"/>
              <w:overflowPunct w:val="0"/>
              <w:spacing w:before="240" w:after="240" w:line="240" w:lineRule="auto"/>
              <w:textAlignment w:val="baseline"/>
              <w:rPr>
                <w:rFonts w:ascii="Arial" w:hAnsi="Arial" w:cs="Arial"/>
                <w:sz w:val="20"/>
                <w:szCs w:val="20"/>
              </w:rPr>
            </w:pPr>
            <w:r w:rsidRPr="00DC3F4B">
              <w:rPr>
                <w:rFonts w:ascii="Arial" w:hAnsi="Arial" w:cs="Arial"/>
                <w:sz w:val="20"/>
                <w:szCs w:val="20"/>
              </w:rPr>
              <w:t>[</w:t>
            </w:r>
            <w:r w:rsidRPr="00DC3F4B">
              <w:rPr>
                <w:rFonts w:ascii="Arial" w:hAnsi="Arial" w:cs="Arial"/>
                <w:i/>
                <w:sz w:val="20"/>
                <w:szCs w:val="20"/>
              </w:rPr>
              <w:t>Second Intended Parent Appearance Information</w:t>
            </w:r>
            <w:r w:rsidRPr="00DC3F4B">
              <w:rPr>
                <w:rFonts w:ascii="Arial" w:hAnsi="Arial" w:cs="Arial"/>
                <w:sz w:val="20"/>
                <w:szCs w:val="20"/>
              </w:rPr>
              <w:t>]</w:t>
            </w:r>
          </w:p>
          <w:p w14:paraId="1C889CAA" w14:textId="77777777" w:rsidR="00DC3F4B" w:rsidRPr="00DC3F4B" w:rsidRDefault="00DC3F4B" w:rsidP="00DC3F4B">
            <w:pPr>
              <w:widowControl w:val="0"/>
              <w:overflowPunct w:val="0"/>
              <w:spacing w:before="240" w:after="240" w:line="240" w:lineRule="auto"/>
              <w:textAlignment w:val="baseline"/>
              <w:rPr>
                <w:rFonts w:ascii="Arial" w:hAnsi="Arial" w:cs="Arial"/>
                <w:sz w:val="20"/>
                <w:szCs w:val="20"/>
              </w:rPr>
            </w:pPr>
            <w:r w:rsidRPr="00DC3F4B">
              <w:rPr>
                <w:rFonts w:ascii="Arial" w:hAnsi="Arial" w:cs="Arial"/>
                <w:sz w:val="20"/>
                <w:szCs w:val="20"/>
              </w:rPr>
              <w:t>[</w:t>
            </w:r>
            <w:r w:rsidRPr="00DC3F4B">
              <w:rPr>
                <w:rFonts w:ascii="Arial" w:hAnsi="Arial" w:cs="Arial"/>
                <w:i/>
                <w:sz w:val="20"/>
                <w:szCs w:val="20"/>
              </w:rPr>
              <w:t>Surrogate/Birth Mother Appearance Information</w:t>
            </w:r>
            <w:r w:rsidRPr="00DC3F4B">
              <w:rPr>
                <w:rFonts w:ascii="Arial" w:hAnsi="Arial" w:cs="Arial"/>
                <w:sz w:val="20"/>
                <w:szCs w:val="20"/>
              </w:rPr>
              <w:t>]</w:t>
            </w:r>
          </w:p>
          <w:p w14:paraId="3FEEDA35" w14:textId="77777777" w:rsidR="00DC3F4B" w:rsidRPr="00DC3F4B" w:rsidRDefault="00DC3F4B" w:rsidP="00DC3F4B">
            <w:pPr>
              <w:widowControl w:val="0"/>
              <w:overflowPunct w:val="0"/>
              <w:spacing w:before="240" w:after="240" w:line="240" w:lineRule="auto"/>
              <w:textAlignment w:val="baseline"/>
              <w:rPr>
                <w:rFonts w:ascii="Arial" w:hAnsi="Arial" w:cs="Arial"/>
                <w:sz w:val="20"/>
                <w:szCs w:val="20"/>
              </w:rPr>
            </w:pPr>
            <w:r w:rsidRPr="00DC3F4B">
              <w:rPr>
                <w:rFonts w:ascii="Arial" w:hAnsi="Arial" w:cs="Arial"/>
                <w:sz w:val="20"/>
                <w:szCs w:val="20"/>
              </w:rPr>
              <w:t>[</w:t>
            </w:r>
            <w:r w:rsidRPr="00DC3F4B">
              <w:rPr>
                <w:rFonts w:ascii="Arial" w:hAnsi="Arial" w:cs="Arial"/>
                <w:i/>
                <w:sz w:val="20"/>
                <w:szCs w:val="20"/>
              </w:rPr>
              <w:t>Other Party Appearance Information</w:t>
            </w:r>
            <w:r w:rsidRPr="00DC3F4B">
              <w:rPr>
                <w:rFonts w:ascii="Arial" w:hAnsi="Arial" w:cs="Arial"/>
                <w:sz w:val="20"/>
                <w:szCs w:val="20"/>
              </w:rPr>
              <w:t>]</w:t>
            </w:r>
          </w:p>
          <w:p w14:paraId="493602CA" w14:textId="77777777" w:rsidR="00DC3F4B" w:rsidRPr="00DC3F4B" w:rsidRDefault="00DC3F4B" w:rsidP="00DC3F4B">
            <w:pPr>
              <w:widowControl w:val="0"/>
              <w:overflowPunct w:val="0"/>
              <w:spacing w:before="240" w:after="240" w:line="240" w:lineRule="auto"/>
              <w:textAlignment w:val="baseline"/>
              <w:rPr>
                <w:rFonts w:ascii="Arial" w:hAnsi="Arial" w:cs="Arial"/>
                <w:sz w:val="20"/>
                <w:szCs w:val="20"/>
              </w:rPr>
            </w:pPr>
            <w:r w:rsidRPr="00DC3F4B">
              <w:rPr>
                <w:rFonts w:ascii="Arial" w:hAnsi="Arial" w:cs="Arial"/>
                <w:sz w:val="20"/>
                <w:szCs w:val="20"/>
              </w:rPr>
              <w:t>[</w:t>
            </w:r>
            <w:r w:rsidRPr="00DC3F4B">
              <w:rPr>
                <w:rFonts w:ascii="Arial" w:hAnsi="Arial" w:cs="Arial"/>
                <w:i/>
                <w:sz w:val="20"/>
                <w:szCs w:val="20"/>
              </w:rPr>
              <w:t>Interested Party Appearance Information</w:t>
            </w:r>
            <w:r w:rsidRPr="00DC3F4B">
              <w:rPr>
                <w:rFonts w:ascii="Arial" w:hAnsi="Arial" w:cs="Arial"/>
                <w:sz w:val="20"/>
                <w:szCs w:val="20"/>
              </w:rPr>
              <w:t>]</w:t>
            </w:r>
          </w:p>
          <w:p w14:paraId="3815C990" w14:textId="77777777" w:rsidR="00DC3F4B" w:rsidRPr="00DC3F4B" w:rsidRDefault="00DC3F4B" w:rsidP="00DC3F4B">
            <w:pPr>
              <w:widowControl w:val="0"/>
              <w:overflowPunct w:val="0"/>
              <w:spacing w:before="240" w:after="240" w:line="240" w:lineRule="auto"/>
              <w:textAlignment w:val="baseline"/>
              <w:rPr>
                <w:rFonts w:ascii="Arial" w:hAnsi="Arial" w:cs="Arial"/>
                <w:sz w:val="20"/>
                <w:szCs w:val="20"/>
              </w:rPr>
            </w:pPr>
            <w:r w:rsidRPr="00DC3F4B">
              <w:rPr>
                <w:rFonts w:ascii="Arial" w:hAnsi="Arial" w:cs="Arial"/>
                <w:sz w:val="20"/>
                <w:szCs w:val="20"/>
              </w:rPr>
              <w:t>[</w:t>
            </w:r>
            <w:r w:rsidRPr="00DC3F4B">
              <w:rPr>
                <w:rFonts w:ascii="Arial" w:hAnsi="Arial" w:cs="Arial"/>
                <w:i/>
                <w:sz w:val="20"/>
                <w:szCs w:val="20"/>
              </w:rPr>
              <w:t>Attorney-General Appearance Information</w:t>
            </w:r>
            <w:r w:rsidRPr="00DC3F4B">
              <w:rPr>
                <w:rFonts w:ascii="Arial" w:hAnsi="Arial" w:cs="Arial"/>
                <w:sz w:val="20"/>
                <w:szCs w:val="20"/>
              </w:rPr>
              <w:t>]</w:t>
            </w:r>
          </w:p>
          <w:p w14:paraId="36E26C69" w14:textId="77777777" w:rsidR="00DC3F4B" w:rsidRPr="00DC3F4B" w:rsidRDefault="00DC3F4B" w:rsidP="00DC3F4B">
            <w:pPr>
              <w:widowControl w:val="0"/>
              <w:overflowPunct w:val="0"/>
              <w:spacing w:before="240" w:after="240" w:line="240" w:lineRule="auto"/>
              <w:textAlignment w:val="baseline"/>
              <w:rPr>
                <w:rFonts w:ascii="Arial" w:hAnsi="Arial" w:cs="Arial"/>
                <w:sz w:val="20"/>
                <w:szCs w:val="20"/>
              </w:rPr>
            </w:pPr>
            <w:r w:rsidRPr="00DC3F4B">
              <w:rPr>
                <w:rFonts w:ascii="Arial" w:hAnsi="Arial" w:cs="Arial"/>
                <w:sz w:val="20"/>
                <w:szCs w:val="20"/>
              </w:rPr>
              <w:t>[</w:t>
            </w:r>
            <w:r w:rsidRPr="00DC3F4B">
              <w:rPr>
                <w:rFonts w:ascii="Arial" w:hAnsi="Arial" w:cs="Arial"/>
                <w:i/>
                <w:sz w:val="20"/>
                <w:szCs w:val="20"/>
              </w:rPr>
              <w:t>Chief Executive of the Department for Child Protection Appearance Information</w:t>
            </w:r>
            <w:r w:rsidRPr="00DC3F4B">
              <w:rPr>
                <w:rFonts w:ascii="Arial" w:hAnsi="Arial" w:cs="Arial"/>
                <w:sz w:val="20"/>
                <w:szCs w:val="20"/>
              </w:rPr>
              <w:t>]</w:t>
            </w:r>
          </w:p>
          <w:p w14:paraId="2765BC7B" w14:textId="77777777" w:rsidR="00DC3F4B" w:rsidRPr="00DC3F4B" w:rsidRDefault="00DC3F4B" w:rsidP="00DC3F4B">
            <w:pPr>
              <w:overflowPunct w:val="0"/>
              <w:spacing w:before="240" w:after="240" w:line="240" w:lineRule="auto"/>
              <w:textAlignment w:val="baseline"/>
              <w:rPr>
                <w:rFonts w:ascii="Arial" w:hAnsi="Arial" w:cs="Arial"/>
                <w:sz w:val="20"/>
                <w:szCs w:val="20"/>
              </w:rPr>
            </w:pPr>
            <w:r w:rsidRPr="00DC3F4B">
              <w:rPr>
                <w:rFonts w:ascii="Arial" w:hAnsi="Arial" w:cs="Arial"/>
                <w:sz w:val="20"/>
                <w:szCs w:val="20"/>
              </w:rPr>
              <w:t>[</w:t>
            </w:r>
            <w:r w:rsidRPr="00DC3F4B">
              <w:rPr>
                <w:rFonts w:ascii="Arial" w:hAnsi="Arial" w:cs="Arial"/>
                <w:i/>
                <w:sz w:val="20"/>
                <w:szCs w:val="20"/>
              </w:rPr>
              <w:t>Other party title’s Appearance Information</w:t>
            </w:r>
            <w:r w:rsidRPr="00DC3F4B">
              <w:rPr>
                <w:rFonts w:ascii="Arial" w:hAnsi="Arial" w:cs="Arial"/>
                <w:sz w:val="20"/>
                <w:szCs w:val="20"/>
              </w:rPr>
              <w:t>]</w:t>
            </w:r>
          </w:p>
          <w:p w14:paraId="04FC8757" w14:textId="77777777" w:rsidR="00DC3F4B" w:rsidRPr="00DC3F4B" w:rsidRDefault="00DC3F4B" w:rsidP="00DC3F4B">
            <w:pPr>
              <w:overflowPunct w:val="0"/>
              <w:spacing w:after="120" w:line="240" w:lineRule="auto"/>
              <w:textAlignment w:val="baseline"/>
              <w:rPr>
                <w:rFonts w:ascii="Arial" w:hAnsi="Arial" w:cs="Arial"/>
                <w:sz w:val="20"/>
                <w:szCs w:val="20"/>
              </w:rPr>
            </w:pPr>
            <w:r w:rsidRPr="00DC3F4B">
              <w:rPr>
                <w:rFonts w:ascii="Arial" w:hAnsi="Arial" w:cs="Arial"/>
                <w:b/>
                <w:sz w:val="20"/>
                <w:szCs w:val="20"/>
              </w:rPr>
              <w:t>Date of Order</w:t>
            </w:r>
            <w:r w:rsidRPr="00DC3F4B">
              <w:rPr>
                <w:rFonts w:ascii="Arial" w:hAnsi="Arial" w:cs="Arial"/>
                <w:sz w:val="20"/>
                <w:szCs w:val="20"/>
              </w:rPr>
              <w:t xml:space="preserve">: </w:t>
            </w:r>
          </w:p>
        </w:tc>
      </w:tr>
    </w:tbl>
    <w:p w14:paraId="575D4B54" w14:textId="77777777" w:rsidR="00DC3F4B" w:rsidRPr="00DC3F4B" w:rsidRDefault="00DC3F4B" w:rsidP="00DC3F4B">
      <w:pPr>
        <w:overflowPunct w:val="0"/>
        <w:autoSpaceDE w:val="0"/>
        <w:autoSpaceDN w:val="0"/>
        <w:adjustRightInd w:val="0"/>
        <w:spacing w:before="240" w:after="160" w:line="259" w:lineRule="auto"/>
        <w:textAlignment w:val="baseline"/>
        <w:rPr>
          <w:rFonts w:ascii="Arial" w:eastAsia="Times New Roman" w:hAnsi="Arial" w:cs="Arial"/>
          <w:b/>
          <w:color w:val="000000"/>
          <w:sz w:val="12"/>
          <w:szCs w:val="12"/>
        </w:rPr>
      </w:pPr>
      <w:r w:rsidRPr="00DC3F4B">
        <w:rPr>
          <w:rFonts w:ascii="Arial" w:eastAsia="Times New Roman" w:hAnsi="Arial" w:cs="Arial"/>
          <w:b/>
          <w:color w:val="000000"/>
          <w:sz w:val="12"/>
          <w:szCs w:val="12"/>
        </w:rPr>
        <w:t>Next box only displayed if originating process is application for an order as to parents of a child born under a recognised surrogacy agreement</w:t>
      </w:r>
    </w:p>
    <w:p w14:paraId="311FAE88" w14:textId="77777777" w:rsidR="00DC3F4B" w:rsidRPr="00DC3F4B" w:rsidRDefault="00DC3F4B" w:rsidP="00DC3F4B">
      <w:pPr>
        <w:overflowPunct w:val="0"/>
        <w:autoSpaceDE w:val="0"/>
        <w:autoSpaceDN w:val="0"/>
        <w:adjustRightInd w:val="0"/>
        <w:spacing w:after="160" w:line="259" w:lineRule="auto"/>
        <w:textAlignment w:val="baseline"/>
        <w:rPr>
          <w:rFonts w:ascii="Arial" w:eastAsia="Times New Roman" w:hAnsi="Arial" w:cs="Arial"/>
          <w:b/>
          <w:color w:val="000000"/>
          <w:sz w:val="12"/>
          <w:szCs w:val="12"/>
        </w:rPr>
      </w:pPr>
      <w:r w:rsidRPr="00DC3F4B">
        <w:rPr>
          <w:rFonts w:ascii="Arial" w:eastAsia="Times New Roman" w:hAnsi="Arial" w:cs="Arial"/>
          <w:b/>
          <w:color w:val="000000"/>
          <w:sz w:val="12"/>
          <w:szCs w:val="12"/>
        </w:rPr>
        <w:t>Next box only displayed if one or more recitals are entered</w:t>
      </w:r>
    </w:p>
    <w:p w14:paraId="27776928" w14:textId="77777777" w:rsidR="00DC3F4B" w:rsidRPr="00DC3F4B" w:rsidRDefault="00DC3F4B" w:rsidP="00DC3F4B">
      <w:pPr>
        <w:spacing w:after="0" w:line="240" w:lineRule="auto"/>
        <w:jc w:val="left"/>
        <w:rPr>
          <w:rFonts w:ascii="Arial" w:eastAsia="Times New Roman" w:hAnsi="Arial" w:cs="Arial"/>
          <w:b/>
          <w:color w:val="000000"/>
          <w:sz w:val="12"/>
          <w:szCs w:val="12"/>
        </w:rPr>
      </w:pPr>
      <w:r w:rsidRPr="00DC3F4B">
        <w:rPr>
          <w:rFonts w:ascii="Arial" w:eastAsia="Times New Roman" w:hAnsi="Arial" w:cs="Arial"/>
          <w:b/>
          <w:color w:val="000000"/>
          <w:sz w:val="12"/>
          <w:szCs w:val="12"/>
        </w:rPr>
        <w:br w:type="page"/>
      </w:r>
    </w:p>
    <w:tbl>
      <w:tblPr>
        <w:tblStyle w:val="TableGrid60"/>
        <w:tblW w:w="5000" w:type="pct"/>
        <w:tblLook w:val="04A0" w:firstRow="1" w:lastRow="0" w:firstColumn="1" w:lastColumn="0" w:noHBand="0" w:noVBand="1"/>
      </w:tblPr>
      <w:tblGrid>
        <w:gridCol w:w="9344"/>
      </w:tblGrid>
      <w:tr w:rsidR="00DC3F4B" w:rsidRPr="00DC3F4B" w14:paraId="29E0DDE3" w14:textId="77777777" w:rsidTr="00672A34">
        <w:tc>
          <w:tcPr>
            <w:tcW w:w="9350" w:type="dxa"/>
          </w:tcPr>
          <w:p w14:paraId="2B09DD87" w14:textId="77777777" w:rsidR="00DC3F4B" w:rsidRPr="00DC3F4B" w:rsidRDefault="00DC3F4B" w:rsidP="00DC3F4B">
            <w:pPr>
              <w:widowControl w:val="0"/>
              <w:overflowPunct w:val="0"/>
              <w:spacing w:after="240" w:line="240" w:lineRule="auto"/>
              <w:textAlignment w:val="baseline"/>
              <w:rPr>
                <w:rFonts w:ascii="Arial" w:hAnsi="Arial" w:cs="Arial"/>
                <w:sz w:val="20"/>
                <w:szCs w:val="20"/>
              </w:rPr>
            </w:pPr>
            <w:r w:rsidRPr="00DC3F4B">
              <w:rPr>
                <w:rFonts w:ascii="Arial" w:hAnsi="Arial" w:cs="Arial"/>
                <w:b/>
                <w:sz w:val="20"/>
                <w:szCs w:val="20"/>
              </w:rPr>
              <w:lastRenderedPageBreak/>
              <w:t>Recitals</w:t>
            </w:r>
          </w:p>
          <w:p w14:paraId="34844E26" w14:textId="77777777" w:rsidR="00DC3F4B" w:rsidRPr="00DC3F4B" w:rsidRDefault="00DC3F4B" w:rsidP="00DC3F4B">
            <w:pPr>
              <w:widowControl w:val="0"/>
              <w:overflowPunct w:val="0"/>
              <w:spacing w:after="240" w:line="240" w:lineRule="auto"/>
              <w:textAlignment w:val="baseline"/>
              <w:rPr>
                <w:rFonts w:ascii="Arial" w:hAnsi="Arial" w:cs="Arial"/>
                <w:sz w:val="20"/>
                <w:szCs w:val="20"/>
              </w:rPr>
            </w:pPr>
            <w:r w:rsidRPr="00DC3F4B">
              <w:rPr>
                <w:rFonts w:ascii="Arial" w:hAnsi="Arial" w:cs="Arial"/>
                <w:sz w:val="20"/>
                <w:szCs w:val="20"/>
              </w:rPr>
              <w:t>The Court is satisfied that:</w:t>
            </w:r>
          </w:p>
          <w:p w14:paraId="52B6D3EE" w14:textId="77777777" w:rsidR="00DC3F4B" w:rsidRPr="00DC3F4B" w:rsidRDefault="00DC3F4B" w:rsidP="00DC3F4B">
            <w:pPr>
              <w:widowControl w:val="0"/>
              <w:overflowPunct w:val="0"/>
              <w:spacing w:before="240" w:after="0" w:line="240" w:lineRule="auto"/>
              <w:textAlignment w:val="baseline"/>
              <w:rPr>
                <w:rFonts w:ascii="Arial" w:hAnsi="Arial" w:cs="Arial"/>
                <w:b/>
                <w:sz w:val="12"/>
                <w:szCs w:val="12"/>
              </w:rPr>
            </w:pPr>
            <w:r w:rsidRPr="00DC3F4B">
              <w:rPr>
                <w:rFonts w:ascii="Arial" w:hAnsi="Arial" w:cs="Arial"/>
                <w:b/>
                <w:sz w:val="12"/>
                <w:szCs w:val="12"/>
              </w:rPr>
              <w:t>Order granted</w:t>
            </w:r>
          </w:p>
          <w:p w14:paraId="4AED4048" w14:textId="77777777" w:rsidR="00DC3F4B" w:rsidRPr="00DC3F4B" w:rsidRDefault="00DC3F4B" w:rsidP="00DC3F4B">
            <w:pPr>
              <w:widowControl w:val="0"/>
              <w:tabs>
                <w:tab w:val="left" w:pos="590"/>
              </w:tabs>
              <w:overflowPunct w:val="0"/>
              <w:spacing w:after="240" w:line="240" w:lineRule="auto"/>
              <w:ind w:left="567"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there has been due and proper compliance with the requirements of the Act and that it is in the best interests of the child that an order be made.</w:t>
            </w:r>
          </w:p>
          <w:p w14:paraId="0AC7D670" w14:textId="77777777" w:rsidR="00DC3F4B" w:rsidRPr="00DC3F4B" w:rsidRDefault="00DC3F4B" w:rsidP="00DC3F4B">
            <w:pPr>
              <w:widowControl w:val="0"/>
              <w:overflowPunct w:val="0"/>
              <w:spacing w:before="240" w:after="0" w:line="240" w:lineRule="auto"/>
              <w:ind w:left="567" w:hanging="567"/>
              <w:textAlignment w:val="baseline"/>
              <w:rPr>
                <w:rFonts w:ascii="Arial" w:hAnsi="Arial" w:cs="Arial"/>
                <w:b/>
                <w:sz w:val="12"/>
                <w:szCs w:val="12"/>
              </w:rPr>
            </w:pPr>
            <w:r w:rsidRPr="00DC3F4B">
              <w:rPr>
                <w:rFonts w:ascii="Arial" w:hAnsi="Arial" w:cs="Arial"/>
                <w:b/>
                <w:sz w:val="12"/>
                <w:szCs w:val="12"/>
              </w:rPr>
              <w:t>Order not granted</w:t>
            </w:r>
          </w:p>
          <w:p w14:paraId="2F7A36B8" w14:textId="77777777" w:rsidR="00DC3F4B" w:rsidRPr="00DC3F4B" w:rsidRDefault="00DC3F4B" w:rsidP="00DC3F4B">
            <w:pPr>
              <w:widowControl w:val="0"/>
              <w:tabs>
                <w:tab w:val="left" w:pos="590"/>
              </w:tabs>
              <w:overflowPunct w:val="0"/>
              <w:spacing w:after="240" w:line="240" w:lineRule="auto"/>
              <w:ind w:left="567"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there has been due and proper compliance with the requirements of the Act but that it is not in the best interests of the child that an order be made.</w:t>
            </w:r>
          </w:p>
          <w:p w14:paraId="7E91F4E0" w14:textId="77777777" w:rsidR="00DC3F4B" w:rsidRPr="00DC3F4B" w:rsidRDefault="00DC3F4B" w:rsidP="00DC3F4B">
            <w:pPr>
              <w:widowControl w:val="0"/>
              <w:overflowPunct w:val="0"/>
              <w:spacing w:before="240" w:after="0" w:line="240" w:lineRule="auto"/>
              <w:ind w:left="567" w:hanging="567"/>
              <w:textAlignment w:val="baseline"/>
              <w:rPr>
                <w:rFonts w:ascii="Arial" w:hAnsi="Arial" w:cs="Arial"/>
                <w:b/>
                <w:sz w:val="12"/>
                <w:szCs w:val="12"/>
              </w:rPr>
            </w:pPr>
            <w:r w:rsidRPr="00DC3F4B">
              <w:rPr>
                <w:rFonts w:ascii="Arial" w:hAnsi="Arial" w:cs="Arial"/>
                <w:b/>
                <w:sz w:val="12"/>
                <w:szCs w:val="12"/>
              </w:rPr>
              <w:t>Order not granted</w:t>
            </w:r>
          </w:p>
          <w:p w14:paraId="406C32E1" w14:textId="77777777" w:rsidR="00DC3F4B" w:rsidRPr="00DC3F4B" w:rsidRDefault="00DC3F4B" w:rsidP="00DC3F4B">
            <w:pPr>
              <w:widowControl w:val="0"/>
              <w:overflowPunct w:val="0"/>
              <w:spacing w:after="0" w:line="240" w:lineRule="auto"/>
              <w:ind w:left="567"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there has not been due and proper compliance with the requirements of the Act.</w:t>
            </w:r>
          </w:p>
          <w:p w14:paraId="11E8C52C" w14:textId="77777777" w:rsidR="00DC3F4B" w:rsidRPr="00DC3F4B" w:rsidRDefault="00DC3F4B" w:rsidP="00DC3F4B">
            <w:pPr>
              <w:widowControl w:val="0"/>
              <w:overflowPunct w:val="0"/>
              <w:spacing w:before="240" w:after="120" w:line="240" w:lineRule="auto"/>
              <w:ind w:left="567"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w:t>
            </w:r>
            <w:r w:rsidRPr="00DC3F4B">
              <w:rPr>
                <w:rFonts w:ascii="Arial" w:hAnsi="Arial" w:cs="Arial"/>
                <w:i/>
                <w:sz w:val="20"/>
                <w:szCs w:val="20"/>
              </w:rPr>
              <w:t>any other recitals to appear in order</w:t>
            </w:r>
            <w:r w:rsidRPr="00DC3F4B">
              <w:rPr>
                <w:rFonts w:ascii="Arial" w:hAnsi="Arial" w:cs="Arial"/>
                <w:sz w:val="20"/>
                <w:szCs w:val="20"/>
              </w:rPr>
              <w:t>].</w:t>
            </w:r>
          </w:p>
        </w:tc>
      </w:tr>
    </w:tbl>
    <w:p w14:paraId="32AD0A15" w14:textId="77777777" w:rsidR="00DC3F4B" w:rsidRPr="00DC3F4B" w:rsidRDefault="00DC3F4B" w:rsidP="00DC3F4B">
      <w:pPr>
        <w:overflowPunct w:val="0"/>
        <w:autoSpaceDE w:val="0"/>
        <w:autoSpaceDN w:val="0"/>
        <w:adjustRightInd w:val="0"/>
        <w:spacing w:before="240" w:after="160" w:line="259" w:lineRule="auto"/>
        <w:textAlignment w:val="baseline"/>
        <w:rPr>
          <w:rFonts w:ascii="Arial" w:eastAsia="Times New Roman" w:hAnsi="Arial" w:cs="Arial"/>
          <w:b/>
          <w:color w:val="000000"/>
          <w:sz w:val="12"/>
          <w:szCs w:val="12"/>
        </w:rPr>
      </w:pPr>
      <w:r w:rsidRPr="00DC3F4B">
        <w:rPr>
          <w:rFonts w:ascii="Arial" w:eastAsia="Times New Roman" w:hAnsi="Arial" w:cs="Arial"/>
          <w:b/>
          <w:color w:val="000000"/>
          <w:sz w:val="12"/>
          <w:szCs w:val="12"/>
        </w:rPr>
        <w:t>Next box only displayed if originating process is application to revoke an order as to parents of a child born under a recognised surrogacy agreement</w:t>
      </w:r>
    </w:p>
    <w:p w14:paraId="33689F72" w14:textId="77777777" w:rsidR="00DC3F4B" w:rsidRPr="00DC3F4B" w:rsidRDefault="00DC3F4B" w:rsidP="00DC3F4B">
      <w:pPr>
        <w:overflowPunct w:val="0"/>
        <w:autoSpaceDE w:val="0"/>
        <w:autoSpaceDN w:val="0"/>
        <w:adjustRightInd w:val="0"/>
        <w:spacing w:after="160" w:line="259" w:lineRule="auto"/>
        <w:textAlignment w:val="baseline"/>
        <w:rPr>
          <w:rFonts w:ascii="Arial" w:eastAsia="Times New Roman" w:hAnsi="Arial" w:cs="Arial"/>
          <w:b/>
          <w:color w:val="000000"/>
          <w:sz w:val="12"/>
          <w:szCs w:val="12"/>
        </w:rPr>
      </w:pPr>
      <w:r w:rsidRPr="00DC3F4B">
        <w:rPr>
          <w:rFonts w:ascii="Arial" w:eastAsia="Times New Roman" w:hAnsi="Arial" w:cs="Arial"/>
          <w:b/>
          <w:color w:val="000000"/>
          <w:sz w:val="12"/>
          <w:szCs w:val="12"/>
        </w:rPr>
        <w:t>Next box only displayed if one of more recitals are entered</w:t>
      </w:r>
    </w:p>
    <w:tbl>
      <w:tblPr>
        <w:tblStyle w:val="TableGrid60"/>
        <w:tblW w:w="5000" w:type="pct"/>
        <w:tblLook w:val="04A0" w:firstRow="1" w:lastRow="0" w:firstColumn="1" w:lastColumn="0" w:noHBand="0" w:noVBand="1"/>
      </w:tblPr>
      <w:tblGrid>
        <w:gridCol w:w="9344"/>
      </w:tblGrid>
      <w:tr w:rsidR="00DC3F4B" w:rsidRPr="00DC3F4B" w14:paraId="45AC4AB6" w14:textId="77777777" w:rsidTr="00672A34">
        <w:tc>
          <w:tcPr>
            <w:tcW w:w="10457" w:type="dxa"/>
          </w:tcPr>
          <w:p w14:paraId="4FB9ADC2" w14:textId="77777777" w:rsidR="00DC3F4B" w:rsidRPr="00DC3F4B" w:rsidRDefault="00DC3F4B" w:rsidP="00DC3F4B">
            <w:pPr>
              <w:widowControl w:val="0"/>
              <w:overflowPunct w:val="0"/>
              <w:spacing w:after="240" w:line="240" w:lineRule="auto"/>
              <w:textAlignment w:val="baseline"/>
              <w:rPr>
                <w:rFonts w:ascii="Arial" w:hAnsi="Arial" w:cs="Arial"/>
                <w:sz w:val="20"/>
                <w:szCs w:val="20"/>
              </w:rPr>
            </w:pPr>
            <w:r w:rsidRPr="00DC3F4B">
              <w:rPr>
                <w:rFonts w:ascii="Arial" w:hAnsi="Arial" w:cs="Arial"/>
                <w:b/>
                <w:sz w:val="20"/>
                <w:szCs w:val="20"/>
              </w:rPr>
              <w:t>Recitals</w:t>
            </w:r>
          </w:p>
          <w:p w14:paraId="214BC10C" w14:textId="77777777" w:rsidR="00DC3F4B" w:rsidRPr="00DC3F4B" w:rsidRDefault="00DC3F4B" w:rsidP="00DC3F4B">
            <w:pPr>
              <w:widowControl w:val="0"/>
              <w:overflowPunct w:val="0"/>
              <w:spacing w:after="240" w:line="240" w:lineRule="auto"/>
              <w:textAlignment w:val="baseline"/>
              <w:rPr>
                <w:rFonts w:ascii="Arial" w:hAnsi="Arial" w:cs="Arial"/>
                <w:sz w:val="20"/>
                <w:szCs w:val="20"/>
              </w:rPr>
            </w:pPr>
            <w:r w:rsidRPr="00DC3F4B">
              <w:rPr>
                <w:rFonts w:ascii="Arial" w:hAnsi="Arial" w:cs="Arial"/>
                <w:sz w:val="20"/>
                <w:szCs w:val="20"/>
              </w:rPr>
              <w:t>The Court is satisfied that:</w:t>
            </w:r>
          </w:p>
          <w:p w14:paraId="7239AD77" w14:textId="77777777" w:rsidR="00DC3F4B" w:rsidRPr="00DC3F4B" w:rsidRDefault="00DC3F4B" w:rsidP="00DC3F4B">
            <w:pPr>
              <w:widowControl w:val="0"/>
              <w:overflowPunct w:val="0"/>
              <w:spacing w:before="240" w:after="0" w:line="240" w:lineRule="auto"/>
              <w:textAlignment w:val="baseline"/>
              <w:rPr>
                <w:rFonts w:ascii="Arial" w:hAnsi="Arial" w:cs="Arial"/>
                <w:b/>
                <w:sz w:val="12"/>
                <w:szCs w:val="12"/>
              </w:rPr>
            </w:pPr>
            <w:r w:rsidRPr="00DC3F4B">
              <w:rPr>
                <w:rFonts w:ascii="Arial" w:hAnsi="Arial" w:cs="Arial"/>
                <w:b/>
                <w:sz w:val="12"/>
                <w:szCs w:val="12"/>
              </w:rPr>
              <w:t>Revoke order granted</w:t>
            </w:r>
          </w:p>
          <w:p w14:paraId="29C0B2B5" w14:textId="77777777" w:rsidR="00DC3F4B" w:rsidRPr="00DC3F4B" w:rsidRDefault="00DC3F4B" w:rsidP="00DC3F4B">
            <w:pPr>
              <w:widowControl w:val="0"/>
              <w:tabs>
                <w:tab w:val="left" w:pos="590"/>
              </w:tabs>
              <w:overflowPunct w:val="0"/>
              <w:spacing w:after="240" w:line="240" w:lineRule="auto"/>
              <w:ind w:left="567"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the original order was obtained by fraud, duress or other improper means.</w:t>
            </w:r>
          </w:p>
          <w:p w14:paraId="6094829F" w14:textId="77777777" w:rsidR="00DC3F4B" w:rsidRPr="00DC3F4B" w:rsidRDefault="00DC3F4B" w:rsidP="00DC3F4B">
            <w:pPr>
              <w:widowControl w:val="0"/>
              <w:overflowPunct w:val="0"/>
              <w:spacing w:before="240" w:after="0" w:line="240" w:lineRule="auto"/>
              <w:ind w:left="567" w:hanging="567"/>
              <w:textAlignment w:val="baseline"/>
              <w:rPr>
                <w:rFonts w:ascii="Arial" w:hAnsi="Arial" w:cs="Arial"/>
                <w:b/>
                <w:sz w:val="12"/>
                <w:szCs w:val="12"/>
              </w:rPr>
            </w:pPr>
            <w:r w:rsidRPr="00DC3F4B">
              <w:rPr>
                <w:rFonts w:ascii="Arial" w:hAnsi="Arial" w:cs="Arial"/>
                <w:b/>
                <w:sz w:val="12"/>
                <w:szCs w:val="12"/>
              </w:rPr>
              <w:t>Revoke order granted</w:t>
            </w:r>
          </w:p>
          <w:p w14:paraId="3C6408CB" w14:textId="77777777" w:rsidR="00DC3F4B" w:rsidRPr="00DC3F4B" w:rsidRDefault="00DC3F4B" w:rsidP="00DC3F4B">
            <w:pPr>
              <w:widowControl w:val="0"/>
              <w:tabs>
                <w:tab w:val="left" w:pos="590"/>
              </w:tabs>
              <w:overflowPunct w:val="0"/>
              <w:spacing w:after="240" w:line="240" w:lineRule="auto"/>
              <w:ind w:left="567"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a consent relied on for the making of the original order was not an effective consent because it was obtained by fraud, duress or material inducement.</w:t>
            </w:r>
          </w:p>
          <w:p w14:paraId="64B23753" w14:textId="77777777" w:rsidR="00DC3F4B" w:rsidRPr="00DC3F4B" w:rsidRDefault="00DC3F4B" w:rsidP="00DC3F4B">
            <w:pPr>
              <w:widowControl w:val="0"/>
              <w:overflowPunct w:val="0"/>
              <w:spacing w:before="240" w:after="0" w:line="240" w:lineRule="auto"/>
              <w:ind w:left="567" w:hanging="567"/>
              <w:textAlignment w:val="baseline"/>
              <w:rPr>
                <w:rFonts w:ascii="Arial" w:hAnsi="Arial" w:cs="Arial"/>
                <w:b/>
                <w:sz w:val="12"/>
                <w:szCs w:val="12"/>
              </w:rPr>
            </w:pPr>
            <w:r w:rsidRPr="00DC3F4B">
              <w:rPr>
                <w:rFonts w:ascii="Arial" w:hAnsi="Arial" w:cs="Arial"/>
                <w:b/>
                <w:sz w:val="12"/>
                <w:szCs w:val="12"/>
              </w:rPr>
              <w:t>Revoke order granted</w:t>
            </w:r>
          </w:p>
          <w:p w14:paraId="2401545B" w14:textId="77777777" w:rsidR="00DC3F4B" w:rsidRPr="00DC3F4B" w:rsidRDefault="00DC3F4B" w:rsidP="00DC3F4B">
            <w:pPr>
              <w:widowControl w:val="0"/>
              <w:tabs>
                <w:tab w:val="left" w:pos="590"/>
              </w:tabs>
              <w:overflowPunct w:val="0"/>
              <w:spacing w:after="240" w:line="240" w:lineRule="auto"/>
              <w:ind w:left="567"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there is an exceptional reason why the original order should be discharged.</w:t>
            </w:r>
          </w:p>
          <w:p w14:paraId="620DDB6F" w14:textId="77777777" w:rsidR="00DC3F4B" w:rsidRPr="00DC3F4B" w:rsidRDefault="00DC3F4B" w:rsidP="00DC3F4B">
            <w:pPr>
              <w:widowControl w:val="0"/>
              <w:overflowPunct w:val="0"/>
              <w:spacing w:before="240" w:after="0" w:line="240" w:lineRule="auto"/>
              <w:ind w:left="567" w:hanging="567"/>
              <w:textAlignment w:val="baseline"/>
              <w:rPr>
                <w:rFonts w:ascii="Arial" w:hAnsi="Arial" w:cs="Arial"/>
                <w:b/>
                <w:sz w:val="12"/>
                <w:szCs w:val="12"/>
              </w:rPr>
            </w:pPr>
            <w:r w:rsidRPr="00DC3F4B">
              <w:rPr>
                <w:rFonts w:ascii="Arial" w:hAnsi="Arial" w:cs="Arial"/>
                <w:b/>
                <w:sz w:val="12"/>
                <w:szCs w:val="12"/>
              </w:rPr>
              <w:t>Revoke order not granted</w:t>
            </w:r>
          </w:p>
          <w:p w14:paraId="48A809E4" w14:textId="77777777" w:rsidR="00DC3F4B" w:rsidRPr="00DC3F4B" w:rsidRDefault="00DC3F4B" w:rsidP="00DC3F4B">
            <w:pPr>
              <w:widowControl w:val="0"/>
              <w:overflowPunct w:val="0"/>
              <w:spacing w:after="240" w:line="240" w:lineRule="auto"/>
              <w:ind w:left="567"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the grounds of the application have not been made out</w:t>
            </w:r>
          </w:p>
          <w:p w14:paraId="71903E20" w14:textId="77777777" w:rsidR="00DC3F4B" w:rsidRPr="00DC3F4B" w:rsidRDefault="00DC3F4B" w:rsidP="00DC3F4B">
            <w:pPr>
              <w:widowControl w:val="0"/>
              <w:overflowPunct w:val="0"/>
              <w:spacing w:after="120" w:line="240" w:lineRule="auto"/>
              <w:ind w:left="567"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w:t>
            </w:r>
            <w:r w:rsidRPr="00DC3F4B">
              <w:rPr>
                <w:rFonts w:ascii="Arial" w:hAnsi="Arial" w:cs="Arial"/>
                <w:i/>
                <w:sz w:val="20"/>
                <w:szCs w:val="20"/>
              </w:rPr>
              <w:t>any other recitals to appear in order</w:t>
            </w:r>
            <w:r w:rsidRPr="00DC3F4B">
              <w:rPr>
                <w:rFonts w:ascii="Arial" w:hAnsi="Arial" w:cs="Arial"/>
                <w:sz w:val="20"/>
                <w:szCs w:val="20"/>
              </w:rPr>
              <w:t>].</w:t>
            </w:r>
          </w:p>
        </w:tc>
      </w:tr>
    </w:tbl>
    <w:p w14:paraId="7DBAEFF8" w14:textId="77777777" w:rsidR="00DC3F4B" w:rsidRPr="00DC3F4B" w:rsidRDefault="00DC3F4B" w:rsidP="00DC3F4B">
      <w:pPr>
        <w:keepNext/>
        <w:overflowPunct w:val="0"/>
        <w:autoSpaceDE w:val="0"/>
        <w:autoSpaceDN w:val="0"/>
        <w:adjustRightInd w:val="0"/>
        <w:spacing w:before="240" w:after="160" w:line="259" w:lineRule="auto"/>
        <w:textAlignment w:val="baseline"/>
        <w:rPr>
          <w:rFonts w:ascii="Arial" w:eastAsia="Times New Roman" w:hAnsi="Arial" w:cs="Arial"/>
          <w:b/>
          <w:color w:val="000000"/>
          <w:sz w:val="12"/>
          <w:szCs w:val="12"/>
        </w:rPr>
      </w:pPr>
      <w:r w:rsidRPr="00DC3F4B">
        <w:rPr>
          <w:rFonts w:ascii="Arial" w:eastAsia="Times New Roman" w:hAnsi="Arial" w:cs="Arial"/>
          <w:b/>
          <w:color w:val="000000"/>
          <w:sz w:val="12"/>
          <w:szCs w:val="12"/>
        </w:rPr>
        <w:t>Next box only displayed if originating process is marked as other</w:t>
      </w:r>
    </w:p>
    <w:p w14:paraId="079504B8" w14:textId="77777777" w:rsidR="00DC3F4B" w:rsidRPr="00DC3F4B" w:rsidRDefault="00DC3F4B" w:rsidP="00DC3F4B">
      <w:pPr>
        <w:keepNext/>
        <w:overflowPunct w:val="0"/>
        <w:autoSpaceDE w:val="0"/>
        <w:autoSpaceDN w:val="0"/>
        <w:adjustRightInd w:val="0"/>
        <w:spacing w:after="160" w:line="259" w:lineRule="auto"/>
        <w:textAlignment w:val="baseline"/>
        <w:rPr>
          <w:rFonts w:ascii="Arial" w:eastAsia="Times New Roman" w:hAnsi="Arial" w:cs="Arial"/>
          <w:b/>
          <w:color w:val="000000"/>
          <w:sz w:val="12"/>
          <w:szCs w:val="12"/>
        </w:rPr>
      </w:pPr>
      <w:r w:rsidRPr="00DC3F4B">
        <w:rPr>
          <w:rFonts w:ascii="Arial" w:eastAsia="Times New Roman" w:hAnsi="Arial" w:cs="Arial"/>
          <w:b/>
          <w:color w:val="000000"/>
          <w:sz w:val="12"/>
          <w:szCs w:val="12"/>
        </w:rPr>
        <w:t>Next box only displayed if one or more recitals are entered</w:t>
      </w:r>
    </w:p>
    <w:tbl>
      <w:tblPr>
        <w:tblStyle w:val="TableGrid60"/>
        <w:tblW w:w="5000" w:type="pct"/>
        <w:tblLook w:val="04A0" w:firstRow="1" w:lastRow="0" w:firstColumn="1" w:lastColumn="0" w:noHBand="0" w:noVBand="1"/>
      </w:tblPr>
      <w:tblGrid>
        <w:gridCol w:w="9344"/>
      </w:tblGrid>
      <w:tr w:rsidR="00DC3F4B" w:rsidRPr="00DC3F4B" w14:paraId="4932576C" w14:textId="77777777" w:rsidTr="00672A34">
        <w:trPr>
          <w:cantSplit/>
        </w:trPr>
        <w:tc>
          <w:tcPr>
            <w:tcW w:w="10457" w:type="dxa"/>
          </w:tcPr>
          <w:p w14:paraId="7AE2B1A0" w14:textId="77777777" w:rsidR="00DC3F4B" w:rsidRPr="00DC3F4B" w:rsidRDefault="00DC3F4B" w:rsidP="00DC3F4B">
            <w:pPr>
              <w:widowControl w:val="0"/>
              <w:overflowPunct w:val="0"/>
              <w:spacing w:after="240" w:line="240" w:lineRule="auto"/>
              <w:textAlignment w:val="baseline"/>
              <w:rPr>
                <w:rFonts w:ascii="Arial" w:hAnsi="Arial" w:cs="Arial"/>
                <w:sz w:val="20"/>
                <w:szCs w:val="20"/>
              </w:rPr>
            </w:pPr>
            <w:r w:rsidRPr="00DC3F4B">
              <w:rPr>
                <w:rFonts w:ascii="Arial" w:hAnsi="Arial" w:cs="Arial"/>
                <w:b/>
                <w:sz w:val="20"/>
                <w:szCs w:val="20"/>
              </w:rPr>
              <w:t>Recitals</w:t>
            </w:r>
          </w:p>
          <w:p w14:paraId="65C53C76" w14:textId="77777777" w:rsidR="00DC3F4B" w:rsidRPr="00DC3F4B" w:rsidRDefault="00DC3F4B" w:rsidP="00DC3F4B">
            <w:pPr>
              <w:widowControl w:val="0"/>
              <w:overflowPunct w:val="0"/>
              <w:spacing w:after="240" w:line="240" w:lineRule="auto"/>
              <w:textAlignment w:val="baseline"/>
              <w:rPr>
                <w:rFonts w:ascii="Arial" w:hAnsi="Arial" w:cs="Arial"/>
                <w:sz w:val="20"/>
                <w:szCs w:val="20"/>
              </w:rPr>
            </w:pPr>
            <w:r w:rsidRPr="00DC3F4B">
              <w:rPr>
                <w:rFonts w:ascii="Arial" w:hAnsi="Arial" w:cs="Arial"/>
                <w:sz w:val="20"/>
                <w:szCs w:val="20"/>
              </w:rPr>
              <w:t>The Court is satisfied that:</w:t>
            </w:r>
          </w:p>
          <w:p w14:paraId="5AAD6617" w14:textId="77777777" w:rsidR="00DC3F4B" w:rsidRPr="00DC3F4B" w:rsidRDefault="00DC3F4B" w:rsidP="00DC3F4B">
            <w:pPr>
              <w:widowControl w:val="0"/>
              <w:overflowPunct w:val="0"/>
              <w:spacing w:after="120" w:line="240" w:lineRule="auto"/>
              <w:ind w:left="567"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w:t>
            </w:r>
            <w:r w:rsidRPr="00DC3F4B">
              <w:rPr>
                <w:rFonts w:ascii="Arial" w:hAnsi="Arial" w:cs="Arial"/>
                <w:i/>
                <w:sz w:val="20"/>
                <w:szCs w:val="20"/>
              </w:rPr>
              <w:t>any other recitals to appear in order</w:t>
            </w:r>
            <w:r w:rsidRPr="00DC3F4B">
              <w:rPr>
                <w:rFonts w:ascii="Arial" w:hAnsi="Arial" w:cs="Arial"/>
                <w:sz w:val="20"/>
                <w:szCs w:val="20"/>
              </w:rPr>
              <w:t>].</w:t>
            </w:r>
          </w:p>
        </w:tc>
      </w:tr>
    </w:tbl>
    <w:p w14:paraId="2B50A69F" w14:textId="77777777" w:rsidR="00DC3F4B" w:rsidRPr="00DC3F4B" w:rsidRDefault="00DC3F4B" w:rsidP="00DC3F4B">
      <w:pPr>
        <w:overflowPunct w:val="0"/>
        <w:autoSpaceDE w:val="0"/>
        <w:autoSpaceDN w:val="0"/>
        <w:adjustRightInd w:val="0"/>
        <w:spacing w:before="240" w:after="160" w:line="259" w:lineRule="auto"/>
        <w:textAlignment w:val="baseline"/>
        <w:rPr>
          <w:rFonts w:ascii="Arial" w:eastAsia="Times New Roman" w:hAnsi="Arial" w:cs="Arial"/>
          <w:b/>
          <w:color w:val="000000"/>
          <w:sz w:val="12"/>
          <w:szCs w:val="12"/>
        </w:rPr>
      </w:pPr>
    </w:p>
    <w:p w14:paraId="5014FA2D" w14:textId="77777777" w:rsidR="00DC3F4B" w:rsidRPr="00DC3F4B" w:rsidRDefault="00DC3F4B" w:rsidP="00DC3F4B">
      <w:pPr>
        <w:spacing w:after="0" w:line="240" w:lineRule="auto"/>
        <w:jc w:val="left"/>
        <w:rPr>
          <w:rFonts w:ascii="Arial" w:eastAsia="Times New Roman" w:hAnsi="Arial" w:cs="Arial"/>
          <w:b/>
          <w:color w:val="000000"/>
          <w:sz w:val="12"/>
          <w:szCs w:val="12"/>
        </w:rPr>
      </w:pPr>
      <w:r w:rsidRPr="00DC3F4B">
        <w:rPr>
          <w:rFonts w:ascii="Arial" w:eastAsia="Times New Roman" w:hAnsi="Arial" w:cs="Arial"/>
          <w:b/>
          <w:color w:val="000000"/>
          <w:sz w:val="12"/>
          <w:szCs w:val="12"/>
        </w:rPr>
        <w:br w:type="page"/>
      </w:r>
    </w:p>
    <w:p w14:paraId="4FCE7713" w14:textId="77777777" w:rsidR="00DC3F4B" w:rsidRPr="00DC3F4B" w:rsidRDefault="00DC3F4B" w:rsidP="00DC3F4B">
      <w:pPr>
        <w:overflowPunct w:val="0"/>
        <w:autoSpaceDE w:val="0"/>
        <w:autoSpaceDN w:val="0"/>
        <w:adjustRightInd w:val="0"/>
        <w:spacing w:before="240" w:after="160" w:line="259" w:lineRule="auto"/>
        <w:textAlignment w:val="baseline"/>
        <w:rPr>
          <w:rFonts w:ascii="Arial" w:eastAsia="Times New Roman" w:hAnsi="Arial" w:cs="Arial"/>
          <w:b/>
          <w:color w:val="000000"/>
          <w:sz w:val="12"/>
          <w:szCs w:val="12"/>
        </w:rPr>
      </w:pPr>
      <w:r w:rsidRPr="00DC3F4B">
        <w:rPr>
          <w:rFonts w:ascii="Arial" w:eastAsia="Times New Roman" w:hAnsi="Arial" w:cs="Arial"/>
          <w:b/>
          <w:color w:val="000000"/>
          <w:sz w:val="12"/>
          <w:szCs w:val="12"/>
        </w:rPr>
        <w:lastRenderedPageBreak/>
        <w:t>Next box only displayed if originating process is application for an order as to parents of a child born under a recognised surrogacy agreement</w:t>
      </w:r>
    </w:p>
    <w:tbl>
      <w:tblPr>
        <w:tblStyle w:val="TableGrid60"/>
        <w:tblW w:w="5000" w:type="pct"/>
        <w:tblLook w:val="04A0" w:firstRow="1" w:lastRow="0" w:firstColumn="1" w:lastColumn="0" w:noHBand="0" w:noVBand="1"/>
      </w:tblPr>
      <w:tblGrid>
        <w:gridCol w:w="9344"/>
      </w:tblGrid>
      <w:tr w:rsidR="00DC3F4B" w:rsidRPr="00DC3F4B" w14:paraId="7DA8197B" w14:textId="77777777" w:rsidTr="00672A34">
        <w:tc>
          <w:tcPr>
            <w:tcW w:w="10457" w:type="dxa"/>
          </w:tcPr>
          <w:p w14:paraId="3EBAEEDE" w14:textId="77777777" w:rsidR="00DC3F4B" w:rsidRPr="00DC3F4B" w:rsidRDefault="00DC3F4B" w:rsidP="00DC3F4B">
            <w:pPr>
              <w:widowControl w:val="0"/>
              <w:overflowPunct w:val="0"/>
              <w:spacing w:after="240" w:line="240" w:lineRule="auto"/>
              <w:textAlignment w:val="baseline"/>
              <w:rPr>
                <w:rFonts w:ascii="Arial" w:hAnsi="Arial" w:cs="Arial"/>
                <w:b/>
                <w:sz w:val="20"/>
                <w:szCs w:val="20"/>
              </w:rPr>
            </w:pPr>
            <w:r w:rsidRPr="00DC3F4B">
              <w:rPr>
                <w:rFonts w:ascii="Arial" w:hAnsi="Arial" w:cs="Arial"/>
                <w:b/>
                <w:sz w:val="20"/>
                <w:szCs w:val="20"/>
              </w:rPr>
              <w:t>Order</w:t>
            </w:r>
          </w:p>
          <w:p w14:paraId="246A81C2" w14:textId="77777777" w:rsidR="00DC3F4B" w:rsidRPr="00DC3F4B" w:rsidRDefault="00DC3F4B" w:rsidP="00DC3F4B">
            <w:pPr>
              <w:widowControl w:val="0"/>
              <w:overflowPunct w:val="0"/>
              <w:spacing w:after="240" w:line="240" w:lineRule="auto"/>
              <w:textAlignment w:val="baseline"/>
              <w:rPr>
                <w:rFonts w:ascii="Arial" w:hAnsi="Arial" w:cs="Arial"/>
                <w:sz w:val="20"/>
                <w:szCs w:val="20"/>
              </w:rPr>
            </w:pPr>
            <w:r w:rsidRPr="00DC3F4B">
              <w:rPr>
                <w:rFonts w:ascii="Arial" w:hAnsi="Arial" w:cs="Arial"/>
                <w:sz w:val="20"/>
                <w:szCs w:val="20"/>
              </w:rPr>
              <w:t>It is ordered:</w:t>
            </w:r>
          </w:p>
          <w:p w14:paraId="2500B16A" w14:textId="77777777" w:rsidR="00DC3F4B" w:rsidRPr="00DC3F4B" w:rsidRDefault="00DC3F4B" w:rsidP="00DC3F4B">
            <w:pPr>
              <w:widowControl w:val="0"/>
              <w:overflowPunct w:val="0"/>
              <w:spacing w:before="240" w:after="0" w:line="240" w:lineRule="auto"/>
              <w:textAlignment w:val="baseline"/>
              <w:rPr>
                <w:rFonts w:ascii="Arial" w:hAnsi="Arial" w:cs="Arial"/>
                <w:b/>
                <w:sz w:val="20"/>
                <w:szCs w:val="20"/>
              </w:rPr>
            </w:pPr>
            <w:r w:rsidRPr="00DC3F4B">
              <w:rPr>
                <w:rFonts w:ascii="Arial" w:hAnsi="Arial" w:cs="Arial"/>
                <w:b/>
                <w:sz w:val="12"/>
                <w:szCs w:val="12"/>
              </w:rPr>
              <w:t>Mandatory if outcome is adjournment or interim order</w:t>
            </w:r>
          </w:p>
          <w:p w14:paraId="26A3035B" w14:textId="77777777" w:rsidR="00DC3F4B" w:rsidRPr="00DC3F4B" w:rsidRDefault="00DC3F4B" w:rsidP="00DC3F4B">
            <w:pPr>
              <w:widowControl w:val="0"/>
              <w:tabs>
                <w:tab w:val="left" w:pos="567"/>
              </w:tabs>
              <w:overflowPunct w:val="0"/>
              <w:spacing w:after="240" w:line="240" w:lineRule="auto"/>
              <w:ind w:left="1134" w:hanging="1134"/>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That the hearing of the application is adjourned until [</w:t>
            </w:r>
            <w:r w:rsidRPr="00DC3F4B">
              <w:rPr>
                <w:rFonts w:ascii="Arial" w:hAnsi="Arial" w:cs="Arial"/>
                <w:i/>
                <w:sz w:val="20"/>
                <w:szCs w:val="20"/>
              </w:rPr>
              <w:t>date</w:t>
            </w:r>
            <w:r w:rsidRPr="00DC3F4B">
              <w:rPr>
                <w:rFonts w:ascii="Arial" w:hAnsi="Arial" w:cs="Arial"/>
                <w:sz w:val="20"/>
                <w:szCs w:val="20"/>
              </w:rPr>
              <w:t>].</w:t>
            </w:r>
          </w:p>
          <w:p w14:paraId="56C47759" w14:textId="77777777" w:rsidR="00DC3F4B" w:rsidRPr="00DC3F4B" w:rsidRDefault="00DC3F4B" w:rsidP="00DC3F4B">
            <w:pPr>
              <w:widowControl w:val="0"/>
              <w:tabs>
                <w:tab w:val="left" w:pos="567"/>
              </w:tabs>
              <w:overflowPunct w:val="0"/>
              <w:spacing w:before="240" w:after="0" w:line="240" w:lineRule="auto"/>
              <w:ind w:left="1134" w:hanging="1134"/>
              <w:textAlignment w:val="baseline"/>
              <w:rPr>
                <w:rFonts w:ascii="Arial" w:hAnsi="Arial" w:cs="Arial"/>
                <w:b/>
                <w:sz w:val="12"/>
                <w:szCs w:val="12"/>
              </w:rPr>
            </w:pPr>
            <w:r w:rsidRPr="00DC3F4B">
              <w:rPr>
                <w:rFonts w:ascii="Arial" w:hAnsi="Arial" w:cs="Arial"/>
                <w:b/>
                <w:sz w:val="12"/>
                <w:szCs w:val="12"/>
              </w:rPr>
              <w:t>Mandatory if application is dismissed</w:t>
            </w:r>
          </w:p>
          <w:p w14:paraId="4A238180" w14:textId="77777777" w:rsidR="00DC3F4B" w:rsidRPr="00DC3F4B" w:rsidRDefault="00DC3F4B" w:rsidP="00DC3F4B">
            <w:pPr>
              <w:widowControl w:val="0"/>
              <w:tabs>
                <w:tab w:val="left" w:pos="567"/>
              </w:tabs>
              <w:overflowPunct w:val="0"/>
              <w:spacing w:after="240" w:line="240" w:lineRule="auto"/>
              <w:ind w:left="454" w:hanging="567"/>
              <w:textAlignment w:val="baseline"/>
              <w:rPr>
                <w:rFonts w:ascii="Arial" w:hAnsi="Arial" w:cs="Arial"/>
                <w:sz w:val="20"/>
                <w:szCs w:val="20"/>
              </w:rPr>
            </w:pPr>
            <w:r w:rsidRPr="00DC3F4B">
              <w:rPr>
                <w:rFonts w:ascii="Arial" w:hAnsi="Arial" w:cs="Arial"/>
                <w:sz w:val="20"/>
                <w:szCs w:val="20"/>
              </w:rPr>
              <w:t xml:space="preserve">  [      ]</w:t>
            </w:r>
            <w:r w:rsidRPr="00DC3F4B">
              <w:rPr>
                <w:rFonts w:ascii="Arial" w:hAnsi="Arial" w:cs="Arial"/>
                <w:sz w:val="20"/>
                <w:szCs w:val="20"/>
              </w:rPr>
              <w:tab/>
              <w:t>That the Application for an Order as to Parents of a Child Born Under a Recognised Surrogacy Agreement is dismissed.</w:t>
            </w:r>
          </w:p>
          <w:p w14:paraId="4F2BE21E" w14:textId="77777777" w:rsidR="00DC3F4B" w:rsidRPr="00DC3F4B" w:rsidRDefault="00DC3F4B" w:rsidP="00DC3F4B">
            <w:pPr>
              <w:widowControl w:val="0"/>
              <w:tabs>
                <w:tab w:val="left" w:pos="567"/>
              </w:tabs>
              <w:overflowPunct w:val="0"/>
              <w:spacing w:before="240" w:after="0" w:line="240" w:lineRule="auto"/>
              <w:ind w:left="1134" w:hanging="1134"/>
              <w:textAlignment w:val="baseline"/>
              <w:rPr>
                <w:rFonts w:ascii="Arial" w:hAnsi="Arial" w:cs="Arial"/>
                <w:b/>
                <w:sz w:val="12"/>
                <w:szCs w:val="12"/>
              </w:rPr>
            </w:pPr>
            <w:r w:rsidRPr="00DC3F4B">
              <w:rPr>
                <w:rFonts w:ascii="Arial" w:hAnsi="Arial" w:cs="Arial"/>
                <w:b/>
                <w:sz w:val="12"/>
                <w:szCs w:val="12"/>
              </w:rPr>
              <w:t>Mandatory if application is withdrawn</w:t>
            </w:r>
          </w:p>
          <w:p w14:paraId="618E71D6" w14:textId="77777777" w:rsidR="00DC3F4B" w:rsidRPr="00DC3F4B" w:rsidRDefault="00DC3F4B" w:rsidP="00DC3F4B">
            <w:pPr>
              <w:widowControl w:val="0"/>
              <w:tabs>
                <w:tab w:val="left" w:pos="567"/>
              </w:tabs>
              <w:overflowPunct w:val="0"/>
              <w:spacing w:after="240" w:line="240" w:lineRule="auto"/>
              <w:ind w:left="454" w:hanging="454"/>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That leave is granted for the Application for an Order as to Parents of a Child Born Under a Recognised Surrogacy Agreement to be withdrawn.</w:t>
            </w:r>
          </w:p>
          <w:p w14:paraId="30B20FE3" w14:textId="77777777" w:rsidR="00DC3F4B" w:rsidRPr="00DC3F4B" w:rsidRDefault="00DC3F4B" w:rsidP="00DC3F4B">
            <w:pPr>
              <w:widowControl w:val="0"/>
              <w:tabs>
                <w:tab w:val="left" w:pos="567"/>
              </w:tabs>
              <w:overflowPunct w:val="0"/>
              <w:spacing w:before="240" w:after="0" w:line="240" w:lineRule="auto"/>
              <w:ind w:left="1134" w:hanging="1134"/>
              <w:textAlignment w:val="baseline"/>
              <w:rPr>
                <w:rFonts w:ascii="Arial" w:hAnsi="Arial" w:cs="Arial"/>
                <w:b/>
                <w:sz w:val="12"/>
                <w:szCs w:val="12"/>
              </w:rPr>
            </w:pPr>
            <w:r w:rsidRPr="00DC3F4B">
              <w:rPr>
                <w:rFonts w:ascii="Arial" w:hAnsi="Arial" w:cs="Arial"/>
                <w:b/>
                <w:sz w:val="12"/>
                <w:szCs w:val="12"/>
              </w:rPr>
              <w:t>Mandatory if order not granted</w:t>
            </w:r>
          </w:p>
          <w:p w14:paraId="3A183595" w14:textId="77777777" w:rsidR="00DC3F4B" w:rsidRPr="00DC3F4B" w:rsidRDefault="00DC3F4B" w:rsidP="00DC3F4B">
            <w:pPr>
              <w:widowControl w:val="0"/>
              <w:tabs>
                <w:tab w:val="left" w:pos="567"/>
              </w:tabs>
              <w:overflowPunct w:val="0"/>
              <w:spacing w:after="120" w:line="240" w:lineRule="auto"/>
              <w:ind w:left="1134" w:hanging="1134"/>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That no order shall be made as to parents of a child born under a Recognised Surrogacy Agreement</w:t>
            </w:r>
          </w:p>
          <w:p w14:paraId="4DCC5EDC" w14:textId="77777777" w:rsidR="00DC3F4B" w:rsidRPr="00DC3F4B" w:rsidRDefault="00DC3F4B" w:rsidP="00DC3F4B">
            <w:pPr>
              <w:widowControl w:val="0"/>
              <w:overflowPunct w:val="0"/>
              <w:spacing w:after="240" w:line="240" w:lineRule="auto"/>
              <w:ind w:left="1134" w:hanging="1134"/>
              <w:textAlignment w:val="baseline"/>
              <w:rPr>
                <w:rFonts w:ascii="Arial" w:hAnsi="Arial" w:cs="Arial"/>
                <w:sz w:val="20"/>
                <w:szCs w:val="20"/>
              </w:rPr>
            </w:pPr>
            <w:r w:rsidRPr="00DC3F4B">
              <w:rPr>
                <w:rFonts w:ascii="Arial" w:hAnsi="Arial" w:cs="Arial"/>
                <w:sz w:val="20"/>
                <w:szCs w:val="20"/>
              </w:rPr>
              <w:t>[      ]  [</w:t>
            </w:r>
            <w:r w:rsidRPr="00DC3F4B">
              <w:rPr>
                <w:rFonts w:ascii="Arial" w:hAnsi="Arial" w:cs="Arial"/>
                <w:i/>
                <w:sz w:val="20"/>
                <w:szCs w:val="20"/>
              </w:rPr>
              <w:t>other</w:t>
            </w:r>
            <w:r w:rsidRPr="00DC3F4B">
              <w:rPr>
                <w:rFonts w:ascii="Arial" w:hAnsi="Arial" w:cs="Arial"/>
                <w:sz w:val="20"/>
                <w:szCs w:val="20"/>
              </w:rPr>
              <w:t>]</w:t>
            </w:r>
          </w:p>
          <w:p w14:paraId="345FED92" w14:textId="77777777" w:rsidR="00DC3F4B" w:rsidRPr="00DC3F4B" w:rsidRDefault="00DC3F4B" w:rsidP="00DC3F4B">
            <w:pPr>
              <w:widowControl w:val="0"/>
              <w:overflowPunct w:val="0"/>
              <w:spacing w:before="240" w:after="0" w:line="240" w:lineRule="auto"/>
              <w:textAlignment w:val="baseline"/>
              <w:rPr>
                <w:rFonts w:ascii="Arial" w:hAnsi="Arial" w:cs="Arial"/>
                <w:b/>
                <w:sz w:val="12"/>
                <w:szCs w:val="12"/>
              </w:rPr>
            </w:pPr>
            <w:r w:rsidRPr="00DC3F4B">
              <w:rPr>
                <w:rFonts w:ascii="Arial" w:hAnsi="Arial" w:cs="Arial"/>
                <w:b/>
                <w:sz w:val="12"/>
                <w:szCs w:val="12"/>
              </w:rPr>
              <w:t>Mandatory if order granted</w:t>
            </w:r>
          </w:p>
          <w:p w14:paraId="5F29D719" w14:textId="77777777" w:rsidR="00DC3F4B" w:rsidRPr="00DC3F4B" w:rsidRDefault="00DC3F4B" w:rsidP="00DC3F4B">
            <w:pPr>
              <w:widowControl w:val="0"/>
              <w:overflowPunct w:val="0"/>
              <w:spacing w:after="120" w:line="240" w:lineRule="auto"/>
              <w:ind w:left="567" w:hanging="567"/>
              <w:textAlignment w:val="baseline"/>
              <w:rPr>
                <w:rFonts w:ascii="Arial" w:hAnsi="Arial" w:cs="Arial"/>
                <w:sz w:val="20"/>
                <w:szCs w:val="20"/>
              </w:rPr>
            </w:pPr>
            <w:r w:rsidRPr="00DC3F4B">
              <w:rPr>
                <w:rFonts w:ascii="Arial" w:hAnsi="Arial" w:cs="Arial"/>
                <w:sz w:val="20"/>
                <w:szCs w:val="20"/>
              </w:rPr>
              <w:t>1.</w:t>
            </w:r>
            <w:r w:rsidRPr="00DC3F4B">
              <w:rPr>
                <w:rFonts w:ascii="Arial" w:hAnsi="Arial" w:cs="Arial"/>
                <w:sz w:val="20"/>
                <w:szCs w:val="20"/>
              </w:rPr>
              <w:tab/>
              <w:t>That section 18 of the Surrogacy Act 2019 has been complied with and the Court accepts the Recognised Surrogacy Agreement as between the surrogate/birth mother [</w:t>
            </w:r>
            <w:r w:rsidRPr="00DC3F4B">
              <w:rPr>
                <w:rFonts w:ascii="Arial" w:hAnsi="Arial" w:cs="Arial"/>
                <w:i/>
                <w:sz w:val="20"/>
                <w:szCs w:val="20"/>
              </w:rPr>
              <w:t>name</w:t>
            </w:r>
            <w:r w:rsidRPr="00DC3F4B">
              <w:rPr>
                <w:rFonts w:ascii="Arial" w:hAnsi="Arial" w:cs="Arial"/>
                <w:sz w:val="20"/>
                <w:szCs w:val="20"/>
              </w:rPr>
              <w:t>] and the intended parents [</w:t>
            </w:r>
            <w:r w:rsidRPr="00DC3F4B">
              <w:rPr>
                <w:rFonts w:ascii="Arial" w:hAnsi="Arial" w:cs="Arial"/>
                <w:i/>
                <w:sz w:val="20"/>
                <w:szCs w:val="20"/>
              </w:rPr>
              <w:t>name</w:t>
            </w:r>
            <w:r w:rsidRPr="00DC3F4B">
              <w:rPr>
                <w:rFonts w:ascii="Arial" w:hAnsi="Arial" w:cs="Arial"/>
                <w:sz w:val="20"/>
                <w:szCs w:val="20"/>
              </w:rPr>
              <w:t>] and [</w:t>
            </w:r>
            <w:r w:rsidRPr="00DC3F4B">
              <w:rPr>
                <w:rFonts w:ascii="Arial" w:hAnsi="Arial" w:cs="Arial"/>
                <w:i/>
                <w:sz w:val="20"/>
                <w:szCs w:val="20"/>
              </w:rPr>
              <w:t>name</w:t>
            </w:r>
            <w:r w:rsidRPr="00DC3F4B">
              <w:rPr>
                <w:rFonts w:ascii="Arial" w:hAnsi="Arial" w:cs="Arial"/>
                <w:sz w:val="20"/>
                <w:szCs w:val="20"/>
              </w:rPr>
              <w:t>], such Agreement being entered into on [</w:t>
            </w:r>
            <w:r w:rsidRPr="00DC3F4B">
              <w:rPr>
                <w:rFonts w:ascii="Arial" w:hAnsi="Arial" w:cs="Arial"/>
                <w:i/>
                <w:sz w:val="20"/>
                <w:szCs w:val="20"/>
              </w:rPr>
              <w:t>date</w:t>
            </w:r>
            <w:r w:rsidRPr="00DC3F4B">
              <w:rPr>
                <w:rFonts w:ascii="Arial" w:hAnsi="Arial" w:cs="Arial"/>
                <w:sz w:val="20"/>
                <w:szCs w:val="20"/>
              </w:rPr>
              <w:t>].</w:t>
            </w:r>
          </w:p>
          <w:p w14:paraId="632DCAD9" w14:textId="77777777" w:rsidR="00DC3F4B" w:rsidRPr="00DC3F4B" w:rsidRDefault="00DC3F4B" w:rsidP="00DC3F4B">
            <w:pPr>
              <w:widowControl w:val="0"/>
              <w:overflowPunct w:val="0"/>
              <w:spacing w:after="120" w:line="240" w:lineRule="auto"/>
              <w:ind w:left="567" w:hanging="567"/>
              <w:textAlignment w:val="baseline"/>
              <w:rPr>
                <w:rFonts w:ascii="Arial" w:hAnsi="Arial" w:cs="Arial"/>
                <w:sz w:val="20"/>
                <w:szCs w:val="20"/>
              </w:rPr>
            </w:pPr>
            <w:r w:rsidRPr="00DC3F4B">
              <w:rPr>
                <w:rFonts w:ascii="Arial" w:hAnsi="Arial" w:cs="Arial"/>
                <w:sz w:val="20"/>
                <w:szCs w:val="20"/>
              </w:rPr>
              <w:t>2.</w:t>
            </w:r>
            <w:r w:rsidRPr="00DC3F4B">
              <w:rPr>
                <w:rFonts w:ascii="Arial" w:hAnsi="Arial" w:cs="Arial"/>
                <w:sz w:val="20"/>
                <w:szCs w:val="20"/>
              </w:rPr>
              <w:tab/>
              <w:t>That the surrogate/birth mother [</w:t>
            </w:r>
            <w:r w:rsidRPr="00DC3F4B">
              <w:rPr>
                <w:rFonts w:ascii="Arial" w:hAnsi="Arial" w:cs="Arial"/>
                <w:i/>
                <w:sz w:val="20"/>
                <w:szCs w:val="20"/>
              </w:rPr>
              <w:t>name</w:t>
            </w:r>
            <w:r w:rsidRPr="00DC3F4B">
              <w:rPr>
                <w:rFonts w:ascii="Arial" w:hAnsi="Arial" w:cs="Arial"/>
                <w:sz w:val="20"/>
                <w:szCs w:val="20"/>
              </w:rPr>
              <w:t>] freely and with full understanding of what is involved, agrees to the making of these orders.</w:t>
            </w:r>
          </w:p>
          <w:p w14:paraId="6ECBCED4" w14:textId="77777777" w:rsidR="00DC3F4B" w:rsidRPr="00DC3F4B" w:rsidRDefault="00DC3F4B" w:rsidP="00DC3F4B">
            <w:pPr>
              <w:widowControl w:val="0"/>
              <w:overflowPunct w:val="0"/>
              <w:spacing w:after="120" w:line="240" w:lineRule="auto"/>
              <w:ind w:left="567" w:hanging="567"/>
              <w:textAlignment w:val="baseline"/>
              <w:rPr>
                <w:rFonts w:ascii="Arial" w:hAnsi="Arial" w:cs="Arial"/>
                <w:sz w:val="20"/>
                <w:szCs w:val="20"/>
              </w:rPr>
            </w:pPr>
            <w:r w:rsidRPr="00DC3F4B">
              <w:rPr>
                <w:rFonts w:ascii="Arial" w:hAnsi="Arial" w:cs="Arial"/>
                <w:sz w:val="20"/>
                <w:szCs w:val="20"/>
              </w:rPr>
              <w:t>3.</w:t>
            </w:r>
            <w:r w:rsidRPr="00DC3F4B">
              <w:rPr>
                <w:rFonts w:ascii="Arial" w:hAnsi="Arial" w:cs="Arial"/>
                <w:sz w:val="20"/>
                <w:szCs w:val="20"/>
              </w:rPr>
              <w:tab/>
              <w:t>That the intended parents [</w:t>
            </w:r>
            <w:r w:rsidRPr="00DC3F4B">
              <w:rPr>
                <w:rFonts w:ascii="Arial" w:hAnsi="Arial" w:cs="Arial"/>
                <w:i/>
                <w:sz w:val="20"/>
                <w:szCs w:val="20"/>
              </w:rPr>
              <w:t>name</w:t>
            </w:r>
            <w:r w:rsidRPr="00DC3F4B">
              <w:rPr>
                <w:rFonts w:ascii="Arial" w:hAnsi="Arial" w:cs="Arial"/>
                <w:sz w:val="20"/>
                <w:szCs w:val="20"/>
              </w:rPr>
              <w:t>] and [</w:t>
            </w:r>
            <w:r w:rsidRPr="00DC3F4B">
              <w:rPr>
                <w:rFonts w:ascii="Arial" w:hAnsi="Arial" w:cs="Arial"/>
                <w:i/>
                <w:sz w:val="20"/>
                <w:szCs w:val="20"/>
              </w:rPr>
              <w:t>name</w:t>
            </w:r>
            <w:r w:rsidRPr="00DC3F4B">
              <w:rPr>
                <w:rFonts w:ascii="Arial" w:hAnsi="Arial" w:cs="Arial"/>
                <w:sz w:val="20"/>
                <w:szCs w:val="20"/>
              </w:rPr>
              <w:t>] are fit and proper persons to assume the role of parents of the child[</w:t>
            </w:r>
            <w:r w:rsidRPr="00DC3F4B">
              <w:rPr>
                <w:rFonts w:ascii="Arial" w:hAnsi="Arial" w:cs="Arial"/>
                <w:i/>
                <w:sz w:val="20"/>
                <w:szCs w:val="20"/>
              </w:rPr>
              <w:t>ren</w:t>
            </w:r>
            <w:r w:rsidRPr="00DC3F4B">
              <w:rPr>
                <w:rFonts w:ascii="Arial" w:hAnsi="Arial" w:cs="Arial"/>
                <w:sz w:val="20"/>
                <w:szCs w:val="20"/>
              </w:rPr>
              <w:t>].</w:t>
            </w:r>
          </w:p>
          <w:p w14:paraId="1BCA9FB7" w14:textId="77777777" w:rsidR="00DC3F4B" w:rsidRPr="00DC3F4B" w:rsidRDefault="00DC3F4B" w:rsidP="00DC3F4B">
            <w:pPr>
              <w:widowControl w:val="0"/>
              <w:overflowPunct w:val="0"/>
              <w:spacing w:after="120" w:line="240" w:lineRule="auto"/>
              <w:ind w:left="567" w:hanging="567"/>
              <w:textAlignment w:val="baseline"/>
              <w:rPr>
                <w:rFonts w:ascii="Arial" w:hAnsi="Arial" w:cs="Arial"/>
                <w:sz w:val="20"/>
                <w:szCs w:val="20"/>
              </w:rPr>
            </w:pPr>
            <w:r w:rsidRPr="00DC3F4B">
              <w:rPr>
                <w:rFonts w:ascii="Arial" w:hAnsi="Arial" w:cs="Arial"/>
                <w:sz w:val="20"/>
                <w:szCs w:val="20"/>
              </w:rPr>
              <w:t>4.</w:t>
            </w:r>
            <w:r w:rsidRPr="00DC3F4B">
              <w:rPr>
                <w:rFonts w:ascii="Arial" w:hAnsi="Arial" w:cs="Arial"/>
                <w:sz w:val="20"/>
                <w:szCs w:val="20"/>
              </w:rPr>
              <w:tab/>
              <w:t>That the Court approves that the child [</w:t>
            </w:r>
            <w:r w:rsidRPr="00DC3F4B">
              <w:rPr>
                <w:rFonts w:ascii="Arial" w:hAnsi="Arial" w:cs="Arial"/>
                <w:i/>
                <w:sz w:val="20"/>
                <w:szCs w:val="20"/>
              </w:rPr>
              <w:t>name</w:t>
            </w:r>
            <w:r w:rsidRPr="00DC3F4B">
              <w:rPr>
                <w:rFonts w:ascii="Arial" w:hAnsi="Arial" w:cs="Arial"/>
                <w:sz w:val="20"/>
                <w:szCs w:val="20"/>
              </w:rPr>
              <w:t>] shall be named as [</w:t>
            </w:r>
            <w:r w:rsidRPr="00DC3F4B">
              <w:rPr>
                <w:rFonts w:ascii="Arial" w:hAnsi="Arial" w:cs="Arial"/>
                <w:i/>
                <w:sz w:val="20"/>
                <w:szCs w:val="20"/>
              </w:rPr>
              <w:t>name</w:t>
            </w:r>
            <w:r w:rsidRPr="00DC3F4B">
              <w:rPr>
                <w:rFonts w:ascii="Arial" w:hAnsi="Arial" w:cs="Arial"/>
                <w:sz w:val="20"/>
                <w:szCs w:val="20"/>
              </w:rPr>
              <w:t>].</w:t>
            </w:r>
          </w:p>
          <w:p w14:paraId="475DFD55" w14:textId="77777777" w:rsidR="00DC3F4B" w:rsidRPr="00DC3F4B" w:rsidRDefault="00DC3F4B" w:rsidP="00DC3F4B">
            <w:pPr>
              <w:widowControl w:val="0"/>
              <w:overflowPunct w:val="0"/>
              <w:spacing w:after="240" w:line="240" w:lineRule="auto"/>
              <w:ind w:left="567" w:hanging="567"/>
              <w:textAlignment w:val="baseline"/>
              <w:rPr>
                <w:rFonts w:ascii="Arial" w:hAnsi="Arial" w:cs="Arial"/>
                <w:sz w:val="20"/>
                <w:szCs w:val="20"/>
              </w:rPr>
            </w:pPr>
            <w:r w:rsidRPr="00DC3F4B">
              <w:rPr>
                <w:rFonts w:ascii="Arial" w:hAnsi="Arial" w:cs="Arial"/>
                <w:sz w:val="20"/>
                <w:szCs w:val="20"/>
              </w:rPr>
              <w:t>5.</w:t>
            </w:r>
            <w:r w:rsidRPr="00DC3F4B">
              <w:rPr>
                <w:rFonts w:ascii="Arial" w:hAnsi="Arial" w:cs="Arial"/>
                <w:sz w:val="20"/>
                <w:szCs w:val="20"/>
              </w:rPr>
              <w:tab/>
              <w:t>That the Registrar of the Youth Court of South Australia will give the Registrar of Births, Deaths and Marriages written notice of the particulars described in section 21 of the Surrogacy Act 2019.</w:t>
            </w:r>
          </w:p>
          <w:p w14:paraId="7BCC7526" w14:textId="77777777" w:rsidR="00DC3F4B" w:rsidRPr="00DC3F4B" w:rsidRDefault="00DC3F4B" w:rsidP="00DC3F4B">
            <w:pPr>
              <w:widowControl w:val="0"/>
              <w:overflowPunct w:val="0"/>
              <w:spacing w:before="240" w:after="0" w:line="240" w:lineRule="auto"/>
              <w:ind w:left="567" w:hanging="567"/>
              <w:textAlignment w:val="baseline"/>
              <w:rPr>
                <w:rFonts w:ascii="Arial" w:hAnsi="Arial" w:cs="Arial"/>
                <w:b/>
                <w:sz w:val="12"/>
                <w:szCs w:val="12"/>
              </w:rPr>
            </w:pPr>
            <w:r w:rsidRPr="00DC3F4B">
              <w:rPr>
                <w:rFonts w:ascii="Arial" w:hAnsi="Arial" w:cs="Arial"/>
                <w:b/>
                <w:sz w:val="12"/>
                <w:szCs w:val="12"/>
              </w:rPr>
              <w:t>If outcome is interim order</w:t>
            </w:r>
          </w:p>
          <w:p w14:paraId="6DB739C0" w14:textId="77777777" w:rsidR="00DC3F4B" w:rsidRPr="00DC3F4B" w:rsidRDefault="00DC3F4B" w:rsidP="00DC3F4B">
            <w:pPr>
              <w:widowControl w:val="0"/>
              <w:overflowPunct w:val="0"/>
              <w:spacing w:after="240" w:line="240" w:lineRule="auto"/>
              <w:ind w:left="567"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The period between service upon the [</w:t>
            </w:r>
            <w:r w:rsidRPr="00DC3F4B">
              <w:rPr>
                <w:rFonts w:ascii="Arial" w:hAnsi="Arial" w:cs="Arial"/>
                <w:i/>
                <w:sz w:val="20"/>
                <w:szCs w:val="20"/>
              </w:rPr>
              <w:t>party title</w:t>
            </w:r>
            <w:r w:rsidRPr="00DC3F4B">
              <w:rPr>
                <w:rFonts w:ascii="Arial" w:hAnsi="Arial" w:cs="Arial"/>
                <w:sz w:val="20"/>
                <w:szCs w:val="20"/>
              </w:rPr>
              <w:t>] [</w:t>
            </w:r>
            <w:r w:rsidRPr="00DC3F4B">
              <w:rPr>
                <w:rFonts w:ascii="Arial" w:hAnsi="Arial" w:cs="Arial"/>
                <w:i/>
                <w:sz w:val="20"/>
                <w:szCs w:val="20"/>
              </w:rPr>
              <w:t>name</w:t>
            </w:r>
            <w:r w:rsidRPr="00DC3F4B">
              <w:rPr>
                <w:rFonts w:ascii="Arial" w:hAnsi="Arial" w:cs="Arial"/>
                <w:sz w:val="20"/>
                <w:szCs w:val="20"/>
              </w:rPr>
              <w:t>] and the hearing of the application is reduced to [</w:t>
            </w:r>
            <w:r w:rsidRPr="00DC3F4B">
              <w:rPr>
                <w:rFonts w:ascii="Arial" w:hAnsi="Arial" w:cs="Arial"/>
                <w:i/>
                <w:sz w:val="20"/>
                <w:szCs w:val="20"/>
              </w:rPr>
              <w:t>number of days</w:t>
            </w:r>
            <w:r w:rsidRPr="00DC3F4B">
              <w:rPr>
                <w:rFonts w:ascii="Arial" w:hAnsi="Arial" w:cs="Arial"/>
                <w:sz w:val="20"/>
                <w:szCs w:val="20"/>
              </w:rPr>
              <w:t>] days.</w:t>
            </w:r>
          </w:p>
          <w:p w14:paraId="292F59D6" w14:textId="77777777" w:rsidR="00DC3F4B" w:rsidRPr="00DC3F4B" w:rsidRDefault="00DC3F4B" w:rsidP="00DC3F4B">
            <w:pPr>
              <w:widowControl w:val="0"/>
              <w:overflowPunct w:val="0"/>
              <w:spacing w:before="240" w:after="0" w:line="240" w:lineRule="auto"/>
              <w:textAlignment w:val="baseline"/>
              <w:rPr>
                <w:rFonts w:ascii="Arial" w:hAnsi="Arial" w:cs="Arial"/>
                <w:b/>
                <w:sz w:val="12"/>
                <w:szCs w:val="12"/>
              </w:rPr>
            </w:pPr>
            <w:r w:rsidRPr="00DC3F4B">
              <w:rPr>
                <w:rFonts w:ascii="Arial" w:hAnsi="Arial" w:cs="Arial"/>
                <w:b/>
                <w:sz w:val="12"/>
                <w:szCs w:val="12"/>
              </w:rPr>
              <w:t>If outcome is interim order</w:t>
            </w:r>
          </w:p>
          <w:p w14:paraId="18962D8D" w14:textId="77777777" w:rsidR="00DC3F4B" w:rsidRPr="00DC3F4B" w:rsidRDefault="00DC3F4B" w:rsidP="00DC3F4B">
            <w:pPr>
              <w:widowControl w:val="0"/>
              <w:overflowPunct w:val="0"/>
              <w:spacing w:after="120" w:line="240" w:lineRule="auto"/>
              <w:ind w:left="567"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Service upon the [</w:t>
            </w:r>
            <w:r w:rsidRPr="00DC3F4B">
              <w:rPr>
                <w:rFonts w:ascii="Arial" w:hAnsi="Arial" w:cs="Arial"/>
                <w:i/>
                <w:sz w:val="20"/>
                <w:szCs w:val="20"/>
              </w:rPr>
              <w:t>party title</w:t>
            </w:r>
            <w:r w:rsidRPr="00DC3F4B">
              <w:rPr>
                <w:rFonts w:ascii="Arial" w:hAnsi="Arial" w:cs="Arial"/>
                <w:sz w:val="20"/>
                <w:szCs w:val="20"/>
              </w:rPr>
              <w:t>] [</w:t>
            </w:r>
            <w:r w:rsidRPr="00DC3F4B">
              <w:rPr>
                <w:rFonts w:ascii="Arial" w:hAnsi="Arial" w:cs="Arial"/>
                <w:i/>
                <w:sz w:val="20"/>
                <w:szCs w:val="20"/>
              </w:rPr>
              <w:t>name</w:t>
            </w:r>
            <w:r w:rsidRPr="00DC3F4B">
              <w:rPr>
                <w:rFonts w:ascii="Arial" w:hAnsi="Arial" w:cs="Arial"/>
                <w:sz w:val="20"/>
                <w:szCs w:val="20"/>
              </w:rPr>
              <w:t>] is dispensed with.</w:t>
            </w:r>
          </w:p>
          <w:p w14:paraId="545E46A6" w14:textId="77777777" w:rsidR="00DC3F4B" w:rsidRPr="00DC3F4B" w:rsidRDefault="00DC3F4B" w:rsidP="00DC3F4B">
            <w:pPr>
              <w:widowControl w:val="0"/>
              <w:overflowPunct w:val="0"/>
              <w:spacing w:after="0" w:line="240" w:lineRule="auto"/>
              <w:ind w:left="567" w:hanging="567"/>
              <w:textAlignment w:val="baseline"/>
              <w:rPr>
                <w:rFonts w:ascii="Arial" w:hAnsi="Arial" w:cs="Arial"/>
                <w:sz w:val="18"/>
                <w:szCs w:val="18"/>
              </w:rPr>
            </w:pPr>
            <w:r w:rsidRPr="00DC3F4B">
              <w:rPr>
                <w:rFonts w:ascii="Arial" w:hAnsi="Arial" w:cs="Arial"/>
                <w:sz w:val="20"/>
                <w:szCs w:val="20"/>
              </w:rPr>
              <w:t>[      ]</w:t>
            </w:r>
            <w:r w:rsidRPr="00DC3F4B">
              <w:rPr>
                <w:rFonts w:ascii="Arial" w:hAnsi="Arial" w:cs="Arial"/>
                <w:sz w:val="20"/>
                <w:szCs w:val="20"/>
              </w:rPr>
              <w:tab/>
              <w:t>[</w:t>
            </w:r>
            <w:r w:rsidRPr="00DC3F4B">
              <w:rPr>
                <w:rFonts w:ascii="Arial" w:hAnsi="Arial" w:cs="Arial"/>
                <w:i/>
                <w:sz w:val="20"/>
                <w:szCs w:val="20"/>
              </w:rPr>
              <w:t>other</w:t>
            </w:r>
            <w:r w:rsidRPr="00DC3F4B">
              <w:rPr>
                <w:rFonts w:ascii="Arial" w:hAnsi="Arial" w:cs="Arial"/>
                <w:sz w:val="20"/>
                <w:szCs w:val="20"/>
              </w:rPr>
              <w:t>]</w:t>
            </w:r>
          </w:p>
          <w:p w14:paraId="3FC932A2" w14:textId="77777777" w:rsidR="00DC3F4B" w:rsidRPr="00DC3F4B" w:rsidRDefault="00DC3F4B" w:rsidP="00DC3F4B">
            <w:pPr>
              <w:widowControl w:val="0"/>
              <w:overflowPunct w:val="0"/>
              <w:spacing w:after="0" w:line="240" w:lineRule="auto"/>
              <w:ind w:left="567"/>
              <w:textAlignment w:val="baseline"/>
              <w:rPr>
                <w:rFonts w:ascii="Arial" w:hAnsi="Arial" w:cs="Arial"/>
                <w:b/>
                <w:sz w:val="12"/>
                <w:szCs w:val="12"/>
              </w:rPr>
            </w:pPr>
            <w:r w:rsidRPr="00DC3F4B">
              <w:rPr>
                <w:rFonts w:ascii="Arial" w:hAnsi="Arial" w:cs="Arial"/>
                <w:b/>
                <w:sz w:val="12"/>
                <w:szCs w:val="12"/>
              </w:rPr>
              <w:t>Orders in separately numbered paragraphs</w:t>
            </w:r>
          </w:p>
          <w:p w14:paraId="24A85302" w14:textId="77777777" w:rsidR="00DC3F4B" w:rsidRPr="00DC3F4B" w:rsidRDefault="00DC3F4B" w:rsidP="00DC3F4B">
            <w:pPr>
              <w:widowControl w:val="0"/>
              <w:overflowPunct w:val="0"/>
              <w:spacing w:after="120" w:line="240" w:lineRule="auto"/>
              <w:ind w:left="567"/>
              <w:textAlignment w:val="baseline"/>
              <w:rPr>
                <w:rFonts w:ascii="Arial" w:hAnsi="Arial" w:cs="Arial"/>
                <w:sz w:val="20"/>
                <w:szCs w:val="12"/>
              </w:rPr>
            </w:pPr>
          </w:p>
          <w:p w14:paraId="68854B9E" w14:textId="77777777" w:rsidR="00DC3F4B" w:rsidRPr="00DC3F4B" w:rsidRDefault="00DC3F4B" w:rsidP="00DC3F4B">
            <w:pPr>
              <w:widowControl w:val="0"/>
              <w:overflowPunct w:val="0"/>
              <w:spacing w:before="240" w:after="0" w:line="240" w:lineRule="auto"/>
              <w:textAlignment w:val="baseline"/>
              <w:rPr>
                <w:rFonts w:ascii="Arial" w:hAnsi="Arial" w:cs="Arial"/>
                <w:b/>
                <w:sz w:val="12"/>
                <w:szCs w:val="12"/>
              </w:rPr>
            </w:pPr>
            <w:r w:rsidRPr="00DC3F4B">
              <w:rPr>
                <w:rFonts w:ascii="Arial" w:hAnsi="Arial" w:cs="Arial"/>
                <w:b/>
                <w:sz w:val="12"/>
                <w:szCs w:val="12"/>
              </w:rPr>
              <w:t>Next item only displayed if order granted</w:t>
            </w:r>
          </w:p>
          <w:p w14:paraId="5CB2C8B5" w14:textId="77777777" w:rsidR="00DC3F4B" w:rsidRPr="00DC3F4B" w:rsidRDefault="00DC3F4B" w:rsidP="00DC3F4B">
            <w:pPr>
              <w:widowControl w:val="0"/>
              <w:overflowPunct w:val="0"/>
              <w:spacing w:after="240" w:line="240" w:lineRule="auto"/>
              <w:textAlignment w:val="baseline"/>
              <w:rPr>
                <w:rFonts w:ascii="Arial" w:hAnsi="Arial" w:cs="Arial"/>
                <w:sz w:val="20"/>
                <w:szCs w:val="20"/>
              </w:rPr>
            </w:pPr>
            <w:r w:rsidRPr="00DC3F4B">
              <w:rPr>
                <w:rFonts w:ascii="Arial" w:hAnsi="Arial" w:cs="Arial"/>
                <w:sz w:val="20"/>
                <w:szCs w:val="20"/>
              </w:rPr>
              <w:t>It is noted that the effect of this order for the purposes of the laws of the State will be as follows:</w:t>
            </w:r>
          </w:p>
          <w:p w14:paraId="51CABF90" w14:textId="77777777" w:rsidR="00DC3F4B" w:rsidRPr="00DC3F4B" w:rsidRDefault="00DC3F4B" w:rsidP="00DC3F4B">
            <w:pPr>
              <w:widowControl w:val="0"/>
              <w:overflowPunct w:val="0"/>
              <w:spacing w:after="120" w:line="240" w:lineRule="auto"/>
              <w:ind w:left="567" w:hanging="567"/>
              <w:textAlignment w:val="baseline"/>
              <w:rPr>
                <w:rFonts w:ascii="Arial" w:hAnsi="Arial" w:cs="Arial"/>
                <w:sz w:val="20"/>
                <w:szCs w:val="20"/>
              </w:rPr>
            </w:pPr>
            <w:r w:rsidRPr="00DC3F4B">
              <w:rPr>
                <w:rFonts w:ascii="Arial" w:hAnsi="Arial" w:cs="Arial"/>
                <w:sz w:val="20"/>
                <w:szCs w:val="20"/>
              </w:rPr>
              <w:t>1.</w:t>
            </w:r>
            <w:r w:rsidRPr="00DC3F4B">
              <w:rPr>
                <w:rFonts w:ascii="Arial" w:hAnsi="Arial" w:cs="Arial"/>
                <w:sz w:val="20"/>
                <w:szCs w:val="20"/>
              </w:rPr>
              <w:tab/>
              <w:t>That the relationship between the child[</w:t>
            </w:r>
            <w:r w:rsidRPr="00DC3F4B">
              <w:rPr>
                <w:rFonts w:ascii="Arial" w:hAnsi="Arial" w:cs="Arial"/>
                <w:i/>
                <w:sz w:val="20"/>
                <w:szCs w:val="20"/>
              </w:rPr>
              <w:t>ren</w:t>
            </w:r>
            <w:r w:rsidRPr="00DC3F4B">
              <w:rPr>
                <w:rFonts w:ascii="Arial" w:hAnsi="Arial" w:cs="Arial"/>
                <w:sz w:val="20"/>
                <w:szCs w:val="20"/>
              </w:rPr>
              <w:t>] [</w:t>
            </w:r>
            <w:r w:rsidRPr="00DC3F4B">
              <w:rPr>
                <w:rFonts w:ascii="Arial" w:hAnsi="Arial" w:cs="Arial"/>
                <w:i/>
                <w:sz w:val="20"/>
                <w:szCs w:val="20"/>
              </w:rPr>
              <w:t>name</w:t>
            </w:r>
            <w:r w:rsidRPr="00DC3F4B">
              <w:rPr>
                <w:rFonts w:ascii="Arial" w:hAnsi="Arial" w:cs="Arial"/>
                <w:sz w:val="20"/>
                <w:szCs w:val="20"/>
              </w:rPr>
              <w:t>] and the intended parents [</w:t>
            </w:r>
            <w:r w:rsidRPr="00DC3F4B">
              <w:rPr>
                <w:rFonts w:ascii="Arial" w:hAnsi="Arial" w:cs="Arial"/>
                <w:i/>
                <w:sz w:val="20"/>
                <w:szCs w:val="20"/>
              </w:rPr>
              <w:t>name</w:t>
            </w:r>
            <w:r w:rsidRPr="00DC3F4B">
              <w:rPr>
                <w:rFonts w:ascii="Arial" w:hAnsi="Arial" w:cs="Arial"/>
                <w:sz w:val="20"/>
                <w:szCs w:val="20"/>
              </w:rPr>
              <w:t>] and [</w:t>
            </w:r>
            <w:r w:rsidRPr="00DC3F4B">
              <w:rPr>
                <w:rFonts w:ascii="Arial" w:hAnsi="Arial" w:cs="Arial"/>
                <w:i/>
                <w:sz w:val="20"/>
                <w:szCs w:val="20"/>
              </w:rPr>
              <w:t>name</w:t>
            </w:r>
            <w:r w:rsidRPr="00DC3F4B">
              <w:rPr>
                <w:rFonts w:ascii="Arial" w:hAnsi="Arial" w:cs="Arial"/>
                <w:sz w:val="20"/>
                <w:szCs w:val="20"/>
              </w:rPr>
              <w:t>] is to be treated as being that of child and parent.</w:t>
            </w:r>
          </w:p>
          <w:p w14:paraId="6A23E228" w14:textId="77777777" w:rsidR="00DC3F4B" w:rsidRPr="00DC3F4B" w:rsidRDefault="00DC3F4B" w:rsidP="00DC3F4B">
            <w:pPr>
              <w:widowControl w:val="0"/>
              <w:overflowPunct w:val="0"/>
              <w:spacing w:after="120" w:line="240" w:lineRule="auto"/>
              <w:ind w:left="567" w:hanging="567"/>
              <w:textAlignment w:val="baseline"/>
              <w:rPr>
                <w:rFonts w:ascii="Arial" w:hAnsi="Arial" w:cs="Arial"/>
                <w:sz w:val="20"/>
                <w:szCs w:val="20"/>
              </w:rPr>
            </w:pPr>
            <w:r w:rsidRPr="00DC3F4B">
              <w:rPr>
                <w:rFonts w:ascii="Arial" w:hAnsi="Arial" w:cs="Arial"/>
                <w:sz w:val="20"/>
                <w:szCs w:val="20"/>
              </w:rPr>
              <w:t>2.</w:t>
            </w:r>
            <w:r w:rsidRPr="00DC3F4B">
              <w:rPr>
                <w:rFonts w:ascii="Arial" w:hAnsi="Arial" w:cs="Arial"/>
                <w:sz w:val="20"/>
                <w:szCs w:val="20"/>
              </w:rPr>
              <w:tab/>
              <w:t>That the relationship between the child[</w:t>
            </w:r>
            <w:r w:rsidRPr="00DC3F4B">
              <w:rPr>
                <w:rFonts w:ascii="Arial" w:hAnsi="Arial" w:cs="Arial"/>
                <w:i/>
                <w:sz w:val="20"/>
                <w:szCs w:val="20"/>
              </w:rPr>
              <w:t>ren</w:t>
            </w:r>
            <w:r w:rsidRPr="00DC3F4B">
              <w:rPr>
                <w:rFonts w:ascii="Arial" w:hAnsi="Arial" w:cs="Arial"/>
                <w:sz w:val="20"/>
                <w:szCs w:val="20"/>
              </w:rPr>
              <w:t>] [</w:t>
            </w:r>
            <w:r w:rsidRPr="00DC3F4B">
              <w:rPr>
                <w:rFonts w:ascii="Arial" w:hAnsi="Arial" w:cs="Arial"/>
                <w:i/>
                <w:sz w:val="20"/>
                <w:szCs w:val="20"/>
              </w:rPr>
              <w:t>name</w:t>
            </w:r>
            <w:r w:rsidRPr="00DC3F4B">
              <w:rPr>
                <w:rFonts w:ascii="Arial" w:hAnsi="Arial" w:cs="Arial"/>
                <w:sz w:val="20"/>
                <w:szCs w:val="20"/>
              </w:rPr>
              <w:t>] and the surrogate/birth mother [</w:t>
            </w:r>
            <w:r w:rsidRPr="00DC3F4B">
              <w:rPr>
                <w:rFonts w:ascii="Arial" w:hAnsi="Arial" w:cs="Arial"/>
                <w:i/>
                <w:sz w:val="20"/>
                <w:szCs w:val="20"/>
              </w:rPr>
              <w:t>name</w:t>
            </w:r>
            <w:r w:rsidRPr="00DC3F4B">
              <w:rPr>
                <w:rFonts w:ascii="Arial" w:hAnsi="Arial" w:cs="Arial"/>
                <w:sz w:val="20"/>
                <w:szCs w:val="20"/>
              </w:rPr>
              <w:t>] and the husband of the surrogate mother/birth father [</w:t>
            </w:r>
            <w:r w:rsidRPr="00DC3F4B">
              <w:rPr>
                <w:rFonts w:ascii="Arial" w:hAnsi="Arial" w:cs="Arial"/>
                <w:i/>
                <w:sz w:val="20"/>
                <w:szCs w:val="20"/>
              </w:rPr>
              <w:t>name</w:t>
            </w:r>
            <w:r w:rsidRPr="00DC3F4B">
              <w:rPr>
                <w:rFonts w:ascii="Arial" w:hAnsi="Arial" w:cs="Arial"/>
                <w:sz w:val="20"/>
                <w:szCs w:val="20"/>
              </w:rPr>
              <w:t>] is to be treated as not being that of child and parent.</w:t>
            </w:r>
          </w:p>
        </w:tc>
      </w:tr>
    </w:tbl>
    <w:p w14:paraId="34E674AD" w14:textId="77777777" w:rsidR="00DC3F4B" w:rsidRPr="00DC3F4B" w:rsidRDefault="00DC3F4B" w:rsidP="00DC3F4B">
      <w:pPr>
        <w:overflowPunct w:val="0"/>
        <w:autoSpaceDE w:val="0"/>
        <w:autoSpaceDN w:val="0"/>
        <w:adjustRightInd w:val="0"/>
        <w:spacing w:before="240" w:after="160" w:line="259" w:lineRule="auto"/>
        <w:textAlignment w:val="baseline"/>
        <w:rPr>
          <w:rFonts w:ascii="Arial" w:eastAsia="Times New Roman" w:hAnsi="Arial" w:cs="Arial"/>
          <w:b/>
          <w:color w:val="000000"/>
          <w:sz w:val="12"/>
          <w:szCs w:val="12"/>
        </w:rPr>
      </w:pPr>
    </w:p>
    <w:p w14:paraId="0816E765" w14:textId="77777777" w:rsidR="00DC3F4B" w:rsidRPr="00DC3F4B" w:rsidRDefault="00DC3F4B" w:rsidP="00DC3F4B">
      <w:pPr>
        <w:spacing w:after="0" w:line="240" w:lineRule="auto"/>
        <w:jc w:val="left"/>
        <w:rPr>
          <w:rFonts w:ascii="Arial" w:eastAsia="Times New Roman" w:hAnsi="Arial" w:cs="Arial"/>
          <w:b/>
          <w:color w:val="000000"/>
          <w:sz w:val="12"/>
          <w:szCs w:val="12"/>
        </w:rPr>
      </w:pPr>
      <w:r w:rsidRPr="00DC3F4B">
        <w:rPr>
          <w:rFonts w:ascii="Arial" w:eastAsia="Times New Roman" w:hAnsi="Arial" w:cs="Arial"/>
          <w:b/>
          <w:color w:val="000000"/>
          <w:sz w:val="12"/>
          <w:szCs w:val="12"/>
        </w:rPr>
        <w:br w:type="page"/>
      </w:r>
    </w:p>
    <w:p w14:paraId="71B7B94C" w14:textId="77777777" w:rsidR="00DC3F4B" w:rsidRPr="00DC3F4B" w:rsidRDefault="00DC3F4B" w:rsidP="00DC3F4B">
      <w:pPr>
        <w:overflowPunct w:val="0"/>
        <w:autoSpaceDE w:val="0"/>
        <w:autoSpaceDN w:val="0"/>
        <w:adjustRightInd w:val="0"/>
        <w:spacing w:before="240" w:after="160" w:line="259" w:lineRule="auto"/>
        <w:textAlignment w:val="baseline"/>
        <w:rPr>
          <w:rFonts w:ascii="Arial" w:eastAsia="Times New Roman" w:hAnsi="Arial" w:cs="Arial"/>
          <w:b/>
          <w:color w:val="000000"/>
          <w:sz w:val="12"/>
          <w:szCs w:val="12"/>
        </w:rPr>
      </w:pPr>
      <w:r w:rsidRPr="00DC3F4B">
        <w:rPr>
          <w:rFonts w:ascii="Arial" w:eastAsia="Times New Roman" w:hAnsi="Arial" w:cs="Arial"/>
          <w:b/>
          <w:color w:val="000000"/>
          <w:sz w:val="12"/>
          <w:szCs w:val="12"/>
        </w:rPr>
        <w:lastRenderedPageBreak/>
        <w:t>Next box only displayed if originating process is application to revoke an order as to parents of a child born under a recognised surrogacy agreement</w:t>
      </w:r>
    </w:p>
    <w:tbl>
      <w:tblPr>
        <w:tblStyle w:val="TableGrid60"/>
        <w:tblW w:w="5000" w:type="pct"/>
        <w:tblLook w:val="04A0" w:firstRow="1" w:lastRow="0" w:firstColumn="1" w:lastColumn="0" w:noHBand="0" w:noVBand="1"/>
      </w:tblPr>
      <w:tblGrid>
        <w:gridCol w:w="9344"/>
      </w:tblGrid>
      <w:tr w:rsidR="00DC3F4B" w:rsidRPr="00DC3F4B" w14:paraId="238FBC83" w14:textId="77777777" w:rsidTr="00672A34">
        <w:tc>
          <w:tcPr>
            <w:tcW w:w="10457" w:type="dxa"/>
          </w:tcPr>
          <w:p w14:paraId="304C8DE0" w14:textId="77777777" w:rsidR="00DC3F4B" w:rsidRPr="00DC3F4B" w:rsidRDefault="00DC3F4B" w:rsidP="00DC3F4B">
            <w:pPr>
              <w:widowControl w:val="0"/>
              <w:overflowPunct w:val="0"/>
              <w:spacing w:after="240" w:line="240" w:lineRule="auto"/>
              <w:textAlignment w:val="baseline"/>
              <w:rPr>
                <w:rFonts w:ascii="Arial" w:hAnsi="Arial" w:cs="Arial"/>
                <w:b/>
                <w:sz w:val="20"/>
                <w:szCs w:val="20"/>
              </w:rPr>
            </w:pPr>
            <w:r w:rsidRPr="00DC3F4B">
              <w:rPr>
                <w:rFonts w:ascii="Arial" w:hAnsi="Arial" w:cs="Arial"/>
                <w:b/>
                <w:sz w:val="20"/>
                <w:szCs w:val="20"/>
              </w:rPr>
              <w:t>Order</w:t>
            </w:r>
          </w:p>
          <w:p w14:paraId="03EB8832" w14:textId="77777777" w:rsidR="00DC3F4B" w:rsidRPr="00DC3F4B" w:rsidRDefault="00DC3F4B" w:rsidP="00DC3F4B">
            <w:pPr>
              <w:widowControl w:val="0"/>
              <w:overflowPunct w:val="0"/>
              <w:spacing w:after="240" w:line="240" w:lineRule="auto"/>
              <w:textAlignment w:val="baseline"/>
              <w:rPr>
                <w:rFonts w:ascii="Arial" w:hAnsi="Arial" w:cs="Arial"/>
                <w:sz w:val="20"/>
                <w:szCs w:val="20"/>
              </w:rPr>
            </w:pPr>
            <w:r w:rsidRPr="00DC3F4B">
              <w:rPr>
                <w:rFonts w:ascii="Arial" w:hAnsi="Arial" w:cs="Arial"/>
                <w:sz w:val="20"/>
                <w:szCs w:val="20"/>
              </w:rPr>
              <w:t>It is ordered:</w:t>
            </w:r>
          </w:p>
          <w:p w14:paraId="7DD49404" w14:textId="77777777" w:rsidR="00DC3F4B" w:rsidRPr="00DC3F4B" w:rsidRDefault="00DC3F4B" w:rsidP="00DC3F4B">
            <w:pPr>
              <w:keepNext/>
              <w:widowControl w:val="0"/>
              <w:overflowPunct w:val="0"/>
              <w:spacing w:before="240" w:after="0" w:line="240" w:lineRule="auto"/>
              <w:textAlignment w:val="baseline"/>
              <w:rPr>
                <w:rFonts w:ascii="Arial" w:hAnsi="Arial" w:cs="Arial"/>
                <w:b/>
                <w:sz w:val="12"/>
                <w:szCs w:val="12"/>
              </w:rPr>
            </w:pPr>
            <w:r w:rsidRPr="00DC3F4B">
              <w:rPr>
                <w:rFonts w:ascii="Arial" w:hAnsi="Arial" w:cs="Arial"/>
                <w:b/>
                <w:sz w:val="12"/>
                <w:szCs w:val="12"/>
              </w:rPr>
              <w:t>Mandatory if outcome is adjournment or interim order</w:t>
            </w:r>
          </w:p>
          <w:p w14:paraId="5F3F63F3" w14:textId="77777777" w:rsidR="00DC3F4B" w:rsidRPr="00DC3F4B" w:rsidRDefault="00DC3F4B" w:rsidP="00DC3F4B">
            <w:pPr>
              <w:widowControl w:val="0"/>
              <w:tabs>
                <w:tab w:val="left" w:pos="567"/>
              </w:tabs>
              <w:overflowPunct w:val="0"/>
              <w:spacing w:after="240" w:line="240" w:lineRule="auto"/>
              <w:ind w:left="1134" w:hanging="1134"/>
              <w:textAlignment w:val="baseline"/>
              <w:rPr>
                <w:rFonts w:ascii="Arial" w:hAnsi="Arial" w:cs="Arial"/>
                <w:sz w:val="20"/>
                <w:szCs w:val="20"/>
              </w:rPr>
            </w:pPr>
            <w:r w:rsidRPr="00DC3F4B">
              <w:rPr>
                <w:rFonts w:ascii="Arial" w:hAnsi="Arial" w:cs="Arial"/>
                <w:sz w:val="20"/>
                <w:szCs w:val="20"/>
              </w:rPr>
              <w:t>[      ]That the hearing of the application is adjourned until [</w:t>
            </w:r>
            <w:r w:rsidRPr="00DC3F4B">
              <w:rPr>
                <w:rFonts w:ascii="Arial" w:hAnsi="Arial" w:cs="Arial"/>
                <w:i/>
                <w:sz w:val="20"/>
                <w:szCs w:val="20"/>
              </w:rPr>
              <w:t>date</w:t>
            </w:r>
            <w:r w:rsidRPr="00DC3F4B">
              <w:rPr>
                <w:rFonts w:ascii="Arial" w:hAnsi="Arial" w:cs="Arial"/>
                <w:sz w:val="20"/>
                <w:szCs w:val="20"/>
              </w:rPr>
              <w:t>].</w:t>
            </w:r>
          </w:p>
          <w:p w14:paraId="1DEA3CEB" w14:textId="77777777" w:rsidR="00DC3F4B" w:rsidRPr="00DC3F4B" w:rsidRDefault="00DC3F4B" w:rsidP="00DC3F4B">
            <w:pPr>
              <w:widowControl w:val="0"/>
              <w:tabs>
                <w:tab w:val="left" w:pos="567"/>
              </w:tabs>
              <w:overflowPunct w:val="0"/>
              <w:spacing w:before="240" w:after="0" w:line="240" w:lineRule="auto"/>
              <w:ind w:left="1134" w:hanging="1134"/>
              <w:textAlignment w:val="baseline"/>
              <w:rPr>
                <w:rFonts w:ascii="Arial" w:hAnsi="Arial" w:cs="Arial"/>
                <w:b/>
                <w:sz w:val="12"/>
                <w:szCs w:val="12"/>
              </w:rPr>
            </w:pPr>
            <w:r w:rsidRPr="00DC3F4B">
              <w:rPr>
                <w:rFonts w:ascii="Arial" w:hAnsi="Arial" w:cs="Arial"/>
                <w:b/>
                <w:sz w:val="12"/>
                <w:szCs w:val="12"/>
              </w:rPr>
              <w:t>Mandatory if application is dismissed</w:t>
            </w:r>
          </w:p>
          <w:p w14:paraId="3E2FBC78" w14:textId="77777777" w:rsidR="00DC3F4B" w:rsidRPr="00DC3F4B" w:rsidRDefault="00DC3F4B" w:rsidP="00DC3F4B">
            <w:pPr>
              <w:widowControl w:val="0"/>
              <w:tabs>
                <w:tab w:val="left" w:pos="567"/>
              </w:tabs>
              <w:overflowPunct w:val="0"/>
              <w:spacing w:after="240" w:line="240" w:lineRule="auto"/>
              <w:ind w:left="454" w:hanging="454"/>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That the Application to Revoke an Order as to Parents of a Child Born Under a Recognised Surrogacy Agreement is dismissed.</w:t>
            </w:r>
          </w:p>
          <w:p w14:paraId="485E0ACE" w14:textId="77777777" w:rsidR="00DC3F4B" w:rsidRPr="00DC3F4B" w:rsidRDefault="00DC3F4B" w:rsidP="00DC3F4B">
            <w:pPr>
              <w:widowControl w:val="0"/>
              <w:tabs>
                <w:tab w:val="left" w:pos="567"/>
              </w:tabs>
              <w:overflowPunct w:val="0"/>
              <w:spacing w:before="240" w:after="0" w:line="240" w:lineRule="auto"/>
              <w:ind w:left="1134" w:hanging="1134"/>
              <w:textAlignment w:val="baseline"/>
              <w:rPr>
                <w:rFonts w:ascii="Arial" w:hAnsi="Arial" w:cs="Arial"/>
                <w:b/>
                <w:sz w:val="12"/>
                <w:szCs w:val="12"/>
              </w:rPr>
            </w:pPr>
            <w:r w:rsidRPr="00DC3F4B">
              <w:rPr>
                <w:rFonts w:ascii="Arial" w:hAnsi="Arial" w:cs="Arial"/>
                <w:b/>
                <w:sz w:val="12"/>
                <w:szCs w:val="12"/>
              </w:rPr>
              <w:t>Mandatory if application is withdrawn</w:t>
            </w:r>
          </w:p>
          <w:p w14:paraId="5AD1580D" w14:textId="77777777" w:rsidR="00DC3F4B" w:rsidRPr="00DC3F4B" w:rsidRDefault="00DC3F4B" w:rsidP="00DC3F4B">
            <w:pPr>
              <w:widowControl w:val="0"/>
              <w:tabs>
                <w:tab w:val="left" w:pos="567"/>
              </w:tabs>
              <w:overflowPunct w:val="0"/>
              <w:spacing w:after="240" w:line="240" w:lineRule="auto"/>
              <w:ind w:left="454" w:hanging="454"/>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That leave is granted for the Application to Revoke an Order as to Parents of a Child Born Under a Recognised Surrogacy Agreement to be withdrawn.</w:t>
            </w:r>
          </w:p>
          <w:p w14:paraId="2C2BD50C" w14:textId="77777777" w:rsidR="00DC3F4B" w:rsidRPr="00DC3F4B" w:rsidRDefault="00DC3F4B" w:rsidP="00DC3F4B">
            <w:pPr>
              <w:widowControl w:val="0"/>
              <w:tabs>
                <w:tab w:val="left" w:pos="567"/>
              </w:tabs>
              <w:overflowPunct w:val="0"/>
              <w:spacing w:before="240" w:after="0" w:line="240" w:lineRule="auto"/>
              <w:ind w:left="1134" w:hanging="1134"/>
              <w:textAlignment w:val="baseline"/>
              <w:rPr>
                <w:rFonts w:ascii="Arial" w:hAnsi="Arial" w:cs="Arial"/>
                <w:b/>
                <w:sz w:val="12"/>
                <w:szCs w:val="12"/>
              </w:rPr>
            </w:pPr>
            <w:r w:rsidRPr="00DC3F4B">
              <w:rPr>
                <w:rFonts w:ascii="Arial" w:hAnsi="Arial" w:cs="Arial"/>
                <w:b/>
                <w:sz w:val="12"/>
                <w:szCs w:val="12"/>
              </w:rPr>
              <w:t>Mandatory if order not granted</w:t>
            </w:r>
          </w:p>
          <w:p w14:paraId="2898FD89" w14:textId="77777777" w:rsidR="00DC3F4B" w:rsidRPr="00DC3F4B" w:rsidRDefault="00DC3F4B" w:rsidP="00DC3F4B">
            <w:pPr>
              <w:widowControl w:val="0"/>
              <w:tabs>
                <w:tab w:val="left" w:pos="567"/>
              </w:tabs>
              <w:overflowPunct w:val="0"/>
              <w:spacing w:after="120" w:line="240" w:lineRule="auto"/>
              <w:ind w:left="454" w:hanging="454"/>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That the Application to Revoke an Order as to Parents of a Child Born Under a Recognised Surrogacy Agreement is dismissed.</w:t>
            </w:r>
          </w:p>
          <w:p w14:paraId="104331E3" w14:textId="77777777" w:rsidR="00DC3F4B" w:rsidRPr="00DC3F4B" w:rsidRDefault="00DC3F4B" w:rsidP="00DC3F4B">
            <w:pPr>
              <w:widowControl w:val="0"/>
              <w:overflowPunct w:val="0"/>
              <w:spacing w:after="240" w:line="240" w:lineRule="auto"/>
              <w:ind w:left="1134" w:hanging="1134"/>
              <w:textAlignment w:val="baseline"/>
              <w:rPr>
                <w:rFonts w:ascii="Arial" w:hAnsi="Arial" w:cs="Arial"/>
                <w:sz w:val="20"/>
                <w:szCs w:val="20"/>
              </w:rPr>
            </w:pPr>
            <w:r w:rsidRPr="00DC3F4B">
              <w:rPr>
                <w:rFonts w:ascii="Arial" w:hAnsi="Arial" w:cs="Arial"/>
                <w:sz w:val="20"/>
                <w:szCs w:val="20"/>
              </w:rPr>
              <w:t>[      ] [</w:t>
            </w:r>
            <w:r w:rsidRPr="00DC3F4B">
              <w:rPr>
                <w:rFonts w:ascii="Arial" w:hAnsi="Arial" w:cs="Arial"/>
                <w:i/>
                <w:sz w:val="20"/>
                <w:szCs w:val="20"/>
              </w:rPr>
              <w:t>other</w:t>
            </w:r>
            <w:r w:rsidRPr="00DC3F4B">
              <w:rPr>
                <w:rFonts w:ascii="Arial" w:hAnsi="Arial" w:cs="Arial"/>
                <w:sz w:val="20"/>
                <w:szCs w:val="20"/>
              </w:rPr>
              <w:t>]</w:t>
            </w:r>
          </w:p>
          <w:p w14:paraId="7CDD7F05" w14:textId="77777777" w:rsidR="00DC3F4B" w:rsidRPr="00DC3F4B" w:rsidRDefault="00DC3F4B" w:rsidP="00DC3F4B">
            <w:pPr>
              <w:widowControl w:val="0"/>
              <w:overflowPunct w:val="0"/>
              <w:spacing w:before="240" w:after="0" w:line="240" w:lineRule="auto"/>
              <w:textAlignment w:val="baseline"/>
              <w:rPr>
                <w:rFonts w:ascii="Arial" w:hAnsi="Arial" w:cs="Arial"/>
                <w:b/>
                <w:sz w:val="20"/>
                <w:szCs w:val="20"/>
              </w:rPr>
            </w:pPr>
            <w:r w:rsidRPr="00DC3F4B">
              <w:rPr>
                <w:rFonts w:ascii="Arial" w:hAnsi="Arial" w:cs="Arial"/>
                <w:b/>
                <w:sz w:val="12"/>
                <w:szCs w:val="12"/>
              </w:rPr>
              <w:t>Mandatory if order granted</w:t>
            </w:r>
          </w:p>
          <w:p w14:paraId="585ECD70" w14:textId="77777777" w:rsidR="00DC3F4B" w:rsidRPr="00DC3F4B" w:rsidRDefault="00DC3F4B" w:rsidP="00DC3F4B">
            <w:pPr>
              <w:widowControl w:val="0"/>
              <w:overflowPunct w:val="0"/>
              <w:spacing w:after="120" w:line="240" w:lineRule="auto"/>
              <w:ind w:left="567" w:hanging="567"/>
              <w:textAlignment w:val="baseline"/>
              <w:rPr>
                <w:rFonts w:ascii="Arial" w:hAnsi="Arial" w:cs="Arial"/>
                <w:sz w:val="20"/>
                <w:szCs w:val="20"/>
              </w:rPr>
            </w:pPr>
            <w:r w:rsidRPr="00DC3F4B">
              <w:rPr>
                <w:rFonts w:ascii="Arial" w:hAnsi="Arial" w:cs="Arial"/>
                <w:sz w:val="20"/>
                <w:szCs w:val="20"/>
              </w:rPr>
              <w:t>1.</w:t>
            </w:r>
            <w:r w:rsidRPr="00DC3F4B">
              <w:rPr>
                <w:rFonts w:ascii="Arial" w:hAnsi="Arial" w:cs="Arial"/>
                <w:sz w:val="20"/>
                <w:szCs w:val="20"/>
              </w:rPr>
              <w:tab/>
              <w:t>That the original order dated [</w:t>
            </w:r>
            <w:r w:rsidRPr="00DC3F4B">
              <w:rPr>
                <w:rFonts w:ascii="Arial" w:hAnsi="Arial" w:cs="Arial"/>
                <w:i/>
                <w:sz w:val="20"/>
                <w:szCs w:val="20"/>
              </w:rPr>
              <w:t>date</w:t>
            </w:r>
            <w:r w:rsidRPr="00DC3F4B">
              <w:rPr>
                <w:rFonts w:ascii="Arial" w:hAnsi="Arial" w:cs="Arial"/>
                <w:sz w:val="20"/>
                <w:szCs w:val="20"/>
              </w:rPr>
              <w:t>] be revoked.</w:t>
            </w:r>
          </w:p>
          <w:p w14:paraId="47FC2DCF" w14:textId="77777777" w:rsidR="00DC3F4B" w:rsidRPr="00DC3F4B" w:rsidRDefault="00DC3F4B" w:rsidP="00DC3F4B">
            <w:pPr>
              <w:widowControl w:val="0"/>
              <w:overflowPunct w:val="0"/>
              <w:spacing w:after="120" w:line="240" w:lineRule="auto"/>
              <w:ind w:left="567" w:hanging="567"/>
              <w:textAlignment w:val="baseline"/>
              <w:rPr>
                <w:rFonts w:ascii="Arial" w:hAnsi="Arial" w:cs="Arial"/>
                <w:sz w:val="20"/>
                <w:szCs w:val="20"/>
              </w:rPr>
            </w:pPr>
            <w:r w:rsidRPr="00DC3F4B">
              <w:rPr>
                <w:rFonts w:ascii="Arial" w:hAnsi="Arial" w:cs="Arial"/>
                <w:sz w:val="20"/>
                <w:szCs w:val="20"/>
              </w:rPr>
              <w:t>2.</w:t>
            </w:r>
            <w:r w:rsidRPr="00DC3F4B">
              <w:rPr>
                <w:rFonts w:ascii="Arial" w:hAnsi="Arial" w:cs="Arial"/>
                <w:sz w:val="20"/>
                <w:szCs w:val="20"/>
              </w:rPr>
              <w:tab/>
              <w:t>That the child shall hereby be named as [</w:t>
            </w:r>
            <w:r w:rsidRPr="00DC3F4B">
              <w:rPr>
                <w:rFonts w:ascii="Arial" w:hAnsi="Arial" w:cs="Arial"/>
                <w:i/>
                <w:sz w:val="20"/>
                <w:szCs w:val="20"/>
              </w:rPr>
              <w:t>name</w:t>
            </w:r>
            <w:r w:rsidRPr="00DC3F4B">
              <w:rPr>
                <w:rFonts w:ascii="Arial" w:hAnsi="Arial" w:cs="Arial"/>
                <w:sz w:val="20"/>
                <w:szCs w:val="20"/>
              </w:rPr>
              <w:t>].</w:t>
            </w:r>
          </w:p>
          <w:p w14:paraId="30763C29" w14:textId="77777777" w:rsidR="00DC3F4B" w:rsidRPr="00DC3F4B" w:rsidRDefault="00DC3F4B" w:rsidP="00DC3F4B">
            <w:pPr>
              <w:widowControl w:val="0"/>
              <w:overflowPunct w:val="0"/>
              <w:spacing w:after="240" w:line="240" w:lineRule="auto"/>
              <w:ind w:left="567" w:hanging="567"/>
              <w:textAlignment w:val="baseline"/>
              <w:rPr>
                <w:rFonts w:ascii="Arial" w:hAnsi="Arial" w:cs="Arial"/>
                <w:sz w:val="20"/>
                <w:szCs w:val="20"/>
              </w:rPr>
            </w:pPr>
            <w:r w:rsidRPr="00DC3F4B">
              <w:rPr>
                <w:rFonts w:ascii="Arial" w:hAnsi="Arial" w:cs="Arial"/>
                <w:sz w:val="20"/>
                <w:szCs w:val="20"/>
              </w:rPr>
              <w:t>3.</w:t>
            </w:r>
            <w:r w:rsidRPr="00DC3F4B">
              <w:rPr>
                <w:rFonts w:ascii="Arial" w:hAnsi="Arial" w:cs="Arial"/>
                <w:sz w:val="20"/>
                <w:szCs w:val="20"/>
              </w:rPr>
              <w:tab/>
              <w:t>That the Registrar of the Youth Court of South Australia will give the Registrar of Births, Deaths and Marriages written notice of the particulars described in section 21 of the Surrogacy Act 2019.</w:t>
            </w:r>
          </w:p>
          <w:p w14:paraId="42EEC231" w14:textId="77777777" w:rsidR="00DC3F4B" w:rsidRPr="00DC3F4B" w:rsidRDefault="00DC3F4B" w:rsidP="00DC3F4B">
            <w:pPr>
              <w:widowControl w:val="0"/>
              <w:overflowPunct w:val="0"/>
              <w:spacing w:before="240" w:after="0" w:line="240" w:lineRule="auto"/>
              <w:ind w:left="567" w:hanging="567"/>
              <w:textAlignment w:val="baseline"/>
              <w:rPr>
                <w:rFonts w:ascii="Arial" w:hAnsi="Arial" w:cs="Arial"/>
                <w:b/>
                <w:sz w:val="12"/>
                <w:szCs w:val="12"/>
              </w:rPr>
            </w:pPr>
            <w:r w:rsidRPr="00DC3F4B">
              <w:rPr>
                <w:rFonts w:ascii="Arial" w:hAnsi="Arial" w:cs="Arial"/>
                <w:b/>
                <w:sz w:val="12"/>
                <w:szCs w:val="12"/>
              </w:rPr>
              <w:t>If outcome is interim order</w:t>
            </w:r>
          </w:p>
          <w:p w14:paraId="5C9CAEB6" w14:textId="77777777" w:rsidR="00DC3F4B" w:rsidRPr="00DC3F4B" w:rsidRDefault="00DC3F4B" w:rsidP="00DC3F4B">
            <w:pPr>
              <w:widowControl w:val="0"/>
              <w:overflowPunct w:val="0"/>
              <w:spacing w:after="240" w:line="240" w:lineRule="auto"/>
              <w:ind w:left="567"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The period between service upon the [</w:t>
            </w:r>
            <w:r w:rsidRPr="00DC3F4B">
              <w:rPr>
                <w:rFonts w:ascii="Arial" w:hAnsi="Arial" w:cs="Arial"/>
                <w:i/>
                <w:sz w:val="20"/>
                <w:szCs w:val="20"/>
              </w:rPr>
              <w:t>party title</w:t>
            </w:r>
            <w:r w:rsidRPr="00DC3F4B">
              <w:rPr>
                <w:rFonts w:ascii="Arial" w:hAnsi="Arial" w:cs="Arial"/>
                <w:sz w:val="20"/>
                <w:szCs w:val="20"/>
              </w:rPr>
              <w:t>] [</w:t>
            </w:r>
            <w:r w:rsidRPr="00DC3F4B">
              <w:rPr>
                <w:rFonts w:ascii="Arial" w:hAnsi="Arial" w:cs="Arial"/>
                <w:i/>
                <w:sz w:val="20"/>
                <w:szCs w:val="20"/>
              </w:rPr>
              <w:t>name</w:t>
            </w:r>
            <w:r w:rsidRPr="00DC3F4B">
              <w:rPr>
                <w:rFonts w:ascii="Arial" w:hAnsi="Arial" w:cs="Arial"/>
                <w:sz w:val="20"/>
                <w:szCs w:val="20"/>
              </w:rPr>
              <w:t xml:space="preserve">] and the hearing of the application is reduced to </w:t>
            </w:r>
            <w:r w:rsidRPr="00DC3F4B">
              <w:rPr>
                <w:rFonts w:ascii="Arial" w:hAnsi="Arial" w:cs="Arial"/>
                <w:sz w:val="20"/>
                <w:szCs w:val="20"/>
              </w:rPr>
              <w:br/>
              <w:t>[</w:t>
            </w:r>
            <w:r w:rsidRPr="00DC3F4B">
              <w:rPr>
                <w:rFonts w:ascii="Arial" w:hAnsi="Arial" w:cs="Arial"/>
                <w:i/>
                <w:sz w:val="20"/>
                <w:szCs w:val="20"/>
              </w:rPr>
              <w:t>number of days</w:t>
            </w:r>
            <w:r w:rsidRPr="00DC3F4B">
              <w:rPr>
                <w:rFonts w:ascii="Arial" w:hAnsi="Arial" w:cs="Arial"/>
                <w:sz w:val="20"/>
                <w:szCs w:val="20"/>
              </w:rPr>
              <w:t>] days.</w:t>
            </w:r>
          </w:p>
          <w:p w14:paraId="01E75EF4" w14:textId="77777777" w:rsidR="00DC3F4B" w:rsidRPr="00DC3F4B" w:rsidRDefault="00DC3F4B" w:rsidP="00DC3F4B">
            <w:pPr>
              <w:widowControl w:val="0"/>
              <w:overflowPunct w:val="0"/>
              <w:spacing w:before="240" w:after="0" w:line="240" w:lineRule="auto"/>
              <w:ind w:left="567" w:hanging="567"/>
              <w:textAlignment w:val="baseline"/>
              <w:rPr>
                <w:rFonts w:ascii="Arial" w:hAnsi="Arial" w:cs="Arial"/>
                <w:b/>
                <w:sz w:val="12"/>
                <w:szCs w:val="12"/>
              </w:rPr>
            </w:pPr>
            <w:r w:rsidRPr="00DC3F4B">
              <w:rPr>
                <w:rFonts w:ascii="Arial" w:hAnsi="Arial" w:cs="Arial"/>
                <w:b/>
                <w:sz w:val="12"/>
                <w:szCs w:val="12"/>
              </w:rPr>
              <w:t>If outcome is interim order</w:t>
            </w:r>
          </w:p>
          <w:p w14:paraId="24325A29" w14:textId="77777777" w:rsidR="00DC3F4B" w:rsidRPr="00DC3F4B" w:rsidRDefault="00DC3F4B" w:rsidP="00DC3F4B">
            <w:pPr>
              <w:widowControl w:val="0"/>
              <w:overflowPunct w:val="0"/>
              <w:spacing w:after="120" w:line="240" w:lineRule="auto"/>
              <w:ind w:left="567"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Service upon the [</w:t>
            </w:r>
            <w:r w:rsidRPr="00DC3F4B">
              <w:rPr>
                <w:rFonts w:ascii="Arial" w:hAnsi="Arial" w:cs="Arial"/>
                <w:i/>
                <w:sz w:val="20"/>
                <w:szCs w:val="20"/>
              </w:rPr>
              <w:t>party title</w:t>
            </w:r>
            <w:r w:rsidRPr="00DC3F4B">
              <w:rPr>
                <w:rFonts w:ascii="Arial" w:hAnsi="Arial" w:cs="Arial"/>
                <w:sz w:val="20"/>
                <w:szCs w:val="20"/>
              </w:rPr>
              <w:t>] [</w:t>
            </w:r>
            <w:r w:rsidRPr="00DC3F4B">
              <w:rPr>
                <w:rFonts w:ascii="Arial" w:hAnsi="Arial" w:cs="Arial"/>
                <w:i/>
                <w:sz w:val="20"/>
                <w:szCs w:val="20"/>
              </w:rPr>
              <w:t>name</w:t>
            </w:r>
            <w:r w:rsidRPr="00DC3F4B">
              <w:rPr>
                <w:rFonts w:ascii="Arial" w:hAnsi="Arial" w:cs="Arial"/>
                <w:sz w:val="20"/>
                <w:szCs w:val="20"/>
              </w:rPr>
              <w:t>] is dispensed with.</w:t>
            </w:r>
          </w:p>
          <w:p w14:paraId="3AB98E1F" w14:textId="77777777" w:rsidR="00DC3F4B" w:rsidRPr="00DC3F4B" w:rsidRDefault="00DC3F4B" w:rsidP="00DC3F4B">
            <w:pPr>
              <w:widowControl w:val="0"/>
              <w:overflowPunct w:val="0"/>
              <w:spacing w:after="0" w:line="240" w:lineRule="auto"/>
              <w:ind w:left="567" w:hanging="567"/>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w:t>
            </w:r>
            <w:r w:rsidRPr="00DC3F4B">
              <w:rPr>
                <w:rFonts w:ascii="Arial" w:hAnsi="Arial" w:cs="Arial"/>
                <w:i/>
                <w:sz w:val="20"/>
                <w:szCs w:val="20"/>
              </w:rPr>
              <w:t>other</w:t>
            </w:r>
            <w:r w:rsidRPr="00DC3F4B">
              <w:rPr>
                <w:rFonts w:ascii="Arial" w:hAnsi="Arial" w:cs="Arial"/>
                <w:sz w:val="20"/>
                <w:szCs w:val="20"/>
              </w:rPr>
              <w:t>]</w:t>
            </w:r>
          </w:p>
          <w:p w14:paraId="7B8E00B8" w14:textId="77777777" w:rsidR="00DC3F4B" w:rsidRPr="00DC3F4B" w:rsidRDefault="00DC3F4B" w:rsidP="00DC3F4B">
            <w:pPr>
              <w:widowControl w:val="0"/>
              <w:overflowPunct w:val="0"/>
              <w:spacing w:after="0" w:line="240" w:lineRule="auto"/>
              <w:ind w:left="567"/>
              <w:textAlignment w:val="baseline"/>
              <w:rPr>
                <w:rFonts w:ascii="Arial" w:hAnsi="Arial" w:cs="Arial"/>
                <w:b/>
                <w:sz w:val="12"/>
                <w:szCs w:val="12"/>
              </w:rPr>
            </w:pPr>
            <w:r w:rsidRPr="00DC3F4B">
              <w:rPr>
                <w:rFonts w:ascii="Arial" w:hAnsi="Arial" w:cs="Arial"/>
                <w:b/>
                <w:sz w:val="12"/>
                <w:szCs w:val="12"/>
              </w:rPr>
              <w:t>Orders in separately numbered paragraphs</w:t>
            </w:r>
          </w:p>
          <w:p w14:paraId="11BE7B4C" w14:textId="77777777" w:rsidR="00DC3F4B" w:rsidRPr="00DC3F4B" w:rsidRDefault="00DC3F4B" w:rsidP="00DC3F4B">
            <w:pPr>
              <w:widowControl w:val="0"/>
              <w:overflowPunct w:val="0"/>
              <w:spacing w:after="120" w:line="240" w:lineRule="auto"/>
              <w:ind w:left="567"/>
              <w:textAlignment w:val="baseline"/>
              <w:rPr>
                <w:rFonts w:ascii="Arial" w:hAnsi="Arial" w:cs="Arial"/>
                <w:sz w:val="20"/>
                <w:szCs w:val="12"/>
              </w:rPr>
            </w:pPr>
          </w:p>
          <w:p w14:paraId="538CCE2D" w14:textId="77777777" w:rsidR="00DC3F4B" w:rsidRPr="00DC3F4B" w:rsidRDefault="00DC3F4B" w:rsidP="00DC3F4B">
            <w:pPr>
              <w:widowControl w:val="0"/>
              <w:overflowPunct w:val="0"/>
              <w:spacing w:before="240" w:after="0" w:line="240" w:lineRule="auto"/>
              <w:textAlignment w:val="baseline"/>
              <w:rPr>
                <w:rFonts w:ascii="Arial" w:hAnsi="Arial" w:cs="Arial"/>
                <w:b/>
                <w:sz w:val="20"/>
                <w:szCs w:val="20"/>
              </w:rPr>
            </w:pPr>
            <w:r w:rsidRPr="00DC3F4B">
              <w:rPr>
                <w:rFonts w:ascii="Arial" w:hAnsi="Arial" w:cs="Arial"/>
                <w:b/>
                <w:sz w:val="12"/>
                <w:szCs w:val="12"/>
              </w:rPr>
              <w:t>Next item only displayed if order granted</w:t>
            </w:r>
          </w:p>
          <w:p w14:paraId="5BCE7DB2" w14:textId="77777777" w:rsidR="00DC3F4B" w:rsidRPr="00DC3F4B" w:rsidRDefault="00DC3F4B" w:rsidP="00DC3F4B">
            <w:pPr>
              <w:widowControl w:val="0"/>
              <w:overflowPunct w:val="0"/>
              <w:spacing w:after="120" w:line="240" w:lineRule="auto"/>
              <w:textAlignment w:val="baseline"/>
              <w:rPr>
                <w:rFonts w:ascii="Arial" w:hAnsi="Arial" w:cs="Arial"/>
                <w:sz w:val="20"/>
                <w:szCs w:val="20"/>
              </w:rPr>
            </w:pPr>
            <w:r w:rsidRPr="00DC3F4B">
              <w:rPr>
                <w:rFonts w:ascii="Arial" w:hAnsi="Arial" w:cs="Arial"/>
                <w:sz w:val="20"/>
                <w:szCs w:val="20"/>
              </w:rPr>
              <w:t>It is noted that the effect of this order for the purposes of the laws of the State will be as follows:</w:t>
            </w:r>
          </w:p>
          <w:p w14:paraId="1BB8FE57" w14:textId="77777777" w:rsidR="00DC3F4B" w:rsidRPr="00DC3F4B" w:rsidRDefault="00DC3F4B" w:rsidP="00DC3F4B">
            <w:pPr>
              <w:widowControl w:val="0"/>
              <w:overflowPunct w:val="0"/>
              <w:spacing w:after="120" w:line="240" w:lineRule="auto"/>
              <w:ind w:left="567" w:hanging="567"/>
              <w:textAlignment w:val="baseline"/>
              <w:rPr>
                <w:rFonts w:ascii="Arial" w:hAnsi="Arial" w:cs="Arial"/>
                <w:sz w:val="20"/>
                <w:szCs w:val="20"/>
              </w:rPr>
            </w:pPr>
            <w:r w:rsidRPr="00DC3F4B">
              <w:rPr>
                <w:rFonts w:ascii="Arial" w:hAnsi="Arial" w:cs="Arial"/>
                <w:sz w:val="20"/>
                <w:szCs w:val="20"/>
              </w:rPr>
              <w:t>1.</w:t>
            </w:r>
            <w:r w:rsidRPr="00DC3F4B">
              <w:rPr>
                <w:rFonts w:ascii="Arial" w:hAnsi="Arial" w:cs="Arial"/>
                <w:sz w:val="20"/>
                <w:szCs w:val="20"/>
              </w:rPr>
              <w:tab/>
              <w:t>That the relationship between the child [</w:t>
            </w:r>
            <w:r w:rsidRPr="00DC3F4B">
              <w:rPr>
                <w:rFonts w:ascii="Arial" w:hAnsi="Arial" w:cs="Arial"/>
                <w:i/>
                <w:sz w:val="20"/>
                <w:szCs w:val="20"/>
              </w:rPr>
              <w:t>name</w:t>
            </w:r>
            <w:r w:rsidRPr="00DC3F4B">
              <w:rPr>
                <w:rFonts w:ascii="Arial" w:hAnsi="Arial" w:cs="Arial"/>
                <w:sz w:val="20"/>
                <w:szCs w:val="20"/>
              </w:rPr>
              <w:t>] and the intended parents [</w:t>
            </w:r>
            <w:r w:rsidRPr="00DC3F4B">
              <w:rPr>
                <w:rFonts w:ascii="Arial" w:hAnsi="Arial" w:cs="Arial"/>
                <w:i/>
                <w:sz w:val="20"/>
                <w:szCs w:val="20"/>
              </w:rPr>
              <w:t>name</w:t>
            </w:r>
            <w:r w:rsidRPr="00DC3F4B">
              <w:rPr>
                <w:rFonts w:ascii="Arial" w:hAnsi="Arial" w:cs="Arial"/>
                <w:sz w:val="20"/>
                <w:szCs w:val="20"/>
              </w:rPr>
              <w:t>] and [</w:t>
            </w:r>
            <w:r w:rsidRPr="00DC3F4B">
              <w:rPr>
                <w:rFonts w:ascii="Arial" w:hAnsi="Arial" w:cs="Arial"/>
                <w:i/>
                <w:sz w:val="20"/>
                <w:szCs w:val="20"/>
              </w:rPr>
              <w:t>name</w:t>
            </w:r>
            <w:r w:rsidRPr="00DC3F4B">
              <w:rPr>
                <w:rFonts w:ascii="Arial" w:hAnsi="Arial" w:cs="Arial"/>
                <w:sz w:val="20"/>
                <w:szCs w:val="20"/>
              </w:rPr>
              <w:t>] is to be treated as not being that of child and parent.</w:t>
            </w:r>
          </w:p>
          <w:p w14:paraId="23021FEE" w14:textId="77777777" w:rsidR="00DC3F4B" w:rsidRPr="00DC3F4B" w:rsidRDefault="00DC3F4B" w:rsidP="00DC3F4B">
            <w:pPr>
              <w:widowControl w:val="0"/>
              <w:overflowPunct w:val="0"/>
              <w:spacing w:after="120" w:line="240" w:lineRule="auto"/>
              <w:ind w:left="567" w:hanging="567"/>
              <w:textAlignment w:val="baseline"/>
              <w:rPr>
                <w:rFonts w:ascii="Arial" w:hAnsi="Arial" w:cs="Arial"/>
                <w:sz w:val="20"/>
                <w:szCs w:val="20"/>
              </w:rPr>
            </w:pPr>
            <w:r w:rsidRPr="00DC3F4B">
              <w:rPr>
                <w:rFonts w:ascii="Arial" w:hAnsi="Arial" w:cs="Arial"/>
                <w:sz w:val="20"/>
                <w:szCs w:val="20"/>
              </w:rPr>
              <w:t>2.</w:t>
            </w:r>
            <w:r w:rsidRPr="00DC3F4B">
              <w:rPr>
                <w:rFonts w:ascii="Arial" w:hAnsi="Arial" w:cs="Arial"/>
                <w:sz w:val="20"/>
                <w:szCs w:val="20"/>
              </w:rPr>
              <w:tab/>
              <w:t>That the relationship between the child[</w:t>
            </w:r>
            <w:r w:rsidRPr="00DC3F4B">
              <w:rPr>
                <w:rFonts w:ascii="Arial" w:hAnsi="Arial" w:cs="Arial"/>
                <w:i/>
                <w:sz w:val="20"/>
                <w:szCs w:val="20"/>
              </w:rPr>
              <w:t>ren</w:t>
            </w:r>
            <w:r w:rsidRPr="00DC3F4B">
              <w:rPr>
                <w:rFonts w:ascii="Arial" w:hAnsi="Arial" w:cs="Arial"/>
                <w:sz w:val="20"/>
                <w:szCs w:val="20"/>
              </w:rPr>
              <w:t>] [</w:t>
            </w:r>
            <w:r w:rsidRPr="00DC3F4B">
              <w:rPr>
                <w:rFonts w:ascii="Arial" w:hAnsi="Arial" w:cs="Arial"/>
                <w:i/>
                <w:sz w:val="20"/>
                <w:szCs w:val="20"/>
              </w:rPr>
              <w:t>name</w:t>
            </w:r>
            <w:r w:rsidRPr="00DC3F4B">
              <w:rPr>
                <w:rFonts w:ascii="Arial" w:hAnsi="Arial" w:cs="Arial"/>
                <w:sz w:val="20"/>
                <w:szCs w:val="20"/>
              </w:rPr>
              <w:t>] and the surrogate/birth mother [</w:t>
            </w:r>
            <w:r w:rsidRPr="00DC3F4B">
              <w:rPr>
                <w:rFonts w:ascii="Arial" w:hAnsi="Arial" w:cs="Arial"/>
                <w:i/>
                <w:sz w:val="20"/>
                <w:szCs w:val="20"/>
              </w:rPr>
              <w:t>name</w:t>
            </w:r>
            <w:r w:rsidRPr="00DC3F4B">
              <w:rPr>
                <w:rFonts w:ascii="Arial" w:hAnsi="Arial" w:cs="Arial"/>
                <w:sz w:val="20"/>
                <w:szCs w:val="20"/>
              </w:rPr>
              <w:t>] and the husband of the surrogate mother/birth father [</w:t>
            </w:r>
            <w:r w:rsidRPr="00DC3F4B">
              <w:rPr>
                <w:rFonts w:ascii="Arial" w:hAnsi="Arial" w:cs="Arial"/>
                <w:i/>
                <w:sz w:val="20"/>
                <w:szCs w:val="20"/>
              </w:rPr>
              <w:t>name</w:t>
            </w:r>
            <w:r w:rsidRPr="00DC3F4B">
              <w:rPr>
                <w:rFonts w:ascii="Arial" w:hAnsi="Arial" w:cs="Arial"/>
                <w:sz w:val="20"/>
                <w:szCs w:val="20"/>
              </w:rPr>
              <w:t>] is to be treated as being that of child and parent.</w:t>
            </w:r>
          </w:p>
        </w:tc>
      </w:tr>
    </w:tbl>
    <w:p w14:paraId="5C3FB944" w14:textId="77777777" w:rsidR="00DC3F4B" w:rsidRPr="00DC3F4B" w:rsidRDefault="00DC3F4B" w:rsidP="00DC3F4B">
      <w:pPr>
        <w:overflowPunct w:val="0"/>
        <w:autoSpaceDE w:val="0"/>
        <w:autoSpaceDN w:val="0"/>
        <w:adjustRightInd w:val="0"/>
        <w:spacing w:before="120" w:after="120" w:line="259" w:lineRule="auto"/>
        <w:textAlignment w:val="baseline"/>
        <w:rPr>
          <w:rFonts w:ascii="Arial" w:eastAsia="Times New Roman" w:hAnsi="Arial" w:cs="Arial"/>
          <w:b/>
          <w:color w:val="000000"/>
          <w:sz w:val="20"/>
          <w:szCs w:val="20"/>
        </w:rPr>
      </w:pPr>
    </w:p>
    <w:tbl>
      <w:tblPr>
        <w:tblStyle w:val="TableGrid60"/>
        <w:tblW w:w="0" w:type="auto"/>
        <w:tblLook w:val="04A0" w:firstRow="1" w:lastRow="0" w:firstColumn="1" w:lastColumn="0" w:noHBand="0" w:noVBand="1"/>
      </w:tblPr>
      <w:tblGrid>
        <w:gridCol w:w="9344"/>
      </w:tblGrid>
      <w:tr w:rsidR="00DC3F4B" w:rsidRPr="00DC3F4B" w14:paraId="29A460C4" w14:textId="77777777" w:rsidTr="00672A34">
        <w:tc>
          <w:tcPr>
            <w:tcW w:w="10457" w:type="dxa"/>
          </w:tcPr>
          <w:p w14:paraId="13B35114" w14:textId="77777777" w:rsidR="00DC3F4B" w:rsidRPr="00DC3F4B" w:rsidRDefault="00DC3F4B" w:rsidP="00DC3F4B">
            <w:pPr>
              <w:widowControl w:val="0"/>
              <w:overflowPunct w:val="0"/>
              <w:spacing w:after="600" w:line="240" w:lineRule="auto"/>
              <w:ind w:right="176"/>
              <w:textAlignment w:val="baseline"/>
              <w:rPr>
                <w:rFonts w:ascii="Arial" w:hAnsi="Arial" w:cs="Arial"/>
                <w:b/>
                <w:iCs/>
                <w:sz w:val="12"/>
                <w:szCs w:val="12"/>
              </w:rPr>
            </w:pPr>
            <w:r w:rsidRPr="00DC3F4B">
              <w:rPr>
                <w:rFonts w:ascii="Arial" w:hAnsi="Arial" w:cs="Arial"/>
                <w:b/>
                <w:iCs/>
                <w:sz w:val="12"/>
                <w:szCs w:val="12"/>
              </w:rPr>
              <w:t>Court use only</w:t>
            </w:r>
          </w:p>
          <w:p w14:paraId="613A2AE7" w14:textId="77777777" w:rsidR="00DC3F4B" w:rsidRPr="00DC3F4B" w:rsidRDefault="00DC3F4B" w:rsidP="00DC3F4B">
            <w:pPr>
              <w:overflowPunct w:val="0"/>
              <w:spacing w:after="0" w:line="240" w:lineRule="auto"/>
              <w:ind w:right="176"/>
              <w:textAlignment w:val="baseline"/>
              <w:rPr>
                <w:rFonts w:ascii="Arial" w:hAnsi="Arial" w:cs="Arial"/>
                <w:sz w:val="20"/>
                <w:szCs w:val="20"/>
              </w:rPr>
            </w:pPr>
            <w:r w:rsidRPr="00DC3F4B">
              <w:rPr>
                <w:rFonts w:ascii="Arial" w:hAnsi="Arial" w:cs="Arial"/>
                <w:sz w:val="20"/>
                <w:szCs w:val="20"/>
              </w:rPr>
              <w:t>…………………………………………</w:t>
            </w:r>
          </w:p>
          <w:p w14:paraId="0F8CDA6E" w14:textId="77777777" w:rsidR="00DC3F4B" w:rsidRPr="00DC3F4B" w:rsidRDefault="00DC3F4B" w:rsidP="00DC3F4B">
            <w:pPr>
              <w:overflowPunct w:val="0"/>
              <w:spacing w:after="120" w:line="240" w:lineRule="auto"/>
              <w:ind w:right="176"/>
              <w:textAlignment w:val="baseline"/>
              <w:rPr>
                <w:rFonts w:ascii="Arial" w:hAnsi="Arial" w:cs="Arial"/>
                <w:sz w:val="20"/>
                <w:szCs w:val="20"/>
              </w:rPr>
            </w:pPr>
            <w:r w:rsidRPr="00DC3F4B">
              <w:rPr>
                <w:rFonts w:ascii="Arial" w:hAnsi="Arial" w:cs="Arial"/>
                <w:sz w:val="20"/>
                <w:szCs w:val="20"/>
              </w:rPr>
              <w:t>Registrar</w:t>
            </w:r>
          </w:p>
        </w:tc>
      </w:tr>
    </w:tbl>
    <w:p w14:paraId="2220F887" w14:textId="77777777" w:rsidR="00DC3F4B" w:rsidRPr="00DC3F4B" w:rsidRDefault="00DC3F4B" w:rsidP="00DC3F4B">
      <w:pPr>
        <w:spacing w:after="0" w:line="240" w:lineRule="auto"/>
        <w:jc w:val="left"/>
        <w:rPr>
          <w:rFonts w:eastAsia="Times New Roman"/>
          <w:szCs w:val="17"/>
        </w:rPr>
      </w:pPr>
      <w:r w:rsidRPr="00DC3F4B">
        <w:br w:type="page"/>
      </w:r>
    </w:p>
    <w:p w14:paraId="65EB04CB" w14:textId="77777777" w:rsidR="00DC3F4B" w:rsidRPr="00DC3F4B" w:rsidRDefault="00DC3F4B" w:rsidP="00DC3F4B">
      <w:pPr>
        <w:ind w:left="284" w:hanging="284"/>
        <w:rPr>
          <w:rFonts w:eastAsia="Times New Roman"/>
          <w:szCs w:val="17"/>
        </w:rPr>
      </w:pPr>
      <w:r w:rsidRPr="00DC3F4B">
        <w:rPr>
          <w:rFonts w:eastAsia="Times New Roman"/>
          <w:szCs w:val="17"/>
        </w:rPr>
        <w:lastRenderedPageBreak/>
        <w:t>11.</w:t>
      </w:r>
      <w:r w:rsidRPr="00DC3F4B">
        <w:rPr>
          <w:rFonts w:eastAsia="Times New Roman"/>
          <w:szCs w:val="17"/>
        </w:rPr>
        <w:tab/>
        <w:t>In Schedule 1, Form 1O – Originating Application – Intervention Order is deleted and substituted as follows:</w:t>
      </w:r>
    </w:p>
    <w:p w14:paraId="0423D0F7" w14:textId="77777777" w:rsidR="00DC3F4B" w:rsidRPr="00DC3F4B" w:rsidRDefault="00DC3F4B" w:rsidP="00DC3F4B">
      <w:pPr>
        <w:overflowPunct w:val="0"/>
        <w:autoSpaceDE w:val="0"/>
        <w:autoSpaceDN w:val="0"/>
        <w:adjustRightInd w:val="0"/>
        <w:spacing w:before="240" w:after="240" w:line="240" w:lineRule="auto"/>
        <w:textAlignment w:val="baseline"/>
        <w:rPr>
          <w:rFonts w:ascii="Arial" w:eastAsia="Times New Roman" w:hAnsi="Arial" w:cs="Arial"/>
          <w:sz w:val="20"/>
          <w:szCs w:val="20"/>
          <w:lang w:val="en-US"/>
        </w:rPr>
      </w:pPr>
      <w:r w:rsidRPr="00DC3F4B">
        <w:rPr>
          <w:rFonts w:ascii="Arial" w:hAnsi="Arial" w:cs="Arial"/>
          <w:sz w:val="20"/>
          <w:szCs w:val="20"/>
          <w:lang w:val="en-US"/>
        </w:rPr>
        <w:t>Form</w:t>
      </w:r>
      <w:r w:rsidRPr="00DC3F4B">
        <w:rPr>
          <w:rFonts w:ascii="Arial" w:eastAsia="Times New Roman" w:hAnsi="Arial" w:cs="Arial"/>
          <w:sz w:val="20"/>
          <w:szCs w:val="20"/>
          <w:lang w:val="en-US"/>
        </w:rPr>
        <w:t xml:space="preserve"> 1Oh</w:t>
      </w:r>
    </w:p>
    <w:tbl>
      <w:tblPr>
        <w:tblStyle w:val="TableGrid15"/>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DC3F4B" w:rsidRPr="00DC3F4B" w14:paraId="5780CADE" w14:textId="77777777" w:rsidTr="00672A34">
        <w:tc>
          <w:tcPr>
            <w:tcW w:w="3899" w:type="pct"/>
            <w:tcBorders>
              <w:top w:val="single" w:sz="4" w:space="0" w:color="auto"/>
            </w:tcBorders>
          </w:tcPr>
          <w:p w14:paraId="6D1458D0"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r w:rsidRPr="00DC3F4B">
              <w:rPr>
                <w:rFonts w:ascii="Arial" w:hAnsi="Arial" w:cs="Arial"/>
                <w:sz w:val="16"/>
                <w:szCs w:val="20"/>
              </w:rPr>
              <w:t>To be inserted by Court</w:t>
            </w:r>
          </w:p>
        </w:tc>
        <w:tc>
          <w:tcPr>
            <w:tcW w:w="1101" w:type="pct"/>
            <w:tcBorders>
              <w:top w:val="single" w:sz="4" w:space="0" w:color="auto"/>
            </w:tcBorders>
          </w:tcPr>
          <w:p w14:paraId="40A00F89"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r>
      <w:tr w:rsidR="00DC3F4B" w:rsidRPr="00DC3F4B" w14:paraId="56FB2B52" w14:textId="77777777" w:rsidTr="00672A34">
        <w:trPr>
          <w:trHeight w:val="1148"/>
        </w:trPr>
        <w:tc>
          <w:tcPr>
            <w:tcW w:w="3899" w:type="pct"/>
            <w:tcBorders>
              <w:bottom w:val="single" w:sz="2" w:space="0" w:color="auto"/>
            </w:tcBorders>
          </w:tcPr>
          <w:p w14:paraId="02F38729"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p w14:paraId="5394E192"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r w:rsidRPr="00DC3F4B">
              <w:rPr>
                <w:rFonts w:ascii="Arial" w:hAnsi="Arial" w:cs="Arial"/>
                <w:sz w:val="20"/>
                <w:szCs w:val="20"/>
              </w:rPr>
              <w:t xml:space="preserve">Case Number: </w:t>
            </w:r>
          </w:p>
          <w:p w14:paraId="119E884B"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p w14:paraId="09DF5F18"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r w:rsidRPr="00DC3F4B">
              <w:rPr>
                <w:rFonts w:ascii="Arial" w:hAnsi="Arial" w:cs="Arial"/>
                <w:sz w:val="20"/>
                <w:szCs w:val="20"/>
              </w:rPr>
              <w:t>Date Filed:</w:t>
            </w:r>
          </w:p>
          <w:p w14:paraId="594FD7E3" w14:textId="77777777" w:rsidR="00DC3F4B" w:rsidRPr="00DC3F4B" w:rsidRDefault="00DC3F4B" w:rsidP="00DC3F4B">
            <w:pPr>
              <w:overflowPunct w:val="0"/>
              <w:spacing w:after="0" w:line="240" w:lineRule="auto"/>
              <w:textAlignment w:val="baseline"/>
              <w:rPr>
                <w:rFonts w:ascii="Arial" w:hAnsi="Arial" w:cs="Arial"/>
                <w:sz w:val="20"/>
                <w:szCs w:val="20"/>
              </w:rPr>
            </w:pPr>
          </w:p>
          <w:p w14:paraId="6719F3D5"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r w:rsidRPr="00DC3F4B">
              <w:rPr>
                <w:rFonts w:ascii="Arial" w:hAnsi="Arial" w:cs="Arial"/>
                <w:sz w:val="20"/>
                <w:szCs w:val="20"/>
              </w:rPr>
              <w:t>FDN:</w:t>
            </w:r>
          </w:p>
          <w:p w14:paraId="69AC2072"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c>
          <w:tcPr>
            <w:tcW w:w="1101" w:type="pct"/>
            <w:tcBorders>
              <w:bottom w:val="single" w:sz="2" w:space="0" w:color="auto"/>
            </w:tcBorders>
          </w:tcPr>
          <w:p w14:paraId="0B65AF1A"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r>
    </w:tbl>
    <w:p w14:paraId="7CB9CF70" w14:textId="77777777" w:rsidR="00DC3F4B" w:rsidRPr="00DC3F4B" w:rsidRDefault="00DC3F4B" w:rsidP="00DC3F4B">
      <w:pPr>
        <w:overflowPunct w:val="0"/>
        <w:autoSpaceDE w:val="0"/>
        <w:autoSpaceDN w:val="0"/>
        <w:adjustRightInd w:val="0"/>
        <w:spacing w:before="240" w:after="0" w:line="240" w:lineRule="auto"/>
        <w:textAlignment w:val="baseline"/>
        <w:rPr>
          <w:rFonts w:ascii="Arial" w:eastAsia="Times New Roman" w:hAnsi="Arial" w:cs="Arial"/>
          <w:b/>
          <w:sz w:val="12"/>
          <w:szCs w:val="20"/>
        </w:rPr>
      </w:pPr>
    </w:p>
    <w:tbl>
      <w:tblPr>
        <w:tblStyle w:val="TableGrid15"/>
        <w:tblW w:w="5000" w:type="pct"/>
        <w:tblBorders>
          <w:insideH w:val="none" w:sz="0" w:space="0" w:color="auto"/>
          <w:insideV w:val="none" w:sz="0" w:space="0" w:color="auto"/>
        </w:tblBorders>
        <w:tblLook w:val="04A0" w:firstRow="1" w:lastRow="0" w:firstColumn="1" w:lastColumn="0" w:noHBand="0" w:noVBand="1"/>
      </w:tblPr>
      <w:tblGrid>
        <w:gridCol w:w="2450"/>
        <w:gridCol w:w="4836"/>
        <w:gridCol w:w="2058"/>
      </w:tblGrid>
      <w:tr w:rsidR="00DC3F4B" w:rsidRPr="00DC3F4B" w14:paraId="3895AB06" w14:textId="77777777" w:rsidTr="00672A34">
        <w:trPr>
          <w:trHeight w:val="410"/>
        </w:trPr>
        <w:tc>
          <w:tcPr>
            <w:tcW w:w="1311" w:type="pct"/>
            <w:tcBorders>
              <w:top w:val="single" w:sz="2" w:space="0" w:color="auto"/>
              <w:bottom w:val="nil"/>
            </w:tcBorders>
          </w:tcPr>
          <w:p w14:paraId="7F57F60B" w14:textId="77777777" w:rsidR="00DC3F4B" w:rsidRPr="00DC3F4B" w:rsidRDefault="00DC3F4B" w:rsidP="00DC3F4B">
            <w:pPr>
              <w:tabs>
                <w:tab w:val="center" w:pos="4153"/>
                <w:tab w:val="right" w:pos="8306"/>
              </w:tabs>
              <w:overflowPunct w:val="0"/>
              <w:spacing w:after="0" w:line="240" w:lineRule="auto"/>
              <w:jc w:val="left"/>
              <w:textAlignment w:val="baseline"/>
              <w:rPr>
                <w:rFonts w:ascii="Arial" w:hAnsi="Arial" w:cs="Arial"/>
                <w:sz w:val="20"/>
                <w:szCs w:val="20"/>
              </w:rPr>
            </w:pPr>
            <w:r w:rsidRPr="00DC3F4B">
              <w:rPr>
                <w:rFonts w:ascii="Arial" w:hAnsi="Arial" w:cs="Arial"/>
                <w:sz w:val="20"/>
                <w:szCs w:val="20"/>
              </w:rPr>
              <w:t xml:space="preserve">Hearing Date and Time: </w:t>
            </w:r>
          </w:p>
          <w:p w14:paraId="6C86F5A9" w14:textId="77777777" w:rsidR="00DC3F4B" w:rsidRPr="00DC3F4B" w:rsidRDefault="00DC3F4B" w:rsidP="00DC3F4B">
            <w:pPr>
              <w:tabs>
                <w:tab w:val="center" w:pos="4153"/>
                <w:tab w:val="right" w:pos="8306"/>
              </w:tabs>
              <w:overflowPunct w:val="0"/>
              <w:spacing w:after="0" w:line="240" w:lineRule="auto"/>
              <w:jc w:val="left"/>
              <w:textAlignment w:val="baseline"/>
              <w:rPr>
                <w:rFonts w:ascii="Arial" w:hAnsi="Arial" w:cs="Arial"/>
                <w:sz w:val="20"/>
                <w:szCs w:val="20"/>
              </w:rPr>
            </w:pPr>
          </w:p>
        </w:tc>
        <w:tc>
          <w:tcPr>
            <w:tcW w:w="2588" w:type="pct"/>
            <w:tcBorders>
              <w:top w:val="single" w:sz="2" w:space="0" w:color="auto"/>
              <w:bottom w:val="nil"/>
            </w:tcBorders>
          </w:tcPr>
          <w:p w14:paraId="108B435E"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c>
          <w:tcPr>
            <w:tcW w:w="1101" w:type="pct"/>
            <w:tcBorders>
              <w:top w:val="single" w:sz="2" w:space="0" w:color="auto"/>
              <w:bottom w:val="nil"/>
            </w:tcBorders>
          </w:tcPr>
          <w:p w14:paraId="49A42113"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r>
      <w:tr w:rsidR="00DC3F4B" w:rsidRPr="00DC3F4B" w14:paraId="06E3FC0B" w14:textId="77777777" w:rsidTr="00672A34">
        <w:trPr>
          <w:trHeight w:val="410"/>
        </w:trPr>
        <w:tc>
          <w:tcPr>
            <w:tcW w:w="1311" w:type="pct"/>
            <w:tcBorders>
              <w:top w:val="nil"/>
              <w:bottom w:val="single" w:sz="4" w:space="0" w:color="auto"/>
            </w:tcBorders>
          </w:tcPr>
          <w:p w14:paraId="60CEC5D7" w14:textId="77777777" w:rsidR="00DC3F4B" w:rsidRPr="00DC3F4B" w:rsidRDefault="00DC3F4B" w:rsidP="00DC3F4B">
            <w:pPr>
              <w:tabs>
                <w:tab w:val="center" w:pos="4153"/>
                <w:tab w:val="right" w:pos="8306"/>
              </w:tabs>
              <w:overflowPunct w:val="0"/>
              <w:spacing w:after="0" w:line="240" w:lineRule="auto"/>
              <w:jc w:val="left"/>
              <w:textAlignment w:val="baseline"/>
              <w:rPr>
                <w:rFonts w:ascii="Arial" w:hAnsi="Arial" w:cs="Arial"/>
                <w:sz w:val="20"/>
                <w:szCs w:val="20"/>
              </w:rPr>
            </w:pPr>
            <w:r w:rsidRPr="00DC3F4B">
              <w:rPr>
                <w:rFonts w:ascii="Arial" w:hAnsi="Arial" w:cs="Arial"/>
                <w:sz w:val="20"/>
                <w:szCs w:val="20"/>
              </w:rPr>
              <w:t>Hearing Location:</w:t>
            </w:r>
          </w:p>
          <w:p w14:paraId="7788BFF0" w14:textId="77777777" w:rsidR="00DC3F4B" w:rsidRPr="00DC3F4B" w:rsidRDefault="00DC3F4B" w:rsidP="00DC3F4B">
            <w:pPr>
              <w:tabs>
                <w:tab w:val="center" w:pos="4153"/>
                <w:tab w:val="right" w:pos="8306"/>
              </w:tabs>
              <w:overflowPunct w:val="0"/>
              <w:spacing w:after="0" w:line="240" w:lineRule="auto"/>
              <w:jc w:val="left"/>
              <w:textAlignment w:val="baseline"/>
              <w:rPr>
                <w:rFonts w:ascii="Arial" w:hAnsi="Arial" w:cs="Arial"/>
                <w:sz w:val="20"/>
                <w:szCs w:val="20"/>
              </w:rPr>
            </w:pPr>
          </w:p>
          <w:p w14:paraId="54385D89" w14:textId="77777777" w:rsidR="00DC3F4B" w:rsidRPr="00DC3F4B" w:rsidRDefault="00DC3F4B" w:rsidP="00DC3F4B">
            <w:pPr>
              <w:tabs>
                <w:tab w:val="center" w:pos="4153"/>
                <w:tab w:val="right" w:pos="8306"/>
              </w:tabs>
              <w:overflowPunct w:val="0"/>
              <w:spacing w:after="0" w:line="240" w:lineRule="auto"/>
              <w:jc w:val="left"/>
              <w:textAlignment w:val="baseline"/>
              <w:rPr>
                <w:rFonts w:ascii="Arial" w:hAnsi="Arial" w:cs="Arial"/>
                <w:sz w:val="20"/>
                <w:szCs w:val="20"/>
              </w:rPr>
            </w:pPr>
          </w:p>
          <w:p w14:paraId="11693AA5" w14:textId="77777777" w:rsidR="00DC3F4B" w:rsidRPr="00DC3F4B" w:rsidRDefault="00DC3F4B" w:rsidP="00DC3F4B">
            <w:pPr>
              <w:tabs>
                <w:tab w:val="center" w:pos="4153"/>
                <w:tab w:val="right" w:pos="8306"/>
              </w:tabs>
              <w:overflowPunct w:val="0"/>
              <w:spacing w:after="0" w:line="240" w:lineRule="auto"/>
              <w:jc w:val="left"/>
              <w:textAlignment w:val="baseline"/>
              <w:rPr>
                <w:rFonts w:ascii="Arial" w:hAnsi="Arial" w:cs="Arial"/>
                <w:sz w:val="20"/>
                <w:szCs w:val="20"/>
              </w:rPr>
            </w:pPr>
          </w:p>
        </w:tc>
        <w:tc>
          <w:tcPr>
            <w:tcW w:w="2588" w:type="pct"/>
            <w:tcBorders>
              <w:top w:val="nil"/>
              <w:bottom w:val="single" w:sz="2" w:space="0" w:color="auto"/>
            </w:tcBorders>
          </w:tcPr>
          <w:p w14:paraId="0CFB98AC"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c>
          <w:tcPr>
            <w:tcW w:w="1101" w:type="pct"/>
            <w:tcBorders>
              <w:top w:val="nil"/>
              <w:bottom w:val="single" w:sz="4" w:space="0" w:color="auto"/>
            </w:tcBorders>
          </w:tcPr>
          <w:p w14:paraId="2B1CB1F6"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r>
    </w:tbl>
    <w:p w14:paraId="7348E505"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before="360" w:after="360" w:line="240" w:lineRule="auto"/>
        <w:jc w:val="center"/>
        <w:textAlignment w:val="baseline"/>
        <w:rPr>
          <w:rFonts w:ascii="Arial" w:eastAsia="Times New Roman" w:hAnsi="Arial" w:cs="Arial"/>
          <w:b/>
          <w:bCs/>
          <w:sz w:val="28"/>
          <w:szCs w:val="20"/>
        </w:rPr>
      </w:pPr>
      <w:r w:rsidRPr="00DC3F4B" w:rsidDel="005B1C9F">
        <w:rPr>
          <w:rFonts w:ascii="Arial" w:eastAsia="Times New Roman" w:hAnsi="Arial" w:cs="Arial"/>
          <w:b/>
          <w:bCs/>
          <w:sz w:val="28"/>
          <w:szCs w:val="20"/>
        </w:rPr>
        <w:t>ORIGINATING APPLICATION</w:t>
      </w:r>
      <w:r w:rsidRPr="00DC3F4B">
        <w:rPr>
          <w:rFonts w:ascii="Arial" w:eastAsia="Times New Roman" w:hAnsi="Arial" w:cs="Arial"/>
          <w:b/>
          <w:bCs/>
          <w:sz w:val="28"/>
          <w:szCs w:val="20"/>
        </w:rPr>
        <w:t xml:space="preserve"> – INTERVENTION ORDER</w:t>
      </w:r>
    </w:p>
    <w:p w14:paraId="4E86E567"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Cs/>
          <w:sz w:val="20"/>
          <w:szCs w:val="20"/>
        </w:rPr>
      </w:pPr>
      <w:bookmarkStart w:id="61" w:name="_Hlk29810142"/>
      <w:bookmarkStart w:id="62" w:name="_Hlk29809020"/>
      <w:r w:rsidRPr="00DC3F4B">
        <w:rPr>
          <w:rFonts w:ascii="Arial" w:eastAsia="Times New Roman" w:hAnsi="Arial" w:cs="Arial"/>
          <w:sz w:val="20"/>
          <w:szCs w:val="20"/>
        </w:rPr>
        <w:t>MAGISTRATES / YOUTH</w:t>
      </w:r>
      <w:r w:rsidRPr="00DC3F4B">
        <w:rPr>
          <w:rFonts w:ascii="Arial" w:eastAsia="Times New Roman" w:hAnsi="Arial" w:cs="Arial"/>
          <w:iCs/>
          <w:sz w:val="20"/>
          <w:szCs w:val="20"/>
        </w:rPr>
        <w:t xml:space="preserve"> </w:t>
      </w:r>
      <w:r w:rsidRPr="00DC3F4B">
        <w:rPr>
          <w:rFonts w:ascii="Arial" w:eastAsia="Times New Roman" w:hAnsi="Arial" w:cs="Arial"/>
          <w:b/>
          <w:sz w:val="12"/>
          <w:szCs w:val="20"/>
        </w:rPr>
        <w:t xml:space="preserve">Circle one </w:t>
      </w:r>
      <w:r w:rsidRPr="00DC3F4B">
        <w:rPr>
          <w:rFonts w:ascii="Arial" w:eastAsia="Times New Roman" w:hAnsi="Arial" w:cs="Arial"/>
          <w:iCs/>
          <w:sz w:val="20"/>
          <w:szCs w:val="20"/>
        </w:rPr>
        <w:t xml:space="preserve">COURT </w:t>
      </w:r>
      <w:r w:rsidRPr="00DC3F4B">
        <w:rPr>
          <w:rFonts w:ascii="Arial" w:eastAsia="Times New Roman" w:hAnsi="Arial" w:cs="Arial"/>
          <w:bCs/>
          <w:sz w:val="20"/>
          <w:szCs w:val="20"/>
        </w:rPr>
        <w:t xml:space="preserve">OF SOUTH AUSTRALIA </w:t>
      </w:r>
    </w:p>
    <w:p w14:paraId="281B9289"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iCs/>
          <w:sz w:val="20"/>
          <w:szCs w:val="20"/>
        </w:rPr>
      </w:pPr>
      <w:r w:rsidRPr="00DC3F4B">
        <w:rPr>
          <w:rFonts w:ascii="Arial" w:eastAsia="Times New Roman" w:hAnsi="Arial" w:cs="Arial"/>
          <w:iCs/>
          <w:sz w:val="20"/>
          <w:szCs w:val="20"/>
        </w:rPr>
        <w:t>SPECIAL STATUTORY JURISDICTION</w:t>
      </w:r>
    </w:p>
    <w:p w14:paraId="44D15DBF"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sz w:val="20"/>
          <w:szCs w:val="20"/>
          <w:vertAlign w:val="subscript"/>
        </w:rPr>
      </w:pPr>
      <w:r w:rsidRPr="00DC3F4B">
        <w:rPr>
          <w:rFonts w:ascii="Arial" w:eastAsia="Times New Roman" w:hAnsi="Arial" w:cs="Arial"/>
          <w:b/>
          <w:sz w:val="20"/>
          <w:szCs w:val="20"/>
        </w:rPr>
        <w:t>……………………………………………………………………………………………………………</w:t>
      </w:r>
      <w:r w:rsidRPr="00DC3F4B">
        <w:rPr>
          <w:rFonts w:ascii="Arial" w:eastAsia="Times New Roman" w:hAnsi="Arial" w:cs="Arial"/>
          <w:b/>
          <w:sz w:val="20"/>
          <w:szCs w:val="20"/>
          <w:vertAlign w:val="subscript"/>
        </w:rPr>
        <w:t>Full name</w:t>
      </w:r>
    </w:p>
    <w:p w14:paraId="2F064945" w14:textId="77777777" w:rsidR="00DC3F4B" w:rsidRPr="00DC3F4B" w:rsidDel="00897A6B" w:rsidRDefault="00DC3F4B" w:rsidP="00DC3F4B">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Applicant</w:t>
      </w:r>
    </w:p>
    <w:p w14:paraId="1F35B096"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sz w:val="20"/>
          <w:szCs w:val="20"/>
          <w:vertAlign w:val="subscript"/>
        </w:rPr>
      </w:pPr>
      <w:r w:rsidRPr="00DC3F4B">
        <w:rPr>
          <w:rFonts w:ascii="Arial" w:eastAsia="Times New Roman" w:hAnsi="Arial" w:cs="Arial"/>
          <w:b/>
          <w:sz w:val="20"/>
          <w:szCs w:val="20"/>
        </w:rPr>
        <w:t>……………………………………………………………………………………………………………</w:t>
      </w:r>
      <w:r w:rsidRPr="00DC3F4B">
        <w:rPr>
          <w:rFonts w:ascii="Arial" w:eastAsia="Times New Roman" w:hAnsi="Arial" w:cs="Arial"/>
          <w:b/>
          <w:sz w:val="20"/>
          <w:szCs w:val="20"/>
          <w:vertAlign w:val="subscript"/>
        </w:rPr>
        <w:t>Full name</w:t>
      </w:r>
      <w:r w:rsidRPr="00DC3F4B" w:rsidDel="0085485D">
        <w:rPr>
          <w:rFonts w:ascii="Arial" w:eastAsia="Times New Roman" w:hAnsi="Arial" w:cs="Arial"/>
          <w:b/>
          <w:i/>
          <w:sz w:val="20"/>
          <w:szCs w:val="20"/>
          <w:vertAlign w:val="subscript"/>
        </w:rPr>
        <w:t xml:space="preserve"> </w:t>
      </w:r>
    </w:p>
    <w:p w14:paraId="69C44022"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Cs/>
          <w:sz w:val="20"/>
          <w:szCs w:val="20"/>
        </w:rPr>
      </w:pPr>
      <w:r w:rsidRPr="00DC3F4B">
        <w:rPr>
          <w:rFonts w:ascii="Arial" w:eastAsia="Times New Roman" w:hAnsi="Arial" w:cs="Arial"/>
          <w:b/>
          <w:sz w:val="20"/>
          <w:szCs w:val="20"/>
        </w:rPr>
        <w:t>Respondent</w:t>
      </w:r>
    </w:p>
    <w:p w14:paraId="28DD49CB"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0"/>
          <w:szCs w:val="20"/>
        </w:rPr>
      </w:pPr>
      <w:r w:rsidRPr="00DC3F4B">
        <w:rPr>
          <w:rFonts w:ascii="Arial" w:eastAsia="Times New Roman" w:hAnsi="Arial" w:cs="Arial"/>
          <w:b/>
          <w:bCs/>
          <w:sz w:val="20"/>
          <w:szCs w:val="20"/>
        </w:rPr>
        <w:t xml:space="preserve">Only complete next box if filed by the solicitor for the Applicant </w:t>
      </w:r>
    </w:p>
    <w:tbl>
      <w:tblPr>
        <w:tblStyle w:val="TableGrid16"/>
        <w:tblW w:w="5006" w:type="pct"/>
        <w:jc w:val="center"/>
        <w:tblLayout w:type="fixed"/>
        <w:tblLook w:val="04A0" w:firstRow="1" w:lastRow="0" w:firstColumn="1" w:lastColumn="0" w:noHBand="0" w:noVBand="1"/>
      </w:tblPr>
      <w:tblGrid>
        <w:gridCol w:w="2301"/>
        <w:gridCol w:w="1823"/>
        <w:gridCol w:w="1669"/>
        <w:gridCol w:w="36"/>
        <w:gridCol w:w="1951"/>
        <w:gridCol w:w="1575"/>
      </w:tblGrid>
      <w:tr w:rsidR="00DC3F4B" w:rsidRPr="00DC3F4B" w14:paraId="2AFF2E6E" w14:textId="77777777" w:rsidTr="00672A34">
        <w:trPr>
          <w:cantSplit/>
          <w:trHeight w:val="454"/>
          <w:jc w:val="center"/>
        </w:trPr>
        <w:tc>
          <w:tcPr>
            <w:tcW w:w="2581" w:type="dxa"/>
            <w:vMerge w:val="restart"/>
          </w:tcPr>
          <w:p w14:paraId="4C64CABC" w14:textId="77777777" w:rsidR="00DC3F4B" w:rsidRPr="00DC3F4B" w:rsidRDefault="00DC3F4B" w:rsidP="00DC3F4B">
            <w:pPr>
              <w:spacing w:after="0" w:line="240" w:lineRule="auto"/>
              <w:jc w:val="left"/>
              <w:rPr>
                <w:rFonts w:ascii="Arial" w:hAnsi="Arial" w:cs="Arial"/>
                <w:sz w:val="20"/>
              </w:rPr>
            </w:pPr>
            <w:bookmarkStart w:id="63" w:name="_Hlk38384183"/>
            <w:bookmarkStart w:id="64" w:name="_Hlk38436125"/>
            <w:bookmarkStart w:id="65" w:name="_Hlk38357244"/>
            <w:bookmarkEnd w:id="61"/>
            <w:bookmarkEnd w:id="62"/>
            <w:r w:rsidRPr="00DC3F4B">
              <w:rPr>
                <w:rFonts w:ascii="Arial" w:hAnsi="Arial" w:cs="Arial"/>
                <w:sz w:val="20"/>
              </w:rPr>
              <w:t>Applicant</w:t>
            </w:r>
          </w:p>
        </w:tc>
        <w:tc>
          <w:tcPr>
            <w:tcW w:w="7889" w:type="dxa"/>
            <w:gridSpan w:val="5"/>
            <w:tcBorders>
              <w:bottom w:val="nil"/>
            </w:tcBorders>
          </w:tcPr>
          <w:p w14:paraId="51C26DE8" w14:textId="77777777" w:rsidR="00DC3F4B" w:rsidRPr="00DC3F4B" w:rsidRDefault="00DC3F4B" w:rsidP="00DC3F4B">
            <w:pPr>
              <w:spacing w:after="0" w:line="240" w:lineRule="auto"/>
              <w:jc w:val="left"/>
              <w:rPr>
                <w:rFonts w:ascii="Arial" w:hAnsi="Arial" w:cs="Arial"/>
                <w:sz w:val="20"/>
              </w:rPr>
            </w:pPr>
          </w:p>
        </w:tc>
      </w:tr>
      <w:tr w:rsidR="00DC3F4B" w:rsidRPr="00DC3F4B" w14:paraId="74322FAF" w14:textId="77777777" w:rsidTr="00672A34">
        <w:trPr>
          <w:cantSplit/>
          <w:trHeight w:val="85"/>
          <w:jc w:val="center"/>
        </w:trPr>
        <w:tc>
          <w:tcPr>
            <w:tcW w:w="2581" w:type="dxa"/>
            <w:vMerge/>
          </w:tcPr>
          <w:p w14:paraId="1AA500F0" w14:textId="77777777" w:rsidR="00DC3F4B" w:rsidRPr="00DC3F4B" w:rsidRDefault="00DC3F4B" w:rsidP="00DC3F4B">
            <w:pPr>
              <w:spacing w:after="0" w:line="240" w:lineRule="auto"/>
              <w:jc w:val="left"/>
              <w:rPr>
                <w:rFonts w:ascii="Arial" w:hAnsi="Arial" w:cs="Arial"/>
                <w:sz w:val="20"/>
              </w:rPr>
            </w:pPr>
          </w:p>
        </w:tc>
        <w:tc>
          <w:tcPr>
            <w:tcW w:w="7889" w:type="dxa"/>
            <w:gridSpan w:val="5"/>
            <w:tcBorders>
              <w:top w:val="nil"/>
            </w:tcBorders>
            <w:vAlign w:val="bottom"/>
          </w:tcPr>
          <w:p w14:paraId="4721BBE6"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 xml:space="preserve">Full Name </w:t>
            </w:r>
          </w:p>
        </w:tc>
      </w:tr>
      <w:tr w:rsidR="00DC3F4B" w:rsidRPr="00DC3F4B" w14:paraId="3309C693" w14:textId="77777777" w:rsidTr="00672A34">
        <w:trPr>
          <w:cantSplit/>
          <w:trHeight w:val="454"/>
          <w:jc w:val="center"/>
        </w:trPr>
        <w:tc>
          <w:tcPr>
            <w:tcW w:w="2581" w:type="dxa"/>
            <w:vMerge w:val="restart"/>
          </w:tcPr>
          <w:p w14:paraId="445C3134" w14:textId="77777777" w:rsidR="00DC3F4B" w:rsidRPr="00DC3F4B" w:rsidRDefault="00DC3F4B" w:rsidP="00DC3F4B">
            <w:pPr>
              <w:spacing w:after="0" w:line="240" w:lineRule="auto"/>
              <w:jc w:val="left"/>
              <w:rPr>
                <w:rFonts w:ascii="Arial" w:hAnsi="Arial" w:cs="Arial"/>
                <w:sz w:val="20"/>
              </w:rPr>
            </w:pPr>
            <w:bookmarkStart w:id="66" w:name="_Hlk38384204"/>
            <w:bookmarkEnd w:id="63"/>
            <w:r w:rsidRPr="00DC3F4B">
              <w:rPr>
                <w:rFonts w:ascii="Arial" w:hAnsi="Arial" w:cs="Arial"/>
                <w:sz w:val="20"/>
              </w:rPr>
              <w:t xml:space="preserve">Name of Law Firm and Solicitor </w:t>
            </w:r>
            <w:r w:rsidRPr="00DC3F4B">
              <w:rPr>
                <w:rFonts w:ascii="Arial" w:hAnsi="Arial" w:cs="Arial"/>
                <w:sz w:val="12"/>
              </w:rPr>
              <w:t>if any</w:t>
            </w:r>
          </w:p>
          <w:p w14:paraId="1FD86FA2" w14:textId="77777777" w:rsidR="00DC3F4B" w:rsidRPr="00DC3F4B" w:rsidRDefault="00DC3F4B" w:rsidP="00DC3F4B">
            <w:pPr>
              <w:spacing w:after="0" w:line="240" w:lineRule="auto"/>
              <w:jc w:val="left"/>
              <w:rPr>
                <w:rFonts w:ascii="Arial" w:hAnsi="Arial" w:cs="Arial"/>
                <w:sz w:val="20"/>
              </w:rPr>
            </w:pPr>
          </w:p>
        </w:tc>
        <w:tc>
          <w:tcPr>
            <w:tcW w:w="3944" w:type="dxa"/>
            <w:gridSpan w:val="3"/>
            <w:tcBorders>
              <w:bottom w:val="nil"/>
            </w:tcBorders>
          </w:tcPr>
          <w:p w14:paraId="4D3F683A" w14:textId="77777777" w:rsidR="00DC3F4B" w:rsidRPr="00DC3F4B" w:rsidRDefault="00DC3F4B" w:rsidP="00DC3F4B">
            <w:pPr>
              <w:spacing w:after="0" w:line="240" w:lineRule="auto"/>
              <w:jc w:val="left"/>
              <w:rPr>
                <w:rFonts w:ascii="Arial" w:hAnsi="Arial" w:cs="Arial"/>
                <w:sz w:val="20"/>
                <w:szCs w:val="20"/>
              </w:rPr>
            </w:pPr>
          </w:p>
        </w:tc>
        <w:tc>
          <w:tcPr>
            <w:tcW w:w="3945" w:type="dxa"/>
            <w:gridSpan w:val="2"/>
            <w:tcBorders>
              <w:bottom w:val="nil"/>
            </w:tcBorders>
          </w:tcPr>
          <w:p w14:paraId="148E52C3" w14:textId="77777777" w:rsidR="00DC3F4B" w:rsidRPr="00DC3F4B" w:rsidRDefault="00DC3F4B" w:rsidP="00DC3F4B">
            <w:pPr>
              <w:spacing w:after="0" w:line="240" w:lineRule="auto"/>
              <w:jc w:val="left"/>
              <w:rPr>
                <w:rFonts w:ascii="Arial" w:hAnsi="Arial" w:cs="Arial"/>
                <w:sz w:val="20"/>
                <w:szCs w:val="20"/>
              </w:rPr>
            </w:pPr>
          </w:p>
        </w:tc>
      </w:tr>
      <w:tr w:rsidR="00DC3F4B" w:rsidRPr="00DC3F4B" w14:paraId="5C934CE6" w14:textId="77777777" w:rsidTr="00672A34">
        <w:trPr>
          <w:cantSplit/>
          <w:trHeight w:val="85"/>
          <w:jc w:val="center"/>
        </w:trPr>
        <w:tc>
          <w:tcPr>
            <w:tcW w:w="2581" w:type="dxa"/>
            <w:vMerge/>
            <w:tcBorders>
              <w:top w:val="nil"/>
            </w:tcBorders>
          </w:tcPr>
          <w:p w14:paraId="1913D709" w14:textId="77777777" w:rsidR="00DC3F4B" w:rsidRPr="00DC3F4B" w:rsidRDefault="00DC3F4B" w:rsidP="00DC3F4B">
            <w:pPr>
              <w:spacing w:after="0" w:line="240" w:lineRule="auto"/>
              <w:jc w:val="left"/>
              <w:rPr>
                <w:rFonts w:ascii="Arial" w:hAnsi="Arial" w:cs="Arial"/>
                <w:sz w:val="20"/>
              </w:rPr>
            </w:pPr>
          </w:p>
        </w:tc>
        <w:tc>
          <w:tcPr>
            <w:tcW w:w="3944" w:type="dxa"/>
            <w:gridSpan w:val="3"/>
            <w:tcBorders>
              <w:top w:val="nil"/>
              <w:bottom w:val="single" w:sz="4" w:space="0" w:color="auto"/>
            </w:tcBorders>
            <w:vAlign w:val="bottom"/>
          </w:tcPr>
          <w:p w14:paraId="292D41BF"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Law Firm</w:t>
            </w:r>
          </w:p>
        </w:tc>
        <w:tc>
          <w:tcPr>
            <w:tcW w:w="3945" w:type="dxa"/>
            <w:gridSpan w:val="2"/>
            <w:tcBorders>
              <w:top w:val="nil"/>
              <w:bottom w:val="single" w:sz="4" w:space="0" w:color="auto"/>
            </w:tcBorders>
            <w:vAlign w:val="bottom"/>
          </w:tcPr>
          <w:p w14:paraId="48400F2F"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Responsible Solicitor</w:t>
            </w:r>
          </w:p>
        </w:tc>
      </w:tr>
      <w:bookmarkEnd w:id="64"/>
      <w:bookmarkEnd w:id="66"/>
      <w:tr w:rsidR="00DC3F4B" w:rsidRPr="00DC3F4B" w14:paraId="4AC8B55D" w14:textId="77777777" w:rsidTr="00672A34">
        <w:trPr>
          <w:cantSplit/>
          <w:trHeight w:val="454"/>
          <w:jc w:val="center"/>
        </w:trPr>
        <w:tc>
          <w:tcPr>
            <w:tcW w:w="2581" w:type="dxa"/>
            <w:vMerge w:val="restart"/>
          </w:tcPr>
          <w:p w14:paraId="19F9F0B1"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Address for Service</w:t>
            </w:r>
          </w:p>
        </w:tc>
        <w:tc>
          <w:tcPr>
            <w:tcW w:w="7889" w:type="dxa"/>
            <w:gridSpan w:val="5"/>
            <w:tcBorders>
              <w:bottom w:val="nil"/>
            </w:tcBorders>
          </w:tcPr>
          <w:p w14:paraId="249387AD" w14:textId="77777777" w:rsidR="00DC3F4B" w:rsidRPr="00DC3F4B" w:rsidRDefault="00DC3F4B" w:rsidP="00DC3F4B">
            <w:pPr>
              <w:spacing w:after="0" w:line="240" w:lineRule="auto"/>
              <w:jc w:val="left"/>
              <w:rPr>
                <w:rFonts w:ascii="Arial" w:hAnsi="Arial" w:cs="Arial"/>
                <w:sz w:val="20"/>
              </w:rPr>
            </w:pPr>
          </w:p>
        </w:tc>
      </w:tr>
      <w:tr w:rsidR="00DC3F4B" w:rsidRPr="00DC3F4B" w14:paraId="654C6764" w14:textId="77777777" w:rsidTr="00672A34">
        <w:trPr>
          <w:cantSplit/>
          <w:trHeight w:val="85"/>
          <w:jc w:val="center"/>
        </w:trPr>
        <w:tc>
          <w:tcPr>
            <w:tcW w:w="2581" w:type="dxa"/>
            <w:vMerge/>
          </w:tcPr>
          <w:p w14:paraId="10E28F7F" w14:textId="77777777" w:rsidR="00DC3F4B" w:rsidRPr="00DC3F4B" w:rsidRDefault="00DC3F4B" w:rsidP="00DC3F4B">
            <w:pPr>
              <w:spacing w:after="0" w:line="240" w:lineRule="auto"/>
              <w:jc w:val="left"/>
              <w:rPr>
                <w:rFonts w:ascii="Arial" w:hAnsi="Arial" w:cs="Arial"/>
                <w:sz w:val="20"/>
              </w:rPr>
            </w:pPr>
          </w:p>
        </w:tc>
        <w:tc>
          <w:tcPr>
            <w:tcW w:w="7889" w:type="dxa"/>
            <w:gridSpan w:val="5"/>
            <w:tcBorders>
              <w:top w:val="nil"/>
              <w:bottom w:val="single" w:sz="4" w:space="0" w:color="auto"/>
            </w:tcBorders>
            <w:vAlign w:val="bottom"/>
          </w:tcPr>
          <w:p w14:paraId="5EA7C564"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Street Address (including unit or level number and name of property if required)</w:t>
            </w:r>
          </w:p>
        </w:tc>
      </w:tr>
      <w:tr w:rsidR="00DC3F4B" w:rsidRPr="00DC3F4B" w14:paraId="72B14BE8" w14:textId="77777777" w:rsidTr="00672A34">
        <w:trPr>
          <w:cantSplit/>
          <w:trHeight w:val="454"/>
          <w:jc w:val="center"/>
        </w:trPr>
        <w:tc>
          <w:tcPr>
            <w:tcW w:w="2581" w:type="dxa"/>
            <w:vMerge/>
          </w:tcPr>
          <w:p w14:paraId="3F274DE8" w14:textId="77777777" w:rsidR="00DC3F4B" w:rsidRPr="00DC3F4B" w:rsidRDefault="00DC3F4B" w:rsidP="00DC3F4B">
            <w:pPr>
              <w:spacing w:after="0" w:line="240" w:lineRule="auto"/>
              <w:jc w:val="left"/>
              <w:rPr>
                <w:rFonts w:ascii="Arial" w:hAnsi="Arial" w:cs="Arial"/>
                <w:sz w:val="20"/>
              </w:rPr>
            </w:pPr>
          </w:p>
        </w:tc>
        <w:tc>
          <w:tcPr>
            <w:tcW w:w="2040" w:type="dxa"/>
            <w:tcBorders>
              <w:bottom w:val="nil"/>
            </w:tcBorders>
          </w:tcPr>
          <w:p w14:paraId="61E48A4E" w14:textId="77777777" w:rsidR="00DC3F4B" w:rsidRPr="00DC3F4B" w:rsidRDefault="00DC3F4B" w:rsidP="00DC3F4B">
            <w:pPr>
              <w:spacing w:after="0" w:line="240" w:lineRule="auto"/>
              <w:jc w:val="left"/>
              <w:rPr>
                <w:rFonts w:ascii="Arial" w:hAnsi="Arial" w:cs="Arial"/>
                <w:sz w:val="20"/>
              </w:rPr>
            </w:pPr>
          </w:p>
        </w:tc>
        <w:tc>
          <w:tcPr>
            <w:tcW w:w="1865" w:type="dxa"/>
            <w:tcBorders>
              <w:bottom w:val="nil"/>
            </w:tcBorders>
          </w:tcPr>
          <w:p w14:paraId="179AC80D" w14:textId="77777777" w:rsidR="00DC3F4B" w:rsidRPr="00DC3F4B" w:rsidRDefault="00DC3F4B" w:rsidP="00DC3F4B">
            <w:pPr>
              <w:spacing w:after="0" w:line="240" w:lineRule="auto"/>
              <w:jc w:val="left"/>
              <w:rPr>
                <w:rFonts w:ascii="Arial" w:hAnsi="Arial" w:cs="Arial"/>
                <w:sz w:val="20"/>
              </w:rPr>
            </w:pPr>
          </w:p>
        </w:tc>
        <w:tc>
          <w:tcPr>
            <w:tcW w:w="2226" w:type="dxa"/>
            <w:gridSpan w:val="2"/>
            <w:tcBorders>
              <w:bottom w:val="nil"/>
            </w:tcBorders>
          </w:tcPr>
          <w:p w14:paraId="27F95BE9" w14:textId="77777777" w:rsidR="00DC3F4B" w:rsidRPr="00DC3F4B" w:rsidRDefault="00DC3F4B" w:rsidP="00DC3F4B">
            <w:pPr>
              <w:spacing w:after="0" w:line="240" w:lineRule="auto"/>
              <w:jc w:val="left"/>
              <w:rPr>
                <w:rFonts w:ascii="Arial" w:hAnsi="Arial" w:cs="Arial"/>
                <w:sz w:val="20"/>
              </w:rPr>
            </w:pPr>
          </w:p>
        </w:tc>
        <w:tc>
          <w:tcPr>
            <w:tcW w:w="1758" w:type="dxa"/>
            <w:tcBorders>
              <w:bottom w:val="nil"/>
            </w:tcBorders>
          </w:tcPr>
          <w:p w14:paraId="2447D489" w14:textId="77777777" w:rsidR="00DC3F4B" w:rsidRPr="00DC3F4B" w:rsidRDefault="00DC3F4B" w:rsidP="00DC3F4B">
            <w:pPr>
              <w:spacing w:after="0" w:line="240" w:lineRule="auto"/>
              <w:jc w:val="left"/>
              <w:rPr>
                <w:rFonts w:ascii="Arial" w:hAnsi="Arial" w:cs="Arial"/>
                <w:sz w:val="20"/>
              </w:rPr>
            </w:pPr>
          </w:p>
        </w:tc>
      </w:tr>
      <w:tr w:rsidR="00DC3F4B" w:rsidRPr="00DC3F4B" w14:paraId="1620EAA8" w14:textId="77777777" w:rsidTr="00672A34">
        <w:trPr>
          <w:cantSplit/>
          <w:trHeight w:val="86"/>
          <w:jc w:val="center"/>
        </w:trPr>
        <w:tc>
          <w:tcPr>
            <w:tcW w:w="2581" w:type="dxa"/>
            <w:vMerge/>
          </w:tcPr>
          <w:p w14:paraId="16B9EFB5" w14:textId="77777777" w:rsidR="00DC3F4B" w:rsidRPr="00DC3F4B" w:rsidRDefault="00DC3F4B" w:rsidP="00DC3F4B">
            <w:pPr>
              <w:spacing w:after="0" w:line="240" w:lineRule="auto"/>
              <w:jc w:val="left"/>
              <w:rPr>
                <w:rFonts w:ascii="Arial" w:hAnsi="Arial" w:cs="Arial"/>
                <w:sz w:val="20"/>
              </w:rPr>
            </w:pPr>
          </w:p>
        </w:tc>
        <w:tc>
          <w:tcPr>
            <w:tcW w:w="2040" w:type="dxa"/>
            <w:tcBorders>
              <w:top w:val="nil"/>
              <w:bottom w:val="single" w:sz="4" w:space="0" w:color="auto"/>
            </w:tcBorders>
            <w:vAlign w:val="bottom"/>
          </w:tcPr>
          <w:p w14:paraId="762D9FEF"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City/town/suburb</w:t>
            </w:r>
          </w:p>
        </w:tc>
        <w:tc>
          <w:tcPr>
            <w:tcW w:w="1865" w:type="dxa"/>
            <w:tcBorders>
              <w:top w:val="nil"/>
              <w:bottom w:val="single" w:sz="4" w:space="0" w:color="auto"/>
            </w:tcBorders>
            <w:vAlign w:val="bottom"/>
          </w:tcPr>
          <w:p w14:paraId="4F5D81F8"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State</w:t>
            </w:r>
          </w:p>
        </w:tc>
        <w:tc>
          <w:tcPr>
            <w:tcW w:w="2226" w:type="dxa"/>
            <w:gridSpan w:val="2"/>
            <w:tcBorders>
              <w:top w:val="nil"/>
              <w:bottom w:val="single" w:sz="4" w:space="0" w:color="auto"/>
            </w:tcBorders>
            <w:vAlign w:val="bottom"/>
          </w:tcPr>
          <w:p w14:paraId="514FE188"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Postcode</w:t>
            </w:r>
          </w:p>
        </w:tc>
        <w:tc>
          <w:tcPr>
            <w:tcW w:w="1758" w:type="dxa"/>
            <w:tcBorders>
              <w:top w:val="nil"/>
              <w:bottom w:val="single" w:sz="4" w:space="0" w:color="auto"/>
            </w:tcBorders>
            <w:vAlign w:val="bottom"/>
          </w:tcPr>
          <w:p w14:paraId="008C0177"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Country</w:t>
            </w:r>
          </w:p>
        </w:tc>
      </w:tr>
      <w:tr w:rsidR="00DC3F4B" w:rsidRPr="00DC3F4B" w14:paraId="23DC09AB" w14:textId="77777777" w:rsidTr="00672A34">
        <w:trPr>
          <w:cantSplit/>
          <w:trHeight w:val="454"/>
          <w:jc w:val="center"/>
        </w:trPr>
        <w:tc>
          <w:tcPr>
            <w:tcW w:w="2581" w:type="dxa"/>
            <w:vMerge/>
          </w:tcPr>
          <w:p w14:paraId="07D6D9E5" w14:textId="77777777" w:rsidR="00DC3F4B" w:rsidRPr="00DC3F4B" w:rsidRDefault="00DC3F4B" w:rsidP="00DC3F4B">
            <w:pPr>
              <w:spacing w:after="0" w:line="240" w:lineRule="auto"/>
              <w:jc w:val="left"/>
              <w:rPr>
                <w:rFonts w:ascii="Arial" w:hAnsi="Arial" w:cs="Arial"/>
                <w:sz w:val="20"/>
              </w:rPr>
            </w:pPr>
          </w:p>
        </w:tc>
        <w:tc>
          <w:tcPr>
            <w:tcW w:w="7889" w:type="dxa"/>
            <w:gridSpan w:val="5"/>
            <w:tcBorders>
              <w:bottom w:val="nil"/>
            </w:tcBorders>
          </w:tcPr>
          <w:p w14:paraId="5871E145" w14:textId="77777777" w:rsidR="00DC3F4B" w:rsidRPr="00DC3F4B" w:rsidRDefault="00DC3F4B" w:rsidP="00DC3F4B">
            <w:pPr>
              <w:spacing w:after="0" w:line="240" w:lineRule="auto"/>
              <w:jc w:val="left"/>
              <w:rPr>
                <w:rFonts w:ascii="Arial" w:hAnsi="Arial" w:cs="Arial"/>
                <w:sz w:val="20"/>
              </w:rPr>
            </w:pPr>
          </w:p>
        </w:tc>
      </w:tr>
      <w:tr w:rsidR="00DC3F4B" w:rsidRPr="00DC3F4B" w14:paraId="205CFF50" w14:textId="77777777" w:rsidTr="00672A34">
        <w:trPr>
          <w:cantSplit/>
          <w:trHeight w:val="85"/>
          <w:jc w:val="center"/>
        </w:trPr>
        <w:tc>
          <w:tcPr>
            <w:tcW w:w="2581" w:type="dxa"/>
            <w:vMerge/>
          </w:tcPr>
          <w:p w14:paraId="4B6BAF00" w14:textId="77777777" w:rsidR="00DC3F4B" w:rsidRPr="00DC3F4B" w:rsidRDefault="00DC3F4B" w:rsidP="00DC3F4B">
            <w:pPr>
              <w:spacing w:after="0" w:line="240" w:lineRule="auto"/>
              <w:jc w:val="left"/>
              <w:rPr>
                <w:rFonts w:ascii="Arial" w:hAnsi="Arial" w:cs="Arial"/>
                <w:sz w:val="20"/>
              </w:rPr>
            </w:pPr>
          </w:p>
        </w:tc>
        <w:tc>
          <w:tcPr>
            <w:tcW w:w="7889" w:type="dxa"/>
            <w:gridSpan w:val="5"/>
            <w:tcBorders>
              <w:top w:val="nil"/>
              <w:bottom w:val="single" w:sz="4" w:space="0" w:color="auto"/>
            </w:tcBorders>
          </w:tcPr>
          <w:p w14:paraId="7D257095"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Email address</w:t>
            </w:r>
          </w:p>
        </w:tc>
      </w:tr>
      <w:tr w:rsidR="00DC3F4B" w:rsidRPr="00DC3F4B" w14:paraId="6A0AAD71" w14:textId="77777777" w:rsidTr="00672A34">
        <w:trPr>
          <w:cantSplit/>
          <w:trHeight w:val="454"/>
          <w:jc w:val="center"/>
        </w:trPr>
        <w:tc>
          <w:tcPr>
            <w:tcW w:w="2581" w:type="dxa"/>
            <w:vMerge w:val="restart"/>
          </w:tcPr>
          <w:p w14:paraId="2ABB6B38"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Phone Details</w:t>
            </w:r>
          </w:p>
        </w:tc>
        <w:tc>
          <w:tcPr>
            <w:tcW w:w="3944" w:type="dxa"/>
            <w:gridSpan w:val="3"/>
            <w:tcBorders>
              <w:bottom w:val="nil"/>
            </w:tcBorders>
          </w:tcPr>
          <w:p w14:paraId="730CFDEF" w14:textId="77777777" w:rsidR="00DC3F4B" w:rsidRPr="00DC3F4B" w:rsidRDefault="00DC3F4B" w:rsidP="00DC3F4B">
            <w:pPr>
              <w:spacing w:after="0" w:line="240" w:lineRule="auto"/>
              <w:jc w:val="left"/>
              <w:rPr>
                <w:rFonts w:ascii="Arial" w:hAnsi="Arial" w:cs="Arial"/>
                <w:sz w:val="20"/>
              </w:rPr>
            </w:pPr>
          </w:p>
        </w:tc>
        <w:tc>
          <w:tcPr>
            <w:tcW w:w="3945" w:type="dxa"/>
            <w:gridSpan w:val="2"/>
            <w:tcBorders>
              <w:bottom w:val="nil"/>
            </w:tcBorders>
          </w:tcPr>
          <w:p w14:paraId="5476BBAD" w14:textId="77777777" w:rsidR="00DC3F4B" w:rsidRPr="00DC3F4B" w:rsidRDefault="00DC3F4B" w:rsidP="00DC3F4B">
            <w:pPr>
              <w:spacing w:after="0" w:line="240" w:lineRule="auto"/>
              <w:jc w:val="left"/>
              <w:rPr>
                <w:rFonts w:ascii="Arial" w:hAnsi="Arial" w:cs="Arial"/>
                <w:sz w:val="20"/>
              </w:rPr>
            </w:pPr>
          </w:p>
        </w:tc>
      </w:tr>
      <w:tr w:rsidR="00DC3F4B" w:rsidRPr="00DC3F4B" w14:paraId="370FE8CC" w14:textId="77777777" w:rsidTr="00672A34">
        <w:trPr>
          <w:cantSplit/>
          <w:trHeight w:val="85"/>
          <w:jc w:val="center"/>
        </w:trPr>
        <w:tc>
          <w:tcPr>
            <w:tcW w:w="2581" w:type="dxa"/>
            <w:vMerge/>
          </w:tcPr>
          <w:p w14:paraId="36ACC0D6" w14:textId="77777777" w:rsidR="00DC3F4B" w:rsidRPr="00DC3F4B" w:rsidRDefault="00DC3F4B" w:rsidP="00DC3F4B">
            <w:pPr>
              <w:spacing w:after="0" w:line="240" w:lineRule="auto"/>
              <w:jc w:val="left"/>
              <w:rPr>
                <w:rFonts w:ascii="Arial" w:hAnsi="Arial" w:cs="Arial"/>
                <w:sz w:val="20"/>
              </w:rPr>
            </w:pPr>
          </w:p>
        </w:tc>
        <w:tc>
          <w:tcPr>
            <w:tcW w:w="3944" w:type="dxa"/>
            <w:gridSpan w:val="3"/>
            <w:tcBorders>
              <w:top w:val="nil"/>
            </w:tcBorders>
          </w:tcPr>
          <w:p w14:paraId="1C6EA417" w14:textId="77777777" w:rsidR="00DC3F4B" w:rsidRPr="00DC3F4B" w:rsidRDefault="00DC3F4B" w:rsidP="00DC3F4B">
            <w:pPr>
              <w:spacing w:after="0" w:line="240" w:lineRule="auto"/>
              <w:jc w:val="left"/>
              <w:rPr>
                <w:rFonts w:ascii="Arial" w:hAnsi="Arial" w:cs="Arial"/>
                <w:sz w:val="20"/>
                <w:szCs w:val="20"/>
              </w:rPr>
            </w:pPr>
            <w:r w:rsidRPr="00DC3F4B">
              <w:rPr>
                <w:rFonts w:ascii="Arial" w:hAnsi="Arial" w:cs="Arial"/>
                <w:sz w:val="12"/>
              </w:rPr>
              <w:t xml:space="preserve">Type (eg. home; work; mobile) – Number </w:t>
            </w:r>
          </w:p>
        </w:tc>
        <w:tc>
          <w:tcPr>
            <w:tcW w:w="3945" w:type="dxa"/>
            <w:gridSpan w:val="2"/>
            <w:tcBorders>
              <w:top w:val="nil"/>
            </w:tcBorders>
          </w:tcPr>
          <w:p w14:paraId="5B99D1BB"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12"/>
              </w:rPr>
              <w:t>Another number (optional)</w:t>
            </w:r>
          </w:p>
        </w:tc>
      </w:tr>
      <w:bookmarkEnd w:id="65"/>
    </w:tbl>
    <w:p w14:paraId="7862A93B" w14:textId="77777777" w:rsidR="00DC3F4B" w:rsidRPr="00DC3F4B" w:rsidRDefault="00DC3F4B" w:rsidP="00DC3F4B">
      <w:pPr>
        <w:spacing w:after="0" w:line="240" w:lineRule="auto"/>
        <w:jc w:val="left"/>
        <w:rPr>
          <w:rFonts w:ascii="Arial" w:eastAsia="Times New Roman" w:hAnsi="Arial" w:cs="Arial"/>
          <w:b/>
          <w:bCs/>
          <w:sz w:val="12"/>
          <w:szCs w:val="20"/>
        </w:rPr>
      </w:pPr>
      <w:r w:rsidRPr="00DC3F4B">
        <w:rPr>
          <w:rFonts w:ascii="Arial" w:eastAsia="Times New Roman" w:hAnsi="Arial" w:cs="Arial"/>
          <w:b/>
          <w:bCs/>
          <w:sz w:val="12"/>
          <w:szCs w:val="20"/>
        </w:rPr>
        <w:br w:type="page"/>
      </w:r>
    </w:p>
    <w:p w14:paraId="7C033570" w14:textId="77777777" w:rsidR="00DC3F4B" w:rsidRPr="00DC3F4B" w:rsidRDefault="00DC3F4B" w:rsidP="00DC3F4B">
      <w:pPr>
        <w:keepNext/>
        <w:overflowPunct w:val="0"/>
        <w:autoSpaceDE w:val="0"/>
        <w:autoSpaceDN w:val="0"/>
        <w:adjustRightInd w:val="0"/>
        <w:spacing w:before="240" w:after="0" w:line="240" w:lineRule="auto"/>
        <w:ind w:right="142"/>
        <w:textAlignment w:val="baseline"/>
        <w:rPr>
          <w:rFonts w:ascii="Arial" w:eastAsia="Times New Roman" w:hAnsi="Arial" w:cs="Arial"/>
          <w:b/>
          <w:sz w:val="20"/>
          <w:szCs w:val="20"/>
        </w:rPr>
      </w:pPr>
      <w:r w:rsidRPr="00DC3F4B">
        <w:rPr>
          <w:rFonts w:ascii="Arial" w:eastAsia="Times New Roman" w:hAnsi="Arial" w:cs="Arial"/>
          <w:b/>
          <w:bCs/>
          <w:sz w:val="20"/>
          <w:szCs w:val="20"/>
        </w:rPr>
        <w:lastRenderedPageBreak/>
        <w:t xml:space="preserve">Only complete next box if </w:t>
      </w:r>
      <w:r w:rsidRPr="00DC3F4B">
        <w:rPr>
          <w:rFonts w:ascii="Arial" w:eastAsia="Times New Roman" w:hAnsi="Arial" w:cs="Arial"/>
          <w:b/>
          <w:sz w:val="20"/>
          <w:szCs w:val="20"/>
        </w:rPr>
        <w:t xml:space="preserve">filed by the Police as Applicant </w:t>
      </w:r>
    </w:p>
    <w:tbl>
      <w:tblPr>
        <w:tblStyle w:val="TableGrid16"/>
        <w:tblW w:w="5006" w:type="pct"/>
        <w:jc w:val="center"/>
        <w:tblLayout w:type="fixed"/>
        <w:tblLook w:val="04A0" w:firstRow="1" w:lastRow="0" w:firstColumn="1" w:lastColumn="0" w:noHBand="0" w:noVBand="1"/>
      </w:tblPr>
      <w:tblGrid>
        <w:gridCol w:w="2301"/>
        <w:gridCol w:w="1823"/>
        <w:gridCol w:w="1669"/>
        <w:gridCol w:w="36"/>
        <w:gridCol w:w="1951"/>
        <w:gridCol w:w="1575"/>
      </w:tblGrid>
      <w:tr w:rsidR="00DC3F4B" w:rsidRPr="00DC3F4B" w14:paraId="19A0F915" w14:textId="77777777" w:rsidTr="00672A34">
        <w:trPr>
          <w:cantSplit/>
          <w:trHeight w:val="428"/>
          <w:jc w:val="center"/>
        </w:trPr>
        <w:tc>
          <w:tcPr>
            <w:tcW w:w="2581" w:type="dxa"/>
          </w:tcPr>
          <w:p w14:paraId="22261761"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Applicant</w:t>
            </w:r>
          </w:p>
        </w:tc>
        <w:tc>
          <w:tcPr>
            <w:tcW w:w="7889" w:type="dxa"/>
            <w:gridSpan w:val="5"/>
            <w:tcBorders>
              <w:bottom w:val="single" w:sz="4" w:space="0" w:color="auto"/>
            </w:tcBorders>
            <w:vAlign w:val="center"/>
          </w:tcPr>
          <w:p w14:paraId="2A5BAA4C"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Commissioner of Police</w:t>
            </w:r>
          </w:p>
        </w:tc>
      </w:tr>
      <w:tr w:rsidR="00DC3F4B" w:rsidRPr="00DC3F4B" w14:paraId="75566F9C" w14:textId="77777777" w:rsidTr="00672A34">
        <w:tblPrEx>
          <w:jc w:val="left"/>
        </w:tblPrEx>
        <w:trPr>
          <w:trHeight w:val="454"/>
        </w:trPr>
        <w:tc>
          <w:tcPr>
            <w:tcW w:w="2581" w:type="dxa"/>
            <w:vMerge w:val="restart"/>
          </w:tcPr>
          <w:p w14:paraId="4F805B71"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 xml:space="preserve">Name of responsible officer </w:t>
            </w:r>
          </w:p>
        </w:tc>
        <w:tc>
          <w:tcPr>
            <w:tcW w:w="7889" w:type="dxa"/>
            <w:gridSpan w:val="5"/>
            <w:tcBorders>
              <w:bottom w:val="nil"/>
            </w:tcBorders>
          </w:tcPr>
          <w:p w14:paraId="0A40DC77" w14:textId="77777777" w:rsidR="00DC3F4B" w:rsidRPr="00DC3F4B" w:rsidRDefault="00DC3F4B" w:rsidP="00DC3F4B">
            <w:pPr>
              <w:spacing w:after="0" w:line="240" w:lineRule="auto"/>
              <w:jc w:val="left"/>
              <w:rPr>
                <w:rFonts w:ascii="Arial" w:hAnsi="Arial" w:cs="Arial"/>
                <w:sz w:val="20"/>
                <w:szCs w:val="20"/>
              </w:rPr>
            </w:pPr>
          </w:p>
        </w:tc>
      </w:tr>
      <w:tr w:rsidR="00DC3F4B" w:rsidRPr="00DC3F4B" w14:paraId="78FA5D16" w14:textId="77777777" w:rsidTr="00672A34">
        <w:tblPrEx>
          <w:jc w:val="left"/>
        </w:tblPrEx>
        <w:trPr>
          <w:trHeight w:val="85"/>
        </w:trPr>
        <w:tc>
          <w:tcPr>
            <w:tcW w:w="2581" w:type="dxa"/>
            <w:vMerge/>
          </w:tcPr>
          <w:p w14:paraId="10049E39" w14:textId="77777777" w:rsidR="00DC3F4B" w:rsidRPr="00DC3F4B" w:rsidRDefault="00DC3F4B" w:rsidP="00DC3F4B">
            <w:pPr>
              <w:spacing w:after="0" w:line="240" w:lineRule="auto"/>
              <w:jc w:val="left"/>
              <w:rPr>
                <w:rFonts w:ascii="Arial" w:hAnsi="Arial" w:cs="Arial"/>
                <w:sz w:val="20"/>
              </w:rPr>
            </w:pPr>
          </w:p>
        </w:tc>
        <w:tc>
          <w:tcPr>
            <w:tcW w:w="7889" w:type="dxa"/>
            <w:gridSpan w:val="5"/>
            <w:tcBorders>
              <w:top w:val="nil"/>
            </w:tcBorders>
            <w:vAlign w:val="bottom"/>
          </w:tcPr>
          <w:p w14:paraId="1C36AF93"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 xml:space="preserve">Full Name </w:t>
            </w:r>
          </w:p>
        </w:tc>
      </w:tr>
      <w:tr w:rsidR="00DC3F4B" w:rsidRPr="00DC3F4B" w14:paraId="2A98A884" w14:textId="77777777" w:rsidTr="00672A34">
        <w:trPr>
          <w:cantSplit/>
          <w:trHeight w:val="454"/>
          <w:jc w:val="center"/>
        </w:trPr>
        <w:tc>
          <w:tcPr>
            <w:tcW w:w="2581" w:type="dxa"/>
            <w:vMerge w:val="restart"/>
          </w:tcPr>
          <w:p w14:paraId="37D20828"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 xml:space="preserve">Name of Law Firm and Solicitor </w:t>
            </w:r>
            <w:r w:rsidRPr="00DC3F4B">
              <w:rPr>
                <w:rFonts w:ascii="Arial" w:hAnsi="Arial" w:cs="Arial"/>
                <w:sz w:val="12"/>
              </w:rPr>
              <w:t>if any</w:t>
            </w:r>
          </w:p>
          <w:p w14:paraId="0F8FC76B" w14:textId="77777777" w:rsidR="00DC3F4B" w:rsidRPr="00DC3F4B" w:rsidRDefault="00DC3F4B" w:rsidP="00DC3F4B">
            <w:pPr>
              <w:spacing w:after="0" w:line="240" w:lineRule="auto"/>
              <w:jc w:val="left"/>
              <w:rPr>
                <w:rFonts w:ascii="Arial" w:hAnsi="Arial" w:cs="Arial"/>
                <w:sz w:val="20"/>
              </w:rPr>
            </w:pPr>
          </w:p>
        </w:tc>
        <w:tc>
          <w:tcPr>
            <w:tcW w:w="3944" w:type="dxa"/>
            <w:gridSpan w:val="3"/>
            <w:tcBorders>
              <w:bottom w:val="nil"/>
            </w:tcBorders>
          </w:tcPr>
          <w:p w14:paraId="19E20208" w14:textId="77777777" w:rsidR="00DC3F4B" w:rsidRPr="00DC3F4B" w:rsidRDefault="00DC3F4B" w:rsidP="00DC3F4B">
            <w:pPr>
              <w:spacing w:after="0" w:line="240" w:lineRule="auto"/>
              <w:jc w:val="left"/>
              <w:rPr>
                <w:rFonts w:ascii="Arial" w:hAnsi="Arial" w:cs="Arial"/>
                <w:sz w:val="20"/>
                <w:szCs w:val="20"/>
              </w:rPr>
            </w:pPr>
          </w:p>
        </w:tc>
        <w:tc>
          <w:tcPr>
            <w:tcW w:w="3945" w:type="dxa"/>
            <w:gridSpan w:val="2"/>
            <w:tcBorders>
              <w:bottom w:val="nil"/>
            </w:tcBorders>
          </w:tcPr>
          <w:p w14:paraId="0E749C30" w14:textId="77777777" w:rsidR="00DC3F4B" w:rsidRPr="00DC3F4B" w:rsidRDefault="00DC3F4B" w:rsidP="00DC3F4B">
            <w:pPr>
              <w:spacing w:after="0" w:line="240" w:lineRule="auto"/>
              <w:jc w:val="left"/>
              <w:rPr>
                <w:rFonts w:ascii="Arial" w:hAnsi="Arial" w:cs="Arial"/>
                <w:sz w:val="20"/>
                <w:szCs w:val="20"/>
              </w:rPr>
            </w:pPr>
          </w:p>
        </w:tc>
      </w:tr>
      <w:tr w:rsidR="00DC3F4B" w:rsidRPr="00DC3F4B" w14:paraId="7359C4F8" w14:textId="77777777" w:rsidTr="00672A34">
        <w:trPr>
          <w:cantSplit/>
          <w:trHeight w:val="85"/>
          <w:jc w:val="center"/>
        </w:trPr>
        <w:tc>
          <w:tcPr>
            <w:tcW w:w="2581" w:type="dxa"/>
            <w:vMerge/>
            <w:tcBorders>
              <w:top w:val="nil"/>
            </w:tcBorders>
          </w:tcPr>
          <w:p w14:paraId="3D85A9F1" w14:textId="77777777" w:rsidR="00DC3F4B" w:rsidRPr="00DC3F4B" w:rsidRDefault="00DC3F4B" w:rsidP="00DC3F4B">
            <w:pPr>
              <w:spacing w:after="0" w:line="240" w:lineRule="auto"/>
              <w:jc w:val="left"/>
              <w:rPr>
                <w:rFonts w:ascii="Arial" w:hAnsi="Arial" w:cs="Arial"/>
                <w:sz w:val="20"/>
              </w:rPr>
            </w:pPr>
          </w:p>
        </w:tc>
        <w:tc>
          <w:tcPr>
            <w:tcW w:w="3944" w:type="dxa"/>
            <w:gridSpan w:val="3"/>
            <w:tcBorders>
              <w:top w:val="nil"/>
              <w:bottom w:val="single" w:sz="4" w:space="0" w:color="auto"/>
            </w:tcBorders>
            <w:vAlign w:val="bottom"/>
          </w:tcPr>
          <w:p w14:paraId="4BD56229"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Law firm/office</w:t>
            </w:r>
          </w:p>
        </w:tc>
        <w:tc>
          <w:tcPr>
            <w:tcW w:w="3945" w:type="dxa"/>
            <w:gridSpan w:val="2"/>
            <w:tcBorders>
              <w:top w:val="nil"/>
              <w:bottom w:val="single" w:sz="4" w:space="0" w:color="auto"/>
            </w:tcBorders>
            <w:vAlign w:val="bottom"/>
          </w:tcPr>
          <w:p w14:paraId="5423900A"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Responsible solicitor</w:t>
            </w:r>
          </w:p>
        </w:tc>
      </w:tr>
      <w:tr w:rsidR="00DC3F4B" w:rsidRPr="00DC3F4B" w14:paraId="3878ED40" w14:textId="77777777" w:rsidTr="00672A34">
        <w:trPr>
          <w:cantSplit/>
          <w:trHeight w:val="454"/>
          <w:jc w:val="center"/>
        </w:trPr>
        <w:tc>
          <w:tcPr>
            <w:tcW w:w="2581" w:type="dxa"/>
            <w:vMerge w:val="restart"/>
          </w:tcPr>
          <w:p w14:paraId="55E6492A"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Address for service</w:t>
            </w:r>
          </w:p>
        </w:tc>
        <w:tc>
          <w:tcPr>
            <w:tcW w:w="7889" w:type="dxa"/>
            <w:gridSpan w:val="5"/>
            <w:tcBorders>
              <w:bottom w:val="nil"/>
            </w:tcBorders>
          </w:tcPr>
          <w:p w14:paraId="7E91BFD3" w14:textId="77777777" w:rsidR="00DC3F4B" w:rsidRPr="00DC3F4B" w:rsidRDefault="00DC3F4B" w:rsidP="00DC3F4B">
            <w:pPr>
              <w:spacing w:after="0" w:line="240" w:lineRule="auto"/>
              <w:jc w:val="left"/>
              <w:rPr>
                <w:rFonts w:ascii="Arial" w:hAnsi="Arial" w:cs="Arial"/>
                <w:sz w:val="20"/>
              </w:rPr>
            </w:pPr>
          </w:p>
        </w:tc>
      </w:tr>
      <w:tr w:rsidR="00DC3F4B" w:rsidRPr="00DC3F4B" w14:paraId="3A84351E" w14:textId="77777777" w:rsidTr="00672A34">
        <w:trPr>
          <w:cantSplit/>
          <w:trHeight w:val="85"/>
          <w:jc w:val="center"/>
        </w:trPr>
        <w:tc>
          <w:tcPr>
            <w:tcW w:w="2581" w:type="dxa"/>
            <w:vMerge/>
          </w:tcPr>
          <w:p w14:paraId="123283CC" w14:textId="77777777" w:rsidR="00DC3F4B" w:rsidRPr="00DC3F4B" w:rsidRDefault="00DC3F4B" w:rsidP="00DC3F4B">
            <w:pPr>
              <w:spacing w:after="0" w:line="240" w:lineRule="auto"/>
              <w:jc w:val="left"/>
              <w:rPr>
                <w:rFonts w:ascii="Arial" w:hAnsi="Arial" w:cs="Arial"/>
                <w:sz w:val="20"/>
              </w:rPr>
            </w:pPr>
          </w:p>
        </w:tc>
        <w:tc>
          <w:tcPr>
            <w:tcW w:w="7889" w:type="dxa"/>
            <w:gridSpan w:val="5"/>
            <w:tcBorders>
              <w:top w:val="nil"/>
              <w:bottom w:val="single" w:sz="4" w:space="0" w:color="auto"/>
            </w:tcBorders>
            <w:vAlign w:val="bottom"/>
          </w:tcPr>
          <w:p w14:paraId="36F6F0E4"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Street Address (including unit or level number and name of property if required)</w:t>
            </w:r>
          </w:p>
        </w:tc>
      </w:tr>
      <w:tr w:rsidR="00DC3F4B" w:rsidRPr="00DC3F4B" w14:paraId="5426EE13" w14:textId="77777777" w:rsidTr="00672A34">
        <w:trPr>
          <w:cantSplit/>
          <w:trHeight w:val="454"/>
          <w:jc w:val="center"/>
        </w:trPr>
        <w:tc>
          <w:tcPr>
            <w:tcW w:w="2581" w:type="dxa"/>
            <w:vMerge/>
          </w:tcPr>
          <w:p w14:paraId="7CF69503" w14:textId="77777777" w:rsidR="00DC3F4B" w:rsidRPr="00DC3F4B" w:rsidRDefault="00DC3F4B" w:rsidP="00DC3F4B">
            <w:pPr>
              <w:spacing w:after="0" w:line="240" w:lineRule="auto"/>
              <w:jc w:val="left"/>
              <w:rPr>
                <w:rFonts w:ascii="Arial" w:hAnsi="Arial" w:cs="Arial"/>
                <w:sz w:val="20"/>
              </w:rPr>
            </w:pPr>
          </w:p>
        </w:tc>
        <w:tc>
          <w:tcPr>
            <w:tcW w:w="2040" w:type="dxa"/>
            <w:tcBorders>
              <w:bottom w:val="nil"/>
            </w:tcBorders>
          </w:tcPr>
          <w:p w14:paraId="1ABFA17B" w14:textId="77777777" w:rsidR="00DC3F4B" w:rsidRPr="00DC3F4B" w:rsidRDefault="00DC3F4B" w:rsidP="00DC3F4B">
            <w:pPr>
              <w:spacing w:after="0" w:line="240" w:lineRule="auto"/>
              <w:jc w:val="left"/>
              <w:rPr>
                <w:rFonts w:ascii="Arial" w:hAnsi="Arial" w:cs="Arial"/>
                <w:sz w:val="20"/>
              </w:rPr>
            </w:pPr>
          </w:p>
        </w:tc>
        <w:tc>
          <w:tcPr>
            <w:tcW w:w="1865" w:type="dxa"/>
            <w:tcBorders>
              <w:bottom w:val="nil"/>
            </w:tcBorders>
          </w:tcPr>
          <w:p w14:paraId="44A2BC3B" w14:textId="77777777" w:rsidR="00DC3F4B" w:rsidRPr="00DC3F4B" w:rsidRDefault="00DC3F4B" w:rsidP="00DC3F4B">
            <w:pPr>
              <w:spacing w:after="0" w:line="240" w:lineRule="auto"/>
              <w:jc w:val="left"/>
              <w:rPr>
                <w:rFonts w:ascii="Arial" w:hAnsi="Arial" w:cs="Arial"/>
                <w:sz w:val="20"/>
              </w:rPr>
            </w:pPr>
          </w:p>
        </w:tc>
        <w:tc>
          <w:tcPr>
            <w:tcW w:w="2226" w:type="dxa"/>
            <w:gridSpan w:val="2"/>
            <w:tcBorders>
              <w:bottom w:val="nil"/>
            </w:tcBorders>
          </w:tcPr>
          <w:p w14:paraId="321C0764" w14:textId="77777777" w:rsidR="00DC3F4B" w:rsidRPr="00DC3F4B" w:rsidRDefault="00DC3F4B" w:rsidP="00DC3F4B">
            <w:pPr>
              <w:spacing w:after="0" w:line="240" w:lineRule="auto"/>
              <w:jc w:val="left"/>
              <w:rPr>
                <w:rFonts w:ascii="Arial" w:hAnsi="Arial" w:cs="Arial"/>
                <w:sz w:val="20"/>
              </w:rPr>
            </w:pPr>
          </w:p>
        </w:tc>
        <w:tc>
          <w:tcPr>
            <w:tcW w:w="1758" w:type="dxa"/>
            <w:tcBorders>
              <w:bottom w:val="nil"/>
            </w:tcBorders>
          </w:tcPr>
          <w:p w14:paraId="785446A4" w14:textId="77777777" w:rsidR="00DC3F4B" w:rsidRPr="00DC3F4B" w:rsidRDefault="00DC3F4B" w:rsidP="00DC3F4B">
            <w:pPr>
              <w:spacing w:after="0" w:line="240" w:lineRule="auto"/>
              <w:jc w:val="left"/>
              <w:rPr>
                <w:rFonts w:ascii="Arial" w:hAnsi="Arial" w:cs="Arial"/>
                <w:sz w:val="20"/>
              </w:rPr>
            </w:pPr>
          </w:p>
        </w:tc>
      </w:tr>
      <w:tr w:rsidR="00DC3F4B" w:rsidRPr="00DC3F4B" w14:paraId="7643EC8F" w14:textId="77777777" w:rsidTr="00672A34">
        <w:trPr>
          <w:cantSplit/>
          <w:trHeight w:val="86"/>
          <w:jc w:val="center"/>
        </w:trPr>
        <w:tc>
          <w:tcPr>
            <w:tcW w:w="2581" w:type="dxa"/>
            <w:vMerge/>
          </w:tcPr>
          <w:p w14:paraId="74882957" w14:textId="77777777" w:rsidR="00DC3F4B" w:rsidRPr="00DC3F4B" w:rsidRDefault="00DC3F4B" w:rsidP="00DC3F4B">
            <w:pPr>
              <w:spacing w:after="0" w:line="240" w:lineRule="auto"/>
              <w:jc w:val="left"/>
              <w:rPr>
                <w:rFonts w:ascii="Arial" w:hAnsi="Arial" w:cs="Arial"/>
                <w:sz w:val="20"/>
              </w:rPr>
            </w:pPr>
          </w:p>
        </w:tc>
        <w:tc>
          <w:tcPr>
            <w:tcW w:w="2040" w:type="dxa"/>
            <w:tcBorders>
              <w:top w:val="nil"/>
              <w:bottom w:val="single" w:sz="4" w:space="0" w:color="auto"/>
            </w:tcBorders>
            <w:vAlign w:val="bottom"/>
          </w:tcPr>
          <w:p w14:paraId="26A6D1AA"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City/town/suburb</w:t>
            </w:r>
          </w:p>
        </w:tc>
        <w:tc>
          <w:tcPr>
            <w:tcW w:w="1865" w:type="dxa"/>
            <w:tcBorders>
              <w:top w:val="nil"/>
              <w:bottom w:val="single" w:sz="4" w:space="0" w:color="auto"/>
            </w:tcBorders>
            <w:vAlign w:val="bottom"/>
          </w:tcPr>
          <w:p w14:paraId="68C61F54"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State</w:t>
            </w:r>
          </w:p>
        </w:tc>
        <w:tc>
          <w:tcPr>
            <w:tcW w:w="2226" w:type="dxa"/>
            <w:gridSpan w:val="2"/>
            <w:tcBorders>
              <w:top w:val="nil"/>
              <w:bottom w:val="single" w:sz="4" w:space="0" w:color="auto"/>
            </w:tcBorders>
            <w:vAlign w:val="bottom"/>
          </w:tcPr>
          <w:p w14:paraId="13ACB8AD"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Postcode</w:t>
            </w:r>
          </w:p>
        </w:tc>
        <w:tc>
          <w:tcPr>
            <w:tcW w:w="1758" w:type="dxa"/>
            <w:tcBorders>
              <w:top w:val="nil"/>
              <w:bottom w:val="single" w:sz="4" w:space="0" w:color="auto"/>
            </w:tcBorders>
            <w:vAlign w:val="bottom"/>
          </w:tcPr>
          <w:p w14:paraId="6435928C"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Country</w:t>
            </w:r>
          </w:p>
        </w:tc>
      </w:tr>
      <w:tr w:rsidR="00DC3F4B" w:rsidRPr="00DC3F4B" w14:paraId="7F2E427A" w14:textId="77777777" w:rsidTr="00672A34">
        <w:trPr>
          <w:cantSplit/>
          <w:trHeight w:val="454"/>
          <w:jc w:val="center"/>
        </w:trPr>
        <w:tc>
          <w:tcPr>
            <w:tcW w:w="2581" w:type="dxa"/>
            <w:vMerge/>
          </w:tcPr>
          <w:p w14:paraId="26D712C7" w14:textId="77777777" w:rsidR="00DC3F4B" w:rsidRPr="00DC3F4B" w:rsidRDefault="00DC3F4B" w:rsidP="00DC3F4B">
            <w:pPr>
              <w:spacing w:after="0" w:line="240" w:lineRule="auto"/>
              <w:jc w:val="left"/>
              <w:rPr>
                <w:rFonts w:ascii="Arial" w:hAnsi="Arial" w:cs="Arial"/>
                <w:sz w:val="20"/>
              </w:rPr>
            </w:pPr>
          </w:p>
        </w:tc>
        <w:tc>
          <w:tcPr>
            <w:tcW w:w="7889" w:type="dxa"/>
            <w:gridSpan w:val="5"/>
            <w:tcBorders>
              <w:bottom w:val="nil"/>
            </w:tcBorders>
          </w:tcPr>
          <w:p w14:paraId="23F81444" w14:textId="77777777" w:rsidR="00DC3F4B" w:rsidRPr="00DC3F4B" w:rsidRDefault="00DC3F4B" w:rsidP="00DC3F4B">
            <w:pPr>
              <w:spacing w:after="0" w:line="240" w:lineRule="auto"/>
              <w:jc w:val="left"/>
              <w:rPr>
                <w:rFonts w:ascii="Arial" w:hAnsi="Arial" w:cs="Arial"/>
                <w:sz w:val="20"/>
              </w:rPr>
            </w:pPr>
          </w:p>
        </w:tc>
      </w:tr>
      <w:tr w:rsidR="00DC3F4B" w:rsidRPr="00DC3F4B" w14:paraId="2D06CB8B" w14:textId="77777777" w:rsidTr="00672A34">
        <w:trPr>
          <w:cantSplit/>
          <w:trHeight w:val="85"/>
          <w:jc w:val="center"/>
        </w:trPr>
        <w:tc>
          <w:tcPr>
            <w:tcW w:w="2581" w:type="dxa"/>
            <w:vMerge/>
          </w:tcPr>
          <w:p w14:paraId="2CB930FE" w14:textId="77777777" w:rsidR="00DC3F4B" w:rsidRPr="00DC3F4B" w:rsidRDefault="00DC3F4B" w:rsidP="00DC3F4B">
            <w:pPr>
              <w:spacing w:after="0" w:line="240" w:lineRule="auto"/>
              <w:jc w:val="left"/>
              <w:rPr>
                <w:rFonts w:ascii="Arial" w:hAnsi="Arial" w:cs="Arial"/>
                <w:sz w:val="20"/>
              </w:rPr>
            </w:pPr>
          </w:p>
        </w:tc>
        <w:tc>
          <w:tcPr>
            <w:tcW w:w="7889" w:type="dxa"/>
            <w:gridSpan w:val="5"/>
            <w:tcBorders>
              <w:top w:val="nil"/>
              <w:bottom w:val="single" w:sz="4" w:space="0" w:color="auto"/>
            </w:tcBorders>
          </w:tcPr>
          <w:p w14:paraId="57993EB0"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Email address</w:t>
            </w:r>
          </w:p>
        </w:tc>
      </w:tr>
      <w:tr w:rsidR="00DC3F4B" w:rsidRPr="00DC3F4B" w14:paraId="2F09C5D6" w14:textId="77777777" w:rsidTr="00672A34">
        <w:trPr>
          <w:cantSplit/>
          <w:trHeight w:val="454"/>
          <w:jc w:val="center"/>
        </w:trPr>
        <w:tc>
          <w:tcPr>
            <w:tcW w:w="2581" w:type="dxa"/>
            <w:vMerge w:val="restart"/>
          </w:tcPr>
          <w:p w14:paraId="78BB52A8"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Phone Details</w:t>
            </w:r>
          </w:p>
        </w:tc>
        <w:tc>
          <w:tcPr>
            <w:tcW w:w="3944" w:type="dxa"/>
            <w:gridSpan w:val="3"/>
            <w:tcBorders>
              <w:bottom w:val="nil"/>
            </w:tcBorders>
          </w:tcPr>
          <w:p w14:paraId="455EFBF4" w14:textId="77777777" w:rsidR="00DC3F4B" w:rsidRPr="00DC3F4B" w:rsidRDefault="00DC3F4B" w:rsidP="00DC3F4B">
            <w:pPr>
              <w:spacing w:after="0" w:line="240" w:lineRule="auto"/>
              <w:jc w:val="left"/>
              <w:rPr>
                <w:rFonts w:ascii="Arial" w:hAnsi="Arial" w:cs="Arial"/>
                <w:sz w:val="20"/>
              </w:rPr>
            </w:pPr>
          </w:p>
        </w:tc>
        <w:tc>
          <w:tcPr>
            <w:tcW w:w="3945" w:type="dxa"/>
            <w:gridSpan w:val="2"/>
            <w:tcBorders>
              <w:bottom w:val="nil"/>
            </w:tcBorders>
          </w:tcPr>
          <w:p w14:paraId="67F4A278" w14:textId="77777777" w:rsidR="00DC3F4B" w:rsidRPr="00DC3F4B" w:rsidRDefault="00DC3F4B" w:rsidP="00DC3F4B">
            <w:pPr>
              <w:spacing w:after="0" w:line="240" w:lineRule="auto"/>
              <w:jc w:val="left"/>
              <w:rPr>
                <w:rFonts w:ascii="Arial" w:hAnsi="Arial" w:cs="Arial"/>
                <w:sz w:val="20"/>
              </w:rPr>
            </w:pPr>
          </w:p>
        </w:tc>
      </w:tr>
      <w:tr w:rsidR="00DC3F4B" w:rsidRPr="00DC3F4B" w14:paraId="380DBCA6" w14:textId="77777777" w:rsidTr="00672A34">
        <w:trPr>
          <w:cantSplit/>
          <w:trHeight w:val="85"/>
          <w:jc w:val="center"/>
        </w:trPr>
        <w:tc>
          <w:tcPr>
            <w:tcW w:w="2581" w:type="dxa"/>
            <w:vMerge/>
          </w:tcPr>
          <w:p w14:paraId="24F78054" w14:textId="77777777" w:rsidR="00DC3F4B" w:rsidRPr="00DC3F4B" w:rsidRDefault="00DC3F4B" w:rsidP="00DC3F4B">
            <w:pPr>
              <w:spacing w:after="0" w:line="240" w:lineRule="auto"/>
              <w:jc w:val="left"/>
              <w:rPr>
                <w:rFonts w:ascii="Arial" w:hAnsi="Arial" w:cs="Arial"/>
                <w:sz w:val="20"/>
              </w:rPr>
            </w:pPr>
          </w:p>
        </w:tc>
        <w:tc>
          <w:tcPr>
            <w:tcW w:w="3944" w:type="dxa"/>
            <w:gridSpan w:val="3"/>
            <w:tcBorders>
              <w:top w:val="nil"/>
            </w:tcBorders>
          </w:tcPr>
          <w:p w14:paraId="4602EB56" w14:textId="77777777" w:rsidR="00DC3F4B" w:rsidRPr="00DC3F4B" w:rsidRDefault="00DC3F4B" w:rsidP="00DC3F4B">
            <w:pPr>
              <w:spacing w:after="0" w:line="240" w:lineRule="auto"/>
              <w:jc w:val="left"/>
              <w:rPr>
                <w:rFonts w:ascii="Arial" w:hAnsi="Arial" w:cs="Arial"/>
                <w:sz w:val="20"/>
                <w:szCs w:val="20"/>
              </w:rPr>
            </w:pPr>
            <w:r w:rsidRPr="00DC3F4B">
              <w:rPr>
                <w:rFonts w:ascii="Arial" w:hAnsi="Arial" w:cs="Arial"/>
                <w:sz w:val="12"/>
              </w:rPr>
              <w:t xml:space="preserve">Type (eg. home; work; mobile) – Number </w:t>
            </w:r>
          </w:p>
        </w:tc>
        <w:tc>
          <w:tcPr>
            <w:tcW w:w="3945" w:type="dxa"/>
            <w:gridSpan w:val="2"/>
            <w:tcBorders>
              <w:top w:val="nil"/>
            </w:tcBorders>
          </w:tcPr>
          <w:p w14:paraId="790B0D64"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12"/>
              </w:rPr>
              <w:t>Another number (optional)</w:t>
            </w:r>
          </w:p>
        </w:tc>
      </w:tr>
    </w:tbl>
    <w:p w14:paraId="020B07F2" w14:textId="77777777" w:rsidR="00DC3F4B" w:rsidRPr="00DC3F4B" w:rsidRDefault="00DC3F4B" w:rsidP="00DC3F4B">
      <w:pPr>
        <w:overflowPunct w:val="0"/>
        <w:autoSpaceDE w:val="0"/>
        <w:autoSpaceDN w:val="0"/>
        <w:adjustRightInd w:val="0"/>
        <w:spacing w:before="240" w:after="0" w:line="240" w:lineRule="auto"/>
        <w:ind w:right="142"/>
        <w:textAlignment w:val="baseline"/>
        <w:rPr>
          <w:rFonts w:ascii="Arial" w:eastAsia="Times New Roman" w:hAnsi="Arial" w:cs="Arial"/>
          <w:b/>
          <w:sz w:val="18"/>
          <w:szCs w:val="28"/>
        </w:rPr>
      </w:pPr>
      <w:r w:rsidRPr="00DC3F4B">
        <w:rPr>
          <w:rFonts w:ascii="Arial" w:eastAsia="Times New Roman" w:hAnsi="Arial" w:cs="Arial"/>
          <w:b/>
          <w:bCs/>
          <w:sz w:val="18"/>
          <w:szCs w:val="28"/>
        </w:rPr>
        <w:t xml:space="preserve">Only complete next box if </w:t>
      </w:r>
      <w:r w:rsidRPr="00DC3F4B">
        <w:rPr>
          <w:rFonts w:ascii="Arial" w:eastAsia="Times New Roman" w:hAnsi="Arial" w:cs="Arial"/>
          <w:b/>
          <w:sz w:val="18"/>
          <w:szCs w:val="28"/>
        </w:rPr>
        <w:t xml:space="preserve">the Applicant is a proposed protected person and is not willing to disclose their address and telephone details to the Respondent </w:t>
      </w:r>
    </w:p>
    <w:tbl>
      <w:tblPr>
        <w:tblStyle w:val="TableGrid16"/>
        <w:tblW w:w="5006" w:type="pct"/>
        <w:jc w:val="center"/>
        <w:tblLayout w:type="fixed"/>
        <w:tblLook w:val="04A0" w:firstRow="1" w:lastRow="0" w:firstColumn="1" w:lastColumn="0" w:noHBand="0" w:noVBand="1"/>
      </w:tblPr>
      <w:tblGrid>
        <w:gridCol w:w="2306"/>
        <w:gridCol w:w="2349"/>
        <w:gridCol w:w="1178"/>
        <w:gridCol w:w="1172"/>
        <w:gridCol w:w="2350"/>
      </w:tblGrid>
      <w:tr w:rsidR="00DC3F4B" w:rsidRPr="00DC3F4B" w14:paraId="18D7DE32" w14:textId="77777777" w:rsidTr="00672A34">
        <w:trPr>
          <w:cantSplit/>
          <w:trHeight w:val="454"/>
          <w:jc w:val="center"/>
        </w:trPr>
        <w:tc>
          <w:tcPr>
            <w:tcW w:w="2581" w:type="dxa"/>
            <w:vMerge w:val="restart"/>
          </w:tcPr>
          <w:p w14:paraId="7C3C8802"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Applicant/Proposed Protected Person</w:t>
            </w:r>
          </w:p>
        </w:tc>
        <w:tc>
          <w:tcPr>
            <w:tcW w:w="7889" w:type="dxa"/>
            <w:gridSpan w:val="4"/>
            <w:tcBorders>
              <w:bottom w:val="nil"/>
            </w:tcBorders>
          </w:tcPr>
          <w:p w14:paraId="393A9E4E" w14:textId="77777777" w:rsidR="00DC3F4B" w:rsidRPr="00DC3F4B" w:rsidRDefault="00DC3F4B" w:rsidP="00DC3F4B">
            <w:pPr>
              <w:spacing w:after="0" w:line="240" w:lineRule="auto"/>
              <w:jc w:val="left"/>
              <w:rPr>
                <w:rFonts w:ascii="Arial" w:hAnsi="Arial" w:cs="Arial"/>
                <w:sz w:val="20"/>
              </w:rPr>
            </w:pPr>
          </w:p>
        </w:tc>
      </w:tr>
      <w:tr w:rsidR="00DC3F4B" w:rsidRPr="00DC3F4B" w14:paraId="7F93E3D0" w14:textId="77777777" w:rsidTr="00672A34">
        <w:trPr>
          <w:cantSplit/>
          <w:trHeight w:val="85"/>
          <w:jc w:val="center"/>
        </w:trPr>
        <w:tc>
          <w:tcPr>
            <w:tcW w:w="2581" w:type="dxa"/>
            <w:vMerge/>
          </w:tcPr>
          <w:p w14:paraId="2C73DF0F" w14:textId="77777777" w:rsidR="00DC3F4B" w:rsidRPr="00DC3F4B" w:rsidRDefault="00DC3F4B" w:rsidP="00DC3F4B">
            <w:pPr>
              <w:spacing w:after="0" w:line="240" w:lineRule="auto"/>
              <w:jc w:val="left"/>
              <w:rPr>
                <w:rFonts w:ascii="Arial" w:hAnsi="Arial" w:cs="Arial"/>
                <w:sz w:val="20"/>
              </w:rPr>
            </w:pPr>
          </w:p>
        </w:tc>
        <w:tc>
          <w:tcPr>
            <w:tcW w:w="7889" w:type="dxa"/>
            <w:gridSpan w:val="4"/>
            <w:tcBorders>
              <w:top w:val="nil"/>
            </w:tcBorders>
            <w:vAlign w:val="bottom"/>
          </w:tcPr>
          <w:p w14:paraId="74411372"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 xml:space="preserve">Full Name </w:t>
            </w:r>
          </w:p>
        </w:tc>
      </w:tr>
      <w:tr w:rsidR="00DC3F4B" w:rsidRPr="00DC3F4B" w14:paraId="4BFDC771" w14:textId="77777777" w:rsidTr="00672A34">
        <w:trPr>
          <w:cantSplit/>
          <w:trHeight w:val="532"/>
          <w:jc w:val="center"/>
        </w:trPr>
        <w:tc>
          <w:tcPr>
            <w:tcW w:w="2581" w:type="dxa"/>
            <w:vMerge w:val="restart"/>
          </w:tcPr>
          <w:p w14:paraId="679795E0"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Address for service</w:t>
            </w:r>
          </w:p>
        </w:tc>
        <w:tc>
          <w:tcPr>
            <w:tcW w:w="7889" w:type="dxa"/>
            <w:gridSpan w:val="4"/>
            <w:vAlign w:val="center"/>
          </w:tcPr>
          <w:p w14:paraId="3D5DA132"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w:t>
            </w:r>
            <w:r w:rsidRPr="00DC3F4B">
              <w:rPr>
                <w:rFonts w:ascii="Arial" w:hAnsi="Arial" w:cs="Arial"/>
                <w:i/>
                <w:sz w:val="20"/>
              </w:rPr>
              <w:t>260 Victoria Square/75 Wright Street</w:t>
            </w:r>
            <w:r w:rsidRPr="00DC3F4B">
              <w:rPr>
                <w:rFonts w:ascii="Arial" w:hAnsi="Arial" w:cs="Arial"/>
                <w:sz w:val="20"/>
              </w:rPr>
              <w:t>]</w:t>
            </w:r>
          </w:p>
        </w:tc>
      </w:tr>
      <w:tr w:rsidR="00DC3F4B" w:rsidRPr="00DC3F4B" w14:paraId="772794DD" w14:textId="77777777" w:rsidTr="00672A34">
        <w:trPr>
          <w:cantSplit/>
          <w:trHeight w:val="554"/>
          <w:jc w:val="center"/>
        </w:trPr>
        <w:tc>
          <w:tcPr>
            <w:tcW w:w="2581" w:type="dxa"/>
            <w:vMerge/>
          </w:tcPr>
          <w:p w14:paraId="61D91071" w14:textId="77777777" w:rsidR="00DC3F4B" w:rsidRPr="00DC3F4B" w:rsidRDefault="00DC3F4B" w:rsidP="00DC3F4B">
            <w:pPr>
              <w:spacing w:after="0" w:line="240" w:lineRule="auto"/>
              <w:jc w:val="left"/>
              <w:rPr>
                <w:rFonts w:ascii="Arial" w:hAnsi="Arial" w:cs="Arial"/>
                <w:sz w:val="20"/>
              </w:rPr>
            </w:pPr>
          </w:p>
        </w:tc>
        <w:tc>
          <w:tcPr>
            <w:tcW w:w="2629" w:type="dxa"/>
            <w:vAlign w:val="center"/>
          </w:tcPr>
          <w:p w14:paraId="5F58A973"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Adelaide</w:t>
            </w:r>
          </w:p>
        </w:tc>
        <w:tc>
          <w:tcPr>
            <w:tcW w:w="2630" w:type="dxa"/>
            <w:gridSpan w:val="2"/>
            <w:vAlign w:val="center"/>
          </w:tcPr>
          <w:p w14:paraId="676977EB"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 xml:space="preserve">South Australia </w:t>
            </w:r>
          </w:p>
        </w:tc>
        <w:tc>
          <w:tcPr>
            <w:tcW w:w="2630" w:type="dxa"/>
            <w:vAlign w:val="center"/>
          </w:tcPr>
          <w:p w14:paraId="542A55BA"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5000</w:t>
            </w:r>
          </w:p>
        </w:tc>
      </w:tr>
      <w:tr w:rsidR="00DC3F4B" w:rsidRPr="00DC3F4B" w14:paraId="571118A5" w14:textId="77777777" w:rsidTr="00672A34">
        <w:trPr>
          <w:cantSplit/>
          <w:trHeight w:val="454"/>
          <w:jc w:val="center"/>
        </w:trPr>
        <w:tc>
          <w:tcPr>
            <w:tcW w:w="2581" w:type="dxa"/>
            <w:vMerge/>
          </w:tcPr>
          <w:p w14:paraId="4486C963" w14:textId="77777777" w:rsidR="00DC3F4B" w:rsidRPr="00DC3F4B" w:rsidRDefault="00DC3F4B" w:rsidP="00DC3F4B">
            <w:pPr>
              <w:spacing w:after="0" w:line="240" w:lineRule="auto"/>
              <w:jc w:val="left"/>
              <w:rPr>
                <w:rFonts w:ascii="Arial" w:hAnsi="Arial" w:cs="Arial"/>
                <w:sz w:val="20"/>
              </w:rPr>
            </w:pPr>
          </w:p>
        </w:tc>
        <w:tc>
          <w:tcPr>
            <w:tcW w:w="7889" w:type="dxa"/>
            <w:gridSpan w:val="4"/>
            <w:tcBorders>
              <w:bottom w:val="nil"/>
            </w:tcBorders>
          </w:tcPr>
          <w:p w14:paraId="01E8B269" w14:textId="77777777" w:rsidR="00DC3F4B" w:rsidRPr="00DC3F4B" w:rsidRDefault="00DC3F4B" w:rsidP="00DC3F4B">
            <w:pPr>
              <w:spacing w:after="0" w:line="240" w:lineRule="auto"/>
              <w:jc w:val="left"/>
              <w:rPr>
                <w:rFonts w:ascii="Arial" w:hAnsi="Arial" w:cs="Arial"/>
                <w:sz w:val="20"/>
              </w:rPr>
            </w:pPr>
          </w:p>
        </w:tc>
      </w:tr>
      <w:tr w:rsidR="00DC3F4B" w:rsidRPr="00DC3F4B" w14:paraId="5026595E" w14:textId="77777777" w:rsidTr="00672A34">
        <w:trPr>
          <w:cantSplit/>
          <w:trHeight w:val="85"/>
          <w:jc w:val="center"/>
        </w:trPr>
        <w:tc>
          <w:tcPr>
            <w:tcW w:w="2581" w:type="dxa"/>
            <w:vMerge/>
          </w:tcPr>
          <w:p w14:paraId="45EB5C1E" w14:textId="77777777" w:rsidR="00DC3F4B" w:rsidRPr="00DC3F4B" w:rsidRDefault="00DC3F4B" w:rsidP="00DC3F4B">
            <w:pPr>
              <w:spacing w:after="0" w:line="240" w:lineRule="auto"/>
              <w:jc w:val="left"/>
              <w:rPr>
                <w:rFonts w:ascii="Arial" w:hAnsi="Arial" w:cs="Arial"/>
                <w:sz w:val="20"/>
              </w:rPr>
            </w:pPr>
          </w:p>
        </w:tc>
        <w:tc>
          <w:tcPr>
            <w:tcW w:w="7889" w:type="dxa"/>
            <w:gridSpan w:val="4"/>
            <w:tcBorders>
              <w:top w:val="nil"/>
              <w:bottom w:val="single" w:sz="4" w:space="0" w:color="auto"/>
            </w:tcBorders>
          </w:tcPr>
          <w:p w14:paraId="7139C423"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Email address</w:t>
            </w:r>
          </w:p>
        </w:tc>
      </w:tr>
      <w:tr w:rsidR="00DC3F4B" w:rsidRPr="00DC3F4B" w14:paraId="152E6D22" w14:textId="77777777" w:rsidTr="00672A34">
        <w:trPr>
          <w:cantSplit/>
          <w:trHeight w:val="454"/>
          <w:jc w:val="center"/>
        </w:trPr>
        <w:tc>
          <w:tcPr>
            <w:tcW w:w="2581" w:type="dxa"/>
            <w:vMerge w:val="restart"/>
          </w:tcPr>
          <w:p w14:paraId="6A3F3F4A" w14:textId="77777777" w:rsidR="00DC3F4B" w:rsidRPr="00DC3F4B" w:rsidRDefault="00DC3F4B" w:rsidP="00DC3F4B">
            <w:pPr>
              <w:spacing w:after="0" w:line="240" w:lineRule="auto"/>
              <w:jc w:val="left"/>
              <w:rPr>
                <w:rFonts w:ascii="Arial" w:hAnsi="Arial" w:cs="Arial"/>
                <w:sz w:val="20"/>
              </w:rPr>
            </w:pPr>
          </w:p>
        </w:tc>
        <w:tc>
          <w:tcPr>
            <w:tcW w:w="3944" w:type="dxa"/>
            <w:gridSpan w:val="2"/>
            <w:tcBorders>
              <w:bottom w:val="nil"/>
            </w:tcBorders>
          </w:tcPr>
          <w:p w14:paraId="176BF96A" w14:textId="77777777" w:rsidR="00DC3F4B" w:rsidRPr="00DC3F4B" w:rsidRDefault="00DC3F4B" w:rsidP="00DC3F4B">
            <w:pPr>
              <w:spacing w:after="0" w:line="240" w:lineRule="auto"/>
              <w:jc w:val="left"/>
              <w:rPr>
                <w:rFonts w:ascii="Arial" w:hAnsi="Arial" w:cs="Arial"/>
                <w:sz w:val="20"/>
              </w:rPr>
            </w:pPr>
          </w:p>
        </w:tc>
        <w:tc>
          <w:tcPr>
            <w:tcW w:w="3945" w:type="dxa"/>
            <w:gridSpan w:val="2"/>
            <w:tcBorders>
              <w:bottom w:val="nil"/>
            </w:tcBorders>
          </w:tcPr>
          <w:p w14:paraId="244C10D4" w14:textId="77777777" w:rsidR="00DC3F4B" w:rsidRPr="00DC3F4B" w:rsidRDefault="00DC3F4B" w:rsidP="00DC3F4B">
            <w:pPr>
              <w:spacing w:after="0" w:line="240" w:lineRule="auto"/>
              <w:jc w:val="left"/>
              <w:rPr>
                <w:rFonts w:ascii="Arial" w:hAnsi="Arial" w:cs="Arial"/>
                <w:sz w:val="20"/>
              </w:rPr>
            </w:pPr>
          </w:p>
        </w:tc>
      </w:tr>
      <w:tr w:rsidR="00DC3F4B" w:rsidRPr="00DC3F4B" w14:paraId="52439301" w14:textId="77777777" w:rsidTr="00672A34">
        <w:trPr>
          <w:cantSplit/>
          <w:trHeight w:val="85"/>
          <w:jc w:val="center"/>
        </w:trPr>
        <w:tc>
          <w:tcPr>
            <w:tcW w:w="2581" w:type="dxa"/>
            <w:vMerge/>
          </w:tcPr>
          <w:p w14:paraId="311D7C35" w14:textId="77777777" w:rsidR="00DC3F4B" w:rsidRPr="00DC3F4B" w:rsidRDefault="00DC3F4B" w:rsidP="00DC3F4B">
            <w:pPr>
              <w:spacing w:after="0" w:line="240" w:lineRule="auto"/>
              <w:jc w:val="left"/>
              <w:rPr>
                <w:rFonts w:ascii="Arial" w:hAnsi="Arial" w:cs="Arial"/>
                <w:sz w:val="20"/>
              </w:rPr>
            </w:pPr>
          </w:p>
        </w:tc>
        <w:tc>
          <w:tcPr>
            <w:tcW w:w="3944" w:type="dxa"/>
            <w:gridSpan w:val="2"/>
            <w:tcBorders>
              <w:top w:val="nil"/>
            </w:tcBorders>
          </w:tcPr>
          <w:p w14:paraId="5332C256" w14:textId="77777777" w:rsidR="00DC3F4B" w:rsidRPr="00DC3F4B" w:rsidRDefault="00DC3F4B" w:rsidP="00DC3F4B">
            <w:pPr>
              <w:spacing w:after="0" w:line="240" w:lineRule="auto"/>
              <w:jc w:val="left"/>
              <w:rPr>
                <w:rFonts w:ascii="Arial" w:hAnsi="Arial" w:cs="Arial"/>
                <w:sz w:val="20"/>
                <w:szCs w:val="20"/>
              </w:rPr>
            </w:pPr>
          </w:p>
        </w:tc>
        <w:tc>
          <w:tcPr>
            <w:tcW w:w="3945" w:type="dxa"/>
            <w:gridSpan w:val="2"/>
            <w:tcBorders>
              <w:top w:val="nil"/>
            </w:tcBorders>
          </w:tcPr>
          <w:p w14:paraId="5D564936" w14:textId="77777777" w:rsidR="00DC3F4B" w:rsidRPr="00DC3F4B" w:rsidRDefault="00DC3F4B" w:rsidP="00DC3F4B">
            <w:pPr>
              <w:spacing w:after="0" w:line="240" w:lineRule="auto"/>
              <w:jc w:val="left"/>
              <w:rPr>
                <w:rFonts w:ascii="Arial" w:hAnsi="Arial" w:cs="Arial"/>
                <w:sz w:val="12"/>
              </w:rPr>
            </w:pPr>
          </w:p>
        </w:tc>
      </w:tr>
    </w:tbl>
    <w:p w14:paraId="056B66E8" w14:textId="77777777" w:rsidR="00DC3F4B" w:rsidRPr="00DC3F4B" w:rsidRDefault="00DC3F4B" w:rsidP="00DC3F4B">
      <w:pPr>
        <w:overflowPunct w:val="0"/>
        <w:autoSpaceDE w:val="0"/>
        <w:autoSpaceDN w:val="0"/>
        <w:adjustRightInd w:val="0"/>
        <w:spacing w:before="240" w:after="0" w:line="240" w:lineRule="auto"/>
        <w:ind w:right="142"/>
        <w:textAlignment w:val="baseline"/>
        <w:rPr>
          <w:rFonts w:ascii="Arial" w:eastAsia="Times New Roman" w:hAnsi="Arial" w:cs="Arial"/>
          <w:b/>
          <w:sz w:val="20"/>
          <w:szCs w:val="20"/>
        </w:rPr>
      </w:pPr>
      <w:r w:rsidRPr="00DC3F4B">
        <w:rPr>
          <w:rFonts w:ascii="Arial" w:eastAsia="Times New Roman" w:hAnsi="Arial" w:cs="Arial"/>
          <w:b/>
          <w:bCs/>
          <w:sz w:val="20"/>
          <w:szCs w:val="20"/>
        </w:rPr>
        <w:t xml:space="preserve">Only complete next box if </w:t>
      </w:r>
      <w:r w:rsidRPr="00DC3F4B">
        <w:rPr>
          <w:rFonts w:ascii="Arial" w:eastAsia="Times New Roman" w:hAnsi="Arial" w:cs="Arial"/>
          <w:b/>
          <w:sz w:val="20"/>
          <w:szCs w:val="20"/>
        </w:rPr>
        <w:t xml:space="preserve">the Applicant is a proposed third party applicant and willing to disclose their address and telephone details to the Respondent </w:t>
      </w:r>
    </w:p>
    <w:tbl>
      <w:tblPr>
        <w:tblStyle w:val="TableGrid16"/>
        <w:tblW w:w="5006" w:type="pct"/>
        <w:jc w:val="center"/>
        <w:tblLayout w:type="fixed"/>
        <w:tblLook w:val="04A0" w:firstRow="1" w:lastRow="0" w:firstColumn="1" w:lastColumn="0" w:noHBand="0" w:noVBand="1"/>
      </w:tblPr>
      <w:tblGrid>
        <w:gridCol w:w="2301"/>
        <w:gridCol w:w="1823"/>
        <w:gridCol w:w="1669"/>
        <w:gridCol w:w="36"/>
        <w:gridCol w:w="1951"/>
        <w:gridCol w:w="1575"/>
      </w:tblGrid>
      <w:tr w:rsidR="00DC3F4B" w:rsidRPr="00DC3F4B" w14:paraId="4C919ECE" w14:textId="77777777" w:rsidTr="00672A34">
        <w:trPr>
          <w:cantSplit/>
          <w:trHeight w:val="454"/>
          <w:jc w:val="center"/>
        </w:trPr>
        <w:tc>
          <w:tcPr>
            <w:tcW w:w="2581" w:type="dxa"/>
            <w:vMerge w:val="restart"/>
          </w:tcPr>
          <w:p w14:paraId="04578815"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Applicant/Third Party</w:t>
            </w:r>
          </w:p>
        </w:tc>
        <w:tc>
          <w:tcPr>
            <w:tcW w:w="7889" w:type="dxa"/>
            <w:gridSpan w:val="5"/>
            <w:tcBorders>
              <w:bottom w:val="nil"/>
            </w:tcBorders>
          </w:tcPr>
          <w:p w14:paraId="2D0C5124" w14:textId="77777777" w:rsidR="00DC3F4B" w:rsidRPr="00DC3F4B" w:rsidRDefault="00DC3F4B" w:rsidP="00DC3F4B">
            <w:pPr>
              <w:spacing w:after="0" w:line="240" w:lineRule="auto"/>
              <w:jc w:val="left"/>
              <w:rPr>
                <w:rFonts w:ascii="Arial" w:hAnsi="Arial" w:cs="Arial"/>
                <w:sz w:val="20"/>
              </w:rPr>
            </w:pPr>
          </w:p>
        </w:tc>
      </w:tr>
      <w:tr w:rsidR="00DC3F4B" w:rsidRPr="00DC3F4B" w14:paraId="18DB5BB5" w14:textId="77777777" w:rsidTr="00672A34">
        <w:trPr>
          <w:cantSplit/>
          <w:trHeight w:val="85"/>
          <w:jc w:val="center"/>
        </w:trPr>
        <w:tc>
          <w:tcPr>
            <w:tcW w:w="2581" w:type="dxa"/>
            <w:vMerge/>
          </w:tcPr>
          <w:p w14:paraId="09861EAE" w14:textId="77777777" w:rsidR="00DC3F4B" w:rsidRPr="00DC3F4B" w:rsidRDefault="00DC3F4B" w:rsidP="00DC3F4B">
            <w:pPr>
              <w:spacing w:after="0" w:line="240" w:lineRule="auto"/>
              <w:jc w:val="left"/>
              <w:rPr>
                <w:rFonts w:ascii="Arial" w:hAnsi="Arial" w:cs="Arial"/>
                <w:sz w:val="20"/>
              </w:rPr>
            </w:pPr>
          </w:p>
        </w:tc>
        <w:tc>
          <w:tcPr>
            <w:tcW w:w="7889" w:type="dxa"/>
            <w:gridSpan w:val="5"/>
            <w:tcBorders>
              <w:top w:val="nil"/>
            </w:tcBorders>
            <w:vAlign w:val="bottom"/>
          </w:tcPr>
          <w:p w14:paraId="7953A484"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 xml:space="preserve">Full Name </w:t>
            </w:r>
          </w:p>
        </w:tc>
      </w:tr>
      <w:tr w:rsidR="00DC3F4B" w:rsidRPr="00DC3F4B" w14:paraId="61E9D10E" w14:textId="77777777" w:rsidTr="00672A34">
        <w:trPr>
          <w:cantSplit/>
          <w:trHeight w:val="454"/>
          <w:jc w:val="center"/>
        </w:trPr>
        <w:tc>
          <w:tcPr>
            <w:tcW w:w="2581" w:type="dxa"/>
            <w:vMerge w:val="restart"/>
          </w:tcPr>
          <w:p w14:paraId="3259FD0E"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 xml:space="preserve">Address </w:t>
            </w:r>
          </w:p>
        </w:tc>
        <w:tc>
          <w:tcPr>
            <w:tcW w:w="7889" w:type="dxa"/>
            <w:gridSpan w:val="5"/>
            <w:tcBorders>
              <w:bottom w:val="nil"/>
            </w:tcBorders>
          </w:tcPr>
          <w:p w14:paraId="414DD4CF" w14:textId="77777777" w:rsidR="00DC3F4B" w:rsidRPr="00DC3F4B" w:rsidRDefault="00DC3F4B" w:rsidP="00DC3F4B">
            <w:pPr>
              <w:spacing w:after="0" w:line="240" w:lineRule="auto"/>
              <w:jc w:val="left"/>
              <w:rPr>
                <w:rFonts w:ascii="Arial" w:hAnsi="Arial" w:cs="Arial"/>
                <w:sz w:val="20"/>
              </w:rPr>
            </w:pPr>
          </w:p>
        </w:tc>
      </w:tr>
      <w:tr w:rsidR="00DC3F4B" w:rsidRPr="00DC3F4B" w14:paraId="7AD14A21" w14:textId="77777777" w:rsidTr="00672A34">
        <w:trPr>
          <w:cantSplit/>
          <w:trHeight w:val="85"/>
          <w:jc w:val="center"/>
        </w:trPr>
        <w:tc>
          <w:tcPr>
            <w:tcW w:w="2581" w:type="dxa"/>
            <w:vMerge/>
          </w:tcPr>
          <w:p w14:paraId="6205E757" w14:textId="77777777" w:rsidR="00DC3F4B" w:rsidRPr="00DC3F4B" w:rsidRDefault="00DC3F4B" w:rsidP="00DC3F4B">
            <w:pPr>
              <w:spacing w:after="0" w:line="240" w:lineRule="auto"/>
              <w:jc w:val="left"/>
              <w:rPr>
                <w:rFonts w:ascii="Arial" w:hAnsi="Arial" w:cs="Arial"/>
                <w:sz w:val="20"/>
              </w:rPr>
            </w:pPr>
          </w:p>
        </w:tc>
        <w:tc>
          <w:tcPr>
            <w:tcW w:w="7889" w:type="dxa"/>
            <w:gridSpan w:val="5"/>
            <w:tcBorders>
              <w:top w:val="nil"/>
              <w:bottom w:val="single" w:sz="4" w:space="0" w:color="auto"/>
            </w:tcBorders>
            <w:vAlign w:val="bottom"/>
          </w:tcPr>
          <w:p w14:paraId="1788EBF8"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Street Address (including unit or level number and name of property if required)</w:t>
            </w:r>
          </w:p>
        </w:tc>
      </w:tr>
      <w:tr w:rsidR="00DC3F4B" w:rsidRPr="00DC3F4B" w14:paraId="079F45D5" w14:textId="77777777" w:rsidTr="00672A34">
        <w:trPr>
          <w:cantSplit/>
          <w:trHeight w:val="454"/>
          <w:jc w:val="center"/>
        </w:trPr>
        <w:tc>
          <w:tcPr>
            <w:tcW w:w="2581" w:type="dxa"/>
            <w:vMerge/>
          </w:tcPr>
          <w:p w14:paraId="4A15C74D" w14:textId="77777777" w:rsidR="00DC3F4B" w:rsidRPr="00DC3F4B" w:rsidRDefault="00DC3F4B" w:rsidP="00DC3F4B">
            <w:pPr>
              <w:spacing w:after="0" w:line="240" w:lineRule="auto"/>
              <w:jc w:val="left"/>
              <w:rPr>
                <w:rFonts w:ascii="Arial" w:hAnsi="Arial" w:cs="Arial"/>
                <w:sz w:val="20"/>
              </w:rPr>
            </w:pPr>
          </w:p>
        </w:tc>
        <w:tc>
          <w:tcPr>
            <w:tcW w:w="2040" w:type="dxa"/>
            <w:tcBorders>
              <w:bottom w:val="nil"/>
            </w:tcBorders>
          </w:tcPr>
          <w:p w14:paraId="408BC3CB" w14:textId="77777777" w:rsidR="00DC3F4B" w:rsidRPr="00DC3F4B" w:rsidRDefault="00DC3F4B" w:rsidP="00DC3F4B">
            <w:pPr>
              <w:spacing w:after="0" w:line="240" w:lineRule="auto"/>
              <w:jc w:val="left"/>
              <w:rPr>
                <w:rFonts w:ascii="Arial" w:hAnsi="Arial" w:cs="Arial"/>
                <w:sz w:val="20"/>
              </w:rPr>
            </w:pPr>
          </w:p>
        </w:tc>
        <w:tc>
          <w:tcPr>
            <w:tcW w:w="1865" w:type="dxa"/>
            <w:tcBorders>
              <w:bottom w:val="nil"/>
            </w:tcBorders>
          </w:tcPr>
          <w:p w14:paraId="4CE30F06" w14:textId="77777777" w:rsidR="00DC3F4B" w:rsidRPr="00DC3F4B" w:rsidRDefault="00DC3F4B" w:rsidP="00DC3F4B">
            <w:pPr>
              <w:spacing w:after="0" w:line="240" w:lineRule="auto"/>
              <w:jc w:val="left"/>
              <w:rPr>
                <w:rFonts w:ascii="Arial" w:hAnsi="Arial" w:cs="Arial"/>
                <w:sz w:val="20"/>
              </w:rPr>
            </w:pPr>
          </w:p>
        </w:tc>
        <w:tc>
          <w:tcPr>
            <w:tcW w:w="2226" w:type="dxa"/>
            <w:gridSpan w:val="2"/>
            <w:tcBorders>
              <w:bottom w:val="nil"/>
            </w:tcBorders>
          </w:tcPr>
          <w:p w14:paraId="3DC42F93" w14:textId="77777777" w:rsidR="00DC3F4B" w:rsidRPr="00DC3F4B" w:rsidRDefault="00DC3F4B" w:rsidP="00DC3F4B">
            <w:pPr>
              <w:spacing w:after="0" w:line="240" w:lineRule="auto"/>
              <w:jc w:val="left"/>
              <w:rPr>
                <w:rFonts w:ascii="Arial" w:hAnsi="Arial" w:cs="Arial"/>
                <w:sz w:val="20"/>
              </w:rPr>
            </w:pPr>
          </w:p>
        </w:tc>
        <w:tc>
          <w:tcPr>
            <w:tcW w:w="1758" w:type="dxa"/>
            <w:tcBorders>
              <w:bottom w:val="nil"/>
            </w:tcBorders>
          </w:tcPr>
          <w:p w14:paraId="2A61DE70" w14:textId="77777777" w:rsidR="00DC3F4B" w:rsidRPr="00DC3F4B" w:rsidRDefault="00DC3F4B" w:rsidP="00DC3F4B">
            <w:pPr>
              <w:spacing w:after="0" w:line="240" w:lineRule="auto"/>
              <w:jc w:val="left"/>
              <w:rPr>
                <w:rFonts w:ascii="Arial" w:hAnsi="Arial" w:cs="Arial"/>
                <w:sz w:val="20"/>
              </w:rPr>
            </w:pPr>
          </w:p>
        </w:tc>
      </w:tr>
      <w:tr w:rsidR="00DC3F4B" w:rsidRPr="00DC3F4B" w14:paraId="4886C805" w14:textId="77777777" w:rsidTr="00672A34">
        <w:trPr>
          <w:cantSplit/>
          <w:trHeight w:val="86"/>
          <w:jc w:val="center"/>
        </w:trPr>
        <w:tc>
          <w:tcPr>
            <w:tcW w:w="2581" w:type="dxa"/>
            <w:vMerge/>
          </w:tcPr>
          <w:p w14:paraId="0446B960" w14:textId="77777777" w:rsidR="00DC3F4B" w:rsidRPr="00DC3F4B" w:rsidRDefault="00DC3F4B" w:rsidP="00DC3F4B">
            <w:pPr>
              <w:spacing w:after="0" w:line="240" w:lineRule="auto"/>
              <w:jc w:val="left"/>
              <w:rPr>
                <w:rFonts w:ascii="Arial" w:hAnsi="Arial" w:cs="Arial"/>
                <w:sz w:val="20"/>
              </w:rPr>
            </w:pPr>
          </w:p>
        </w:tc>
        <w:tc>
          <w:tcPr>
            <w:tcW w:w="2040" w:type="dxa"/>
            <w:tcBorders>
              <w:top w:val="nil"/>
              <w:bottom w:val="single" w:sz="4" w:space="0" w:color="auto"/>
            </w:tcBorders>
            <w:vAlign w:val="bottom"/>
          </w:tcPr>
          <w:p w14:paraId="284245CF"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City/town/suburb</w:t>
            </w:r>
          </w:p>
        </w:tc>
        <w:tc>
          <w:tcPr>
            <w:tcW w:w="1865" w:type="dxa"/>
            <w:tcBorders>
              <w:top w:val="nil"/>
              <w:bottom w:val="single" w:sz="4" w:space="0" w:color="auto"/>
            </w:tcBorders>
            <w:vAlign w:val="bottom"/>
          </w:tcPr>
          <w:p w14:paraId="117CD6F1"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State</w:t>
            </w:r>
          </w:p>
        </w:tc>
        <w:tc>
          <w:tcPr>
            <w:tcW w:w="2226" w:type="dxa"/>
            <w:gridSpan w:val="2"/>
            <w:tcBorders>
              <w:top w:val="nil"/>
              <w:bottom w:val="single" w:sz="4" w:space="0" w:color="auto"/>
            </w:tcBorders>
            <w:vAlign w:val="bottom"/>
          </w:tcPr>
          <w:p w14:paraId="7D4E8CA0"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Postcode</w:t>
            </w:r>
          </w:p>
        </w:tc>
        <w:tc>
          <w:tcPr>
            <w:tcW w:w="1758" w:type="dxa"/>
            <w:tcBorders>
              <w:top w:val="nil"/>
              <w:bottom w:val="single" w:sz="4" w:space="0" w:color="auto"/>
            </w:tcBorders>
            <w:vAlign w:val="bottom"/>
          </w:tcPr>
          <w:p w14:paraId="4975D55A"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Country</w:t>
            </w:r>
          </w:p>
        </w:tc>
      </w:tr>
      <w:tr w:rsidR="00DC3F4B" w:rsidRPr="00DC3F4B" w14:paraId="07B1C5F7" w14:textId="77777777" w:rsidTr="00672A34">
        <w:trPr>
          <w:cantSplit/>
          <w:trHeight w:val="454"/>
          <w:jc w:val="center"/>
        </w:trPr>
        <w:tc>
          <w:tcPr>
            <w:tcW w:w="2581" w:type="dxa"/>
            <w:vMerge/>
          </w:tcPr>
          <w:p w14:paraId="75B437FD" w14:textId="77777777" w:rsidR="00DC3F4B" w:rsidRPr="00DC3F4B" w:rsidRDefault="00DC3F4B" w:rsidP="00DC3F4B">
            <w:pPr>
              <w:spacing w:after="0" w:line="240" w:lineRule="auto"/>
              <w:jc w:val="left"/>
              <w:rPr>
                <w:rFonts w:ascii="Arial" w:hAnsi="Arial" w:cs="Arial"/>
                <w:sz w:val="20"/>
              </w:rPr>
            </w:pPr>
          </w:p>
        </w:tc>
        <w:tc>
          <w:tcPr>
            <w:tcW w:w="7889" w:type="dxa"/>
            <w:gridSpan w:val="5"/>
            <w:tcBorders>
              <w:bottom w:val="nil"/>
            </w:tcBorders>
          </w:tcPr>
          <w:p w14:paraId="1DD4CC63" w14:textId="77777777" w:rsidR="00DC3F4B" w:rsidRPr="00DC3F4B" w:rsidRDefault="00DC3F4B" w:rsidP="00DC3F4B">
            <w:pPr>
              <w:spacing w:after="0" w:line="240" w:lineRule="auto"/>
              <w:jc w:val="left"/>
              <w:rPr>
                <w:rFonts w:ascii="Arial" w:hAnsi="Arial" w:cs="Arial"/>
                <w:sz w:val="20"/>
              </w:rPr>
            </w:pPr>
          </w:p>
        </w:tc>
      </w:tr>
      <w:tr w:rsidR="00DC3F4B" w:rsidRPr="00DC3F4B" w14:paraId="0568B6D0" w14:textId="77777777" w:rsidTr="00672A34">
        <w:trPr>
          <w:cantSplit/>
          <w:trHeight w:val="85"/>
          <w:jc w:val="center"/>
        </w:trPr>
        <w:tc>
          <w:tcPr>
            <w:tcW w:w="2581" w:type="dxa"/>
            <w:vMerge/>
          </w:tcPr>
          <w:p w14:paraId="4A043998" w14:textId="77777777" w:rsidR="00DC3F4B" w:rsidRPr="00DC3F4B" w:rsidRDefault="00DC3F4B" w:rsidP="00DC3F4B">
            <w:pPr>
              <w:spacing w:after="0" w:line="240" w:lineRule="auto"/>
              <w:jc w:val="left"/>
              <w:rPr>
                <w:rFonts w:ascii="Arial" w:hAnsi="Arial" w:cs="Arial"/>
                <w:sz w:val="20"/>
              </w:rPr>
            </w:pPr>
          </w:p>
        </w:tc>
        <w:tc>
          <w:tcPr>
            <w:tcW w:w="7889" w:type="dxa"/>
            <w:gridSpan w:val="5"/>
            <w:tcBorders>
              <w:top w:val="nil"/>
              <w:bottom w:val="single" w:sz="4" w:space="0" w:color="auto"/>
            </w:tcBorders>
          </w:tcPr>
          <w:p w14:paraId="1F226426"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Email address</w:t>
            </w:r>
          </w:p>
        </w:tc>
      </w:tr>
      <w:tr w:rsidR="00DC3F4B" w:rsidRPr="00DC3F4B" w14:paraId="5FA3C74D" w14:textId="77777777" w:rsidTr="00672A34">
        <w:trPr>
          <w:cantSplit/>
          <w:trHeight w:val="454"/>
          <w:jc w:val="center"/>
        </w:trPr>
        <w:tc>
          <w:tcPr>
            <w:tcW w:w="2581" w:type="dxa"/>
            <w:vMerge w:val="restart"/>
          </w:tcPr>
          <w:p w14:paraId="1D39F519"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Phone Details</w:t>
            </w:r>
          </w:p>
        </w:tc>
        <w:tc>
          <w:tcPr>
            <w:tcW w:w="3944" w:type="dxa"/>
            <w:gridSpan w:val="3"/>
            <w:tcBorders>
              <w:bottom w:val="nil"/>
            </w:tcBorders>
          </w:tcPr>
          <w:p w14:paraId="537C8803" w14:textId="77777777" w:rsidR="00DC3F4B" w:rsidRPr="00DC3F4B" w:rsidRDefault="00DC3F4B" w:rsidP="00DC3F4B">
            <w:pPr>
              <w:spacing w:after="0" w:line="240" w:lineRule="auto"/>
              <w:jc w:val="left"/>
              <w:rPr>
                <w:rFonts w:ascii="Arial" w:hAnsi="Arial" w:cs="Arial"/>
                <w:sz w:val="20"/>
              </w:rPr>
            </w:pPr>
          </w:p>
        </w:tc>
        <w:tc>
          <w:tcPr>
            <w:tcW w:w="3945" w:type="dxa"/>
            <w:gridSpan w:val="2"/>
            <w:tcBorders>
              <w:bottom w:val="nil"/>
            </w:tcBorders>
          </w:tcPr>
          <w:p w14:paraId="6B7AC350" w14:textId="77777777" w:rsidR="00DC3F4B" w:rsidRPr="00DC3F4B" w:rsidRDefault="00DC3F4B" w:rsidP="00DC3F4B">
            <w:pPr>
              <w:spacing w:after="0" w:line="240" w:lineRule="auto"/>
              <w:jc w:val="left"/>
              <w:rPr>
                <w:rFonts w:ascii="Arial" w:hAnsi="Arial" w:cs="Arial"/>
                <w:sz w:val="20"/>
              </w:rPr>
            </w:pPr>
          </w:p>
        </w:tc>
      </w:tr>
      <w:tr w:rsidR="00DC3F4B" w:rsidRPr="00DC3F4B" w14:paraId="35E30BC9" w14:textId="77777777" w:rsidTr="00672A34">
        <w:trPr>
          <w:cantSplit/>
          <w:trHeight w:val="85"/>
          <w:jc w:val="center"/>
        </w:trPr>
        <w:tc>
          <w:tcPr>
            <w:tcW w:w="2581" w:type="dxa"/>
            <w:vMerge/>
          </w:tcPr>
          <w:p w14:paraId="2921BCE6" w14:textId="77777777" w:rsidR="00DC3F4B" w:rsidRPr="00DC3F4B" w:rsidRDefault="00DC3F4B" w:rsidP="00DC3F4B">
            <w:pPr>
              <w:spacing w:after="0" w:line="240" w:lineRule="auto"/>
              <w:jc w:val="left"/>
              <w:rPr>
                <w:rFonts w:ascii="Arial" w:hAnsi="Arial" w:cs="Arial"/>
                <w:sz w:val="20"/>
              </w:rPr>
            </w:pPr>
          </w:p>
        </w:tc>
        <w:tc>
          <w:tcPr>
            <w:tcW w:w="3944" w:type="dxa"/>
            <w:gridSpan w:val="3"/>
            <w:tcBorders>
              <w:top w:val="nil"/>
            </w:tcBorders>
          </w:tcPr>
          <w:p w14:paraId="0E589AED" w14:textId="77777777" w:rsidR="00DC3F4B" w:rsidRPr="00DC3F4B" w:rsidRDefault="00DC3F4B" w:rsidP="00DC3F4B">
            <w:pPr>
              <w:spacing w:after="0" w:line="240" w:lineRule="auto"/>
              <w:jc w:val="left"/>
              <w:rPr>
                <w:rFonts w:ascii="Arial" w:hAnsi="Arial" w:cs="Arial"/>
                <w:sz w:val="20"/>
                <w:szCs w:val="20"/>
              </w:rPr>
            </w:pPr>
            <w:r w:rsidRPr="00DC3F4B">
              <w:rPr>
                <w:rFonts w:ascii="Arial" w:hAnsi="Arial" w:cs="Arial"/>
                <w:sz w:val="12"/>
              </w:rPr>
              <w:t xml:space="preserve">Type (eg. home; work; mobile) – Number </w:t>
            </w:r>
          </w:p>
        </w:tc>
        <w:tc>
          <w:tcPr>
            <w:tcW w:w="3945" w:type="dxa"/>
            <w:gridSpan w:val="2"/>
            <w:tcBorders>
              <w:top w:val="nil"/>
            </w:tcBorders>
          </w:tcPr>
          <w:p w14:paraId="783C21A1"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12"/>
              </w:rPr>
              <w:t>Another number (optional)</w:t>
            </w:r>
          </w:p>
        </w:tc>
      </w:tr>
    </w:tbl>
    <w:p w14:paraId="6247DFE1" w14:textId="77777777" w:rsidR="00DC3F4B" w:rsidRPr="00DC3F4B" w:rsidRDefault="00DC3F4B" w:rsidP="00DC3F4B">
      <w:pPr>
        <w:spacing w:after="0" w:line="240" w:lineRule="auto"/>
        <w:jc w:val="left"/>
        <w:rPr>
          <w:rFonts w:ascii="Arial" w:eastAsia="Times New Roman" w:hAnsi="Arial" w:cs="Arial"/>
          <w:b/>
          <w:bCs/>
          <w:sz w:val="20"/>
          <w:szCs w:val="20"/>
        </w:rPr>
      </w:pPr>
      <w:r w:rsidRPr="00DC3F4B">
        <w:rPr>
          <w:rFonts w:ascii="Arial" w:eastAsia="Times New Roman" w:hAnsi="Arial" w:cs="Arial"/>
          <w:b/>
          <w:bCs/>
          <w:sz w:val="20"/>
          <w:szCs w:val="20"/>
        </w:rPr>
        <w:br w:type="page"/>
      </w:r>
    </w:p>
    <w:p w14:paraId="7A64ADFA" w14:textId="77777777" w:rsidR="00DC3F4B" w:rsidRPr="00DC3F4B" w:rsidRDefault="00DC3F4B" w:rsidP="00DC3F4B">
      <w:pPr>
        <w:overflowPunct w:val="0"/>
        <w:autoSpaceDE w:val="0"/>
        <w:autoSpaceDN w:val="0"/>
        <w:adjustRightInd w:val="0"/>
        <w:spacing w:before="240" w:after="0" w:line="240" w:lineRule="auto"/>
        <w:ind w:right="142"/>
        <w:textAlignment w:val="baseline"/>
        <w:rPr>
          <w:rFonts w:ascii="Arial" w:eastAsia="Times New Roman" w:hAnsi="Arial" w:cs="Arial"/>
          <w:b/>
          <w:sz w:val="20"/>
          <w:szCs w:val="20"/>
        </w:rPr>
      </w:pPr>
      <w:r w:rsidRPr="00DC3F4B">
        <w:rPr>
          <w:rFonts w:ascii="Arial" w:eastAsia="Times New Roman" w:hAnsi="Arial" w:cs="Arial"/>
          <w:b/>
          <w:bCs/>
          <w:sz w:val="20"/>
          <w:szCs w:val="20"/>
        </w:rPr>
        <w:lastRenderedPageBreak/>
        <w:t xml:space="preserve">Only complete next box if </w:t>
      </w:r>
      <w:r w:rsidRPr="00DC3F4B">
        <w:rPr>
          <w:rFonts w:ascii="Arial" w:eastAsia="Times New Roman" w:hAnsi="Arial" w:cs="Arial"/>
          <w:b/>
          <w:sz w:val="20"/>
          <w:szCs w:val="20"/>
        </w:rPr>
        <w:t xml:space="preserve">the Applicant is a proposed third party applicant and is not willing to disclose their address and telephone details to the Respondent </w:t>
      </w:r>
    </w:p>
    <w:tbl>
      <w:tblPr>
        <w:tblStyle w:val="TableGrid16"/>
        <w:tblW w:w="5006" w:type="pct"/>
        <w:jc w:val="center"/>
        <w:tblLayout w:type="fixed"/>
        <w:tblLook w:val="04A0" w:firstRow="1" w:lastRow="0" w:firstColumn="1" w:lastColumn="0" w:noHBand="0" w:noVBand="1"/>
      </w:tblPr>
      <w:tblGrid>
        <w:gridCol w:w="2306"/>
        <w:gridCol w:w="2349"/>
        <w:gridCol w:w="2350"/>
        <w:gridCol w:w="2350"/>
      </w:tblGrid>
      <w:tr w:rsidR="00DC3F4B" w:rsidRPr="00DC3F4B" w14:paraId="1244D71A" w14:textId="77777777" w:rsidTr="00672A34">
        <w:trPr>
          <w:cantSplit/>
          <w:trHeight w:val="454"/>
          <w:jc w:val="center"/>
        </w:trPr>
        <w:tc>
          <w:tcPr>
            <w:tcW w:w="2581" w:type="dxa"/>
            <w:vMerge w:val="restart"/>
          </w:tcPr>
          <w:p w14:paraId="0373379A"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Applicant/Third party</w:t>
            </w:r>
          </w:p>
        </w:tc>
        <w:tc>
          <w:tcPr>
            <w:tcW w:w="7889" w:type="dxa"/>
            <w:gridSpan w:val="3"/>
            <w:tcBorders>
              <w:bottom w:val="nil"/>
            </w:tcBorders>
          </w:tcPr>
          <w:p w14:paraId="7628B215" w14:textId="77777777" w:rsidR="00DC3F4B" w:rsidRPr="00DC3F4B" w:rsidRDefault="00DC3F4B" w:rsidP="00DC3F4B">
            <w:pPr>
              <w:spacing w:after="0" w:line="240" w:lineRule="auto"/>
              <w:jc w:val="left"/>
              <w:rPr>
                <w:rFonts w:ascii="Arial" w:hAnsi="Arial" w:cs="Arial"/>
                <w:sz w:val="20"/>
              </w:rPr>
            </w:pPr>
          </w:p>
        </w:tc>
      </w:tr>
      <w:tr w:rsidR="00DC3F4B" w:rsidRPr="00DC3F4B" w14:paraId="7C5D1693" w14:textId="77777777" w:rsidTr="00672A34">
        <w:trPr>
          <w:cantSplit/>
          <w:trHeight w:val="85"/>
          <w:jc w:val="center"/>
        </w:trPr>
        <w:tc>
          <w:tcPr>
            <w:tcW w:w="2581" w:type="dxa"/>
            <w:vMerge/>
          </w:tcPr>
          <w:p w14:paraId="75FCC381" w14:textId="77777777" w:rsidR="00DC3F4B" w:rsidRPr="00DC3F4B" w:rsidRDefault="00DC3F4B" w:rsidP="00DC3F4B">
            <w:pPr>
              <w:spacing w:after="0" w:line="240" w:lineRule="auto"/>
              <w:jc w:val="left"/>
              <w:rPr>
                <w:rFonts w:ascii="Arial" w:hAnsi="Arial" w:cs="Arial"/>
                <w:sz w:val="20"/>
              </w:rPr>
            </w:pPr>
          </w:p>
        </w:tc>
        <w:tc>
          <w:tcPr>
            <w:tcW w:w="7889" w:type="dxa"/>
            <w:gridSpan w:val="3"/>
            <w:tcBorders>
              <w:top w:val="nil"/>
            </w:tcBorders>
            <w:vAlign w:val="bottom"/>
          </w:tcPr>
          <w:p w14:paraId="7CE51B81"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Full Name</w:t>
            </w:r>
          </w:p>
        </w:tc>
      </w:tr>
      <w:tr w:rsidR="00DC3F4B" w:rsidRPr="00DC3F4B" w14:paraId="2AD01D32" w14:textId="77777777" w:rsidTr="00672A34">
        <w:trPr>
          <w:cantSplit/>
          <w:trHeight w:val="532"/>
          <w:jc w:val="center"/>
        </w:trPr>
        <w:tc>
          <w:tcPr>
            <w:tcW w:w="2581" w:type="dxa"/>
            <w:vMerge w:val="restart"/>
          </w:tcPr>
          <w:p w14:paraId="1A380934"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Address for service</w:t>
            </w:r>
          </w:p>
        </w:tc>
        <w:tc>
          <w:tcPr>
            <w:tcW w:w="7889" w:type="dxa"/>
            <w:gridSpan w:val="3"/>
            <w:vAlign w:val="center"/>
          </w:tcPr>
          <w:p w14:paraId="72C5D6D8"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w:t>
            </w:r>
            <w:r w:rsidRPr="00DC3F4B">
              <w:rPr>
                <w:rFonts w:ascii="Arial" w:hAnsi="Arial" w:cs="Arial"/>
                <w:i/>
                <w:sz w:val="20"/>
              </w:rPr>
              <w:t>260 Victoria Square/75 Wright Street</w:t>
            </w:r>
            <w:r w:rsidRPr="00DC3F4B">
              <w:rPr>
                <w:rFonts w:ascii="Arial" w:hAnsi="Arial" w:cs="Arial"/>
                <w:sz w:val="20"/>
              </w:rPr>
              <w:t>]</w:t>
            </w:r>
          </w:p>
        </w:tc>
      </w:tr>
      <w:tr w:rsidR="00DC3F4B" w:rsidRPr="00DC3F4B" w14:paraId="060A5353" w14:textId="77777777" w:rsidTr="00672A34">
        <w:trPr>
          <w:cantSplit/>
          <w:trHeight w:val="554"/>
          <w:jc w:val="center"/>
        </w:trPr>
        <w:tc>
          <w:tcPr>
            <w:tcW w:w="2581" w:type="dxa"/>
            <w:vMerge/>
          </w:tcPr>
          <w:p w14:paraId="0CFCE367" w14:textId="77777777" w:rsidR="00DC3F4B" w:rsidRPr="00DC3F4B" w:rsidRDefault="00DC3F4B" w:rsidP="00DC3F4B">
            <w:pPr>
              <w:spacing w:after="0" w:line="240" w:lineRule="auto"/>
              <w:jc w:val="left"/>
              <w:rPr>
                <w:rFonts w:ascii="Arial" w:hAnsi="Arial" w:cs="Arial"/>
                <w:sz w:val="20"/>
              </w:rPr>
            </w:pPr>
          </w:p>
        </w:tc>
        <w:tc>
          <w:tcPr>
            <w:tcW w:w="2629" w:type="dxa"/>
            <w:vAlign w:val="center"/>
          </w:tcPr>
          <w:p w14:paraId="5CACB0E5"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Adelaide</w:t>
            </w:r>
          </w:p>
        </w:tc>
        <w:tc>
          <w:tcPr>
            <w:tcW w:w="2630" w:type="dxa"/>
            <w:vAlign w:val="center"/>
          </w:tcPr>
          <w:p w14:paraId="680B3028"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 xml:space="preserve">South Australia </w:t>
            </w:r>
          </w:p>
        </w:tc>
        <w:tc>
          <w:tcPr>
            <w:tcW w:w="2630" w:type="dxa"/>
            <w:vAlign w:val="center"/>
          </w:tcPr>
          <w:p w14:paraId="10436F1D"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5000</w:t>
            </w:r>
          </w:p>
        </w:tc>
      </w:tr>
      <w:tr w:rsidR="00DC3F4B" w:rsidRPr="00DC3F4B" w14:paraId="7F938F06" w14:textId="77777777" w:rsidTr="00672A34">
        <w:trPr>
          <w:cantSplit/>
          <w:trHeight w:val="454"/>
          <w:jc w:val="center"/>
        </w:trPr>
        <w:tc>
          <w:tcPr>
            <w:tcW w:w="2581" w:type="dxa"/>
            <w:vMerge/>
          </w:tcPr>
          <w:p w14:paraId="552B5BF0" w14:textId="77777777" w:rsidR="00DC3F4B" w:rsidRPr="00DC3F4B" w:rsidRDefault="00DC3F4B" w:rsidP="00DC3F4B">
            <w:pPr>
              <w:spacing w:after="0" w:line="240" w:lineRule="auto"/>
              <w:jc w:val="left"/>
              <w:rPr>
                <w:rFonts w:ascii="Arial" w:hAnsi="Arial" w:cs="Arial"/>
                <w:sz w:val="20"/>
              </w:rPr>
            </w:pPr>
          </w:p>
        </w:tc>
        <w:tc>
          <w:tcPr>
            <w:tcW w:w="7889" w:type="dxa"/>
            <w:gridSpan w:val="3"/>
            <w:tcBorders>
              <w:bottom w:val="nil"/>
            </w:tcBorders>
          </w:tcPr>
          <w:p w14:paraId="7B72D648" w14:textId="77777777" w:rsidR="00DC3F4B" w:rsidRPr="00DC3F4B" w:rsidRDefault="00DC3F4B" w:rsidP="00DC3F4B">
            <w:pPr>
              <w:spacing w:after="0" w:line="240" w:lineRule="auto"/>
              <w:jc w:val="left"/>
              <w:rPr>
                <w:rFonts w:ascii="Arial" w:hAnsi="Arial" w:cs="Arial"/>
                <w:sz w:val="20"/>
              </w:rPr>
            </w:pPr>
          </w:p>
        </w:tc>
      </w:tr>
      <w:tr w:rsidR="00DC3F4B" w:rsidRPr="00DC3F4B" w14:paraId="6FF58750" w14:textId="77777777" w:rsidTr="00672A34">
        <w:trPr>
          <w:cantSplit/>
          <w:trHeight w:val="85"/>
          <w:jc w:val="center"/>
        </w:trPr>
        <w:tc>
          <w:tcPr>
            <w:tcW w:w="2581" w:type="dxa"/>
            <w:vMerge/>
          </w:tcPr>
          <w:p w14:paraId="5AE2D795" w14:textId="77777777" w:rsidR="00DC3F4B" w:rsidRPr="00DC3F4B" w:rsidRDefault="00DC3F4B" w:rsidP="00DC3F4B">
            <w:pPr>
              <w:spacing w:after="0" w:line="240" w:lineRule="auto"/>
              <w:jc w:val="left"/>
              <w:rPr>
                <w:rFonts w:ascii="Arial" w:hAnsi="Arial" w:cs="Arial"/>
                <w:sz w:val="20"/>
              </w:rPr>
            </w:pPr>
          </w:p>
        </w:tc>
        <w:tc>
          <w:tcPr>
            <w:tcW w:w="7889" w:type="dxa"/>
            <w:gridSpan w:val="3"/>
            <w:tcBorders>
              <w:top w:val="nil"/>
              <w:bottom w:val="single" w:sz="4" w:space="0" w:color="auto"/>
            </w:tcBorders>
          </w:tcPr>
          <w:p w14:paraId="4B755974"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Email address</w:t>
            </w:r>
          </w:p>
        </w:tc>
      </w:tr>
    </w:tbl>
    <w:p w14:paraId="3954EF8A" w14:textId="77777777" w:rsidR="00DC3F4B" w:rsidRPr="00DC3F4B" w:rsidRDefault="00DC3F4B" w:rsidP="005E6944">
      <w:pPr>
        <w:overflowPunct w:val="0"/>
        <w:autoSpaceDE w:val="0"/>
        <w:autoSpaceDN w:val="0"/>
        <w:adjustRightInd w:val="0"/>
        <w:spacing w:before="120" w:after="0" w:line="240" w:lineRule="auto"/>
        <w:ind w:right="142"/>
        <w:textAlignment w:val="baseline"/>
        <w:rPr>
          <w:rFonts w:ascii="Arial" w:hAnsi="Arial" w:cs="Arial"/>
          <w:b/>
          <w:sz w:val="12"/>
          <w:szCs w:val="20"/>
        </w:rPr>
      </w:pPr>
    </w:p>
    <w:tbl>
      <w:tblPr>
        <w:tblStyle w:val="TableGrid23"/>
        <w:tblW w:w="5006" w:type="pct"/>
        <w:jc w:val="center"/>
        <w:tblLayout w:type="fixed"/>
        <w:tblLook w:val="04A0" w:firstRow="1" w:lastRow="0" w:firstColumn="1" w:lastColumn="0" w:noHBand="0" w:noVBand="1"/>
      </w:tblPr>
      <w:tblGrid>
        <w:gridCol w:w="2301"/>
        <w:gridCol w:w="1823"/>
        <w:gridCol w:w="1669"/>
        <w:gridCol w:w="36"/>
        <w:gridCol w:w="1951"/>
        <w:gridCol w:w="1575"/>
      </w:tblGrid>
      <w:tr w:rsidR="00DC3F4B" w:rsidRPr="00DC3F4B" w14:paraId="113E8BE9" w14:textId="77777777" w:rsidTr="00672A34">
        <w:trPr>
          <w:cantSplit/>
          <w:trHeight w:val="454"/>
          <w:jc w:val="center"/>
        </w:trPr>
        <w:tc>
          <w:tcPr>
            <w:tcW w:w="2581" w:type="dxa"/>
            <w:vMerge w:val="restart"/>
          </w:tcPr>
          <w:p w14:paraId="0A765522" w14:textId="77777777" w:rsidR="00DC3F4B" w:rsidRPr="00DC3F4B" w:rsidRDefault="00DC3F4B" w:rsidP="00DC3F4B">
            <w:pPr>
              <w:spacing w:after="0" w:line="240" w:lineRule="auto"/>
              <w:jc w:val="left"/>
              <w:rPr>
                <w:rFonts w:ascii="Arial" w:hAnsi="Arial" w:cs="Arial"/>
                <w:sz w:val="20"/>
              </w:rPr>
            </w:pPr>
            <w:bookmarkStart w:id="67" w:name="_Hlk38357271"/>
            <w:r w:rsidRPr="00DC3F4B">
              <w:rPr>
                <w:rFonts w:ascii="Arial" w:hAnsi="Arial" w:cs="Arial"/>
                <w:sz w:val="20"/>
              </w:rPr>
              <w:t>Respondent (person against whom order sought)</w:t>
            </w:r>
          </w:p>
        </w:tc>
        <w:tc>
          <w:tcPr>
            <w:tcW w:w="7889" w:type="dxa"/>
            <w:gridSpan w:val="5"/>
            <w:tcBorders>
              <w:bottom w:val="nil"/>
            </w:tcBorders>
          </w:tcPr>
          <w:p w14:paraId="78AC9E37" w14:textId="77777777" w:rsidR="00DC3F4B" w:rsidRPr="00DC3F4B" w:rsidRDefault="00DC3F4B" w:rsidP="00DC3F4B">
            <w:pPr>
              <w:spacing w:after="0" w:line="240" w:lineRule="auto"/>
              <w:jc w:val="left"/>
              <w:rPr>
                <w:rFonts w:ascii="Arial" w:hAnsi="Arial" w:cs="Arial"/>
                <w:sz w:val="20"/>
              </w:rPr>
            </w:pPr>
          </w:p>
        </w:tc>
      </w:tr>
      <w:tr w:rsidR="00DC3F4B" w:rsidRPr="00DC3F4B" w14:paraId="651910B6" w14:textId="77777777" w:rsidTr="00672A34">
        <w:trPr>
          <w:cantSplit/>
          <w:trHeight w:val="85"/>
          <w:jc w:val="center"/>
        </w:trPr>
        <w:tc>
          <w:tcPr>
            <w:tcW w:w="2581" w:type="dxa"/>
            <w:vMerge/>
          </w:tcPr>
          <w:p w14:paraId="278A1AB9" w14:textId="77777777" w:rsidR="00DC3F4B" w:rsidRPr="00DC3F4B" w:rsidRDefault="00DC3F4B" w:rsidP="00DC3F4B">
            <w:pPr>
              <w:spacing w:after="0" w:line="240" w:lineRule="auto"/>
              <w:jc w:val="left"/>
              <w:rPr>
                <w:rFonts w:ascii="Arial" w:hAnsi="Arial" w:cs="Arial"/>
                <w:sz w:val="20"/>
              </w:rPr>
            </w:pPr>
          </w:p>
        </w:tc>
        <w:tc>
          <w:tcPr>
            <w:tcW w:w="7889" w:type="dxa"/>
            <w:gridSpan w:val="5"/>
            <w:tcBorders>
              <w:top w:val="nil"/>
            </w:tcBorders>
            <w:vAlign w:val="bottom"/>
          </w:tcPr>
          <w:p w14:paraId="78300412"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 xml:space="preserve">Full Name </w:t>
            </w:r>
          </w:p>
        </w:tc>
      </w:tr>
      <w:tr w:rsidR="00DC3F4B" w:rsidRPr="00DC3F4B" w14:paraId="712BBB96" w14:textId="77777777" w:rsidTr="00672A34">
        <w:trPr>
          <w:cantSplit/>
          <w:trHeight w:val="454"/>
          <w:jc w:val="center"/>
        </w:trPr>
        <w:tc>
          <w:tcPr>
            <w:tcW w:w="2581" w:type="dxa"/>
            <w:vMerge w:val="restart"/>
          </w:tcPr>
          <w:p w14:paraId="0DA2FECC"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Address</w:t>
            </w:r>
          </w:p>
        </w:tc>
        <w:tc>
          <w:tcPr>
            <w:tcW w:w="7889" w:type="dxa"/>
            <w:gridSpan w:val="5"/>
            <w:tcBorders>
              <w:bottom w:val="nil"/>
            </w:tcBorders>
          </w:tcPr>
          <w:p w14:paraId="41158212" w14:textId="77777777" w:rsidR="00DC3F4B" w:rsidRPr="00DC3F4B" w:rsidRDefault="00DC3F4B" w:rsidP="00DC3F4B">
            <w:pPr>
              <w:spacing w:after="0" w:line="240" w:lineRule="auto"/>
              <w:jc w:val="left"/>
              <w:rPr>
                <w:rFonts w:ascii="Arial" w:hAnsi="Arial" w:cs="Arial"/>
                <w:sz w:val="20"/>
              </w:rPr>
            </w:pPr>
          </w:p>
        </w:tc>
      </w:tr>
      <w:tr w:rsidR="00DC3F4B" w:rsidRPr="00DC3F4B" w14:paraId="720F8609" w14:textId="77777777" w:rsidTr="00672A34">
        <w:trPr>
          <w:cantSplit/>
          <w:trHeight w:val="85"/>
          <w:jc w:val="center"/>
        </w:trPr>
        <w:tc>
          <w:tcPr>
            <w:tcW w:w="2581" w:type="dxa"/>
            <w:vMerge/>
          </w:tcPr>
          <w:p w14:paraId="35C85B89" w14:textId="77777777" w:rsidR="00DC3F4B" w:rsidRPr="00DC3F4B" w:rsidRDefault="00DC3F4B" w:rsidP="00DC3F4B">
            <w:pPr>
              <w:spacing w:after="0" w:line="240" w:lineRule="auto"/>
              <w:jc w:val="left"/>
              <w:rPr>
                <w:rFonts w:ascii="Arial" w:hAnsi="Arial" w:cs="Arial"/>
                <w:sz w:val="20"/>
              </w:rPr>
            </w:pPr>
          </w:p>
        </w:tc>
        <w:tc>
          <w:tcPr>
            <w:tcW w:w="7889" w:type="dxa"/>
            <w:gridSpan w:val="5"/>
            <w:tcBorders>
              <w:top w:val="nil"/>
              <w:bottom w:val="single" w:sz="4" w:space="0" w:color="auto"/>
            </w:tcBorders>
            <w:vAlign w:val="bottom"/>
          </w:tcPr>
          <w:p w14:paraId="626C5BED"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Street Address (including unit or level number and name of property if required)</w:t>
            </w:r>
          </w:p>
        </w:tc>
      </w:tr>
      <w:tr w:rsidR="00DC3F4B" w:rsidRPr="00DC3F4B" w14:paraId="4752D6AA" w14:textId="77777777" w:rsidTr="00672A34">
        <w:trPr>
          <w:cantSplit/>
          <w:trHeight w:val="454"/>
          <w:jc w:val="center"/>
        </w:trPr>
        <w:tc>
          <w:tcPr>
            <w:tcW w:w="2581" w:type="dxa"/>
            <w:vMerge/>
          </w:tcPr>
          <w:p w14:paraId="5895F989" w14:textId="77777777" w:rsidR="00DC3F4B" w:rsidRPr="00DC3F4B" w:rsidRDefault="00DC3F4B" w:rsidP="00DC3F4B">
            <w:pPr>
              <w:spacing w:after="0" w:line="240" w:lineRule="auto"/>
              <w:jc w:val="left"/>
              <w:rPr>
                <w:rFonts w:ascii="Arial" w:hAnsi="Arial" w:cs="Arial"/>
                <w:sz w:val="20"/>
              </w:rPr>
            </w:pPr>
          </w:p>
        </w:tc>
        <w:tc>
          <w:tcPr>
            <w:tcW w:w="2040" w:type="dxa"/>
            <w:tcBorders>
              <w:bottom w:val="nil"/>
            </w:tcBorders>
          </w:tcPr>
          <w:p w14:paraId="0C92D6C3" w14:textId="77777777" w:rsidR="00DC3F4B" w:rsidRPr="00DC3F4B" w:rsidRDefault="00DC3F4B" w:rsidP="00DC3F4B">
            <w:pPr>
              <w:spacing w:after="0" w:line="240" w:lineRule="auto"/>
              <w:jc w:val="left"/>
              <w:rPr>
                <w:rFonts w:ascii="Arial" w:hAnsi="Arial" w:cs="Arial"/>
                <w:sz w:val="20"/>
              </w:rPr>
            </w:pPr>
          </w:p>
        </w:tc>
        <w:tc>
          <w:tcPr>
            <w:tcW w:w="1865" w:type="dxa"/>
            <w:tcBorders>
              <w:bottom w:val="nil"/>
            </w:tcBorders>
          </w:tcPr>
          <w:p w14:paraId="7845B015" w14:textId="77777777" w:rsidR="00DC3F4B" w:rsidRPr="00DC3F4B" w:rsidRDefault="00DC3F4B" w:rsidP="00DC3F4B">
            <w:pPr>
              <w:spacing w:after="0" w:line="240" w:lineRule="auto"/>
              <w:jc w:val="left"/>
              <w:rPr>
                <w:rFonts w:ascii="Arial" w:hAnsi="Arial" w:cs="Arial"/>
                <w:sz w:val="20"/>
              </w:rPr>
            </w:pPr>
          </w:p>
        </w:tc>
        <w:tc>
          <w:tcPr>
            <w:tcW w:w="2226" w:type="dxa"/>
            <w:gridSpan w:val="2"/>
            <w:tcBorders>
              <w:bottom w:val="nil"/>
            </w:tcBorders>
          </w:tcPr>
          <w:p w14:paraId="24810D24" w14:textId="77777777" w:rsidR="00DC3F4B" w:rsidRPr="00DC3F4B" w:rsidRDefault="00DC3F4B" w:rsidP="00DC3F4B">
            <w:pPr>
              <w:spacing w:after="0" w:line="240" w:lineRule="auto"/>
              <w:jc w:val="left"/>
              <w:rPr>
                <w:rFonts w:ascii="Arial" w:hAnsi="Arial" w:cs="Arial"/>
                <w:sz w:val="20"/>
              </w:rPr>
            </w:pPr>
          </w:p>
        </w:tc>
        <w:tc>
          <w:tcPr>
            <w:tcW w:w="1758" w:type="dxa"/>
            <w:tcBorders>
              <w:bottom w:val="nil"/>
            </w:tcBorders>
          </w:tcPr>
          <w:p w14:paraId="05E1ED22" w14:textId="77777777" w:rsidR="00DC3F4B" w:rsidRPr="00DC3F4B" w:rsidRDefault="00DC3F4B" w:rsidP="00DC3F4B">
            <w:pPr>
              <w:spacing w:after="0" w:line="240" w:lineRule="auto"/>
              <w:jc w:val="left"/>
              <w:rPr>
                <w:rFonts w:ascii="Arial" w:hAnsi="Arial" w:cs="Arial"/>
                <w:sz w:val="20"/>
              </w:rPr>
            </w:pPr>
          </w:p>
        </w:tc>
      </w:tr>
      <w:tr w:rsidR="00DC3F4B" w:rsidRPr="00DC3F4B" w14:paraId="5EF02DA5" w14:textId="77777777" w:rsidTr="00672A34">
        <w:trPr>
          <w:cantSplit/>
          <w:trHeight w:val="86"/>
          <w:jc w:val="center"/>
        </w:trPr>
        <w:tc>
          <w:tcPr>
            <w:tcW w:w="2581" w:type="dxa"/>
            <w:vMerge/>
          </w:tcPr>
          <w:p w14:paraId="50022321" w14:textId="77777777" w:rsidR="00DC3F4B" w:rsidRPr="00DC3F4B" w:rsidRDefault="00DC3F4B" w:rsidP="00DC3F4B">
            <w:pPr>
              <w:spacing w:after="0" w:line="240" w:lineRule="auto"/>
              <w:jc w:val="left"/>
              <w:rPr>
                <w:rFonts w:ascii="Arial" w:hAnsi="Arial" w:cs="Arial"/>
                <w:sz w:val="20"/>
              </w:rPr>
            </w:pPr>
          </w:p>
        </w:tc>
        <w:tc>
          <w:tcPr>
            <w:tcW w:w="2040" w:type="dxa"/>
            <w:tcBorders>
              <w:top w:val="nil"/>
              <w:bottom w:val="single" w:sz="4" w:space="0" w:color="auto"/>
            </w:tcBorders>
            <w:vAlign w:val="bottom"/>
          </w:tcPr>
          <w:p w14:paraId="7D0A8DFD"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City/town/suburb</w:t>
            </w:r>
          </w:p>
        </w:tc>
        <w:tc>
          <w:tcPr>
            <w:tcW w:w="1865" w:type="dxa"/>
            <w:tcBorders>
              <w:top w:val="nil"/>
              <w:bottom w:val="single" w:sz="4" w:space="0" w:color="auto"/>
            </w:tcBorders>
            <w:vAlign w:val="bottom"/>
          </w:tcPr>
          <w:p w14:paraId="18F61D6C"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State</w:t>
            </w:r>
          </w:p>
        </w:tc>
        <w:tc>
          <w:tcPr>
            <w:tcW w:w="2226" w:type="dxa"/>
            <w:gridSpan w:val="2"/>
            <w:tcBorders>
              <w:top w:val="nil"/>
              <w:bottom w:val="single" w:sz="4" w:space="0" w:color="auto"/>
            </w:tcBorders>
            <w:vAlign w:val="bottom"/>
          </w:tcPr>
          <w:p w14:paraId="34D36B1D"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Postcode</w:t>
            </w:r>
          </w:p>
        </w:tc>
        <w:tc>
          <w:tcPr>
            <w:tcW w:w="1758" w:type="dxa"/>
            <w:tcBorders>
              <w:top w:val="nil"/>
              <w:bottom w:val="single" w:sz="4" w:space="0" w:color="auto"/>
            </w:tcBorders>
            <w:vAlign w:val="bottom"/>
          </w:tcPr>
          <w:p w14:paraId="2DC0F7D3"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Country</w:t>
            </w:r>
          </w:p>
        </w:tc>
      </w:tr>
      <w:tr w:rsidR="00DC3F4B" w:rsidRPr="00DC3F4B" w14:paraId="30B23D3F" w14:textId="77777777" w:rsidTr="00672A34">
        <w:trPr>
          <w:cantSplit/>
          <w:trHeight w:val="454"/>
          <w:jc w:val="center"/>
        </w:trPr>
        <w:tc>
          <w:tcPr>
            <w:tcW w:w="2581" w:type="dxa"/>
            <w:vMerge/>
          </w:tcPr>
          <w:p w14:paraId="3F140488" w14:textId="77777777" w:rsidR="00DC3F4B" w:rsidRPr="00DC3F4B" w:rsidRDefault="00DC3F4B" w:rsidP="00DC3F4B">
            <w:pPr>
              <w:spacing w:after="0" w:line="240" w:lineRule="auto"/>
              <w:jc w:val="left"/>
              <w:rPr>
                <w:rFonts w:ascii="Arial" w:hAnsi="Arial" w:cs="Arial"/>
                <w:sz w:val="20"/>
              </w:rPr>
            </w:pPr>
          </w:p>
        </w:tc>
        <w:tc>
          <w:tcPr>
            <w:tcW w:w="7889" w:type="dxa"/>
            <w:gridSpan w:val="5"/>
            <w:tcBorders>
              <w:bottom w:val="nil"/>
            </w:tcBorders>
          </w:tcPr>
          <w:p w14:paraId="7DFEBD54" w14:textId="77777777" w:rsidR="00DC3F4B" w:rsidRPr="00DC3F4B" w:rsidRDefault="00DC3F4B" w:rsidP="00DC3F4B">
            <w:pPr>
              <w:spacing w:after="0" w:line="240" w:lineRule="auto"/>
              <w:jc w:val="left"/>
              <w:rPr>
                <w:rFonts w:ascii="Arial" w:hAnsi="Arial" w:cs="Arial"/>
                <w:sz w:val="20"/>
              </w:rPr>
            </w:pPr>
          </w:p>
        </w:tc>
      </w:tr>
      <w:tr w:rsidR="00DC3F4B" w:rsidRPr="00DC3F4B" w14:paraId="1FCEB749" w14:textId="77777777" w:rsidTr="00672A34">
        <w:trPr>
          <w:cantSplit/>
          <w:trHeight w:val="85"/>
          <w:jc w:val="center"/>
        </w:trPr>
        <w:tc>
          <w:tcPr>
            <w:tcW w:w="2581" w:type="dxa"/>
            <w:vMerge/>
          </w:tcPr>
          <w:p w14:paraId="40E46BEF" w14:textId="77777777" w:rsidR="00DC3F4B" w:rsidRPr="00DC3F4B" w:rsidRDefault="00DC3F4B" w:rsidP="00DC3F4B">
            <w:pPr>
              <w:spacing w:after="0" w:line="240" w:lineRule="auto"/>
              <w:jc w:val="left"/>
              <w:rPr>
                <w:rFonts w:ascii="Arial" w:hAnsi="Arial" w:cs="Arial"/>
                <w:sz w:val="20"/>
              </w:rPr>
            </w:pPr>
          </w:p>
        </w:tc>
        <w:tc>
          <w:tcPr>
            <w:tcW w:w="7889" w:type="dxa"/>
            <w:gridSpan w:val="5"/>
            <w:tcBorders>
              <w:top w:val="nil"/>
              <w:bottom w:val="single" w:sz="4" w:space="0" w:color="auto"/>
            </w:tcBorders>
          </w:tcPr>
          <w:p w14:paraId="160D85B2"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Email address</w:t>
            </w:r>
          </w:p>
        </w:tc>
      </w:tr>
      <w:tr w:rsidR="00DC3F4B" w:rsidRPr="00DC3F4B" w14:paraId="2EB881EE" w14:textId="77777777" w:rsidTr="00672A34">
        <w:trPr>
          <w:cantSplit/>
          <w:trHeight w:val="454"/>
          <w:jc w:val="center"/>
        </w:trPr>
        <w:tc>
          <w:tcPr>
            <w:tcW w:w="2581" w:type="dxa"/>
            <w:vMerge w:val="restart"/>
          </w:tcPr>
          <w:p w14:paraId="585A3925"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20"/>
              </w:rPr>
              <w:t xml:space="preserve">Other Address at which Respondent may be found </w:t>
            </w:r>
            <w:r w:rsidRPr="00DC3F4B">
              <w:rPr>
                <w:rFonts w:ascii="Arial" w:hAnsi="Arial" w:cs="Arial"/>
                <w:sz w:val="12"/>
              </w:rPr>
              <w:t xml:space="preserve">optional </w:t>
            </w:r>
          </w:p>
        </w:tc>
        <w:tc>
          <w:tcPr>
            <w:tcW w:w="7889" w:type="dxa"/>
            <w:gridSpan w:val="5"/>
            <w:tcBorders>
              <w:bottom w:val="nil"/>
            </w:tcBorders>
          </w:tcPr>
          <w:p w14:paraId="184F212D" w14:textId="77777777" w:rsidR="00DC3F4B" w:rsidRPr="00DC3F4B" w:rsidRDefault="00DC3F4B" w:rsidP="00DC3F4B">
            <w:pPr>
              <w:spacing w:after="0" w:line="240" w:lineRule="auto"/>
              <w:jc w:val="left"/>
              <w:rPr>
                <w:rFonts w:ascii="Arial" w:hAnsi="Arial" w:cs="Arial"/>
                <w:sz w:val="20"/>
              </w:rPr>
            </w:pPr>
          </w:p>
        </w:tc>
      </w:tr>
      <w:tr w:rsidR="00DC3F4B" w:rsidRPr="00DC3F4B" w14:paraId="5B49216D" w14:textId="77777777" w:rsidTr="00672A34">
        <w:trPr>
          <w:cantSplit/>
          <w:trHeight w:val="85"/>
          <w:jc w:val="center"/>
        </w:trPr>
        <w:tc>
          <w:tcPr>
            <w:tcW w:w="2581" w:type="dxa"/>
            <w:vMerge/>
          </w:tcPr>
          <w:p w14:paraId="775D6558" w14:textId="77777777" w:rsidR="00DC3F4B" w:rsidRPr="00DC3F4B" w:rsidRDefault="00DC3F4B" w:rsidP="00DC3F4B">
            <w:pPr>
              <w:spacing w:after="0" w:line="240" w:lineRule="auto"/>
              <w:jc w:val="left"/>
              <w:rPr>
                <w:rFonts w:ascii="Arial" w:hAnsi="Arial" w:cs="Arial"/>
                <w:sz w:val="20"/>
              </w:rPr>
            </w:pPr>
          </w:p>
        </w:tc>
        <w:tc>
          <w:tcPr>
            <w:tcW w:w="7889" w:type="dxa"/>
            <w:gridSpan w:val="5"/>
            <w:tcBorders>
              <w:top w:val="nil"/>
              <w:bottom w:val="single" w:sz="4" w:space="0" w:color="auto"/>
            </w:tcBorders>
            <w:vAlign w:val="bottom"/>
          </w:tcPr>
          <w:p w14:paraId="5505D1A9"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Street Address (including unit or level number and name of property if required)</w:t>
            </w:r>
          </w:p>
        </w:tc>
      </w:tr>
      <w:tr w:rsidR="00DC3F4B" w:rsidRPr="00DC3F4B" w14:paraId="143B66F0" w14:textId="77777777" w:rsidTr="00672A34">
        <w:trPr>
          <w:cantSplit/>
          <w:trHeight w:val="454"/>
          <w:jc w:val="center"/>
        </w:trPr>
        <w:tc>
          <w:tcPr>
            <w:tcW w:w="2581" w:type="dxa"/>
            <w:vMerge/>
          </w:tcPr>
          <w:p w14:paraId="1F94350E" w14:textId="77777777" w:rsidR="00DC3F4B" w:rsidRPr="00DC3F4B" w:rsidRDefault="00DC3F4B" w:rsidP="00DC3F4B">
            <w:pPr>
              <w:spacing w:after="0" w:line="240" w:lineRule="auto"/>
              <w:jc w:val="left"/>
              <w:rPr>
                <w:rFonts w:ascii="Arial" w:hAnsi="Arial" w:cs="Arial"/>
                <w:sz w:val="20"/>
              </w:rPr>
            </w:pPr>
          </w:p>
        </w:tc>
        <w:tc>
          <w:tcPr>
            <w:tcW w:w="2040" w:type="dxa"/>
            <w:tcBorders>
              <w:bottom w:val="nil"/>
            </w:tcBorders>
          </w:tcPr>
          <w:p w14:paraId="13C4277D" w14:textId="77777777" w:rsidR="00DC3F4B" w:rsidRPr="00DC3F4B" w:rsidRDefault="00DC3F4B" w:rsidP="00DC3F4B">
            <w:pPr>
              <w:spacing w:after="0" w:line="240" w:lineRule="auto"/>
              <w:jc w:val="left"/>
              <w:rPr>
                <w:rFonts w:ascii="Arial" w:hAnsi="Arial" w:cs="Arial"/>
                <w:sz w:val="20"/>
              </w:rPr>
            </w:pPr>
          </w:p>
        </w:tc>
        <w:tc>
          <w:tcPr>
            <w:tcW w:w="1865" w:type="dxa"/>
            <w:tcBorders>
              <w:bottom w:val="nil"/>
            </w:tcBorders>
          </w:tcPr>
          <w:p w14:paraId="672BB23C" w14:textId="77777777" w:rsidR="00DC3F4B" w:rsidRPr="00DC3F4B" w:rsidRDefault="00DC3F4B" w:rsidP="00DC3F4B">
            <w:pPr>
              <w:spacing w:after="0" w:line="240" w:lineRule="auto"/>
              <w:jc w:val="left"/>
              <w:rPr>
                <w:rFonts w:ascii="Arial" w:hAnsi="Arial" w:cs="Arial"/>
                <w:sz w:val="20"/>
              </w:rPr>
            </w:pPr>
          </w:p>
        </w:tc>
        <w:tc>
          <w:tcPr>
            <w:tcW w:w="2226" w:type="dxa"/>
            <w:gridSpan w:val="2"/>
            <w:tcBorders>
              <w:bottom w:val="nil"/>
            </w:tcBorders>
          </w:tcPr>
          <w:p w14:paraId="1261A11C" w14:textId="77777777" w:rsidR="00DC3F4B" w:rsidRPr="00DC3F4B" w:rsidRDefault="00DC3F4B" w:rsidP="00DC3F4B">
            <w:pPr>
              <w:spacing w:after="0" w:line="240" w:lineRule="auto"/>
              <w:jc w:val="left"/>
              <w:rPr>
                <w:rFonts w:ascii="Arial" w:hAnsi="Arial" w:cs="Arial"/>
                <w:sz w:val="20"/>
              </w:rPr>
            </w:pPr>
          </w:p>
        </w:tc>
        <w:tc>
          <w:tcPr>
            <w:tcW w:w="1758" w:type="dxa"/>
            <w:tcBorders>
              <w:bottom w:val="nil"/>
            </w:tcBorders>
          </w:tcPr>
          <w:p w14:paraId="466E6592" w14:textId="77777777" w:rsidR="00DC3F4B" w:rsidRPr="00DC3F4B" w:rsidRDefault="00DC3F4B" w:rsidP="00DC3F4B">
            <w:pPr>
              <w:spacing w:after="0" w:line="240" w:lineRule="auto"/>
              <w:jc w:val="left"/>
              <w:rPr>
                <w:rFonts w:ascii="Arial" w:hAnsi="Arial" w:cs="Arial"/>
                <w:sz w:val="20"/>
              </w:rPr>
            </w:pPr>
          </w:p>
        </w:tc>
      </w:tr>
      <w:tr w:rsidR="00DC3F4B" w:rsidRPr="00DC3F4B" w14:paraId="09D2D707" w14:textId="77777777" w:rsidTr="00672A34">
        <w:trPr>
          <w:cantSplit/>
          <w:trHeight w:val="86"/>
          <w:jc w:val="center"/>
        </w:trPr>
        <w:tc>
          <w:tcPr>
            <w:tcW w:w="2581" w:type="dxa"/>
            <w:vMerge/>
          </w:tcPr>
          <w:p w14:paraId="45E8B0F2" w14:textId="77777777" w:rsidR="00DC3F4B" w:rsidRPr="00DC3F4B" w:rsidRDefault="00DC3F4B" w:rsidP="00DC3F4B">
            <w:pPr>
              <w:spacing w:after="0" w:line="240" w:lineRule="auto"/>
              <w:jc w:val="left"/>
              <w:rPr>
                <w:rFonts w:ascii="Arial" w:hAnsi="Arial" w:cs="Arial"/>
                <w:sz w:val="20"/>
              </w:rPr>
            </w:pPr>
          </w:p>
        </w:tc>
        <w:tc>
          <w:tcPr>
            <w:tcW w:w="2040" w:type="dxa"/>
            <w:tcBorders>
              <w:top w:val="nil"/>
              <w:bottom w:val="single" w:sz="4" w:space="0" w:color="auto"/>
            </w:tcBorders>
            <w:vAlign w:val="bottom"/>
          </w:tcPr>
          <w:p w14:paraId="0AD910C1"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City/town/suburb</w:t>
            </w:r>
          </w:p>
        </w:tc>
        <w:tc>
          <w:tcPr>
            <w:tcW w:w="1865" w:type="dxa"/>
            <w:tcBorders>
              <w:top w:val="nil"/>
              <w:bottom w:val="single" w:sz="4" w:space="0" w:color="auto"/>
            </w:tcBorders>
            <w:vAlign w:val="bottom"/>
          </w:tcPr>
          <w:p w14:paraId="4464719D"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State</w:t>
            </w:r>
          </w:p>
        </w:tc>
        <w:tc>
          <w:tcPr>
            <w:tcW w:w="2226" w:type="dxa"/>
            <w:gridSpan w:val="2"/>
            <w:tcBorders>
              <w:top w:val="nil"/>
              <w:bottom w:val="single" w:sz="4" w:space="0" w:color="auto"/>
            </w:tcBorders>
            <w:vAlign w:val="bottom"/>
          </w:tcPr>
          <w:p w14:paraId="5C676209"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Postcode</w:t>
            </w:r>
          </w:p>
        </w:tc>
        <w:tc>
          <w:tcPr>
            <w:tcW w:w="1758" w:type="dxa"/>
            <w:tcBorders>
              <w:top w:val="nil"/>
              <w:bottom w:val="single" w:sz="4" w:space="0" w:color="auto"/>
            </w:tcBorders>
            <w:vAlign w:val="bottom"/>
          </w:tcPr>
          <w:p w14:paraId="0528D07C"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Country</w:t>
            </w:r>
          </w:p>
        </w:tc>
      </w:tr>
      <w:tr w:rsidR="00DC3F4B" w:rsidRPr="00DC3F4B" w14:paraId="3CEFE23D" w14:textId="77777777" w:rsidTr="00672A34">
        <w:trPr>
          <w:cantSplit/>
          <w:trHeight w:val="454"/>
          <w:jc w:val="center"/>
        </w:trPr>
        <w:tc>
          <w:tcPr>
            <w:tcW w:w="2581" w:type="dxa"/>
            <w:vMerge/>
          </w:tcPr>
          <w:p w14:paraId="788FE0EF" w14:textId="77777777" w:rsidR="00DC3F4B" w:rsidRPr="00DC3F4B" w:rsidRDefault="00DC3F4B" w:rsidP="00DC3F4B">
            <w:pPr>
              <w:spacing w:after="0" w:line="240" w:lineRule="auto"/>
              <w:jc w:val="left"/>
              <w:rPr>
                <w:rFonts w:ascii="Arial" w:hAnsi="Arial" w:cs="Arial"/>
                <w:sz w:val="20"/>
              </w:rPr>
            </w:pPr>
          </w:p>
        </w:tc>
        <w:tc>
          <w:tcPr>
            <w:tcW w:w="7889" w:type="dxa"/>
            <w:gridSpan w:val="5"/>
            <w:tcBorders>
              <w:bottom w:val="nil"/>
            </w:tcBorders>
          </w:tcPr>
          <w:p w14:paraId="42B53646" w14:textId="77777777" w:rsidR="00DC3F4B" w:rsidRPr="00DC3F4B" w:rsidRDefault="00DC3F4B" w:rsidP="00DC3F4B">
            <w:pPr>
              <w:spacing w:after="0" w:line="240" w:lineRule="auto"/>
              <w:jc w:val="left"/>
              <w:rPr>
                <w:rFonts w:ascii="Arial" w:hAnsi="Arial" w:cs="Arial"/>
                <w:sz w:val="20"/>
              </w:rPr>
            </w:pPr>
          </w:p>
        </w:tc>
      </w:tr>
      <w:tr w:rsidR="00DC3F4B" w:rsidRPr="00DC3F4B" w14:paraId="1CA25A73" w14:textId="77777777" w:rsidTr="00672A34">
        <w:trPr>
          <w:cantSplit/>
          <w:trHeight w:val="85"/>
          <w:jc w:val="center"/>
        </w:trPr>
        <w:tc>
          <w:tcPr>
            <w:tcW w:w="2581" w:type="dxa"/>
            <w:vMerge/>
          </w:tcPr>
          <w:p w14:paraId="59C70A96" w14:textId="77777777" w:rsidR="00DC3F4B" w:rsidRPr="00DC3F4B" w:rsidRDefault="00DC3F4B" w:rsidP="00DC3F4B">
            <w:pPr>
              <w:spacing w:after="0" w:line="240" w:lineRule="auto"/>
              <w:jc w:val="left"/>
              <w:rPr>
                <w:rFonts w:ascii="Arial" w:hAnsi="Arial" w:cs="Arial"/>
                <w:sz w:val="20"/>
              </w:rPr>
            </w:pPr>
          </w:p>
        </w:tc>
        <w:tc>
          <w:tcPr>
            <w:tcW w:w="7889" w:type="dxa"/>
            <w:gridSpan w:val="5"/>
            <w:tcBorders>
              <w:top w:val="nil"/>
              <w:bottom w:val="single" w:sz="4" w:space="0" w:color="auto"/>
            </w:tcBorders>
          </w:tcPr>
          <w:p w14:paraId="43EE00D2"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Email address</w:t>
            </w:r>
          </w:p>
        </w:tc>
      </w:tr>
      <w:tr w:rsidR="00DC3F4B" w:rsidRPr="00DC3F4B" w14:paraId="60CC64C0" w14:textId="77777777" w:rsidTr="00672A34">
        <w:trPr>
          <w:cantSplit/>
          <w:trHeight w:val="454"/>
          <w:jc w:val="center"/>
        </w:trPr>
        <w:tc>
          <w:tcPr>
            <w:tcW w:w="2581" w:type="dxa"/>
            <w:vMerge w:val="restart"/>
          </w:tcPr>
          <w:p w14:paraId="1B749F4F"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Phone Details</w:t>
            </w:r>
          </w:p>
        </w:tc>
        <w:tc>
          <w:tcPr>
            <w:tcW w:w="7889" w:type="dxa"/>
            <w:gridSpan w:val="5"/>
            <w:tcBorders>
              <w:bottom w:val="nil"/>
            </w:tcBorders>
          </w:tcPr>
          <w:p w14:paraId="64104FA5" w14:textId="77777777" w:rsidR="00DC3F4B" w:rsidRPr="00DC3F4B" w:rsidRDefault="00DC3F4B" w:rsidP="00DC3F4B">
            <w:pPr>
              <w:spacing w:after="0" w:line="240" w:lineRule="auto"/>
              <w:jc w:val="left"/>
              <w:rPr>
                <w:rFonts w:ascii="Arial" w:hAnsi="Arial" w:cs="Arial"/>
                <w:sz w:val="20"/>
              </w:rPr>
            </w:pPr>
          </w:p>
        </w:tc>
      </w:tr>
      <w:tr w:rsidR="00DC3F4B" w:rsidRPr="00DC3F4B" w14:paraId="2F8C2E9D" w14:textId="77777777" w:rsidTr="00672A34">
        <w:trPr>
          <w:cantSplit/>
          <w:trHeight w:val="85"/>
          <w:jc w:val="center"/>
        </w:trPr>
        <w:tc>
          <w:tcPr>
            <w:tcW w:w="2581" w:type="dxa"/>
            <w:vMerge/>
          </w:tcPr>
          <w:p w14:paraId="1C42049A" w14:textId="77777777" w:rsidR="00DC3F4B" w:rsidRPr="00DC3F4B" w:rsidRDefault="00DC3F4B" w:rsidP="00DC3F4B">
            <w:pPr>
              <w:spacing w:after="0" w:line="240" w:lineRule="auto"/>
              <w:jc w:val="left"/>
              <w:rPr>
                <w:rFonts w:ascii="Arial" w:hAnsi="Arial" w:cs="Arial"/>
                <w:sz w:val="20"/>
              </w:rPr>
            </w:pPr>
          </w:p>
        </w:tc>
        <w:tc>
          <w:tcPr>
            <w:tcW w:w="7889" w:type="dxa"/>
            <w:gridSpan w:val="5"/>
            <w:tcBorders>
              <w:top w:val="nil"/>
            </w:tcBorders>
          </w:tcPr>
          <w:p w14:paraId="2BB73C2C" w14:textId="77777777" w:rsidR="00DC3F4B" w:rsidRPr="00DC3F4B" w:rsidRDefault="00DC3F4B" w:rsidP="00DC3F4B">
            <w:pPr>
              <w:spacing w:after="0" w:line="240" w:lineRule="auto"/>
              <w:jc w:val="left"/>
              <w:rPr>
                <w:rFonts w:ascii="Arial" w:hAnsi="Arial" w:cs="Arial"/>
                <w:sz w:val="20"/>
                <w:szCs w:val="20"/>
              </w:rPr>
            </w:pPr>
            <w:r w:rsidRPr="00DC3F4B">
              <w:rPr>
                <w:rFonts w:ascii="Arial" w:hAnsi="Arial" w:cs="Arial"/>
                <w:sz w:val="12"/>
              </w:rPr>
              <w:t xml:space="preserve">Type (eg. home; work; mobile) – Number </w:t>
            </w:r>
          </w:p>
        </w:tc>
      </w:tr>
      <w:tr w:rsidR="00DC3F4B" w:rsidRPr="00DC3F4B" w14:paraId="0907E50F" w14:textId="77777777" w:rsidTr="00672A34">
        <w:tblPrEx>
          <w:jc w:val="left"/>
        </w:tblPrEx>
        <w:trPr>
          <w:trHeight w:val="454"/>
        </w:trPr>
        <w:tc>
          <w:tcPr>
            <w:tcW w:w="2581" w:type="dxa"/>
            <w:vMerge w:val="restart"/>
          </w:tcPr>
          <w:p w14:paraId="2FE51394"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 xml:space="preserve">Date of birth and driver’s licence number </w:t>
            </w:r>
          </w:p>
        </w:tc>
        <w:tc>
          <w:tcPr>
            <w:tcW w:w="3944" w:type="dxa"/>
            <w:gridSpan w:val="3"/>
            <w:tcBorders>
              <w:bottom w:val="nil"/>
            </w:tcBorders>
          </w:tcPr>
          <w:p w14:paraId="022CE6BE" w14:textId="77777777" w:rsidR="00DC3F4B" w:rsidRPr="00DC3F4B" w:rsidRDefault="00DC3F4B" w:rsidP="00DC3F4B">
            <w:pPr>
              <w:spacing w:after="0" w:line="240" w:lineRule="auto"/>
              <w:jc w:val="left"/>
              <w:rPr>
                <w:rFonts w:ascii="Arial" w:hAnsi="Arial" w:cs="Arial"/>
                <w:sz w:val="20"/>
              </w:rPr>
            </w:pPr>
          </w:p>
        </w:tc>
        <w:tc>
          <w:tcPr>
            <w:tcW w:w="3945" w:type="dxa"/>
            <w:gridSpan w:val="2"/>
            <w:tcBorders>
              <w:bottom w:val="nil"/>
            </w:tcBorders>
          </w:tcPr>
          <w:p w14:paraId="0F9CAF90" w14:textId="77777777" w:rsidR="00DC3F4B" w:rsidRPr="00DC3F4B" w:rsidRDefault="00DC3F4B" w:rsidP="00DC3F4B">
            <w:pPr>
              <w:spacing w:after="0" w:line="240" w:lineRule="auto"/>
              <w:jc w:val="left"/>
              <w:rPr>
                <w:rFonts w:ascii="Arial" w:hAnsi="Arial" w:cs="Arial"/>
                <w:sz w:val="20"/>
              </w:rPr>
            </w:pPr>
          </w:p>
        </w:tc>
      </w:tr>
      <w:tr w:rsidR="00DC3F4B" w:rsidRPr="00DC3F4B" w14:paraId="579CA36A" w14:textId="77777777" w:rsidTr="00672A34">
        <w:tblPrEx>
          <w:jc w:val="left"/>
        </w:tblPrEx>
        <w:trPr>
          <w:trHeight w:val="132"/>
        </w:trPr>
        <w:tc>
          <w:tcPr>
            <w:tcW w:w="2581" w:type="dxa"/>
            <w:vMerge/>
          </w:tcPr>
          <w:p w14:paraId="0EEB2E58" w14:textId="77777777" w:rsidR="00DC3F4B" w:rsidRPr="00DC3F4B" w:rsidRDefault="00DC3F4B" w:rsidP="00DC3F4B">
            <w:pPr>
              <w:spacing w:after="0" w:line="240" w:lineRule="auto"/>
              <w:jc w:val="left"/>
              <w:rPr>
                <w:rFonts w:ascii="Arial" w:hAnsi="Arial" w:cs="Arial"/>
                <w:sz w:val="20"/>
              </w:rPr>
            </w:pPr>
          </w:p>
        </w:tc>
        <w:tc>
          <w:tcPr>
            <w:tcW w:w="3944" w:type="dxa"/>
            <w:gridSpan w:val="3"/>
            <w:tcBorders>
              <w:top w:val="nil"/>
            </w:tcBorders>
            <w:vAlign w:val="bottom"/>
          </w:tcPr>
          <w:p w14:paraId="6F5D9ACA" w14:textId="77777777" w:rsidR="00DC3F4B" w:rsidRPr="00DC3F4B" w:rsidRDefault="00DC3F4B" w:rsidP="00DC3F4B">
            <w:pPr>
              <w:spacing w:after="0" w:line="240" w:lineRule="auto"/>
              <w:jc w:val="left"/>
              <w:rPr>
                <w:rFonts w:ascii="Arial" w:hAnsi="Arial" w:cs="Arial"/>
                <w:sz w:val="12"/>
                <w:szCs w:val="12"/>
              </w:rPr>
            </w:pPr>
            <w:r w:rsidRPr="00DC3F4B">
              <w:rPr>
                <w:rFonts w:ascii="Arial" w:hAnsi="Arial" w:cs="Arial"/>
                <w:sz w:val="12"/>
                <w:szCs w:val="12"/>
              </w:rPr>
              <w:t xml:space="preserve">Date of birth </w:t>
            </w:r>
          </w:p>
        </w:tc>
        <w:tc>
          <w:tcPr>
            <w:tcW w:w="3945" w:type="dxa"/>
            <w:gridSpan w:val="2"/>
            <w:tcBorders>
              <w:top w:val="nil"/>
            </w:tcBorders>
            <w:vAlign w:val="bottom"/>
          </w:tcPr>
          <w:p w14:paraId="750839C1" w14:textId="77777777" w:rsidR="00DC3F4B" w:rsidRPr="00DC3F4B" w:rsidRDefault="00DC3F4B" w:rsidP="00DC3F4B">
            <w:pPr>
              <w:spacing w:after="0" w:line="240" w:lineRule="auto"/>
              <w:jc w:val="left"/>
              <w:rPr>
                <w:rFonts w:ascii="Arial" w:hAnsi="Arial" w:cs="Arial"/>
                <w:sz w:val="12"/>
                <w:szCs w:val="12"/>
              </w:rPr>
            </w:pPr>
            <w:r w:rsidRPr="00DC3F4B">
              <w:rPr>
                <w:rFonts w:ascii="Arial" w:hAnsi="Arial" w:cs="Arial"/>
                <w:sz w:val="12"/>
                <w:szCs w:val="12"/>
              </w:rPr>
              <w:t>Driver’s Licence number</w:t>
            </w:r>
          </w:p>
        </w:tc>
      </w:tr>
      <w:tr w:rsidR="00DC3F4B" w:rsidRPr="00DC3F4B" w14:paraId="76A5D9BF" w14:textId="77777777" w:rsidTr="00672A34">
        <w:tblPrEx>
          <w:jc w:val="left"/>
        </w:tblPrEx>
        <w:trPr>
          <w:trHeight w:val="440"/>
        </w:trPr>
        <w:tc>
          <w:tcPr>
            <w:tcW w:w="2581" w:type="dxa"/>
            <w:vMerge w:val="restart"/>
          </w:tcPr>
          <w:p w14:paraId="2F35EE8E"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Gender</w:t>
            </w:r>
          </w:p>
        </w:tc>
        <w:tc>
          <w:tcPr>
            <w:tcW w:w="7889" w:type="dxa"/>
            <w:gridSpan w:val="5"/>
            <w:tcBorders>
              <w:top w:val="nil"/>
              <w:bottom w:val="nil"/>
            </w:tcBorders>
          </w:tcPr>
          <w:p w14:paraId="430D7748" w14:textId="77777777" w:rsidR="00DC3F4B" w:rsidRPr="00DC3F4B" w:rsidRDefault="00DC3F4B" w:rsidP="00DC3F4B">
            <w:pPr>
              <w:spacing w:after="0" w:line="240" w:lineRule="auto"/>
              <w:jc w:val="left"/>
              <w:rPr>
                <w:rFonts w:ascii="Arial" w:hAnsi="Arial" w:cs="Arial"/>
                <w:sz w:val="20"/>
                <w:szCs w:val="12"/>
              </w:rPr>
            </w:pPr>
          </w:p>
        </w:tc>
      </w:tr>
      <w:tr w:rsidR="00DC3F4B" w:rsidRPr="00DC3F4B" w14:paraId="16F0E064" w14:textId="77777777" w:rsidTr="00672A34">
        <w:tblPrEx>
          <w:jc w:val="left"/>
        </w:tblPrEx>
        <w:trPr>
          <w:trHeight w:val="132"/>
        </w:trPr>
        <w:tc>
          <w:tcPr>
            <w:tcW w:w="2581" w:type="dxa"/>
            <w:vMerge/>
          </w:tcPr>
          <w:p w14:paraId="539F775C" w14:textId="77777777" w:rsidR="00DC3F4B" w:rsidRPr="00DC3F4B" w:rsidRDefault="00DC3F4B" w:rsidP="00DC3F4B">
            <w:pPr>
              <w:spacing w:after="0" w:line="240" w:lineRule="auto"/>
              <w:jc w:val="left"/>
              <w:rPr>
                <w:rFonts w:ascii="Arial" w:hAnsi="Arial" w:cs="Arial"/>
                <w:sz w:val="20"/>
              </w:rPr>
            </w:pPr>
          </w:p>
        </w:tc>
        <w:tc>
          <w:tcPr>
            <w:tcW w:w="7889" w:type="dxa"/>
            <w:gridSpan w:val="5"/>
            <w:tcBorders>
              <w:top w:val="nil"/>
            </w:tcBorders>
            <w:vAlign w:val="bottom"/>
          </w:tcPr>
          <w:p w14:paraId="27B2F1BE" w14:textId="77777777" w:rsidR="00DC3F4B" w:rsidRPr="00DC3F4B" w:rsidRDefault="00DC3F4B" w:rsidP="00DC3F4B">
            <w:pPr>
              <w:spacing w:after="0" w:line="240" w:lineRule="auto"/>
              <w:jc w:val="left"/>
              <w:rPr>
                <w:rFonts w:ascii="Arial" w:hAnsi="Arial" w:cs="Arial"/>
                <w:sz w:val="12"/>
                <w:szCs w:val="12"/>
              </w:rPr>
            </w:pPr>
            <w:r w:rsidRPr="00DC3F4B">
              <w:rPr>
                <w:rFonts w:ascii="Arial" w:hAnsi="Arial" w:cs="Arial"/>
                <w:sz w:val="12"/>
                <w:szCs w:val="12"/>
              </w:rPr>
              <w:t>gender</w:t>
            </w:r>
          </w:p>
        </w:tc>
      </w:tr>
      <w:bookmarkEnd w:id="67"/>
    </w:tbl>
    <w:p w14:paraId="31DD120E" w14:textId="77777777" w:rsidR="00DC3F4B" w:rsidRPr="00DC3F4B" w:rsidRDefault="00DC3F4B" w:rsidP="00191251">
      <w:pPr>
        <w:overflowPunct w:val="0"/>
        <w:autoSpaceDE w:val="0"/>
        <w:autoSpaceDN w:val="0"/>
        <w:adjustRightInd w:val="0"/>
        <w:spacing w:before="120" w:after="0" w:line="240" w:lineRule="auto"/>
        <w:ind w:right="142"/>
        <w:textAlignment w:val="baseline"/>
        <w:rPr>
          <w:rFonts w:ascii="Arial" w:hAnsi="Arial" w:cs="Arial"/>
          <w:b/>
          <w:sz w:val="12"/>
          <w:szCs w:val="20"/>
        </w:rPr>
      </w:pPr>
    </w:p>
    <w:tbl>
      <w:tblPr>
        <w:tblStyle w:val="TableGrid23"/>
        <w:tblW w:w="5006" w:type="pct"/>
        <w:jc w:val="center"/>
        <w:tblLayout w:type="fixed"/>
        <w:tblLook w:val="04A0" w:firstRow="1" w:lastRow="0" w:firstColumn="1" w:lastColumn="0" w:noHBand="0" w:noVBand="1"/>
      </w:tblPr>
      <w:tblGrid>
        <w:gridCol w:w="2301"/>
        <w:gridCol w:w="1823"/>
        <w:gridCol w:w="1669"/>
        <w:gridCol w:w="1987"/>
        <w:gridCol w:w="1575"/>
      </w:tblGrid>
      <w:tr w:rsidR="00DC3F4B" w:rsidRPr="00DC3F4B" w14:paraId="1592E0B6" w14:textId="77777777" w:rsidTr="00672A34">
        <w:trPr>
          <w:cantSplit/>
          <w:trHeight w:val="454"/>
          <w:jc w:val="center"/>
        </w:trPr>
        <w:tc>
          <w:tcPr>
            <w:tcW w:w="2581" w:type="dxa"/>
            <w:vMerge w:val="restart"/>
          </w:tcPr>
          <w:p w14:paraId="090A5FA2"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Interested Party</w:t>
            </w:r>
          </w:p>
        </w:tc>
        <w:tc>
          <w:tcPr>
            <w:tcW w:w="7889" w:type="dxa"/>
            <w:gridSpan w:val="4"/>
            <w:tcBorders>
              <w:bottom w:val="nil"/>
            </w:tcBorders>
          </w:tcPr>
          <w:p w14:paraId="6E037455" w14:textId="77777777" w:rsidR="00DC3F4B" w:rsidRPr="00DC3F4B" w:rsidRDefault="00DC3F4B" w:rsidP="00DC3F4B">
            <w:pPr>
              <w:spacing w:after="0" w:line="240" w:lineRule="auto"/>
              <w:jc w:val="left"/>
              <w:rPr>
                <w:rFonts w:ascii="Arial" w:hAnsi="Arial" w:cs="Arial"/>
                <w:sz w:val="20"/>
              </w:rPr>
            </w:pPr>
          </w:p>
        </w:tc>
      </w:tr>
      <w:tr w:rsidR="00DC3F4B" w:rsidRPr="00DC3F4B" w14:paraId="4E424BC7" w14:textId="77777777" w:rsidTr="00672A34">
        <w:trPr>
          <w:cantSplit/>
          <w:trHeight w:val="85"/>
          <w:jc w:val="center"/>
        </w:trPr>
        <w:tc>
          <w:tcPr>
            <w:tcW w:w="2581" w:type="dxa"/>
            <w:vMerge/>
          </w:tcPr>
          <w:p w14:paraId="3EC35519" w14:textId="77777777" w:rsidR="00DC3F4B" w:rsidRPr="00DC3F4B" w:rsidRDefault="00DC3F4B" w:rsidP="00DC3F4B">
            <w:pPr>
              <w:spacing w:after="0" w:line="240" w:lineRule="auto"/>
              <w:jc w:val="left"/>
              <w:rPr>
                <w:rFonts w:ascii="Arial" w:hAnsi="Arial" w:cs="Arial"/>
                <w:sz w:val="20"/>
              </w:rPr>
            </w:pPr>
          </w:p>
        </w:tc>
        <w:tc>
          <w:tcPr>
            <w:tcW w:w="7889" w:type="dxa"/>
            <w:gridSpan w:val="4"/>
            <w:tcBorders>
              <w:top w:val="nil"/>
            </w:tcBorders>
            <w:vAlign w:val="bottom"/>
          </w:tcPr>
          <w:p w14:paraId="66A475A6"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Full Name</w:t>
            </w:r>
          </w:p>
        </w:tc>
      </w:tr>
      <w:tr w:rsidR="00DC3F4B" w:rsidRPr="00DC3F4B" w14:paraId="7359D856" w14:textId="77777777" w:rsidTr="00672A34">
        <w:trPr>
          <w:cantSplit/>
          <w:trHeight w:val="454"/>
          <w:jc w:val="center"/>
        </w:trPr>
        <w:tc>
          <w:tcPr>
            <w:tcW w:w="2581" w:type="dxa"/>
            <w:vMerge w:val="restart"/>
          </w:tcPr>
          <w:p w14:paraId="6061EF67"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Address</w:t>
            </w:r>
          </w:p>
        </w:tc>
        <w:tc>
          <w:tcPr>
            <w:tcW w:w="7889" w:type="dxa"/>
            <w:gridSpan w:val="4"/>
            <w:tcBorders>
              <w:bottom w:val="nil"/>
            </w:tcBorders>
          </w:tcPr>
          <w:p w14:paraId="282A21A7" w14:textId="77777777" w:rsidR="00DC3F4B" w:rsidRPr="00DC3F4B" w:rsidRDefault="00DC3F4B" w:rsidP="00DC3F4B">
            <w:pPr>
              <w:spacing w:after="0" w:line="240" w:lineRule="auto"/>
              <w:jc w:val="left"/>
              <w:rPr>
                <w:rFonts w:ascii="Arial" w:hAnsi="Arial" w:cs="Arial"/>
                <w:sz w:val="20"/>
              </w:rPr>
            </w:pPr>
          </w:p>
        </w:tc>
      </w:tr>
      <w:tr w:rsidR="00DC3F4B" w:rsidRPr="00DC3F4B" w14:paraId="12936106" w14:textId="77777777" w:rsidTr="00672A34">
        <w:trPr>
          <w:cantSplit/>
          <w:trHeight w:val="85"/>
          <w:jc w:val="center"/>
        </w:trPr>
        <w:tc>
          <w:tcPr>
            <w:tcW w:w="2581" w:type="dxa"/>
            <w:vMerge/>
          </w:tcPr>
          <w:p w14:paraId="58CD3ED2" w14:textId="77777777" w:rsidR="00DC3F4B" w:rsidRPr="00DC3F4B" w:rsidRDefault="00DC3F4B" w:rsidP="00DC3F4B">
            <w:pPr>
              <w:spacing w:after="0" w:line="240" w:lineRule="auto"/>
              <w:jc w:val="left"/>
              <w:rPr>
                <w:rFonts w:ascii="Arial" w:hAnsi="Arial" w:cs="Arial"/>
                <w:sz w:val="20"/>
              </w:rPr>
            </w:pPr>
          </w:p>
        </w:tc>
        <w:tc>
          <w:tcPr>
            <w:tcW w:w="7889" w:type="dxa"/>
            <w:gridSpan w:val="4"/>
            <w:tcBorders>
              <w:top w:val="nil"/>
              <w:bottom w:val="single" w:sz="4" w:space="0" w:color="auto"/>
            </w:tcBorders>
            <w:vAlign w:val="bottom"/>
          </w:tcPr>
          <w:p w14:paraId="54EFE790"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Street Address (including unit or level number and name of property if required)</w:t>
            </w:r>
          </w:p>
        </w:tc>
      </w:tr>
      <w:tr w:rsidR="00DC3F4B" w:rsidRPr="00DC3F4B" w14:paraId="156C3D46" w14:textId="77777777" w:rsidTr="00672A34">
        <w:trPr>
          <w:cantSplit/>
          <w:trHeight w:val="454"/>
          <w:jc w:val="center"/>
        </w:trPr>
        <w:tc>
          <w:tcPr>
            <w:tcW w:w="2581" w:type="dxa"/>
            <w:vMerge/>
          </w:tcPr>
          <w:p w14:paraId="3AFDD143" w14:textId="77777777" w:rsidR="00DC3F4B" w:rsidRPr="00DC3F4B" w:rsidRDefault="00DC3F4B" w:rsidP="00DC3F4B">
            <w:pPr>
              <w:spacing w:after="0" w:line="240" w:lineRule="auto"/>
              <w:jc w:val="left"/>
              <w:rPr>
                <w:rFonts w:ascii="Arial" w:hAnsi="Arial" w:cs="Arial"/>
                <w:sz w:val="20"/>
              </w:rPr>
            </w:pPr>
          </w:p>
        </w:tc>
        <w:tc>
          <w:tcPr>
            <w:tcW w:w="2040" w:type="dxa"/>
            <w:tcBorders>
              <w:bottom w:val="nil"/>
            </w:tcBorders>
          </w:tcPr>
          <w:p w14:paraId="3651C604" w14:textId="77777777" w:rsidR="00DC3F4B" w:rsidRPr="00DC3F4B" w:rsidRDefault="00DC3F4B" w:rsidP="00DC3F4B">
            <w:pPr>
              <w:spacing w:after="0" w:line="240" w:lineRule="auto"/>
              <w:jc w:val="left"/>
              <w:rPr>
                <w:rFonts w:ascii="Arial" w:hAnsi="Arial" w:cs="Arial"/>
                <w:sz w:val="20"/>
              </w:rPr>
            </w:pPr>
          </w:p>
        </w:tc>
        <w:tc>
          <w:tcPr>
            <w:tcW w:w="1865" w:type="dxa"/>
            <w:tcBorders>
              <w:bottom w:val="nil"/>
            </w:tcBorders>
          </w:tcPr>
          <w:p w14:paraId="7A2656A6" w14:textId="77777777" w:rsidR="00DC3F4B" w:rsidRPr="00DC3F4B" w:rsidRDefault="00DC3F4B" w:rsidP="00DC3F4B">
            <w:pPr>
              <w:spacing w:after="0" w:line="240" w:lineRule="auto"/>
              <w:jc w:val="left"/>
              <w:rPr>
                <w:rFonts w:ascii="Arial" w:hAnsi="Arial" w:cs="Arial"/>
                <w:sz w:val="20"/>
              </w:rPr>
            </w:pPr>
          </w:p>
        </w:tc>
        <w:tc>
          <w:tcPr>
            <w:tcW w:w="2226" w:type="dxa"/>
            <w:tcBorders>
              <w:bottom w:val="nil"/>
            </w:tcBorders>
          </w:tcPr>
          <w:p w14:paraId="2BD71E49" w14:textId="77777777" w:rsidR="00DC3F4B" w:rsidRPr="00DC3F4B" w:rsidRDefault="00DC3F4B" w:rsidP="00DC3F4B">
            <w:pPr>
              <w:spacing w:after="0" w:line="240" w:lineRule="auto"/>
              <w:jc w:val="left"/>
              <w:rPr>
                <w:rFonts w:ascii="Arial" w:hAnsi="Arial" w:cs="Arial"/>
                <w:sz w:val="20"/>
              </w:rPr>
            </w:pPr>
          </w:p>
        </w:tc>
        <w:tc>
          <w:tcPr>
            <w:tcW w:w="1758" w:type="dxa"/>
            <w:tcBorders>
              <w:bottom w:val="nil"/>
            </w:tcBorders>
          </w:tcPr>
          <w:p w14:paraId="76B19349" w14:textId="77777777" w:rsidR="00DC3F4B" w:rsidRPr="00DC3F4B" w:rsidRDefault="00DC3F4B" w:rsidP="00DC3F4B">
            <w:pPr>
              <w:spacing w:after="0" w:line="240" w:lineRule="auto"/>
              <w:jc w:val="left"/>
              <w:rPr>
                <w:rFonts w:ascii="Arial" w:hAnsi="Arial" w:cs="Arial"/>
                <w:sz w:val="20"/>
              </w:rPr>
            </w:pPr>
          </w:p>
        </w:tc>
      </w:tr>
      <w:tr w:rsidR="00DC3F4B" w:rsidRPr="00DC3F4B" w14:paraId="29931902" w14:textId="77777777" w:rsidTr="00672A34">
        <w:trPr>
          <w:cantSplit/>
          <w:trHeight w:val="86"/>
          <w:jc w:val="center"/>
        </w:trPr>
        <w:tc>
          <w:tcPr>
            <w:tcW w:w="2581" w:type="dxa"/>
            <w:vMerge/>
          </w:tcPr>
          <w:p w14:paraId="747773AE" w14:textId="77777777" w:rsidR="00DC3F4B" w:rsidRPr="00DC3F4B" w:rsidRDefault="00DC3F4B" w:rsidP="00DC3F4B">
            <w:pPr>
              <w:spacing w:after="0" w:line="240" w:lineRule="auto"/>
              <w:jc w:val="left"/>
              <w:rPr>
                <w:rFonts w:ascii="Arial" w:hAnsi="Arial" w:cs="Arial"/>
                <w:sz w:val="20"/>
              </w:rPr>
            </w:pPr>
          </w:p>
        </w:tc>
        <w:tc>
          <w:tcPr>
            <w:tcW w:w="2040" w:type="dxa"/>
            <w:tcBorders>
              <w:top w:val="nil"/>
              <w:bottom w:val="single" w:sz="4" w:space="0" w:color="auto"/>
            </w:tcBorders>
            <w:vAlign w:val="bottom"/>
          </w:tcPr>
          <w:p w14:paraId="259DBE78"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City/town/suburb</w:t>
            </w:r>
          </w:p>
        </w:tc>
        <w:tc>
          <w:tcPr>
            <w:tcW w:w="1865" w:type="dxa"/>
            <w:tcBorders>
              <w:top w:val="nil"/>
              <w:bottom w:val="single" w:sz="4" w:space="0" w:color="auto"/>
            </w:tcBorders>
            <w:vAlign w:val="bottom"/>
          </w:tcPr>
          <w:p w14:paraId="2FA0B692"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State</w:t>
            </w:r>
          </w:p>
        </w:tc>
        <w:tc>
          <w:tcPr>
            <w:tcW w:w="2226" w:type="dxa"/>
            <w:tcBorders>
              <w:top w:val="nil"/>
              <w:bottom w:val="single" w:sz="4" w:space="0" w:color="auto"/>
            </w:tcBorders>
            <w:vAlign w:val="bottom"/>
          </w:tcPr>
          <w:p w14:paraId="4388C2A0"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Postcode</w:t>
            </w:r>
          </w:p>
        </w:tc>
        <w:tc>
          <w:tcPr>
            <w:tcW w:w="1758" w:type="dxa"/>
            <w:tcBorders>
              <w:top w:val="nil"/>
              <w:bottom w:val="single" w:sz="4" w:space="0" w:color="auto"/>
            </w:tcBorders>
            <w:vAlign w:val="bottom"/>
          </w:tcPr>
          <w:p w14:paraId="709F47D1"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Country</w:t>
            </w:r>
          </w:p>
        </w:tc>
      </w:tr>
      <w:tr w:rsidR="00DC3F4B" w:rsidRPr="00DC3F4B" w14:paraId="6D9C5A17" w14:textId="77777777" w:rsidTr="00672A34">
        <w:trPr>
          <w:cantSplit/>
          <w:trHeight w:val="454"/>
          <w:jc w:val="center"/>
        </w:trPr>
        <w:tc>
          <w:tcPr>
            <w:tcW w:w="2581" w:type="dxa"/>
            <w:vMerge/>
          </w:tcPr>
          <w:p w14:paraId="0B3333C7" w14:textId="77777777" w:rsidR="00DC3F4B" w:rsidRPr="00DC3F4B" w:rsidRDefault="00DC3F4B" w:rsidP="00DC3F4B">
            <w:pPr>
              <w:spacing w:after="0" w:line="240" w:lineRule="auto"/>
              <w:jc w:val="left"/>
              <w:rPr>
                <w:rFonts w:ascii="Arial" w:hAnsi="Arial" w:cs="Arial"/>
                <w:sz w:val="20"/>
              </w:rPr>
            </w:pPr>
          </w:p>
        </w:tc>
        <w:tc>
          <w:tcPr>
            <w:tcW w:w="7889" w:type="dxa"/>
            <w:gridSpan w:val="4"/>
            <w:tcBorders>
              <w:bottom w:val="nil"/>
            </w:tcBorders>
          </w:tcPr>
          <w:p w14:paraId="465608CC" w14:textId="77777777" w:rsidR="00DC3F4B" w:rsidRPr="00DC3F4B" w:rsidRDefault="00DC3F4B" w:rsidP="00DC3F4B">
            <w:pPr>
              <w:spacing w:after="0" w:line="240" w:lineRule="auto"/>
              <w:jc w:val="left"/>
              <w:rPr>
                <w:rFonts w:ascii="Arial" w:hAnsi="Arial" w:cs="Arial"/>
                <w:sz w:val="20"/>
              </w:rPr>
            </w:pPr>
          </w:p>
        </w:tc>
      </w:tr>
      <w:tr w:rsidR="00DC3F4B" w:rsidRPr="00DC3F4B" w14:paraId="3F8B67F9" w14:textId="77777777" w:rsidTr="00672A34">
        <w:trPr>
          <w:cantSplit/>
          <w:trHeight w:val="85"/>
          <w:jc w:val="center"/>
        </w:trPr>
        <w:tc>
          <w:tcPr>
            <w:tcW w:w="2581" w:type="dxa"/>
            <w:vMerge/>
          </w:tcPr>
          <w:p w14:paraId="22391859" w14:textId="77777777" w:rsidR="00DC3F4B" w:rsidRPr="00DC3F4B" w:rsidRDefault="00DC3F4B" w:rsidP="00DC3F4B">
            <w:pPr>
              <w:spacing w:after="0" w:line="240" w:lineRule="auto"/>
              <w:jc w:val="left"/>
              <w:rPr>
                <w:rFonts w:ascii="Arial" w:hAnsi="Arial" w:cs="Arial"/>
                <w:sz w:val="20"/>
              </w:rPr>
            </w:pPr>
          </w:p>
        </w:tc>
        <w:tc>
          <w:tcPr>
            <w:tcW w:w="7889" w:type="dxa"/>
            <w:gridSpan w:val="4"/>
            <w:tcBorders>
              <w:top w:val="nil"/>
              <w:bottom w:val="single" w:sz="4" w:space="0" w:color="auto"/>
            </w:tcBorders>
          </w:tcPr>
          <w:p w14:paraId="0367C8B5"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Email address</w:t>
            </w:r>
          </w:p>
        </w:tc>
      </w:tr>
      <w:tr w:rsidR="00DC3F4B" w:rsidRPr="00DC3F4B" w14:paraId="123137A5" w14:textId="77777777" w:rsidTr="00672A34">
        <w:trPr>
          <w:cantSplit/>
          <w:trHeight w:val="454"/>
          <w:jc w:val="center"/>
        </w:trPr>
        <w:tc>
          <w:tcPr>
            <w:tcW w:w="2581" w:type="dxa"/>
            <w:vMerge w:val="restart"/>
          </w:tcPr>
          <w:p w14:paraId="62209957"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Phone Details</w:t>
            </w:r>
          </w:p>
        </w:tc>
        <w:tc>
          <w:tcPr>
            <w:tcW w:w="7889" w:type="dxa"/>
            <w:gridSpan w:val="4"/>
            <w:tcBorders>
              <w:bottom w:val="nil"/>
            </w:tcBorders>
          </w:tcPr>
          <w:p w14:paraId="17A78F4D" w14:textId="77777777" w:rsidR="00DC3F4B" w:rsidRPr="00DC3F4B" w:rsidRDefault="00DC3F4B" w:rsidP="00DC3F4B">
            <w:pPr>
              <w:spacing w:after="0" w:line="240" w:lineRule="auto"/>
              <w:jc w:val="left"/>
              <w:rPr>
                <w:rFonts w:ascii="Arial" w:hAnsi="Arial" w:cs="Arial"/>
                <w:sz w:val="20"/>
              </w:rPr>
            </w:pPr>
          </w:p>
        </w:tc>
      </w:tr>
      <w:tr w:rsidR="00DC3F4B" w:rsidRPr="00DC3F4B" w14:paraId="2E641950" w14:textId="77777777" w:rsidTr="00672A34">
        <w:trPr>
          <w:cantSplit/>
          <w:trHeight w:val="85"/>
          <w:jc w:val="center"/>
        </w:trPr>
        <w:tc>
          <w:tcPr>
            <w:tcW w:w="2581" w:type="dxa"/>
            <w:vMerge/>
          </w:tcPr>
          <w:p w14:paraId="0530710A" w14:textId="77777777" w:rsidR="00DC3F4B" w:rsidRPr="00DC3F4B" w:rsidRDefault="00DC3F4B" w:rsidP="00DC3F4B">
            <w:pPr>
              <w:spacing w:after="0" w:line="240" w:lineRule="auto"/>
              <w:jc w:val="left"/>
              <w:rPr>
                <w:rFonts w:ascii="Arial" w:hAnsi="Arial" w:cs="Arial"/>
                <w:sz w:val="20"/>
              </w:rPr>
            </w:pPr>
          </w:p>
        </w:tc>
        <w:tc>
          <w:tcPr>
            <w:tcW w:w="7889" w:type="dxa"/>
            <w:gridSpan w:val="4"/>
            <w:tcBorders>
              <w:top w:val="nil"/>
            </w:tcBorders>
          </w:tcPr>
          <w:p w14:paraId="2E6D33AC" w14:textId="77777777" w:rsidR="00DC3F4B" w:rsidRPr="00DC3F4B" w:rsidRDefault="00DC3F4B" w:rsidP="00DC3F4B">
            <w:pPr>
              <w:spacing w:after="0" w:line="240" w:lineRule="auto"/>
              <w:jc w:val="left"/>
              <w:rPr>
                <w:rFonts w:ascii="Arial" w:hAnsi="Arial" w:cs="Arial"/>
                <w:sz w:val="20"/>
                <w:szCs w:val="20"/>
              </w:rPr>
            </w:pPr>
            <w:r w:rsidRPr="00DC3F4B">
              <w:rPr>
                <w:rFonts w:ascii="Arial" w:hAnsi="Arial" w:cs="Arial"/>
                <w:sz w:val="12"/>
              </w:rPr>
              <w:t xml:space="preserve">Type (eg. home; work; mobile) – Number </w:t>
            </w:r>
          </w:p>
        </w:tc>
      </w:tr>
    </w:tbl>
    <w:p w14:paraId="512BE502" w14:textId="77777777" w:rsidR="00DC3F4B" w:rsidRPr="00DC3F4B" w:rsidRDefault="00DC3F4B" w:rsidP="00DC3F4B">
      <w:pPr>
        <w:spacing w:after="0" w:line="240" w:lineRule="auto"/>
        <w:jc w:val="left"/>
        <w:rPr>
          <w:rFonts w:ascii="Arial" w:hAnsi="Arial" w:cs="Arial"/>
          <w:b/>
          <w:sz w:val="12"/>
          <w:szCs w:val="20"/>
        </w:rPr>
      </w:pPr>
      <w:r w:rsidRPr="00DC3F4B">
        <w:rPr>
          <w:rFonts w:ascii="Arial" w:hAnsi="Arial" w:cs="Arial"/>
          <w:b/>
          <w:sz w:val="12"/>
          <w:szCs w:val="20"/>
        </w:rPr>
        <w:br w:type="page"/>
      </w:r>
    </w:p>
    <w:p w14:paraId="1BFD5A7E" w14:textId="77777777" w:rsidR="00DC3F4B" w:rsidRPr="00DC3F4B" w:rsidRDefault="00DC3F4B" w:rsidP="00DC3F4B">
      <w:pPr>
        <w:overflowPunct w:val="0"/>
        <w:autoSpaceDE w:val="0"/>
        <w:autoSpaceDN w:val="0"/>
        <w:adjustRightInd w:val="0"/>
        <w:spacing w:before="240" w:after="0" w:line="240" w:lineRule="auto"/>
        <w:ind w:right="142"/>
        <w:textAlignment w:val="baseline"/>
        <w:rPr>
          <w:rFonts w:ascii="Arial" w:hAnsi="Arial" w:cs="Arial"/>
          <w:b/>
          <w:sz w:val="12"/>
          <w:szCs w:val="20"/>
        </w:rPr>
      </w:pPr>
      <w:r w:rsidRPr="00DC3F4B">
        <w:rPr>
          <w:rFonts w:ascii="Arial" w:hAnsi="Arial" w:cs="Arial"/>
          <w:b/>
          <w:sz w:val="12"/>
          <w:szCs w:val="20"/>
        </w:rPr>
        <w:lastRenderedPageBreak/>
        <w:t>Only complete if applicable otherwise mark as N/A</w:t>
      </w:r>
    </w:p>
    <w:tbl>
      <w:tblPr>
        <w:tblStyle w:val="TableGrid23"/>
        <w:tblW w:w="5006" w:type="pct"/>
        <w:jc w:val="center"/>
        <w:tblLayout w:type="fixed"/>
        <w:tblLook w:val="04A0" w:firstRow="1" w:lastRow="0" w:firstColumn="1" w:lastColumn="0" w:noHBand="0" w:noVBand="1"/>
      </w:tblPr>
      <w:tblGrid>
        <w:gridCol w:w="2301"/>
        <w:gridCol w:w="1823"/>
        <w:gridCol w:w="1669"/>
        <w:gridCol w:w="1987"/>
        <w:gridCol w:w="1575"/>
      </w:tblGrid>
      <w:tr w:rsidR="00DC3F4B" w:rsidRPr="00DC3F4B" w14:paraId="47AC7157" w14:textId="77777777" w:rsidTr="00672A34">
        <w:trPr>
          <w:cantSplit/>
          <w:trHeight w:val="454"/>
          <w:jc w:val="center"/>
        </w:trPr>
        <w:tc>
          <w:tcPr>
            <w:tcW w:w="2581" w:type="dxa"/>
            <w:vMerge w:val="restart"/>
          </w:tcPr>
          <w:p w14:paraId="6185424D"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Interested Party</w:t>
            </w:r>
          </w:p>
        </w:tc>
        <w:tc>
          <w:tcPr>
            <w:tcW w:w="7889" w:type="dxa"/>
            <w:gridSpan w:val="4"/>
            <w:tcBorders>
              <w:bottom w:val="nil"/>
            </w:tcBorders>
          </w:tcPr>
          <w:p w14:paraId="504D7C75" w14:textId="77777777" w:rsidR="00DC3F4B" w:rsidRPr="00DC3F4B" w:rsidRDefault="00DC3F4B" w:rsidP="00DC3F4B">
            <w:pPr>
              <w:spacing w:after="0" w:line="240" w:lineRule="auto"/>
              <w:jc w:val="left"/>
              <w:rPr>
                <w:rFonts w:ascii="Arial" w:hAnsi="Arial" w:cs="Arial"/>
                <w:sz w:val="20"/>
              </w:rPr>
            </w:pPr>
          </w:p>
        </w:tc>
      </w:tr>
      <w:tr w:rsidR="00DC3F4B" w:rsidRPr="00DC3F4B" w14:paraId="0934AB6F" w14:textId="77777777" w:rsidTr="00672A34">
        <w:trPr>
          <w:cantSplit/>
          <w:trHeight w:val="85"/>
          <w:jc w:val="center"/>
        </w:trPr>
        <w:tc>
          <w:tcPr>
            <w:tcW w:w="2581" w:type="dxa"/>
            <w:vMerge/>
          </w:tcPr>
          <w:p w14:paraId="3D84F278" w14:textId="77777777" w:rsidR="00DC3F4B" w:rsidRPr="00DC3F4B" w:rsidRDefault="00DC3F4B" w:rsidP="00DC3F4B">
            <w:pPr>
              <w:spacing w:after="0" w:line="240" w:lineRule="auto"/>
              <w:jc w:val="left"/>
              <w:rPr>
                <w:rFonts w:ascii="Arial" w:hAnsi="Arial" w:cs="Arial"/>
                <w:sz w:val="20"/>
              </w:rPr>
            </w:pPr>
          </w:p>
        </w:tc>
        <w:tc>
          <w:tcPr>
            <w:tcW w:w="7889" w:type="dxa"/>
            <w:gridSpan w:val="4"/>
            <w:tcBorders>
              <w:top w:val="nil"/>
            </w:tcBorders>
            <w:vAlign w:val="bottom"/>
          </w:tcPr>
          <w:p w14:paraId="3056B398"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 xml:space="preserve">Full Name </w:t>
            </w:r>
          </w:p>
        </w:tc>
      </w:tr>
      <w:tr w:rsidR="00DC3F4B" w:rsidRPr="00DC3F4B" w14:paraId="74475504" w14:textId="77777777" w:rsidTr="00672A34">
        <w:trPr>
          <w:cantSplit/>
          <w:trHeight w:val="454"/>
          <w:jc w:val="center"/>
        </w:trPr>
        <w:tc>
          <w:tcPr>
            <w:tcW w:w="2581" w:type="dxa"/>
            <w:vMerge w:val="restart"/>
          </w:tcPr>
          <w:p w14:paraId="44A1734D"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Address</w:t>
            </w:r>
          </w:p>
        </w:tc>
        <w:tc>
          <w:tcPr>
            <w:tcW w:w="7889" w:type="dxa"/>
            <w:gridSpan w:val="4"/>
            <w:tcBorders>
              <w:bottom w:val="nil"/>
            </w:tcBorders>
          </w:tcPr>
          <w:p w14:paraId="00D130BC" w14:textId="77777777" w:rsidR="00DC3F4B" w:rsidRPr="00DC3F4B" w:rsidRDefault="00DC3F4B" w:rsidP="00DC3F4B">
            <w:pPr>
              <w:spacing w:after="0" w:line="240" w:lineRule="auto"/>
              <w:jc w:val="left"/>
              <w:rPr>
                <w:rFonts w:ascii="Arial" w:hAnsi="Arial" w:cs="Arial"/>
                <w:sz w:val="20"/>
              </w:rPr>
            </w:pPr>
          </w:p>
        </w:tc>
      </w:tr>
      <w:tr w:rsidR="00DC3F4B" w:rsidRPr="00DC3F4B" w14:paraId="42AF14D2" w14:textId="77777777" w:rsidTr="00672A34">
        <w:trPr>
          <w:cantSplit/>
          <w:trHeight w:val="85"/>
          <w:jc w:val="center"/>
        </w:trPr>
        <w:tc>
          <w:tcPr>
            <w:tcW w:w="2581" w:type="dxa"/>
            <w:vMerge/>
          </w:tcPr>
          <w:p w14:paraId="6F95678C" w14:textId="77777777" w:rsidR="00DC3F4B" w:rsidRPr="00DC3F4B" w:rsidRDefault="00DC3F4B" w:rsidP="00DC3F4B">
            <w:pPr>
              <w:spacing w:after="0" w:line="240" w:lineRule="auto"/>
              <w:jc w:val="left"/>
              <w:rPr>
                <w:rFonts w:ascii="Arial" w:hAnsi="Arial" w:cs="Arial"/>
                <w:sz w:val="20"/>
              </w:rPr>
            </w:pPr>
          </w:p>
        </w:tc>
        <w:tc>
          <w:tcPr>
            <w:tcW w:w="7889" w:type="dxa"/>
            <w:gridSpan w:val="4"/>
            <w:tcBorders>
              <w:top w:val="nil"/>
              <w:bottom w:val="single" w:sz="4" w:space="0" w:color="auto"/>
            </w:tcBorders>
            <w:vAlign w:val="bottom"/>
          </w:tcPr>
          <w:p w14:paraId="51B25D38"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Street Address (including unit or level number and name of property if required)</w:t>
            </w:r>
          </w:p>
        </w:tc>
      </w:tr>
      <w:tr w:rsidR="00DC3F4B" w:rsidRPr="00DC3F4B" w14:paraId="14EC87F3" w14:textId="77777777" w:rsidTr="00672A34">
        <w:trPr>
          <w:cantSplit/>
          <w:trHeight w:val="454"/>
          <w:jc w:val="center"/>
        </w:trPr>
        <w:tc>
          <w:tcPr>
            <w:tcW w:w="2581" w:type="dxa"/>
            <w:vMerge/>
          </w:tcPr>
          <w:p w14:paraId="51BE9035" w14:textId="77777777" w:rsidR="00DC3F4B" w:rsidRPr="00DC3F4B" w:rsidRDefault="00DC3F4B" w:rsidP="00DC3F4B">
            <w:pPr>
              <w:spacing w:after="0" w:line="240" w:lineRule="auto"/>
              <w:jc w:val="left"/>
              <w:rPr>
                <w:rFonts w:ascii="Arial" w:hAnsi="Arial" w:cs="Arial"/>
                <w:sz w:val="20"/>
              </w:rPr>
            </w:pPr>
          </w:p>
        </w:tc>
        <w:tc>
          <w:tcPr>
            <w:tcW w:w="2040" w:type="dxa"/>
            <w:tcBorders>
              <w:bottom w:val="nil"/>
            </w:tcBorders>
          </w:tcPr>
          <w:p w14:paraId="16AF2BE1" w14:textId="77777777" w:rsidR="00DC3F4B" w:rsidRPr="00DC3F4B" w:rsidRDefault="00DC3F4B" w:rsidP="00DC3F4B">
            <w:pPr>
              <w:spacing w:after="0" w:line="240" w:lineRule="auto"/>
              <w:jc w:val="left"/>
              <w:rPr>
                <w:rFonts w:ascii="Arial" w:hAnsi="Arial" w:cs="Arial"/>
                <w:sz w:val="20"/>
              </w:rPr>
            </w:pPr>
          </w:p>
        </w:tc>
        <w:tc>
          <w:tcPr>
            <w:tcW w:w="1865" w:type="dxa"/>
            <w:tcBorders>
              <w:bottom w:val="nil"/>
            </w:tcBorders>
          </w:tcPr>
          <w:p w14:paraId="59331C6C" w14:textId="77777777" w:rsidR="00DC3F4B" w:rsidRPr="00DC3F4B" w:rsidRDefault="00DC3F4B" w:rsidP="00DC3F4B">
            <w:pPr>
              <w:spacing w:after="0" w:line="240" w:lineRule="auto"/>
              <w:jc w:val="left"/>
              <w:rPr>
                <w:rFonts w:ascii="Arial" w:hAnsi="Arial" w:cs="Arial"/>
                <w:sz w:val="20"/>
              </w:rPr>
            </w:pPr>
          </w:p>
        </w:tc>
        <w:tc>
          <w:tcPr>
            <w:tcW w:w="2226" w:type="dxa"/>
            <w:tcBorders>
              <w:bottom w:val="nil"/>
            </w:tcBorders>
          </w:tcPr>
          <w:p w14:paraId="18D6323B" w14:textId="77777777" w:rsidR="00DC3F4B" w:rsidRPr="00DC3F4B" w:rsidRDefault="00DC3F4B" w:rsidP="00DC3F4B">
            <w:pPr>
              <w:spacing w:after="0" w:line="240" w:lineRule="auto"/>
              <w:jc w:val="left"/>
              <w:rPr>
                <w:rFonts w:ascii="Arial" w:hAnsi="Arial" w:cs="Arial"/>
                <w:sz w:val="20"/>
              </w:rPr>
            </w:pPr>
          </w:p>
        </w:tc>
        <w:tc>
          <w:tcPr>
            <w:tcW w:w="1758" w:type="dxa"/>
            <w:tcBorders>
              <w:bottom w:val="nil"/>
            </w:tcBorders>
          </w:tcPr>
          <w:p w14:paraId="6C51B07C" w14:textId="77777777" w:rsidR="00DC3F4B" w:rsidRPr="00DC3F4B" w:rsidRDefault="00DC3F4B" w:rsidP="00DC3F4B">
            <w:pPr>
              <w:spacing w:after="0" w:line="240" w:lineRule="auto"/>
              <w:jc w:val="left"/>
              <w:rPr>
                <w:rFonts w:ascii="Arial" w:hAnsi="Arial" w:cs="Arial"/>
                <w:sz w:val="20"/>
              </w:rPr>
            </w:pPr>
          </w:p>
        </w:tc>
      </w:tr>
      <w:tr w:rsidR="00DC3F4B" w:rsidRPr="00DC3F4B" w14:paraId="34C153F7" w14:textId="77777777" w:rsidTr="00672A34">
        <w:trPr>
          <w:cantSplit/>
          <w:trHeight w:val="86"/>
          <w:jc w:val="center"/>
        </w:trPr>
        <w:tc>
          <w:tcPr>
            <w:tcW w:w="2581" w:type="dxa"/>
            <w:vMerge/>
          </w:tcPr>
          <w:p w14:paraId="51283557" w14:textId="77777777" w:rsidR="00DC3F4B" w:rsidRPr="00DC3F4B" w:rsidRDefault="00DC3F4B" w:rsidP="00DC3F4B">
            <w:pPr>
              <w:spacing w:after="0" w:line="240" w:lineRule="auto"/>
              <w:jc w:val="left"/>
              <w:rPr>
                <w:rFonts w:ascii="Arial" w:hAnsi="Arial" w:cs="Arial"/>
                <w:sz w:val="20"/>
              </w:rPr>
            </w:pPr>
          </w:p>
        </w:tc>
        <w:tc>
          <w:tcPr>
            <w:tcW w:w="2040" w:type="dxa"/>
            <w:tcBorders>
              <w:top w:val="nil"/>
              <w:bottom w:val="single" w:sz="4" w:space="0" w:color="auto"/>
            </w:tcBorders>
            <w:vAlign w:val="bottom"/>
          </w:tcPr>
          <w:p w14:paraId="0E933010"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City/town/suburb</w:t>
            </w:r>
          </w:p>
        </w:tc>
        <w:tc>
          <w:tcPr>
            <w:tcW w:w="1865" w:type="dxa"/>
            <w:tcBorders>
              <w:top w:val="nil"/>
              <w:bottom w:val="single" w:sz="4" w:space="0" w:color="auto"/>
            </w:tcBorders>
            <w:vAlign w:val="bottom"/>
          </w:tcPr>
          <w:p w14:paraId="3FA7870A"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State</w:t>
            </w:r>
          </w:p>
        </w:tc>
        <w:tc>
          <w:tcPr>
            <w:tcW w:w="2226" w:type="dxa"/>
            <w:tcBorders>
              <w:top w:val="nil"/>
              <w:bottom w:val="single" w:sz="4" w:space="0" w:color="auto"/>
            </w:tcBorders>
            <w:vAlign w:val="bottom"/>
          </w:tcPr>
          <w:p w14:paraId="18F47170"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Postcode</w:t>
            </w:r>
          </w:p>
        </w:tc>
        <w:tc>
          <w:tcPr>
            <w:tcW w:w="1758" w:type="dxa"/>
            <w:tcBorders>
              <w:top w:val="nil"/>
              <w:bottom w:val="single" w:sz="4" w:space="0" w:color="auto"/>
            </w:tcBorders>
            <w:vAlign w:val="bottom"/>
          </w:tcPr>
          <w:p w14:paraId="74B09141"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Country</w:t>
            </w:r>
          </w:p>
        </w:tc>
      </w:tr>
      <w:tr w:rsidR="00DC3F4B" w:rsidRPr="00DC3F4B" w14:paraId="3E4BDFC5" w14:textId="77777777" w:rsidTr="00672A34">
        <w:trPr>
          <w:cantSplit/>
          <w:trHeight w:val="454"/>
          <w:jc w:val="center"/>
        </w:trPr>
        <w:tc>
          <w:tcPr>
            <w:tcW w:w="2581" w:type="dxa"/>
            <w:vMerge/>
          </w:tcPr>
          <w:p w14:paraId="77BEED30" w14:textId="77777777" w:rsidR="00DC3F4B" w:rsidRPr="00DC3F4B" w:rsidRDefault="00DC3F4B" w:rsidP="00DC3F4B">
            <w:pPr>
              <w:spacing w:after="0" w:line="240" w:lineRule="auto"/>
              <w:jc w:val="left"/>
              <w:rPr>
                <w:rFonts w:ascii="Arial" w:hAnsi="Arial" w:cs="Arial"/>
                <w:sz w:val="20"/>
              </w:rPr>
            </w:pPr>
          </w:p>
        </w:tc>
        <w:tc>
          <w:tcPr>
            <w:tcW w:w="7889" w:type="dxa"/>
            <w:gridSpan w:val="4"/>
            <w:tcBorders>
              <w:bottom w:val="nil"/>
            </w:tcBorders>
          </w:tcPr>
          <w:p w14:paraId="729E4F0F" w14:textId="77777777" w:rsidR="00DC3F4B" w:rsidRPr="00DC3F4B" w:rsidRDefault="00DC3F4B" w:rsidP="00DC3F4B">
            <w:pPr>
              <w:spacing w:after="0" w:line="240" w:lineRule="auto"/>
              <w:jc w:val="left"/>
              <w:rPr>
                <w:rFonts w:ascii="Arial" w:hAnsi="Arial" w:cs="Arial"/>
                <w:sz w:val="20"/>
              </w:rPr>
            </w:pPr>
          </w:p>
        </w:tc>
      </w:tr>
      <w:tr w:rsidR="00DC3F4B" w:rsidRPr="00DC3F4B" w14:paraId="6607E7CE" w14:textId="77777777" w:rsidTr="00672A34">
        <w:trPr>
          <w:cantSplit/>
          <w:trHeight w:val="85"/>
          <w:jc w:val="center"/>
        </w:trPr>
        <w:tc>
          <w:tcPr>
            <w:tcW w:w="2581" w:type="dxa"/>
            <w:vMerge/>
          </w:tcPr>
          <w:p w14:paraId="7FD46300" w14:textId="77777777" w:rsidR="00DC3F4B" w:rsidRPr="00DC3F4B" w:rsidRDefault="00DC3F4B" w:rsidP="00DC3F4B">
            <w:pPr>
              <w:spacing w:after="0" w:line="240" w:lineRule="auto"/>
              <w:jc w:val="left"/>
              <w:rPr>
                <w:rFonts w:ascii="Arial" w:hAnsi="Arial" w:cs="Arial"/>
                <w:sz w:val="20"/>
              </w:rPr>
            </w:pPr>
          </w:p>
        </w:tc>
        <w:tc>
          <w:tcPr>
            <w:tcW w:w="7889" w:type="dxa"/>
            <w:gridSpan w:val="4"/>
            <w:tcBorders>
              <w:top w:val="nil"/>
              <w:bottom w:val="single" w:sz="4" w:space="0" w:color="auto"/>
            </w:tcBorders>
          </w:tcPr>
          <w:p w14:paraId="11E7006C"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Email address</w:t>
            </w:r>
          </w:p>
        </w:tc>
      </w:tr>
      <w:tr w:rsidR="00DC3F4B" w:rsidRPr="00DC3F4B" w14:paraId="41BA26F1" w14:textId="77777777" w:rsidTr="00672A34">
        <w:trPr>
          <w:cantSplit/>
          <w:trHeight w:val="454"/>
          <w:jc w:val="center"/>
        </w:trPr>
        <w:tc>
          <w:tcPr>
            <w:tcW w:w="2581" w:type="dxa"/>
            <w:vMerge w:val="restart"/>
          </w:tcPr>
          <w:p w14:paraId="5854A8FE"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Phone Details</w:t>
            </w:r>
          </w:p>
        </w:tc>
        <w:tc>
          <w:tcPr>
            <w:tcW w:w="7889" w:type="dxa"/>
            <w:gridSpan w:val="4"/>
            <w:tcBorders>
              <w:bottom w:val="nil"/>
            </w:tcBorders>
          </w:tcPr>
          <w:p w14:paraId="42E40C56" w14:textId="77777777" w:rsidR="00DC3F4B" w:rsidRPr="00DC3F4B" w:rsidRDefault="00DC3F4B" w:rsidP="00DC3F4B">
            <w:pPr>
              <w:spacing w:after="0" w:line="240" w:lineRule="auto"/>
              <w:jc w:val="left"/>
              <w:rPr>
                <w:rFonts w:ascii="Arial" w:hAnsi="Arial" w:cs="Arial"/>
                <w:sz w:val="20"/>
              </w:rPr>
            </w:pPr>
          </w:p>
        </w:tc>
      </w:tr>
      <w:tr w:rsidR="00DC3F4B" w:rsidRPr="00DC3F4B" w14:paraId="0CDD1687" w14:textId="77777777" w:rsidTr="00672A34">
        <w:trPr>
          <w:cantSplit/>
          <w:trHeight w:val="85"/>
          <w:jc w:val="center"/>
        </w:trPr>
        <w:tc>
          <w:tcPr>
            <w:tcW w:w="2581" w:type="dxa"/>
            <w:vMerge/>
          </w:tcPr>
          <w:p w14:paraId="1D74D461" w14:textId="77777777" w:rsidR="00DC3F4B" w:rsidRPr="00DC3F4B" w:rsidRDefault="00DC3F4B" w:rsidP="00DC3F4B">
            <w:pPr>
              <w:spacing w:after="0" w:line="240" w:lineRule="auto"/>
              <w:jc w:val="left"/>
              <w:rPr>
                <w:rFonts w:ascii="Arial" w:hAnsi="Arial" w:cs="Arial"/>
                <w:sz w:val="20"/>
              </w:rPr>
            </w:pPr>
          </w:p>
        </w:tc>
        <w:tc>
          <w:tcPr>
            <w:tcW w:w="7889" w:type="dxa"/>
            <w:gridSpan w:val="4"/>
            <w:tcBorders>
              <w:top w:val="nil"/>
            </w:tcBorders>
          </w:tcPr>
          <w:p w14:paraId="26044523" w14:textId="77777777" w:rsidR="00DC3F4B" w:rsidRPr="00DC3F4B" w:rsidRDefault="00DC3F4B" w:rsidP="00DC3F4B">
            <w:pPr>
              <w:spacing w:after="0" w:line="240" w:lineRule="auto"/>
              <w:jc w:val="left"/>
              <w:rPr>
                <w:rFonts w:ascii="Arial" w:hAnsi="Arial" w:cs="Arial"/>
                <w:sz w:val="20"/>
                <w:szCs w:val="20"/>
              </w:rPr>
            </w:pPr>
            <w:r w:rsidRPr="00DC3F4B">
              <w:rPr>
                <w:rFonts w:ascii="Arial" w:hAnsi="Arial" w:cs="Arial"/>
                <w:sz w:val="12"/>
              </w:rPr>
              <w:t xml:space="preserve">Type (eg. home; work; mobile) – Number </w:t>
            </w:r>
          </w:p>
        </w:tc>
      </w:tr>
    </w:tbl>
    <w:p w14:paraId="18B5DF1C" w14:textId="77777777" w:rsidR="00DC3F4B" w:rsidRPr="00DC3F4B" w:rsidRDefault="00DC3F4B" w:rsidP="00AB1572">
      <w:pPr>
        <w:overflowPunct w:val="0"/>
        <w:autoSpaceDE w:val="0"/>
        <w:autoSpaceDN w:val="0"/>
        <w:adjustRightInd w:val="0"/>
        <w:spacing w:after="0" w:line="240" w:lineRule="auto"/>
        <w:ind w:right="142"/>
        <w:textAlignment w:val="baseline"/>
        <w:rPr>
          <w:rFonts w:ascii="Arial" w:hAnsi="Arial" w:cs="Arial"/>
          <w:b/>
          <w:sz w:val="16"/>
          <w:szCs w:val="24"/>
        </w:rPr>
      </w:pPr>
    </w:p>
    <w:tbl>
      <w:tblPr>
        <w:tblStyle w:val="TableGrid16"/>
        <w:tblW w:w="5006" w:type="pct"/>
        <w:jc w:val="center"/>
        <w:tblLayout w:type="fixed"/>
        <w:tblLook w:val="04A0" w:firstRow="1" w:lastRow="0" w:firstColumn="1" w:lastColumn="0" w:noHBand="0" w:noVBand="1"/>
      </w:tblPr>
      <w:tblGrid>
        <w:gridCol w:w="2320"/>
        <w:gridCol w:w="7035"/>
      </w:tblGrid>
      <w:tr w:rsidR="00DC3F4B" w:rsidRPr="00DC3F4B" w14:paraId="014867E0" w14:textId="77777777" w:rsidTr="00672A34">
        <w:trPr>
          <w:cantSplit/>
          <w:trHeight w:val="471"/>
          <w:jc w:val="center"/>
        </w:trPr>
        <w:tc>
          <w:tcPr>
            <w:tcW w:w="9361" w:type="dxa"/>
            <w:gridSpan w:val="2"/>
          </w:tcPr>
          <w:p w14:paraId="143CF324"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Proposed Protected Person [</w:t>
            </w:r>
            <w:r w:rsidRPr="00DC3F4B">
              <w:rPr>
                <w:rFonts w:ascii="Arial" w:hAnsi="Arial" w:cs="Arial"/>
                <w:i/>
                <w:sz w:val="20"/>
              </w:rPr>
              <w:t>1</w:t>
            </w:r>
            <w:r w:rsidRPr="00DC3F4B">
              <w:rPr>
                <w:rFonts w:ascii="Arial" w:hAnsi="Arial" w:cs="Arial"/>
                <w:sz w:val="20"/>
              </w:rPr>
              <w:t xml:space="preserve">] Details </w:t>
            </w:r>
          </w:p>
        </w:tc>
      </w:tr>
      <w:tr w:rsidR="00DC3F4B" w:rsidRPr="00DC3F4B" w14:paraId="3F5EDB58" w14:textId="77777777" w:rsidTr="00672A34">
        <w:trPr>
          <w:cantSplit/>
          <w:trHeight w:val="454"/>
          <w:jc w:val="center"/>
        </w:trPr>
        <w:tc>
          <w:tcPr>
            <w:tcW w:w="2321" w:type="dxa"/>
            <w:vMerge w:val="restart"/>
          </w:tcPr>
          <w:p w14:paraId="51C5ADE7"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Proposed Protected Person</w:t>
            </w:r>
          </w:p>
        </w:tc>
        <w:tc>
          <w:tcPr>
            <w:tcW w:w="7040" w:type="dxa"/>
            <w:tcBorders>
              <w:bottom w:val="nil"/>
            </w:tcBorders>
          </w:tcPr>
          <w:p w14:paraId="27AD533C" w14:textId="77777777" w:rsidR="00DC3F4B" w:rsidRPr="00DC3F4B" w:rsidRDefault="00DC3F4B" w:rsidP="00DC3F4B">
            <w:pPr>
              <w:spacing w:after="0" w:line="240" w:lineRule="auto"/>
              <w:jc w:val="left"/>
              <w:rPr>
                <w:rFonts w:ascii="Arial" w:hAnsi="Arial" w:cs="Arial"/>
                <w:sz w:val="20"/>
              </w:rPr>
            </w:pPr>
          </w:p>
        </w:tc>
      </w:tr>
      <w:tr w:rsidR="00DC3F4B" w:rsidRPr="00DC3F4B" w14:paraId="3CE8FD48" w14:textId="77777777" w:rsidTr="00672A34">
        <w:trPr>
          <w:cantSplit/>
          <w:trHeight w:val="85"/>
          <w:jc w:val="center"/>
        </w:trPr>
        <w:tc>
          <w:tcPr>
            <w:tcW w:w="2321" w:type="dxa"/>
            <w:vMerge/>
          </w:tcPr>
          <w:p w14:paraId="3511A1CD" w14:textId="77777777" w:rsidR="00DC3F4B" w:rsidRPr="00DC3F4B" w:rsidRDefault="00DC3F4B" w:rsidP="00DC3F4B">
            <w:pPr>
              <w:spacing w:after="0" w:line="240" w:lineRule="auto"/>
              <w:jc w:val="left"/>
              <w:rPr>
                <w:rFonts w:ascii="Arial" w:hAnsi="Arial" w:cs="Arial"/>
                <w:sz w:val="20"/>
              </w:rPr>
            </w:pPr>
          </w:p>
        </w:tc>
        <w:tc>
          <w:tcPr>
            <w:tcW w:w="7040" w:type="dxa"/>
            <w:tcBorders>
              <w:top w:val="nil"/>
            </w:tcBorders>
            <w:vAlign w:val="bottom"/>
          </w:tcPr>
          <w:p w14:paraId="0078FF5B"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Full Name (including Also Known as (if applicable))</w:t>
            </w:r>
          </w:p>
        </w:tc>
      </w:tr>
      <w:tr w:rsidR="00DC3F4B" w:rsidRPr="00DC3F4B" w14:paraId="483799A1" w14:textId="77777777" w:rsidTr="00672A34">
        <w:trPr>
          <w:cantSplit/>
          <w:trHeight w:val="454"/>
          <w:jc w:val="center"/>
        </w:trPr>
        <w:tc>
          <w:tcPr>
            <w:tcW w:w="2321" w:type="dxa"/>
            <w:vMerge w:val="restart"/>
          </w:tcPr>
          <w:p w14:paraId="514987FA"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Gender</w:t>
            </w:r>
          </w:p>
        </w:tc>
        <w:tc>
          <w:tcPr>
            <w:tcW w:w="7040" w:type="dxa"/>
            <w:tcBorders>
              <w:bottom w:val="nil"/>
            </w:tcBorders>
          </w:tcPr>
          <w:p w14:paraId="0CF25871" w14:textId="77777777" w:rsidR="00DC3F4B" w:rsidRPr="00DC3F4B" w:rsidRDefault="00DC3F4B" w:rsidP="00DC3F4B">
            <w:pPr>
              <w:spacing w:after="0" w:line="240" w:lineRule="auto"/>
              <w:jc w:val="left"/>
              <w:rPr>
                <w:rFonts w:ascii="Arial" w:hAnsi="Arial" w:cs="Arial"/>
                <w:sz w:val="20"/>
              </w:rPr>
            </w:pPr>
          </w:p>
        </w:tc>
      </w:tr>
      <w:tr w:rsidR="00DC3F4B" w:rsidRPr="00DC3F4B" w14:paraId="39ADF5CE" w14:textId="77777777" w:rsidTr="00672A34">
        <w:trPr>
          <w:cantSplit/>
          <w:trHeight w:val="85"/>
          <w:jc w:val="center"/>
        </w:trPr>
        <w:tc>
          <w:tcPr>
            <w:tcW w:w="2321" w:type="dxa"/>
            <w:vMerge/>
          </w:tcPr>
          <w:p w14:paraId="180D8045" w14:textId="77777777" w:rsidR="00DC3F4B" w:rsidRPr="00DC3F4B" w:rsidRDefault="00DC3F4B" w:rsidP="00DC3F4B">
            <w:pPr>
              <w:spacing w:after="0" w:line="240" w:lineRule="auto"/>
              <w:jc w:val="left"/>
              <w:rPr>
                <w:rFonts w:ascii="Arial" w:hAnsi="Arial" w:cs="Arial"/>
                <w:sz w:val="20"/>
              </w:rPr>
            </w:pPr>
          </w:p>
        </w:tc>
        <w:tc>
          <w:tcPr>
            <w:tcW w:w="7040" w:type="dxa"/>
            <w:tcBorders>
              <w:top w:val="nil"/>
            </w:tcBorders>
            <w:vAlign w:val="bottom"/>
          </w:tcPr>
          <w:p w14:paraId="58FE952E"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Gender</w:t>
            </w:r>
          </w:p>
        </w:tc>
      </w:tr>
      <w:tr w:rsidR="00DC3F4B" w:rsidRPr="00DC3F4B" w14:paraId="0076E50B" w14:textId="77777777" w:rsidTr="00672A34">
        <w:trPr>
          <w:cantSplit/>
          <w:trHeight w:val="2167"/>
          <w:jc w:val="center"/>
        </w:trPr>
        <w:tc>
          <w:tcPr>
            <w:tcW w:w="2321" w:type="dxa"/>
          </w:tcPr>
          <w:p w14:paraId="61BBAF7C"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 xml:space="preserve">Relationship to the Respondent </w:t>
            </w:r>
          </w:p>
        </w:tc>
        <w:tc>
          <w:tcPr>
            <w:tcW w:w="7040" w:type="dxa"/>
          </w:tcPr>
          <w:p w14:paraId="7848051B" w14:textId="77777777" w:rsidR="00DC3F4B" w:rsidRPr="00DC3F4B" w:rsidRDefault="009B0B92" w:rsidP="00DC3F4B">
            <w:pPr>
              <w:overflowPunct w:val="0"/>
              <w:spacing w:before="60" w:after="60" w:line="240" w:lineRule="auto"/>
              <w:jc w:val="left"/>
              <w:textAlignment w:val="baseline"/>
              <w:rPr>
                <w:rFonts w:ascii="Arial" w:hAnsi="Arial" w:cs="Arial"/>
                <w:sz w:val="20"/>
                <w:szCs w:val="20"/>
              </w:rPr>
            </w:pPr>
            <w:sdt>
              <w:sdtPr>
                <w:rPr>
                  <w:rFonts w:ascii="Arial" w:hAnsi="Arial" w:cs="Arial"/>
                  <w:sz w:val="20"/>
                  <w:szCs w:val="20"/>
                </w:rPr>
                <w:id w:val="140007139"/>
                <w14:checkbox>
                  <w14:checked w14:val="0"/>
                  <w14:checkedState w14:val="2612" w14:font="MS Gothic"/>
                  <w14:uncheckedState w14:val="2610" w14:font="MS Gothic"/>
                </w14:checkbox>
              </w:sdtPr>
              <w:sdtEndPr/>
              <w:sdtContent>
                <w:r w:rsidR="00DC3F4B" w:rsidRPr="00DC3F4B">
                  <w:rPr>
                    <w:rFonts w:ascii="Segoe UI Symbol" w:hAnsi="Segoe UI Symbol" w:cs="Segoe UI Symbol"/>
                    <w:sz w:val="20"/>
                    <w:szCs w:val="20"/>
                  </w:rPr>
                  <w:t>☐</w:t>
                </w:r>
              </w:sdtContent>
            </w:sdt>
            <w:r w:rsidR="00DC3F4B" w:rsidRPr="00DC3F4B">
              <w:rPr>
                <w:rFonts w:ascii="Arial" w:hAnsi="Arial" w:cs="Arial"/>
                <w:sz w:val="20"/>
                <w:szCs w:val="20"/>
              </w:rPr>
              <w:t xml:space="preserve">  Partner/spouse</w:t>
            </w:r>
          </w:p>
          <w:p w14:paraId="7DF8CD92" w14:textId="77777777" w:rsidR="00DC3F4B" w:rsidRPr="00DC3F4B" w:rsidRDefault="009B0B92" w:rsidP="00DC3F4B">
            <w:pPr>
              <w:overflowPunct w:val="0"/>
              <w:spacing w:before="60" w:after="60" w:line="240" w:lineRule="auto"/>
              <w:jc w:val="left"/>
              <w:textAlignment w:val="baseline"/>
              <w:rPr>
                <w:rFonts w:ascii="Arial" w:hAnsi="Arial" w:cs="Arial"/>
                <w:sz w:val="20"/>
                <w:szCs w:val="20"/>
              </w:rPr>
            </w:pPr>
            <w:sdt>
              <w:sdtPr>
                <w:rPr>
                  <w:rFonts w:ascii="Arial" w:hAnsi="Arial" w:cs="Arial"/>
                  <w:sz w:val="20"/>
                  <w:szCs w:val="20"/>
                </w:rPr>
                <w:id w:val="-1480228243"/>
                <w14:checkbox>
                  <w14:checked w14:val="0"/>
                  <w14:checkedState w14:val="2612" w14:font="MS Gothic"/>
                  <w14:uncheckedState w14:val="2610" w14:font="MS Gothic"/>
                </w14:checkbox>
              </w:sdtPr>
              <w:sdtEndPr/>
              <w:sdtContent>
                <w:r w:rsidR="00DC3F4B" w:rsidRPr="00DC3F4B">
                  <w:rPr>
                    <w:rFonts w:ascii="Segoe UI Symbol" w:hAnsi="Segoe UI Symbol" w:cs="Segoe UI Symbol"/>
                    <w:sz w:val="20"/>
                    <w:szCs w:val="20"/>
                  </w:rPr>
                  <w:t>☐</w:t>
                </w:r>
              </w:sdtContent>
            </w:sdt>
            <w:r w:rsidR="00DC3F4B" w:rsidRPr="00DC3F4B">
              <w:rPr>
                <w:rFonts w:ascii="Arial" w:hAnsi="Arial" w:cs="Arial"/>
                <w:sz w:val="20"/>
                <w:szCs w:val="20"/>
              </w:rPr>
              <w:t xml:space="preserve">  Child</w:t>
            </w:r>
          </w:p>
          <w:p w14:paraId="4CF3687A" w14:textId="77777777" w:rsidR="00DC3F4B" w:rsidRPr="00DC3F4B" w:rsidRDefault="009B0B92" w:rsidP="00DC3F4B">
            <w:pPr>
              <w:overflowPunct w:val="0"/>
              <w:spacing w:before="60" w:after="60" w:line="240" w:lineRule="auto"/>
              <w:jc w:val="left"/>
              <w:textAlignment w:val="baseline"/>
              <w:rPr>
                <w:rFonts w:ascii="Arial" w:hAnsi="Arial" w:cs="Arial"/>
                <w:sz w:val="20"/>
                <w:szCs w:val="20"/>
              </w:rPr>
            </w:pPr>
            <w:sdt>
              <w:sdtPr>
                <w:rPr>
                  <w:rFonts w:ascii="Arial" w:hAnsi="Arial" w:cs="Arial"/>
                  <w:sz w:val="20"/>
                  <w:szCs w:val="20"/>
                </w:rPr>
                <w:id w:val="-841544486"/>
                <w14:checkbox>
                  <w14:checked w14:val="0"/>
                  <w14:checkedState w14:val="2612" w14:font="MS Gothic"/>
                  <w14:uncheckedState w14:val="2610" w14:font="MS Gothic"/>
                </w14:checkbox>
              </w:sdtPr>
              <w:sdtEndPr/>
              <w:sdtContent>
                <w:r w:rsidR="00DC3F4B" w:rsidRPr="00DC3F4B">
                  <w:rPr>
                    <w:rFonts w:ascii="Segoe UI Symbol" w:hAnsi="Segoe UI Symbol" w:cs="Segoe UI Symbol"/>
                    <w:sz w:val="20"/>
                    <w:szCs w:val="20"/>
                  </w:rPr>
                  <w:t>☐</w:t>
                </w:r>
              </w:sdtContent>
            </w:sdt>
            <w:r w:rsidR="00DC3F4B" w:rsidRPr="00DC3F4B">
              <w:rPr>
                <w:rFonts w:ascii="Arial" w:hAnsi="Arial" w:cs="Arial"/>
                <w:sz w:val="20"/>
                <w:szCs w:val="20"/>
              </w:rPr>
              <w:t xml:space="preserve">  Step-child</w:t>
            </w:r>
          </w:p>
          <w:p w14:paraId="30FBF5B3" w14:textId="77777777" w:rsidR="00DC3F4B" w:rsidRPr="00DC3F4B" w:rsidRDefault="009B0B92" w:rsidP="00DC3F4B">
            <w:pPr>
              <w:overflowPunct w:val="0"/>
              <w:spacing w:before="60" w:after="60" w:line="240" w:lineRule="auto"/>
              <w:jc w:val="left"/>
              <w:textAlignment w:val="baseline"/>
              <w:rPr>
                <w:rFonts w:ascii="Arial" w:hAnsi="Arial" w:cs="Arial"/>
                <w:sz w:val="20"/>
                <w:szCs w:val="20"/>
              </w:rPr>
            </w:pPr>
            <w:sdt>
              <w:sdtPr>
                <w:rPr>
                  <w:rFonts w:ascii="Arial" w:hAnsi="Arial" w:cs="Arial"/>
                  <w:sz w:val="20"/>
                  <w:szCs w:val="20"/>
                </w:rPr>
                <w:id w:val="2123946906"/>
                <w14:checkbox>
                  <w14:checked w14:val="0"/>
                  <w14:checkedState w14:val="2612" w14:font="MS Gothic"/>
                  <w14:uncheckedState w14:val="2610" w14:font="MS Gothic"/>
                </w14:checkbox>
              </w:sdtPr>
              <w:sdtEndPr/>
              <w:sdtContent>
                <w:r w:rsidR="00DC3F4B" w:rsidRPr="00DC3F4B">
                  <w:rPr>
                    <w:rFonts w:ascii="Segoe UI Symbol" w:hAnsi="Segoe UI Symbol" w:cs="Segoe UI Symbol"/>
                    <w:sz w:val="20"/>
                    <w:szCs w:val="20"/>
                  </w:rPr>
                  <w:t>☐</w:t>
                </w:r>
              </w:sdtContent>
            </w:sdt>
            <w:r w:rsidR="00DC3F4B" w:rsidRPr="00DC3F4B">
              <w:rPr>
                <w:rFonts w:ascii="Arial" w:hAnsi="Arial" w:cs="Arial"/>
                <w:sz w:val="20"/>
                <w:szCs w:val="20"/>
              </w:rPr>
              <w:t xml:space="preserve">  Parent</w:t>
            </w:r>
          </w:p>
          <w:p w14:paraId="4D0DA4A6" w14:textId="77777777" w:rsidR="00DC3F4B" w:rsidRPr="00DC3F4B" w:rsidRDefault="009B0B92" w:rsidP="00DC3F4B">
            <w:pPr>
              <w:overflowPunct w:val="0"/>
              <w:spacing w:before="60" w:after="60" w:line="240" w:lineRule="auto"/>
              <w:jc w:val="left"/>
              <w:textAlignment w:val="baseline"/>
              <w:rPr>
                <w:rFonts w:ascii="Arial" w:hAnsi="Arial" w:cs="Arial"/>
                <w:sz w:val="20"/>
                <w:szCs w:val="20"/>
              </w:rPr>
            </w:pPr>
            <w:sdt>
              <w:sdtPr>
                <w:rPr>
                  <w:rFonts w:ascii="Arial" w:hAnsi="Arial" w:cs="Arial"/>
                  <w:sz w:val="20"/>
                  <w:szCs w:val="20"/>
                </w:rPr>
                <w:id w:val="866258225"/>
                <w14:checkbox>
                  <w14:checked w14:val="0"/>
                  <w14:checkedState w14:val="2612" w14:font="MS Gothic"/>
                  <w14:uncheckedState w14:val="2610" w14:font="MS Gothic"/>
                </w14:checkbox>
              </w:sdtPr>
              <w:sdtEndPr/>
              <w:sdtContent>
                <w:r w:rsidR="00DC3F4B" w:rsidRPr="00DC3F4B">
                  <w:rPr>
                    <w:rFonts w:ascii="Segoe UI Symbol" w:hAnsi="Segoe UI Symbol" w:cs="Segoe UI Symbol"/>
                    <w:sz w:val="20"/>
                    <w:szCs w:val="20"/>
                  </w:rPr>
                  <w:t>☐</w:t>
                </w:r>
              </w:sdtContent>
            </w:sdt>
            <w:r w:rsidR="00DC3F4B" w:rsidRPr="00DC3F4B">
              <w:rPr>
                <w:rFonts w:ascii="Arial" w:hAnsi="Arial" w:cs="Arial"/>
                <w:sz w:val="20"/>
                <w:szCs w:val="20"/>
              </w:rPr>
              <w:t xml:space="preserve">  Step-parent</w:t>
            </w:r>
          </w:p>
          <w:p w14:paraId="1F725F3B" w14:textId="77777777" w:rsidR="00DC3F4B" w:rsidRPr="00DC3F4B" w:rsidRDefault="009B0B92" w:rsidP="00DC3F4B">
            <w:pPr>
              <w:overflowPunct w:val="0"/>
              <w:spacing w:before="60" w:after="60" w:line="240" w:lineRule="auto"/>
              <w:jc w:val="left"/>
              <w:textAlignment w:val="baseline"/>
              <w:rPr>
                <w:rFonts w:ascii="Arial" w:hAnsi="Arial" w:cs="Arial"/>
                <w:sz w:val="20"/>
                <w:szCs w:val="20"/>
              </w:rPr>
            </w:pPr>
            <w:sdt>
              <w:sdtPr>
                <w:rPr>
                  <w:rFonts w:ascii="Arial" w:hAnsi="Arial" w:cs="Arial"/>
                  <w:sz w:val="20"/>
                  <w:szCs w:val="20"/>
                </w:rPr>
                <w:id w:val="1879962879"/>
                <w14:checkbox>
                  <w14:checked w14:val="0"/>
                  <w14:checkedState w14:val="2612" w14:font="MS Gothic"/>
                  <w14:uncheckedState w14:val="2610" w14:font="MS Gothic"/>
                </w14:checkbox>
              </w:sdtPr>
              <w:sdtEndPr/>
              <w:sdtContent>
                <w:r w:rsidR="00DC3F4B" w:rsidRPr="00DC3F4B">
                  <w:rPr>
                    <w:rFonts w:ascii="Segoe UI Symbol" w:hAnsi="Segoe UI Symbol" w:cs="Segoe UI Symbol"/>
                    <w:sz w:val="20"/>
                    <w:szCs w:val="20"/>
                  </w:rPr>
                  <w:t>☐</w:t>
                </w:r>
              </w:sdtContent>
            </w:sdt>
            <w:r w:rsidR="00DC3F4B" w:rsidRPr="00DC3F4B">
              <w:rPr>
                <w:rFonts w:ascii="Arial" w:hAnsi="Arial" w:cs="Arial"/>
                <w:sz w:val="20"/>
                <w:szCs w:val="20"/>
              </w:rPr>
              <w:t xml:space="preserve">  Sibling</w:t>
            </w:r>
          </w:p>
          <w:p w14:paraId="01BC15A2" w14:textId="77777777" w:rsidR="00DC3F4B" w:rsidRPr="00DC3F4B" w:rsidRDefault="009B0B92" w:rsidP="00DC3F4B">
            <w:pPr>
              <w:overflowPunct w:val="0"/>
              <w:spacing w:before="60" w:after="60" w:line="240" w:lineRule="auto"/>
              <w:jc w:val="left"/>
              <w:textAlignment w:val="baseline"/>
              <w:rPr>
                <w:rFonts w:ascii="Arial" w:hAnsi="Arial" w:cs="Arial"/>
                <w:sz w:val="20"/>
                <w:szCs w:val="20"/>
              </w:rPr>
            </w:pPr>
            <w:sdt>
              <w:sdtPr>
                <w:rPr>
                  <w:rFonts w:ascii="Arial" w:hAnsi="Arial" w:cs="Arial"/>
                  <w:sz w:val="20"/>
                  <w:szCs w:val="20"/>
                </w:rPr>
                <w:id w:val="-1181889024"/>
                <w14:checkbox>
                  <w14:checked w14:val="0"/>
                  <w14:checkedState w14:val="2612" w14:font="MS Gothic"/>
                  <w14:uncheckedState w14:val="2610" w14:font="MS Gothic"/>
                </w14:checkbox>
              </w:sdtPr>
              <w:sdtEndPr/>
              <w:sdtContent>
                <w:r w:rsidR="00DC3F4B" w:rsidRPr="00DC3F4B">
                  <w:rPr>
                    <w:rFonts w:ascii="Segoe UI Symbol" w:hAnsi="Segoe UI Symbol" w:cs="Segoe UI Symbol"/>
                    <w:sz w:val="20"/>
                    <w:szCs w:val="20"/>
                  </w:rPr>
                  <w:t>☐</w:t>
                </w:r>
              </w:sdtContent>
            </w:sdt>
            <w:r w:rsidR="00DC3F4B" w:rsidRPr="00DC3F4B">
              <w:rPr>
                <w:rFonts w:ascii="Arial" w:hAnsi="Arial" w:cs="Arial"/>
                <w:sz w:val="20"/>
                <w:szCs w:val="20"/>
              </w:rPr>
              <w:t xml:space="preserve">  Relative</w:t>
            </w:r>
          </w:p>
          <w:p w14:paraId="279687FF" w14:textId="77777777" w:rsidR="00DC3F4B" w:rsidRPr="00DC3F4B" w:rsidRDefault="009B0B92" w:rsidP="00DC3F4B">
            <w:pPr>
              <w:overflowPunct w:val="0"/>
              <w:spacing w:before="60" w:after="60" w:line="240" w:lineRule="auto"/>
              <w:jc w:val="left"/>
              <w:textAlignment w:val="baseline"/>
              <w:rPr>
                <w:rFonts w:ascii="Arial" w:hAnsi="Arial" w:cs="Arial"/>
                <w:sz w:val="20"/>
                <w:szCs w:val="20"/>
              </w:rPr>
            </w:pPr>
            <w:sdt>
              <w:sdtPr>
                <w:rPr>
                  <w:rFonts w:ascii="Arial" w:hAnsi="Arial" w:cs="Arial"/>
                  <w:sz w:val="20"/>
                  <w:szCs w:val="20"/>
                </w:rPr>
                <w:id w:val="1904789772"/>
                <w14:checkbox>
                  <w14:checked w14:val="0"/>
                  <w14:checkedState w14:val="2612" w14:font="MS Gothic"/>
                  <w14:uncheckedState w14:val="2610" w14:font="MS Gothic"/>
                </w14:checkbox>
              </w:sdtPr>
              <w:sdtEndPr/>
              <w:sdtContent>
                <w:r w:rsidR="00DC3F4B" w:rsidRPr="00DC3F4B">
                  <w:rPr>
                    <w:rFonts w:ascii="Segoe UI Symbol" w:hAnsi="Segoe UI Symbol" w:cs="Segoe UI Symbol"/>
                    <w:sz w:val="20"/>
                    <w:szCs w:val="20"/>
                  </w:rPr>
                  <w:t>☐</w:t>
                </w:r>
              </w:sdtContent>
            </w:sdt>
            <w:r w:rsidR="00DC3F4B" w:rsidRPr="00DC3F4B">
              <w:rPr>
                <w:rFonts w:ascii="Arial" w:hAnsi="Arial" w:cs="Arial"/>
                <w:sz w:val="20"/>
                <w:szCs w:val="20"/>
              </w:rPr>
              <w:t xml:space="preserve">  Neighbour</w:t>
            </w:r>
          </w:p>
          <w:p w14:paraId="54EC188E" w14:textId="77777777" w:rsidR="00DC3F4B" w:rsidRPr="00DC3F4B" w:rsidRDefault="009B0B92" w:rsidP="00DC3F4B">
            <w:pPr>
              <w:overflowPunct w:val="0"/>
              <w:spacing w:before="60" w:after="60" w:line="240" w:lineRule="auto"/>
              <w:jc w:val="left"/>
              <w:textAlignment w:val="baseline"/>
              <w:rPr>
                <w:rFonts w:ascii="Arial" w:hAnsi="Arial" w:cs="Arial"/>
                <w:sz w:val="20"/>
              </w:rPr>
            </w:pPr>
            <w:sdt>
              <w:sdtPr>
                <w:rPr>
                  <w:rFonts w:ascii="Arial" w:hAnsi="Arial" w:cs="Arial"/>
                  <w:sz w:val="20"/>
                  <w:szCs w:val="20"/>
                </w:rPr>
                <w:id w:val="1712997803"/>
                <w14:checkbox>
                  <w14:checked w14:val="0"/>
                  <w14:checkedState w14:val="2612" w14:font="MS Gothic"/>
                  <w14:uncheckedState w14:val="2610" w14:font="MS Gothic"/>
                </w14:checkbox>
              </w:sdtPr>
              <w:sdtEndPr/>
              <w:sdtContent>
                <w:r w:rsidR="00DC3F4B" w:rsidRPr="00DC3F4B">
                  <w:rPr>
                    <w:rFonts w:ascii="Segoe UI Symbol" w:hAnsi="Segoe UI Symbol" w:cs="Segoe UI Symbol"/>
                    <w:sz w:val="20"/>
                    <w:szCs w:val="20"/>
                  </w:rPr>
                  <w:t>☐</w:t>
                </w:r>
              </w:sdtContent>
            </w:sdt>
            <w:r w:rsidR="00DC3F4B" w:rsidRPr="00DC3F4B">
              <w:rPr>
                <w:rFonts w:ascii="Arial" w:hAnsi="Arial" w:cs="Arial"/>
                <w:sz w:val="20"/>
                <w:szCs w:val="20"/>
              </w:rPr>
              <w:t xml:space="preserve">  Other – Please specify: ………………………………………………………………..</w:t>
            </w:r>
          </w:p>
        </w:tc>
      </w:tr>
    </w:tbl>
    <w:p w14:paraId="6C3D8839" w14:textId="77777777" w:rsidR="00DC3F4B" w:rsidRPr="00DC3F4B" w:rsidRDefault="00DC3F4B" w:rsidP="00DC3F4B">
      <w:pPr>
        <w:overflowPunct w:val="0"/>
        <w:autoSpaceDE w:val="0"/>
        <w:autoSpaceDN w:val="0"/>
        <w:adjustRightInd w:val="0"/>
        <w:spacing w:after="0" w:line="240" w:lineRule="auto"/>
        <w:ind w:right="142"/>
        <w:textAlignment w:val="baseline"/>
        <w:rPr>
          <w:rFonts w:ascii="Arial" w:hAnsi="Arial" w:cs="Arial"/>
          <w:b/>
          <w:sz w:val="20"/>
          <w:szCs w:val="20"/>
          <w:vertAlign w:val="subscript"/>
        </w:rPr>
      </w:pPr>
      <w:r w:rsidRPr="00DC3F4B">
        <w:rPr>
          <w:rFonts w:ascii="Arial" w:hAnsi="Arial" w:cs="Arial"/>
          <w:b/>
          <w:sz w:val="20"/>
          <w:szCs w:val="20"/>
          <w:vertAlign w:val="subscript"/>
        </w:rPr>
        <w:t>Only complete if applicable otherwise as mark as N/A</w:t>
      </w:r>
    </w:p>
    <w:tbl>
      <w:tblPr>
        <w:tblStyle w:val="TableGrid16"/>
        <w:tblpPr w:leftFromText="180" w:rightFromText="180" w:vertAnchor="text" w:horzAnchor="margin" w:tblpY="52"/>
        <w:tblW w:w="5006" w:type="pct"/>
        <w:tblLayout w:type="fixed"/>
        <w:tblLook w:val="04A0" w:firstRow="1" w:lastRow="0" w:firstColumn="1" w:lastColumn="0" w:noHBand="0" w:noVBand="1"/>
      </w:tblPr>
      <w:tblGrid>
        <w:gridCol w:w="2320"/>
        <w:gridCol w:w="7035"/>
      </w:tblGrid>
      <w:tr w:rsidR="00DC3F4B" w:rsidRPr="00DC3F4B" w14:paraId="02683DB3" w14:textId="77777777" w:rsidTr="00672A34">
        <w:trPr>
          <w:cantSplit/>
          <w:trHeight w:val="471"/>
        </w:trPr>
        <w:tc>
          <w:tcPr>
            <w:tcW w:w="9361" w:type="dxa"/>
            <w:gridSpan w:val="2"/>
          </w:tcPr>
          <w:p w14:paraId="0F9FD983" w14:textId="77777777" w:rsidR="00DC3F4B" w:rsidRPr="00DC3F4B" w:rsidRDefault="00DC3F4B" w:rsidP="00DC3F4B">
            <w:pPr>
              <w:widowControl w:val="0"/>
              <w:spacing w:after="0" w:line="240" w:lineRule="auto"/>
              <w:jc w:val="left"/>
              <w:rPr>
                <w:rFonts w:ascii="Arial" w:hAnsi="Arial" w:cs="Arial"/>
                <w:sz w:val="20"/>
              </w:rPr>
            </w:pPr>
            <w:r w:rsidRPr="00DC3F4B">
              <w:rPr>
                <w:rFonts w:ascii="Arial" w:hAnsi="Arial" w:cs="Arial"/>
                <w:sz w:val="20"/>
              </w:rPr>
              <w:t>Proposed Protected Person [</w:t>
            </w:r>
            <w:r w:rsidRPr="00DC3F4B">
              <w:rPr>
                <w:rFonts w:ascii="Arial" w:hAnsi="Arial" w:cs="Arial"/>
                <w:i/>
                <w:sz w:val="20"/>
              </w:rPr>
              <w:t>2</w:t>
            </w:r>
            <w:r w:rsidRPr="00DC3F4B">
              <w:rPr>
                <w:rFonts w:ascii="Arial" w:hAnsi="Arial" w:cs="Arial"/>
                <w:sz w:val="20"/>
              </w:rPr>
              <w:t xml:space="preserve">] Details </w:t>
            </w:r>
          </w:p>
        </w:tc>
      </w:tr>
      <w:tr w:rsidR="00DC3F4B" w:rsidRPr="00DC3F4B" w14:paraId="1B308210" w14:textId="77777777" w:rsidTr="00672A34">
        <w:trPr>
          <w:cantSplit/>
          <w:trHeight w:val="454"/>
        </w:trPr>
        <w:tc>
          <w:tcPr>
            <w:tcW w:w="2321" w:type="dxa"/>
            <w:vMerge w:val="restart"/>
          </w:tcPr>
          <w:p w14:paraId="7413BDF6" w14:textId="77777777" w:rsidR="00DC3F4B" w:rsidRPr="00DC3F4B" w:rsidRDefault="00DC3F4B" w:rsidP="00DC3F4B">
            <w:pPr>
              <w:widowControl w:val="0"/>
              <w:spacing w:after="0" w:line="240" w:lineRule="auto"/>
              <w:jc w:val="left"/>
              <w:rPr>
                <w:rFonts w:ascii="Arial" w:hAnsi="Arial" w:cs="Arial"/>
                <w:sz w:val="20"/>
              </w:rPr>
            </w:pPr>
            <w:r w:rsidRPr="00DC3F4B">
              <w:rPr>
                <w:rFonts w:ascii="Arial" w:hAnsi="Arial" w:cs="Arial"/>
                <w:sz w:val="20"/>
              </w:rPr>
              <w:t>Proposed Protected Person</w:t>
            </w:r>
          </w:p>
        </w:tc>
        <w:tc>
          <w:tcPr>
            <w:tcW w:w="7040" w:type="dxa"/>
            <w:tcBorders>
              <w:bottom w:val="nil"/>
            </w:tcBorders>
          </w:tcPr>
          <w:p w14:paraId="346B8094" w14:textId="77777777" w:rsidR="00DC3F4B" w:rsidRPr="00DC3F4B" w:rsidRDefault="00DC3F4B" w:rsidP="00DC3F4B">
            <w:pPr>
              <w:widowControl w:val="0"/>
              <w:spacing w:after="0" w:line="240" w:lineRule="auto"/>
              <w:jc w:val="left"/>
              <w:rPr>
                <w:rFonts w:ascii="Arial" w:hAnsi="Arial" w:cs="Arial"/>
                <w:sz w:val="20"/>
              </w:rPr>
            </w:pPr>
          </w:p>
        </w:tc>
      </w:tr>
      <w:tr w:rsidR="00DC3F4B" w:rsidRPr="00DC3F4B" w14:paraId="5CC2CA9F" w14:textId="77777777" w:rsidTr="00672A34">
        <w:trPr>
          <w:cantSplit/>
          <w:trHeight w:val="85"/>
        </w:trPr>
        <w:tc>
          <w:tcPr>
            <w:tcW w:w="2321" w:type="dxa"/>
            <w:vMerge/>
          </w:tcPr>
          <w:p w14:paraId="2EFA608D" w14:textId="77777777" w:rsidR="00DC3F4B" w:rsidRPr="00DC3F4B" w:rsidRDefault="00DC3F4B" w:rsidP="00DC3F4B">
            <w:pPr>
              <w:widowControl w:val="0"/>
              <w:spacing w:after="0" w:line="240" w:lineRule="auto"/>
              <w:jc w:val="left"/>
              <w:rPr>
                <w:rFonts w:ascii="Arial" w:hAnsi="Arial" w:cs="Arial"/>
                <w:sz w:val="20"/>
              </w:rPr>
            </w:pPr>
          </w:p>
        </w:tc>
        <w:tc>
          <w:tcPr>
            <w:tcW w:w="7040" w:type="dxa"/>
            <w:tcBorders>
              <w:top w:val="nil"/>
            </w:tcBorders>
            <w:vAlign w:val="bottom"/>
          </w:tcPr>
          <w:p w14:paraId="5656D8AA" w14:textId="77777777" w:rsidR="00DC3F4B" w:rsidRPr="00DC3F4B" w:rsidRDefault="00DC3F4B" w:rsidP="00DC3F4B">
            <w:pPr>
              <w:widowControl w:val="0"/>
              <w:spacing w:after="0" w:line="240" w:lineRule="auto"/>
              <w:jc w:val="left"/>
              <w:rPr>
                <w:rFonts w:ascii="Arial" w:hAnsi="Arial" w:cs="Arial"/>
                <w:sz w:val="20"/>
              </w:rPr>
            </w:pPr>
            <w:r w:rsidRPr="00DC3F4B">
              <w:rPr>
                <w:rFonts w:ascii="Arial" w:hAnsi="Arial" w:cs="Arial"/>
                <w:sz w:val="12"/>
              </w:rPr>
              <w:t>Full Name (including Also Known as (if applicable))</w:t>
            </w:r>
          </w:p>
        </w:tc>
      </w:tr>
      <w:tr w:rsidR="00DC3F4B" w:rsidRPr="00DC3F4B" w14:paraId="2545AAF4" w14:textId="77777777" w:rsidTr="00672A34">
        <w:trPr>
          <w:cantSplit/>
          <w:trHeight w:val="454"/>
        </w:trPr>
        <w:tc>
          <w:tcPr>
            <w:tcW w:w="2321" w:type="dxa"/>
            <w:vMerge w:val="restart"/>
          </w:tcPr>
          <w:p w14:paraId="37E41FF0" w14:textId="77777777" w:rsidR="00DC3F4B" w:rsidRPr="00DC3F4B" w:rsidRDefault="00DC3F4B" w:rsidP="00DC3F4B">
            <w:pPr>
              <w:widowControl w:val="0"/>
              <w:spacing w:after="0" w:line="240" w:lineRule="auto"/>
              <w:jc w:val="left"/>
              <w:rPr>
                <w:rFonts w:ascii="Arial" w:hAnsi="Arial" w:cs="Arial"/>
                <w:sz w:val="20"/>
              </w:rPr>
            </w:pPr>
            <w:r w:rsidRPr="00DC3F4B">
              <w:rPr>
                <w:rFonts w:ascii="Arial" w:hAnsi="Arial" w:cs="Arial"/>
                <w:sz w:val="20"/>
              </w:rPr>
              <w:t>Gender</w:t>
            </w:r>
          </w:p>
        </w:tc>
        <w:tc>
          <w:tcPr>
            <w:tcW w:w="7040" w:type="dxa"/>
            <w:tcBorders>
              <w:bottom w:val="nil"/>
            </w:tcBorders>
          </w:tcPr>
          <w:p w14:paraId="45A9FC6D" w14:textId="77777777" w:rsidR="00DC3F4B" w:rsidRPr="00DC3F4B" w:rsidRDefault="00DC3F4B" w:rsidP="00DC3F4B">
            <w:pPr>
              <w:widowControl w:val="0"/>
              <w:spacing w:after="0" w:line="240" w:lineRule="auto"/>
              <w:jc w:val="left"/>
              <w:rPr>
                <w:rFonts w:ascii="Arial" w:hAnsi="Arial" w:cs="Arial"/>
                <w:sz w:val="20"/>
              </w:rPr>
            </w:pPr>
          </w:p>
        </w:tc>
      </w:tr>
      <w:tr w:rsidR="00DC3F4B" w:rsidRPr="00DC3F4B" w14:paraId="72B47840" w14:textId="77777777" w:rsidTr="00672A34">
        <w:trPr>
          <w:cantSplit/>
          <w:trHeight w:val="85"/>
        </w:trPr>
        <w:tc>
          <w:tcPr>
            <w:tcW w:w="2321" w:type="dxa"/>
            <w:vMerge/>
          </w:tcPr>
          <w:p w14:paraId="7CBC25CF" w14:textId="77777777" w:rsidR="00DC3F4B" w:rsidRPr="00DC3F4B" w:rsidRDefault="00DC3F4B" w:rsidP="00DC3F4B">
            <w:pPr>
              <w:widowControl w:val="0"/>
              <w:spacing w:after="0" w:line="240" w:lineRule="auto"/>
              <w:jc w:val="left"/>
              <w:rPr>
                <w:rFonts w:ascii="Arial" w:hAnsi="Arial" w:cs="Arial"/>
                <w:sz w:val="20"/>
              </w:rPr>
            </w:pPr>
          </w:p>
        </w:tc>
        <w:tc>
          <w:tcPr>
            <w:tcW w:w="7040" w:type="dxa"/>
            <w:tcBorders>
              <w:top w:val="nil"/>
            </w:tcBorders>
            <w:vAlign w:val="bottom"/>
          </w:tcPr>
          <w:p w14:paraId="590367DD" w14:textId="77777777" w:rsidR="00DC3F4B" w:rsidRPr="00DC3F4B" w:rsidRDefault="00DC3F4B" w:rsidP="00DC3F4B">
            <w:pPr>
              <w:widowControl w:val="0"/>
              <w:spacing w:after="0" w:line="240" w:lineRule="auto"/>
              <w:jc w:val="left"/>
              <w:rPr>
                <w:rFonts w:ascii="Arial" w:hAnsi="Arial" w:cs="Arial"/>
                <w:sz w:val="20"/>
              </w:rPr>
            </w:pPr>
            <w:r w:rsidRPr="00DC3F4B">
              <w:rPr>
                <w:rFonts w:ascii="Arial" w:hAnsi="Arial" w:cs="Arial"/>
                <w:sz w:val="12"/>
              </w:rPr>
              <w:t>Gender</w:t>
            </w:r>
          </w:p>
        </w:tc>
      </w:tr>
      <w:tr w:rsidR="00DC3F4B" w:rsidRPr="00DC3F4B" w14:paraId="29089A72" w14:textId="77777777" w:rsidTr="00672A34">
        <w:trPr>
          <w:cantSplit/>
          <w:trHeight w:val="565"/>
        </w:trPr>
        <w:tc>
          <w:tcPr>
            <w:tcW w:w="2321" w:type="dxa"/>
          </w:tcPr>
          <w:p w14:paraId="10762FD5" w14:textId="77777777" w:rsidR="00DC3F4B" w:rsidRPr="00DC3F4B" w:rsidRDefault="00DC3F4B" w:rsidP="00DC3F4B">
            <w:pPr>
              <w:widowControl w:val="0"/>
              <w:spacing w:after="0" w:line="240" w:lineRule="auto"/>
              <w:jc w:val="left"/>
              <w:rPr>
                <w:rFonts w:ascii="Arial" w:hAnsi="Arial" w:cs="Arial"/>
                <w:sz w:val="20"/>
              </w:rPr>
            </w:pPr>
            <w:r w:rsidRPr="00DC3F4B">
              <w:rPr>
                <w:rFonts w:ascii="Arial" w:hAnsi="Arial" w:cs="Arial"/>
                <w:sz w:val="20"/>
              </w:rPr>
              <w:t xml:space="preserve">Relationship to the Respondent </w:t>
            </w:r>
          </w:p>
        </w:tc>
        <w:tc>
          <w:tcPr>
            <w:tcW w:w="7040" w:type="dxa"/>
          </w:tcPr>
          <w:p w14:paraId="2115A62B" w14:textId="77777777" w:rsidR="00DC3F4B" w:rsidRPr="00DC3F4B" w:rsidRDefault="009B0B92" w:rsidP="00DC3F4B">
            <w:pPr>
              <w:widowControl w:val="0"/>
              <w:overflowPunct w:val="0"/>
              <w:spacing w:before="60" w:after="60" w:line="240" w:lineRule="auto"/>
              <w:jc w:val="left"/>
              <w:textAlignment w:val="baseline"/>
              <w:rPr>
                <w:rFonts w:ascii="Arial" w:hAnsi="Arial" w:cs="Arial"/>
                <w:sz w:val="20"/>
                <w:szCs w:val="20"/>
              </w:rPr>
            </w:pPr>
            <w:sdt>
              <w:sdtPr>
                <w:rPr>
                  <w:rFonts w:ascii="Arial" w:hAnsi="Arial" w:cs="Arial"/>
                  <w:sz w:val="20"/>
                  <w:szCs w:val="20"/>
                </w:rPr>
                <w:id w:val="-1784333756"/>
                <w14:checkbox>
                  <w14:checked w14:val="0"/>
                  <w14:checkedState w14:val="2612" w14:font="MS Gothic"/>
                  <w14:uncheckedState w14:val="2610" w14:font="MS Gothic"/>
                </w14:checkbox>
              </w:sdtPr>
              <w:sdtEndPr/>
              <w:sdtContent>
                <w:r w:rsidR="00DC3F4B" w:rsidRPr="00DC3F4B">
                  <w:rPr>
                    <w:rFonts w:ascii="Segoe UI Symbol" w:hAnsi="Segoe UI Symbol" w:cs="Segoe UI Symbol"/>
                    <w:sz w:val="20"/>
                    <w:szCs w:val="20"/>
                  </w:rPr>
                  <w:t>☐</w:t>
                </w:r>
              </w:sdtContent>
            </w:sdt>
            <w:r w:rsidR="00DC3F4B" w:rsidRPr="00DC3F4B">
              <w:rPr>
                <w:rFonts w:ascii="Arial" w:hAnsi="Arial" w:cs="Arial"/>
                <w:sz w:val="20"/>
                <w:szCs w:val="20"/>
              </w:rPr>
              <w:t xml:space="preserve">  Partner/spouse</w:t>
            </w:r>
          </w:p>
          <w:p w14:paraId="56948467" w14:textId="77777777" w:rsidR="00DC3F4B" w:rsidRPr="00DC3F4B" w:rsidRDefault="009B0B92" w:rsidP="00DC3F4B">
            <w:pPr>
              <w:widowControl w:val="0"/>
              <w:overflowPunct w:val="0"/>
              <w:spacing w:before="60" w:after="60" w:line="240" w:lineRule="auto"/>
              <w:jc w:val="left"/>
              <w:textAlignment w:val="baseline"/>
              <w:rPr>
                <w:rFonts w:ascii="Arial" w:hAnsi="Arial" w:cs="Arial"/>
                <w:sz w:val="20"/>
                <w:szCs w:val="20"/>
              </w:rPr>
            </w:pPr>
            <w:sdt>
              <w:sdtPr>
                <w:rPr>
                  <w:rFonts w:ascii="Arial" w:hAnsi="Arial" w:cs="Arial"/>
                  <w:sz w:val="20"/>
                  <w:szCs w:val="20"/>
                </w:rPr>
                <w:id w:val="-1953629465"/>
                <w14:checkbox>
                  <w14:checked w14:val="0"/>
                  <w14:checkedState w14:val="2612" w14:font="MS Gothic"/>
                  <w14:uncheckedState w14:val="2610" w14:font="MS Gothic"/>
                </w14:checkbox>
              </w:sdtPr>
              <w:sdtEndPr/>
              <w:sdtContent>
                <w:r w:rsidR="00DC3F4B" w:rsidRPr="00DC3F4B">
                  <w:rPr>
                    <w:rFonts w:ascii="Segoe UI Symbol" w:hAnsi="Segoe UI Symbol" w:cs="Segoe UI Symbol"/>
                    <w:sz w:val="20"/>
                    <w:szCs w:val="20"/>
                  </w:rPr>
                  <w:t>☐</w:t>
                </w:r>
              </w:sdtContent>
            </w:sdt>
            <w:r w:rsidR="00DC3F4B" w:rsidRPr="00DC3F4B">
              <w:rPr>
                <w:rFonts w:ascii="Arial" w:hAnsi="Arial" w:cs="Arial"/>
                <w:sz w:val="20"/>
                <w:szCs w:val="20"/>
              </w:rPr>
              <w:t xml:space="preserve">  Child</w:t>
            </w:r>
          </w:p>
          <w:p w14:paraId="1AA859E2" w14:textId="77777777" w:rsidR="00DC3F4B" w:rsidRPr="00DC3F4B" w:rsidRDefault="009B0B92" w:rsidP="00DC3F4B">
            <w:pPr>
              <w:widowControl w:val="0"/>
              <w:overflowPunct w:val="0"/>
              <w:spacing w:before="60" w:after="60" w:line="240" w:lineRule="auto"/>
              <w:jc w:val="left"/>
              <w:textAlignment w:val="baseline"/>
              <w:rPr>
                <w:rFonts w:ascii="Arial" w:hAnsi="Arial" w:cs="Arial"/>
                <w:sz w:val="20"/>
                <w:szCs w:val="20"/>
              </w:rPr>
            </w:pPr>
            <w:sdt>
              <w:sdtPr>
                <w:rPr>
                  <w:rFonts w:ascii="Arial" w:hAnsi="Arial" w:cs="Arial"/>
                  <w:sz w:val="20"/>
                  <w:szCs w:val="20"/>
                </w:rPr>
                <w:id w:val="-365138688"/>
                <w14:checkbox>
                  <w14:checked w14:val="0"/>
                  <w14:checkedState w14:val="2612" w14:font="MS Gothic"/>
                  <w14:uncheckedState w14:val="2610" w14:font="MS Gothic"/>
                </w14:checkbox>
              </w:sdtPr>
              <w:sdtEndPr/>
              <w:sdtContent>
                <w:r w:rsidR="00DC3F4B" w:rsidRPr="00DC3F4B">
                  <w:rPr>
                    <w:rFonts w:ascii="Segoe UI Symbol" w:hAnsi="Segoe UI Symbol" w:cs="Segoe UI Symbol"/>
                    <w:sz w:val="20"/>
                    <w:szCs w:val="20"/>
                  </w:rPr>
                  <w:t>☐</w:t>
                </w:r>
              </w:sdtContent>
            </w:sdt>
            <w:r w:rsidR="00DC3F4B" w:rsidRPr="00DC3F4B">
              <w:rPr>
                <w:rFonts w:ascii="Arial" w:hAnsi="Arial" w:cs="Arial"/>
                <w:sz w:val="20"/>
                <w:szCs w:val="20"/>
              </w:rPr>
              <w:t xml:space="preserve">  Step-child</w:t>
            </w:r>
          </w:p>
          <w:p w14:paraId="478CED3F" w14:textId="77777777" w:rsidR="00DC3F4B" w:rsidRPr="00DC3F4B" w:rsidRDefault="009B0B92" w:rsidP="00DC3F4B">
            <w:pPr>
              <w:widowControl w:val="0"/>
              <w:overflowPunct w:val="0"/>
              <w:spacing w:before="60" w:after="60" w:line="240" w:lineRule="auto"/>
              <w:jc w:val="left"/>
              <w:textAlignment w:val="baseline"/>
              <w:rPr>
                <w:rFonts w:ascii="Arial" w:hAnsi="Arial" w:cs="Arial"/>
                <w:sz w:val="20"/>
                <w:szCs w:val="20"/>
              </w:rPr>
            </w:pPr>
            <w:sdt>
              <w:sdtPr>
                <w:rPr>
                  <w:rFonts w:ascii="Arial" w:hAnsi="Arial" w:cs="Arial"/>
                  <w:sz w:val="20"/>
                  <w:szCs w:val="20"/>
                </w:rPr>
                <w:id w:val="-536967721"/>
                <w14:checkbox>
                  <w14:checked w14:val="0"/>
                  <w14:checkedState w14:val="2612" w14:font="MS Gothic"/>
                  <w14:uncheckedState w14:val="2610" w14:font="MS Gothic"/>
                </w14:checkbox>
              </w:sdtPr>
              <w:sdtEndPr/>
              <w:sdtContent>
                <w:r w:rsidR="00DC3F4B" w:rsidRPr="00DC3F4B">
                  <w:rPr>
                    <w:rFonts w:ascii="Segoe UI Symbol" w:hAnsi="Segoe UI Symbol" w:cs="Segoe UI Symbol"/>
                    <w:sz w:val="20"/>
                    <w:szCs w:val="20"/>
                  </w:rPr>
                  <w:t>☐</w:t>
                </w:r>
              </w:sdtContent>
            </w:sdt>
            <w:r w:rsidR="00DC3F4B" w:rsidRPr="00DC3F4B">
              <w:rPr>
                <w:rFonts w:ascii="Arial" w:hAnsi="Arial" w:cs="Arial"/>
                <w:sz w:val="20"/>
                <w:szCs w:val="20"/>
              </w:rPr>
              <w:t xml:space="preserve">  Parent</w:t>
            </w:r>
          </w:p>
          <w:p w14:paraId="047661EE" w14:textId="77777777" w:rsidR="00DC3F4B" w:rsidRPr="00DC3F4B" w:rsidRDefault="009B0B92" w:rsidP="00DC3F4B">
            <w:pPr>
              <w:widowControl w:val="0"/>
              <w:overflowPunct w:val="0"/>
              <w:spacing w:before="60" w:after="60" w:line="240" w:lineRule="auto"/>
              <w:jc w:val="left"/>
              <w:textAlignment w:val="baseline"/>
              <w:rPr>
                <w:rFonts w:ascii="Arial" w:hAnsi="Arial" w:cs="Arial"/>
                <w:sz w:val="20"/>
                <w:szCs w:val="20"/>
              </w:rPr>
            </w:pPr>
            <w:sdt>
              <w:sdtPr>
                <w:rPr>
                  <w:rFonts w:ascii="Arial" w:hAnsi="Arial" w:cs="Arial"/>
                  <w:sz w:val="20"/>
                  <w:szCs w:val="20"/>
                </w:rPr>
                <w:id w:val="-249433980"/>
                <w14:checkbox>
                  <w14:checked w14:val="0"/>
                  <w14:checkedState w14:val="2612" w14:font="MS Gothic"/>
                  <w14:uncheckedState w14:val="2610" w14:font="MS Gothic"/>
                </w14:checkbox>
              </w:sdtPr>
              <w:sdtEndPr/>
              <w:sdtContent>
                <w:r w:rsidR="00DC3F4B" w:rsidRPr="00DC3F4B">
                  <w:rPr>
                    <w:rFonts w:ascii="Segoe UI Symbol" w:hAnsi="Segoe UI Symbol" w:cs="Segoe UI Symbol"/>
                    <w:sz w:val="20"/>
                    <w:szCs w:val="20"/>
                  </w:rPr>
                  <w:t>☐</w:t>
                </w:r>
              </w:sdtContent>
            </w:sdt>
            <w:r w:rsidR="00DC3F4B" w:rsidRPr="00DC3F4B">
              <w:rPr>
                <w:rFonts w:ascii="Arial" w:hAnsi="Arial" w:cs="Arial"/>
                <w:sz w:val="20"/>
                <w:szCs w:val="20"/>
              </w:rPr>
              <w:t xml:space="preserve">  Step-parent</w:t>
            </w:r>
          </w:p>
          <w:p w14:paraId="4C97AB58" w14:textId="77777777" w:rsidR="00DC3F4B" w:rsidRPr="00DC3F4B" w:rsidRDefault="009B0B92" w:rsidP="00DC3F4B">
            <w:pPr>
              <w:widowControl w:val="0"/>
              <w:overflowPunct w:val="0"/>
              <w:spacing w:before="60" w:after="60" w:line="240" w:lineRule="auto"/>
              <w:jc w:val="left"/>
              <w:textAlignment w:val="baseline"/>
              <w:rPr>
                <w:rFonts w:ascii="Arial" w:hAnsi="Arial" w:cs="Arial"/>
                <w:sz w:val="20"/>
                <w:szCs w:val="20"/>
              </w:rPr>
            </w:pPr>
            <w:sdt>
              <w:sdtPr>
                <w:rPr>
                  <w:rFonts w:ascii="Arial" w:hAnsi="Arial" w:cs="Arial"/>
                  <w:sz w:val="20"/>
                  <w:szCs w:val="20"/>
                </w:rPr>
                <w:id w:val="1629820416"/>
                <w14:checkbox>
                  <w14:checked w14:val="0"/>
                  <w14:checkedState w14:val="2612" w14:font="MS Gothic"/>
                  <w14:uncheckedState w14:val="2610" w14:font="MS Gothic"/>
                </w14:checkbox>
              </w:sdtPr>
              <w:sdtEndPr/>
              <w:sdtContent>
                <w:r w:rsidR="00DC3F4B" w:rsidRPr="00DC3F4B">
                  <w:rPr>
                    <w:rFonts w:ascii="Segoe UI Symbol" w:hAnsi="Segoe UI Symbol" w:cs="Segoe UI Symbol"/>
                    <w:sz w:val="20"/>
                    <w:szCs w:val="20"/>
                  </w:rPr>
                  <w:t>☐</w:t>
                </w:r>
              </w:sdtContent>
            </w:sdt>
            <w:r w:rsidR="00DC3F4B" w:rsidRPr="00DC3F4B">
              <w:rPr>
                <w:rFonts w:ascii="Arial" w:hAnsi="Arial" w:cs="Arial"/>
                <w:sz w:val="20"/>
                <w:szCs w:val="20"/>
              </w:rPr>
              <w:t xml:space="preserve">  Sibling</w:t>
            </w:r>
          </w:p>
          <w:p w14:paraId="71953E89" w14:textId="77777777" w:rsidR="00DC3F4B" w:rsidRPr="00DC3F4B" w:rsidRDefault="009B0B92" w:rsidP="00DC3F4B">
            <w:pPr>
              <w:widowControl w:val="0"/>
              <w:overflowPunct w:val="0"/>
              <w:spacing w:before="60" w:after="60" w:line="240" w:lineRule="auto"/>
              <w:jc w:val="left"/>
              <w:textAlignment w:val="baseline"/>
              <w:rPr>
                <w:rFonts w:ascii="Arial" w:hAnsi="Arial" w:cs="Arial"/>
                <w:sz w:val="20"/>
                <w:szCs w:val="20"/>
              </w:rPr>
            </w:pPr>
            <w:sdt>
              <w:sdtPr>
                <w:rPr>
                  <w:rFonts w:ascii="Arial" w:hAnsi="Arial" w:cs="Arial"/>
                  <w:sz w:val="20"/>
                  <w:szCs w:val="20"/>
                </w:rPr>
                <w:id w:val="1439260834"/>
                <w14:checkbox>
                  <w14:checked w14:val="0"/>
                  <w14:checkedState w14:val="2612" w14:font="MS Gothic"/>
                  <w14:uncheckedState w14:val="2610" w14:font="MS Gothic"/>
                </w14:checkbox>
              </w:sdtPr>
              <w:sdtEndPr/>
              <w:sdtContent>
                <w:r w:rsidR="00DC3F4B" w:rsidRPr="00DC3F4B">
                  <w:rPr>
                    <w:rFonts w:ascii="Segoe UI Symbol" w:hAnsi="Segoe UI Symbol" w:cs="Segoe UI Symbol"/>
                    <w:sz w:val="20"/>
                    <w:szCs w:val="20"/>
                  </w:rPr>
                  <w:t>☐</w:t>
                </w:r>
              </w:sdtContent>
            </w:sdt>
            <w:r w:rsidR="00DC3F4B" w:rsidRPr="00DC3F4B">
              <w:rPr>
                <w:rFonts w:ascii="Arial" w:hAnsi="Arial" w:cs="Arial"/>
                <w:sz w:val="20"/>
                <w:szCs w:val="20"/>
              </w:rPr>
              <w:t xml:space="preserve">  Relative</w:t>
            </w:r>
          </w:p>
          <w:p w14:paraId="058CF95F" w14:textId="77777777" w:rsidR="00DC3F4B" w:rsidRPr="00DC3F4B" w:rsidRDefault="009B0B92" w:rsidP="00DC3F4B">
            <w:pPr>
              <w:widowControl w:val="0"/>
              <w:overflowPunct w:val="0"/>
              <w:spacing w:before="60" w:after="60" w:line="240" w:lineRule="auto"/>
              <w:jc w:val="left"/>
              <w:textAlignment w:val="baseline"/>
              <w:rPr>
                <w:rFonts w:ascii="Arial" w:hAnsi="Arial" w:cs="Arial"/>
                <w:sz w:val="20"/>
                <w:szCs w:val="20"/>
              </w:rPr>
            </w:pPr>
            <w:sdt>
              <w:sdtPr>
                <w:rPr>
                  <w:rFonts w:ascii="Arial" w:hAnsi="Arial" w:cs="Arial"/>
                  <w:sz w:val="20"/>
                  <w:szCs w:val="20"/>
                </w:rPr>
                <w:id w:val="-1895413885"/>
                <w14:checkbox>
                  <w14:checked w14:val="0"/>
                  <w14:checkedState w14:val="2612" w14:font="MS Gothic"/>
                  <w14:uncheckedState w14:val="2610" w14:font="MS Gothic"/>
                </w14:checkbox>
              </w:sdtPr>
              <w:sdtEndPr/>
              <w:sdtContent>
                <w:r w:rsidR="00DC3F4B" w:rsidRPr="00DC3F4B">
                  <w:rPr>
                    <w:rFonts w:ascii="Segoe UI Symbol" w:hAnsi="Segoe UI Symbol" w:cs="Segoe UI Symbol"/>
                    <w:sz w:val="20"/>
                    <w:szCs w:val="20"/>
                  </w:rPr>
                  <w:t>☐</w:t>
                </w:r>
              </w:sdtContent>
            </w:sdt>
            <w:r w:rsidR="00DC3F4B" w:rsidRPr="00DC3F4B">
              <w:rPr>
                <w:rFonts w:ascii="Arial" w:hAnsi="Arial" w:cs="Arial"/>
                <w:sz w:val="20"/>
                <w:szCs w:val="20"/>
              </w:rPr>
              <w:t xml:space="preserve">  Neighbour</w:t>
            </w:r>
          </w:p>
          <w:p w14:paraId="0C475EB2" w14:textId="77777777" w:rsidR="00DC3F4B" w:rsidRPr="00DC3F4B" w:rsidRDefault="009B0B92" w:rsidP="00DC3F4B">
            <w:pPr>
              <w:widowControl w:val="0"/>
              <w:overflowPunct w:val="0"/>
              <w:spacing w:before="60" w:after="60" w:line="240" w:lineRule="auto"/>
              <w:jc w:val="left"/>
              <w:textAlignment w:val="baseline"/>
              <w:rPr>
                <w:rFonts w:ascii="Arial" w:hAnsi="Arial" w:cs="Arial"/>
                <w:sz w:val="20"/>
              </w:rPr>
            </w:pPr>
            <w:sdt>
              <w:sdtPr>
                <w:rPr>
                  <w:rFonts w:ascii="Arial" w:hAnsi="Arial" w:cs="Arial"/>
                  <w:sz w:val="20"/>
                  <w:szCs w:val="20"/>
                </w:rPr>
                <w:id w:val="-1154983375"/>
                <w14:checkbox>
                  <w14:checked w14:val="0"/>
                  <w14:checkedState w14:val="2612" w14:font="MS Gothic"/>
                  <w14:uncheckedState w14:val="2610" w14:font="MS Gothic"/>
                </w14:checkbox>
              </w:sdtPr>
              <w:sdtEndPr/>
              <w:sdtContent>
                <w:r w:rsidR="00DC3F4B" w:rsidRPr="00DC3F4B">
                  <w:rPr>
                    <w:rFonts w:ascii="Segoe UI Symbol" w:hAnsi="Segoe UI Symbol" w:cs="Segoe UI Symbol"/>
                    <w:sz w:val="20"/>
                    <w:szCs w:val="20"/>
                  </w:rPr>
                  <w:t>☐</w:t>
                </w:r>
              </w:sdtContent>
            </w:sdt>
            <w:r w:rsidR="00DC3F4B" w:rsidRPr="00DC3F4B">
              <w:rPr>
                <w:rFonts w:ascii="Arial" w:hAnsi="Arial" w:cs="Arial"/>
                <w:sz w:val="20"/>
                <w:szCs w:val="20"/>
              </w:rPr>
              <w:t xml:space="preserve">  Other – Please specify: ………………………………………………………………..</w:t>
            </w:r>
          </w:p>
        </w:tc>
      </w:tr>
    </w:tbl>
    <w:p w14:paraId="4A19E1B4" w14:textId="77777777" w:rsidR="00DC3F4B" w:rsidRPr="00DC3F4B" w:rsidRDefault="00DC3F4B" w:rsidP="00DC3F4B">
      <w:pPr>
        <w:overflowPunct w:val="0"/>
        <w:autoSpaceDE w:val="0"/>
        <w:autoSpaceDN w:val="0"/>
        <w:adjustRightInd w:val="0"/>
        <w:spacing w:before="240" w:after="0" w:line="240" w:lineRule="auto"/>
        <w:ind w:right="142"/>
        <w:textAlignment w:val="baseline"/>
        <w:rPr>
          <w:rFonts w:ascii="Arial" w:hAnsi="Arial" w:cs="Arial"/>
          <w:b/>
          <w:sz w:val="20"/>
          <w:szCs w:val="20"/>
          <w:vertAlign w:val="subscript"/>
        </w:rPr>
      </w:pPr>
      <w:r w:rsidRPr="00DC3F4B">
        <w:rPr>
          <w:rFonts w:ascii="Arial" w:hAnsi="Arial" w:cs="Arial"/>
          <w:b/>
          <w:sz w:val="20"/>
          <w:szCs w:val="20"/>
          <w:vertAlign w:val="subscript"/>
        </w:rPr>
        <w:lastRenderedPageBreak/>
        <w:t>Only complete if applicable otherwise as mark as N/A</w:t>
      </w:r>
    </w:p>
    <w:tbl>
      <w:tblPr>
        <w:tblStyle w:val="TableGrid16"/>
        <w:tblW w:w="5006" w:type="pct"/>
        <w:jc w:val="center"/>
        <w:tblLayout w:type="fixed"/>
        <w:tblLook w:val="04A0" w:firstRow="1" w:lastRow="0" w:firstColumn="1" w:lastColumn="0" w:noHBand="0" w:noVBand="1"/>
      </w:tblPr>
      <w:tblGrid>
        <w:gridCol w:w="2319"/>
        <w:gridCol w:w="7036"/>
      </w:tblGrid>
      <w:tr w:rsidR="00DC3F4B" w:rsidRPr="00DC3F4B" w14:paraId="0998E142" w14:textId="77777777" w:rsidTr="00672A34">
        <w:trPr>
          <w:cantSplit/>
          <w:trHeight w:val="471"/>
          <w:jc w:val="center"/>
        </w:trPr>
        <w:tc>
          <w:tcPr>
            <w:tcW w:w="10470" w:type="dxa"/>
            <w:gridSpan w:val="2"/>
          </w:tcPr>
          <w:p w14:paraId="5DF48B82"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Proposed Protected Person [</w:t>
            </w:r>
            <w:r w:rsidRPr="00DC3F4B">
              <w:rPr>
                <w:rFonts w:ascii="Arial" w:hAnsi="Arial" w:cs="Arial"/>
                <w:i/>
                <w:sz w:val="20"/>
              </w:rPr>
              <w:t>3</w:t>
            </w:r>
            <w:r w:rsidRPr="00DC3F4B">
              <w:rPr>
                <w:rFonts w:ascii="Arial" w:hAnsi="Arial" w:cs="Arial"/>
                <w:sz w:val="20"/>
              </w:rPr>
              <w:t xml:space="preserve">] Details </w:t>
            </w:r>
          </w:p>
        </w:tc>
      </w:tr>
      <w:tr w:rsidR="00DC3F4B" w:rsidRPr="00DC3F4B" w14:paraId="4650CB9E" w14:textId="77777777" w:rsidTr="00672A34">
        <w:trPr>
          <w:cantSplit/>
          <w:trHeight w:val="454"/>
          <w:jc w:val="center"/>
        </w:trPr>
        <w:tc>
          <w:tcPr>
            <w:tcW w:w="2581" w:type="dxa"/>
            <w:vMerge w:val="restart"/>
          </w:tcPr>
          <w:p w14:paraId="49064B16"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Proposed Protected Person</w:t>
            </w:r>
          </w:p>
        </w:tc>
        <w:tc>
          <w:tcPr>
            <w:tcW w:w="7889" w:type="dxa"/>
            <w:tcBorders>
              <w:bottom w:val="nil"/>
            </w:tcBorders>
          </w:tcPr>
          <w:p w14:paraId="117B67FB" w14:textId="77777777" w:rsidR="00DC3F4B" w:rsidRPr="00DC3F4B" w:rsidRDefault="00DC3F4B" w:rsidP="00DC3F4B">
            <w:pPr>
              <w:spacing w:after="0" w:line="240" w:lineRule="auto"/>
              <w:jc w:val="left"/>
              <w:rPr>
                <w:rFonts w:ascii="Arial" w:hAnsi="Arial" w:cs="Arial"/>
                <w:sz w:val="20"/>
              </w:rPr>
            </w:pPr>
          </w:p>
        </w:tc>
      </w:tr>
      <w:tr w:rsidR="00DC3F4B" w:rsidRPr="00DC3F4B" w14:paraId="1F26A918" w14:textId="77777777" w:rsidTr="00672A34">
        <w:trPr>
          <w:cantSplit/>
          <w:trHeight w:val="85"/>
          <w:jc w:val="center"/>
        </w:trPr>
        <w:tc>
          <w:tcPr>
            <w:tcW w:w="2581" w:type="dxa"/>
            <w:vMerge/>
          </w:tcPr>
          <w:p w14:paraId="24A05886" w14:textId="77777777" w:rsidR="00DC3F4B" w:rsidRPr="00DC3F4B" w:rsidRDefault="00DC3F4B" w:rsidP="00DC3F4B">
            <w:pPr>
              <w:spacing w:after="0" w:line="240" w:lineRule="auto"/>
              <w:jc w:val="left"/>
              <w:rPr>
                <w:rFonts w:ascii="Arial" w:hAnsi="Arial" w:cs="Arial"/>
                <w:sz w:val="20"/>
              </w:rPr>
            </w:pPr>
          </w:p>
        </w:tc>
        <w:tc>
          <w:tcPr>
            <w:tcW w:w="7889" w:type="dxa"/>
            <w:tcBorders>
              <w:top w:val="nil"/>
            </w:tcBorders>
            <w:vAlign w:val="bottom"/>
          </w:tcPr>
          <w:p w14:paraId="3670C447"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Full Name (including Also Known as (if applicable))</w:t>
            </w:r>
          </w:p>
        </w:tc>
      </w:tr>
      <w:tr w:rsidR="00DC3F4B" w:rsidRPr="00DC3F4B" w14:paraId="353F8CA6" w14:textId="77777777" w:rsidTr="00672A34">
        <w:trPr>
          <w:cantSplit/>
          <w:trHeight w:val="454"/>
          <w:jc w:val="center"/>
        </w:trPr>
        <w:tc>
          <w:tcPr>
            <w:tcW w:w="2581" w:type="dxa"/>
            <w:vMerge w:val="restart"/>
          </w:tcPr>
          <w:p w14:paraId="2931B445"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Gender</w:t>
            </w:r>
          </w:p>
        </w:tc>
        <w:tc>
          <w:tcPr>
            <w:tcW w:w="7889" w:type="dxa"/>
            <w:tcBorders>
              <w:bottom w:val="nil"/>
            </w:tcBorders>
          </w:tcPr>
          <w:p w14:paraId="72DD7788" w14:textId="77777777" w:rsidR="00DC3F4B" w:rsidRPr="00DC3F4B" w:rsidRDefault="00DC3F4B" w:rsidP="00DC3F4B">
            <w:pPr>
              <w:spacing w:after="0" w:line="240" w:lineRule="auto"/>
              <w:jc w:val="left"/>
              <w:rPr>
                <w:rFonts w:ascii="Arial" w:hAnsi="Arial" w:cs="Arial"/>
                <w:sz w:val="20"/>
              </w:rPr>
            </w:pPr>
          </w:p>
        </w:tc>
      </w:tr>
      <w:tr w:rsidR="00DC3F4B" w:rsidRPr="00DC3F4B" w14:paraId="1567433E" w14:textId="77777777" w:rsidTr="00672A34">
        <w:trPr>
          <w:cantSplit/>
          <w:trHeight w:val="85"/>
          <w:jc w:val="center"/>
        </w:trPr>
        <w:tc>
          <w:tcPr>
            <w:tcW w:w="2581" w:type="dxa"/>
            <w:vMerge/>
          </w:tcPr>
          <w:p w14:paraId="62039A0A" w14:textId="77777777" w:rsidR="00DC3F4B" w:rsidRPr="00DC3F4B" w:rsidRDefault="00DC3F4B" w:rsidP="00DC3F4B">
            <w:pPr>
              <w:spacing w:after="0" w:line="240" w:lineRule="auto"/>
              <w:jc w:val="left"/>
              <w:rPr>
                <w:rFonts w:ascii="Arial" w:hAnsi="Arial" w:cs="Arial"/>
                <w:sz w:val="20"/>
              </w:rPr>
            </w:pPr>
          </w:p>
        </w:tc>
        <w:tc>
          <w:tcPr>
            <w:tcW w:w="7889" w:type="dxa"/>
            <w:tcBorders>
              <w:top w:val="nil"/>
            </w:tcBorders>
            <w:vAlign w:val="bottom"/>
          </w:tcPr>
          <w:p w14:paraId="3F395464"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Gender</w:t>
            </w:r>
          </w:p>
        </w:tc>
      </w:tr>
      <w:tr w:rsidR="00DC3F4B" w:rsidRPr="00DC3F4B" w14:paraId="2087A97C" w14:textId="77777777" w:rsidTr="00672A34">
        <w:trPr>
          <w:cantSplit/>
          <w:trHeight w:val="2167"/>
          <w:jc w:val="center"/>
        </w:trPr>
        <w:tc>
          <w:tcPr>
            <w:tcW w:w="2581" w:type="dxa"/>
          </w:tcPr>
          <w:p w14:paraId="358B5CDE"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 xml:space="preserve">Relationship to the Respondent </w:t>
            </w:r>
          </w:p>
        </w:tc>
        <w:tc>
          <w:tcPr>
            <w:tcW w:w="7889" w:type="dxa"/>
          </w:tcPr>
          <w:p w14:paraId="3E768518" w14:textId="77777777" w:rsidR="00DC3F4B" w:rsidRPr="00DC3F4B" w:rsidRDefault="009B0B92" w:rsidP="00DC3F4B">
            <w:pPr>
              <w:overflowPunct w:val="0"/>
              <w:spacing w:before="60" w:after="60" w:line="240" w:lineRule="auto"/>
              <w:jc w:val="left"/>
              <w:textAlignment w:val="baseline"/>
              <w:rPr>
                <w:rFonts w:ascii="Arial" w:hAnsi="Arial" w:cs="Arial"/>
                <w:sz w:val="20"/>
                <w:szCs w:val="20"/>
              </w:rPr>
            </w:pPr>
            <w:sdt>
              <w:sdtPr>
                <w:rPr>
                  <w:rFonts w:ascii="Arial" w:hAnsi="Arial" w:cs="Arial"/>
                  <w:sz w:val="20"/>
                  <w:szCs w:val="20"/>
                </w:rPr>
                <w:id w:val="485985494"/>
                <w14:checkbox>
                  <w14:checked w14:val="0"/>
                  <w14:checkedState w14:val="2612" w14:font="MS Gothic"/>
                  <w14:uncheckedState w14:val="2610" w14:font="MS Gothic"/>
                </w14:checkbox>
              </w:sdtPr>
              <w:sdtEndPr/>
              <w:sdtContent>
                <w:r w:rsidR="00DC3F4B" w:rsidRPr="00DC3F4B">
                  <w:rPr>
                    <w:rFonts w:ascii="Segoe UI Symbol" w:hAnsi="Segoe UI Symbol" w:cs="Segoe UI Symbol"/>
                    <w:sz w:val="20"/>
                    <w:szCs w:val="20"/>
                  </w:rPr>
                  <w:t>☐</w:t>
                </w:r>
              </w:sdtContent>
            </w:sdt>
            <w:r w:rsidR="00DC3F4B" w:rsidRPr="00DC3F4B">
              <w:rPr>
                <w:rFonts w:ascii="Arial" w:hAnsi="Arial" w:cs="Arial"/>
                <w:sz w:val="20"/>
                <w:szCs w:val="20"/>
              </w:rPr>
              <w:t xml:space="preserve">  Partner/spouse</w:t>
            </w:r>
          </w:p>
          <w:p w14:paraId="63DCB864" w14:textId="77777777" w:rsidR="00DC3F4B" w:rsidRPr="00DC3F4B" w:rsidRDefault="009B0B92" w:rsidP="00DC3F4B">
            <w:pPr>
              <w:overflowPunct w:val="0"/>
              <w:spacing w:before="60" w:after="60" w:line="240" w:lineRule="auto"/>
              <w:jc w:val="left"/>
              <w:textAlignment w:val="baseline"/>
              <w:rPr>
                <w:rFonts w:ascii="Arial" w:hAnsi="Arial" w:cs="Arial"/>
                <w:sz w:val="20"/>
                <w:szCs w:val="20"/>
              </w:rPr>
            </w:pPr>
            <w:sdt>
              <w:sdtPr>
                <w:rPr>
                  <w:rFonts w:ascii="Arial" w:hAnsi="Arial" w:cs="Arial"/>
                  <w:sz w:val="20"/>
                  <w:szCs w:val="20"/>
                </w:rPr>
                <w:id w:val="1057364412"/>
                <w14:checkbox>
                  <w14:checked w14:val="0"/>
                  <w14:checkedState w14:val="2612" w14:font="MS Gothic"/>
                  <w14:uncheckedState w14:val="2610" w14:font="MS Gothic"/>
                </w14:checkbox>
              </w:sdtPr>
              <w:sdtEndPr/>
              <w:sdtContent>
                <w:r w:rsidR="00DC3F4B" w:rsidRPr="00DC3F4B">
                  <w:rPr>
                    <w:rFonts w:ascii="Segoe UI Symbol" w:hAnsi="Segoe UI Symbol" w:cs="Segoe UI Symbol"/>
                    <w:sz w:val="20"/>
                    <w:szCs w:val="20"/>
                  </w:rPr>
                  <w:t>☐</w:t>
                </w:r>
              </w:sdtContent>
            </w:sdt>
            <w:r w:rsidR="00DC3F4B" w:rsidRPr="00DC3F4B">
              <w:rPr>
                <w:rFonts w:ascii="Arial" w:hAnsi="Arial" w:cs="Arial"/>
                <w:sz w:val="20"/>
                <w:szCs w:val="20"/>
              </w:rPr>
              <w:t xml:space="preserve">  Child</w:t>
            </w:r>
          </w:p>
          <w:p w14:paraId="259AC9E4" w14:textId="77777777" w:rsidR="00DC3F4B" w:rsidRPr="00DC3F4B" w:rsidRDefault="009B0B92" w:rsidP="00DC3F4B">
            <w:pPr>
              <w:overflowPunct w:val="0"/>
              <w:spacing w:before="60" w:after="60" w:line="240" w:lineRule="auto"/>
              <w:jc w:val="left"/>
              <w:textAlignment w:val="baseline"/>
              <w:rPr>
                <w:rFonts w:ascii="Arial" w:hAnsi="Arial" w:cs="Arial"/>
                <w:sz w:val="20"/>
                <w:szCs w:val="20"/>
              </w:rPr>
            </w:pPr>
            <w:sdt>
              <w:sdtPr>
                <w:rPr>
                  <w:rFonts w:ascii="Arial" w:hAnsi="Arial" w:cs="Arial"/>
                  <w:sz w:val="20"/>
                  <w:szCs w:val="20"/>
                </w:rPr>
                <w:id w:val="-1931339469"/>
                <w14:checkbox>
                  <w14:checked w14:val="0"/>
                  <w14:checkedState w14:val="2612" w14:font="MS Gothic"/>
                  <w14:uncheckedState w14:val="2610" w14:font="MS Gothic"/>
                </w14:checkbox>
              </w:sdtPr>
              <w:sdtEndPr/>
              <w:sdtContent>
                <w:r w:rsidR="00DC3F4B" w:rsidRPr="00DC3F4B">
                  <w:rPr>
                    <w:rFonts w:ascii="Segoe UI Symbol" w:hAnsi="Segoe UI Symbol" w:cs="Segoe UI Symbol"/>
                    <w:sz w:val="20"/>
                    <w:szCs w:val="20"/>
                  </w:rPr>
                  <w:t>☐</w:t>
                </w:r>
              </w:sdtContent>
            </w:sdt>
            <w:r w:rsidR="00DC3F4B" w:rsidRPr="00DC3F4B">
              <w:rPr>
                <w:rFonts w:ascii="Arial" w:hAnsi="Arial" w:cs="Arial"/>
                <w:sz w:val="20"/>
                <w:szCs w:val="20"/>
              </w:rPr>
              <w:t xml:space="preserve">  Step-child</w:t>
            </w:r>
          </w:p>
          <w:p w14:paraId="3E400971" w14:textId="77777777" w:rsidR="00DC3F4B" w:rsidRPr="00DC3F4B" w:rsidRDefault="009B0B92" w:rsidP="00DC3F4B">
            <w:pPr>
              <w:overflowPunct w:val="0"/>
              <w:spacing w:before="60" w:after="60" w:line="240" w:lineRule="auto"/>
              <w:jc w:val="left"/>
              <w:textAlignment w:val="baseline"/>
              <w:rPr>
                <w:rFonts w:ascii="Arial" w:hAnsi="Arial" w:cs="Arial"/>
                <w:sz w:val="20"/>
                <w:szCs w:val="20"/>
              </w:rPr>
            </w:pPr>
            <w:sdt>
              <w:sdtPr>
                <w:rPr>
                  <w:rFonts w:ascii="Arial" w:hAnsi="Arial" w:cs="Arial"/>
                  <w:sz w:val="20"/>
                  <w:szCs w:val="20"/>
                </w:rPr>
                <w:id w:val="309129924"/>
                <w14:checkbox>
                  <w14:checked w14:val="0"/>
                  <w14:checkedState w14:val="2612" w14:font="MS Gothic"/>
                  <w14:uncheckedState w14:val="2610" w14:font="MS Gothic"/>
                </w14:checkbox>
              </w:sdtPr>
              <w:sdtEndPr/>
              <w:sdtContent>
                <w:r w:rsidR="00DC3F4B" w:rsidRPr="00DC3F4B">
                  <w:rPr>
                    <w:rFonts w:ascii="Segoe UI Symbol" w:hAnsi="Segoe UI Symbol" w:cs="Segoe UI Symbol"/>
                    <w:sz w:val="20"/>
                    <w:szCs w:val="20"/>
                  </w:rPr>
                  <w:t>☐</w:t>
                </w:r>
              </w:sdtContent>
            </w:sdt>
            <w:r w:rsidR="00DC3F4B" w:rsidRPr="00DC3F4B">
              <w:rPr>
                <w:rFonts w:ascii="Arial" w:hAnsi="Arial" w:cs="Arial"/>
                <w:sz w:val="20"/>
                <w:szCs w:val="20"/>
              </w:rPr>
              <w:t xml:space="preserve">  Parent</w:t>
            </w:r>
          </w:p>
          <w:p w14:paraId="39B7172E" w14:textId="77777777" w:rsidR="00DC3F4B" w:rsidRPr="00DC3F4B" w:rsidRDefault="009B0B92" w:rsidP="00DC3F4B">
            <w:pPr>
              <w:overflowPunct w:val="0"/>
              <w:spacing w:before="60" w:after="60" w:line="240" w:lineRule="auto"/>
              <w:jc w:val="left"/>
              <w:textAlignment w:val="baseline"/>
              <w:rPr>
                <w:rFonts w:ascii="Arial" w:hAnsi="Arial" w:cs="Arial"/>
                <w:sz w:val="20"/>
                <w:szCs w:val="20"/>
              </w:rPr>
            </w:pPr>
            <w:sdt>
              <w:sdtPr>
                <w:rPr>
                  <w:rFonts w:ascii="Arial" w:hAnsi="Arial" w:cs="Arial"/>
                  <w:sz w:val="20"/>
                  <w:szCs w:val="20"/>
                </w:rPr>
                <w:id w:val="-1109503181"/>
                <w14:checkbox>
                  <w14:checked w14:val="0"/>
                  <w14:checkedState w14:val="2612" w14:font="MS Gothic"/>
                  <w14:uncheckedState w14:val="2610" w14:font="MS Gothic"/>
                </w14:checkbox>
              </w:sdtPr>
              <w:sdtEndPr/>
              <w:sdtContent>
                <w:r w:rsidR="00DC3F4B" w:rsidRPr="00DC3F4B">
                  <w:rPr>
                    <w:rFonts w:ascii="Segoe UI Symbol" w:hAnsi="Segoe UI Symbol" w:cs="Segoe UI Symbol"/>
                    <w:sz w:val="20"/>
                    <w:szCs w:val="20"/>
                  </w:rPr>
                  <w:t>☐</w:t>
                </w:r>
              </w:sdtContent>
            </w:sdt>
            <w:r w:rsidR="00DC3F4B" w:rsidRPr="00DC3F4B">
              <w:rPr>
                <w:rFonts w:ascii="Arial" w:hAnsi="Arial" w:cs="Arial"/>
                <w:sz w:val="20"/>
                <w:szCs w:val="20"/>
              </w:rPr>
              <w:t xml:space="preserve">  Step-parent</w:t>
            </w:r>
          </w:p>
          <w:p w14:paraId="40012577" w14:textId="77777777" w:rsidR="00DC3F4B" w:rsidRPr="00DC3F4B" w:rsidRDefault="009B0B92" w:rsidP="00DC3F4B">
            <w:pPr>
              <w:overflowPunct w:val="0"/>
              <w:spacing w:before="60" w:after="60" w:line="240" w:lineRule="auto"/>
              <w:jc w:val="left"/>
              <w:textAlignment w:val="baseline"/>
              <w:rPr>
                <w:rFonts w:ascii="Arial" w:hAnsi="Arial" w:cs="Arial"/>
                <w:sz w:val="20"/>
                <w:szCs w:val="20"/>
              </w:rPr>
            </w:pPr>
            <w:sdt>
              <w:sdtPr>
                <w:rPr>
                  <w:rFonts w:ascii="Arial" w:hAnsi="Arial" w:cs="Arial"/>
                  <w:sz w:val="20"/>
                  <w:szCs w:val="20"/>
                </w:rPr>
                <w:id w:val="703441074"/>
                <w14:checkbox>
                  <w14:checked w14:val="0"/>
                  <w14:checkedState w14:val="2612" w14:font="MS Gothic"/>
                  <w14:uncheckedState w14:val="2610" w14:font="MS Gothic"/>
                </w14:checkbox>
              </w:sdtPr>
              <w:sdtEndPr/>
              <w:sdtContent>
                <w:r w:rsidR="00DC3F4B" w:rsidRPr="00DC3F4B">
                  <w:rPr>
                    <w:rFonts w:ascii="Segoe UI Symbol" w:hAnsi="Segoe UI Symbol" w:cs="Segoe UI Symbol"/>
                    <w:sz w:val="20"/>
                    <w:szCs w:val="20"/>
                  </w:rPr>
                  <w:t>☐</w:t>
                </w:r>
              </w:sdtContent>
            </w:sdt>
            <w:r w:rsidR="00DC3F4B" w:rsidRPr="00DC3F4B">
              <w:rPr>
                <w:rFonts w:ascii="Arial" w:hAnsi="Arial" w:cs="Arial"/>
                <w:sz w:val="20"/>
                <w:szCs w:val="20"/>
              </w:rPr>
              <w:t xml:space="preserve">  Sibling</w:t>
            </w:r>
          </w:p>
          <w:p w14:paraId="07071356" w14:textId="77777777" w:rsidR="00DC3F4B" w:rsidRPr="00DC3F4B" w:rsidRDefault="009B0B92" w:rsidP="00DC3F4B">
            <w:pPr>
              <w:overflowPunct w:val="0"/>
              <w:spacing w:before="60" w:after="60" w:line="240" w:lineRule="auto"/>
              <w:jc w:val="left"/>
              <w:textAlignment w:val="baseline"/>
              <w:rPr>
                <w:rFonts w:ascii="Arial" w:hAnsi="Arial" w:cs="Arial"/>
                <w:sz w:val="20"/>
                <w:szCs w:val="20"/>
              </w:rPr>
            </w:pPr>
            <w:sdt>
              <w:sdtPr>
                <w:rPr>
                  <w:rFonts w:ascii="Arial" w:hAnsi="Arial" w:cs="Arial"/>
                  <w:sz w:val="20"/>
                  <w:szCs w:val="20"/>
                </w:rPr>
                <w:id w:val="403650765"/>
                <w14:checkbox>
                  <w14:checked w14:val="0"/>
                  <w14:checkedState w14:val="2612" w14:font="MS Gothic"/>
                  <w14:uncheckedState w14:val="2610" w14:font="MS Gothic"/>
                </w14:checkbox>
              </w:sdtPr>
              <w:sdtEndPr/>
              <w:sdtContent>
                <w:r w:rsidR="00DC3F4B" w:rsidRPr="00DC3F4B">
                  <w:rPr>
                    <w:rFonts w:ascii="Segoe UI Symbol" w:hAnsi="Segoe UI Symbol" w:cs="Segoe UI Symbol"/>
                    <w:sz w:val="20"/>
                    <w:szCs w:val="20"/>
                  </w:rPr>
                  <w:t>☐</w:t>
                </w:r>
              </w:sdtContent>
            </w:sdt>
            <w:r w:rsidR="00DC3F4B" w:rsidRPr="00DC3F4B">
              <w:rPr>
                <w:rFonts w:ascii="Arial" w:hAnsi="Arial" w:cs="Arial"/>
                <w:sz w:val="20"/>
                <w:szCs w:val="20"/>
              </w:rPr>
              <w:t xml:space="preserve">  Relative</w:t>
            </w:r>
          </w:p>
          <w:p w14:paraId="357D7A33" w14:textId="77777777" w:rsidR="00DC3F4B" w:rsidRPr="00DC3F4B" w:rsidRDefault="009B0B92" w:rsidP="00DC3F4B">
            <w:pPr>
              <w:overflowPunct w:val="0"/>
              <w:spacing w:before="60" w:after="60" w:line="240" w:lineRule="auto"/>
              <w:jc w:val="left"/>
              <w:textAlignment w:val="baseline"/>
              <w:rPr>
                <w:rFonts w:ascii="Arial" w:hAnsi="Arial" w:cs="Arial"/>
                <w:sz w:val="20"/>
                <w:szCs w:val="20"/>
              </w:rPr>
            </w:pPr>
            <w:sdt>
              <w:sdtPr>
                <w:rPr>
                  <w:rFonts w:ascii="Arial" w:hAnsi="Arial" w:cs="Arial"/>
                  <w:sz w:val="20"/>
                  <w:szCs w:val="20"/>
                </w:rPr>
                <w:id w:val="1862240935"/>
                <w14:checkbox>
                  <w14:checked w14:val="0"/>
                  <w14:checkedState w14:val="2612" w14:font="MS Gothic"/>
                  <w14:uncheckedState w14:val="2610" w14:font="MS Gothic"/>
                </w14:checkbox>
              </w:sdtPr>
              <w:sdtEndPr/>
              <w:sdtContent>
                <w:r w:rsidR="00DC3F4B" w:rsidRPr="00DC3F4B">
                  <w:rPr>
                    <w:rFonts w:ascii="Segoe UI Symbol" w:hAnsi="Segoe UI Symbol" w:cs="Segoe UI Symbol"/>
                    <w:sz w:val="20"/>
                    <w:szCs w:val="20"/>
                  </w:rPr>
                  <w:t>☐</w:t>
                </w:r>
              </w:sdtContent>
            </w:sdt>
            <w:r w:rsidR="00DC3F4B" w:rsidRPr="00DC3F4B">
              <w:rPr>
                <w:rFonts w:ascii="Arial" w:hAnsi="Arial" w:cs="Arial"/>
                <w:sz w:val="20"/>
                <w:szCs w:val="20"/>
              </w:rPr>
              <w:t xml:space="preserve">  Neighbour</w:t>
            </w:r>
          </w:p>
          <w:p w14:paraId="29C5B398" w14:textId="77777777" w:rsidR="00DC3F4B" w:rsidRPr="00DC3F4B" w:rsidRDefault="009B0B92" w:rsidP="00DC3F4B">
            <w:pPr>
              <w:overflowPunct w:val="0"/>
              <w:spacing w:before="60" w:after="60" w:line="240" w:lineRule="auto"/>
              <w:jc w:val="left"/>
              <w:textAlignment w:val="baseline"/>
              <w:rPr>
                <w:rFonts w:ascii="Arial" w:hAnsi="Arial" w:cs="Arial"/>
                <w:sz w:val="20"/>
              </w:rPr>
            </w:pPr>
            <w:sdt>
              <w:sdtPr>
                <w:rPr>
                  <w:rFonts w:ascii="Arial" w:hAnsi="Arial" w:cs="Arial"/>
                  <w:sz w:val="20"/>
                  <w:szCs w:val="20"/>
                </w:rPr>
                <w:id w:val="1963462789"/>
                <w14:checkbox>
                  <w14:checked w14:val="0"/>
                  <w14:checkedState w14:val="2612" w14:font="MS Gothic"/>
                  <w14:uncheckedState w14:val="2610" w14:font="MS Gothic"/>
                </w14:checkbox>
              </w:sdtPr>
              <w:sdtEndPr/>
              <w:sdtContent>
                <w:r w:rsidR="00DC3F4B" w:rsidRPr="00DC3F4B">
                  <w:rPr>
                    <w:rFonts w:ascii="Segoe UI Symbol" w:hAnsi="Segoe UI Symbol" w:cs="Segoe UI Symbol"/>
                    <w:sz w:val="20"/>
                    <w:szCs w:val="20"/>
                  </w:rPr>
                  <w:t>☐</w:t>
                </w:r>
              </w:sdtContent>
            </w:sdt>
            <w:r w:rsidR="00DC3F4B" w:rsidRPr="00DC3F4B">
              <w:rPr>
                <w:rFonts w:ascii="Arial" w:hAnsi="Arial" w:cs="Arial"/>
                <w:sz w:val="20"/>
                <w:szCs w:val="20"/>
              </w:rPr>
              <w:t xml:space="preserve">  Other – Please specify: ………………………………………………………………..</w:t>
            </w:r>
          </w:p>
        </w:tc>
      </w:tr>
    </w:tbl>
    <w:p w14:paraId="0F7DB6AB" w14:textId="77777777" w:rsidR="00DC3F4B" w:rsidRPr="00DC3F4B" w:rsidRDefault="00DC3F4B" w:rsidP="00DC3F4B">
      <w:pPr>
        <w:overflowPunct w:val="0"/>
        <w:autoSpaceDE w:val="0"/>
        <w:autoSpaceDN w:val="0"/>
        <w:adjustRightInd w:val="0"/>
        <w:spacing w:before="120" w:after="0" w:line="240" w:lineRule="auto"/>
        <w:ind w:right="142"/>
        <w:textAlignment w:val="baseline"/>
        <w:rPr>
          <w:rFonts w:ascii="Arial" w:hAnsi="Arial" w:cs="Arial"/>
          <w:b/>
          <w:sz w:val="12"/>
          <w:szCs w:val="20"/>
        </w:rPr>
      </w:pPr>
    </w:p>
    <w:tbl>
      <w:tblPr>
        <w:tblStyle w:val="TableGrid15"/>
        <w:tblW w:w="5000" w:type="pct"/>
        <w:tblLook w:val="04A0" w:firstRow="1" w:lastRow="0" w:firstColumn="1" w:lastColumn="0" w:noHBand="0" w:noVBand="1"/>
      </w:tblPr>
      <w:tblGrid>
        <w:gridCol w:w="9344"/>
      </w:tblGrid>
      <w:tr w:rsidR="00DC3F4B" w:rsidRPr="00DC3F4B" w14:paraId="3650CDBC" w14:textId="77777777" w:rsidTr="00672A34">
        <w:tc>
          <w:tcPr>
            <w:tcW w:w="5000" w:type="pct"/>
          </w:tcPr>
          <w:p w14:paraId="64D56F92" w14:textId="77777777" w:rsidR="00DC3F4B" w:rsidRPr="00DC3F4B" w:rsidRDefault="00DC3F4B" w:rsidP="00DC3F4B">
            <w:pPr>
              <w:overflowPunct w:val="0"/>
              <w:spacing w:before="240" w:after="0" w:line="240" w:lineRule="auto"/>
              <w:jc w:val="left"/>
              <w:textAlignment w:val="baseline"/>
              <w:rPr>
                <w:rFonts w:ascii="Arial" w:hAnsi="Arial" w:cs="Arial"/>
                <w:sz w:val="20"/>
                <w:szCs w:val="20"/>
              </w:rPr>
            </w:pPr>
            <w:r w:rsidRPr="00DC3F4B">
              <w:rPr>
                <w:rFonts w:ascii="Arial" w:hAnsi="Arial" w:cs="Arial"/>
                <w:sz w:val="20"/>
                <w:szCs w:val="20"/>
              </w:rPr>
              <w:t>Application Details</w:t>
            </w:r>
          </w:p>
          <w:p w14:paraId="6B262FBE" w14:textId="77777777" w:rsidR="00DC3F4B" w:rsidRPr="00DC3F4B" w:rsidRDefault="00DC3F4B" w:rsidP="00DC3F4B">
            <w:pPr>
              <w:overflowPunct w:val="0"/>
              <w:spacing w:after="120" w:line="240" w:lineRule="auto"/>
              <w:jc w:val="left"/>
              <w:textAlignment w:val="baseline"/>
              <w:rPr>
                <w:rFonts w:ascii="Arial" w:hAnsi="Arial" w:cs="Arial"/>
                <w:sz w:val="12"/>
                <w:szCs w:val="12"/>
              </w:rPr>
            </w:pPr>
            <w:r w:rsidRPr="00DC3F4B">
              <w:rPr>
                <w:rFonts w:ascii="Arial" w:hAnsi="Arial" w:cs="Arial"/>
                <w:sz w:val="12"/>
                <w:szCs w:val="12"/>
              </w:rPr>
              <w:t>Mark appropriate sections below with an ‘x’</w:t>
            </w:r>
          </w:p>
          <w:p w14:paraId="330287F5" w14:textId="77777777" w:rsidR="00DC3F4B" w:rsidRPr="00DC3F4B" w:rsidRDefault="00DC3F4B" w:rsidP="00DC3F4B">
            <w:pPr>
              <w:overflowPunct w:val="0"/>
              <w:spacing w:before="240" w:after="0" w:line="360" w:lineRule="auto"/>
              <w:ind w:right="141"/>
              <w:contextualSpacing/>
              <w:jc w:val="left"/>
              <w:textAlignment w:val="baseline"/>
              <w:rPr>
                <w:rFonts w:ascii="Arial" w:hAnsi="Arial" w:cs="Arial"/>
                <w:sz w:val="20"/>
                <w:szCs w:val="20"/>
              </w:rPr>
            </w:pPr>
            <w:r w:rsidRPr="00DC3F4B">
              <w:rPr>
                <w:rFonts w:ascii="Arial" w:hAnsi="Arial" w:cs="Arial"/>
                <w:sz w:val="20"/>
                <w:szCs w:val="20"/>
              </w:rPr>
              <w:t>This Application is for an Intervention Order to be issued against the Respondent for the protection of ……………..…………………………………………………………………….</w:t>
            </w:r>
            <w:r w:rsidRPr="00DC3F4B">
              <w:rPr>
                <w:rFonts w:ascii="Arial" w:hAnsi="Arial" w:cs="Arial"/>
                <w:sz w:val="20"/>
                <w:szCs w:val="20"/>
                <w:vertAlign w:val="subscript"/>
              </w:rPr>
              <w:t xml:space="preserve">protected person(s) </w:t>
            </w:r>
            <w:r w:rsidRPr="00DC3F4B">
              <w:rPr>
                <w:rFonts w:ascii="Arial" w:hAnsi="Arial" w:cs="Arial"/>
                <w:sz w:val="20"/>
                <w:szCs w:val="20"/>
              </w:rPr>
              <w:t>in the terms listed in the box entitled ‘Interim Intervention Order Terms Requested’ below.</w:t>
            </w:r>
          </w:p>
          <w:p w14:paraId="03268645" w14:textId="77777777" w:rsidR="00DC3F4B" w:rsidRPr="00DC3F4B" w:rsidRDefault="00DC3F4B" w:rsidP="00DC3F4B">
            <w:pPr>
              <w:overflowPunct w:val="0"/>
              <w:spacing w:before="240" w:after="0" w:line="240" w:lineRule="auto"/>
              <w:ind w:right="57"/>
              <w:jc w:val="left"/>
              <w:textAlignment w:val="baseline"/>
              <w:rPr>
                <w:rFonts w:ascii="Arial" w:hAnsi="Arial" w:cs="Arial"/>
                <w:sz w:val="18"/>
                <w:szCs w:val="18"/>
              </w:rPr>
            </w:pPr>
            <w:r w:rsidRPr="00DC3F4B">
              <w:rPr>
                <w:rFonts w:ascii="Arial" w:hAnsi="Arial" w:cs="Arial"/>
                <w:sz w:val="20"/>
                <w:szCs w:val="20"/>
              </w:rPr>
              <w:t>This Application is made under section 20 of the Intervention Orders (Prevention of Abuse) Act 2009.</w:t>
            </w:r>
          </w:p>
          <w:p w14:paraId="77F9A462" w14:textId="77777777" w:rsidR="00DC3F4B" w:rsidRPr="00DC3F4B" w:rsidRDefault="00DC3F4B" w:rsidP="00DC3F4B">
            <w:pPr>
              <w:overflowPunct w:val="0"/>
              <w:spacing w:before="240" w:after="0" w:line="240" w:lineRule="auto"/>
              <w:ind w:right="57"/>
              <w:jc w:val="left"/>
              <w:textAlignment w:val="baseline"/>
              <w:rPr>
                <w:rFonts w:ascii="Arial" w:hAnsi="Arial" w:cs="Arial"/>
                <w:sz w:val="20"/>
                <w:szCs w:val="20"/>
              </w:rPr>
            </w:pPr>
            <w:r w:rsidRPr="00DC3F4B">
              <w:rPr>
                <w:rFonts w:ascii="Arial" w:hAnsi="Arial" w:cs="Arial"/>
                <w:sz w:val="20"/>
                <w:szCs w:val="20"/>
              </w:rPr>
              <w:t>The Applicant seeks the following orders:</w:t>
            </w:r>
          </w:p>
          <w:p w14:paraId="3F2440F6" w14:textId="77777777" w:rsidR="00DC3F4B" w:rsidRPr="00DC3F4B" w:rsidRDefault="00DC3F4B" w:rsidP="00DC3F4B">
            <w:pPr>
              <w:overflowPunct w:val="0"/>
              <w:spacing w:after="120" w:line="240" w:lineRule="auto"/>
              <w:ind w:right="57"/>
              <w:jc w:val="left"/>
              <w:textAlignment w:val="baseline"/>
              <w:rPr>
                <w:rFonts w:ascii="Arial" w:hAnsi="Arial" w:cs="Arial"/>
                <w:sz w:val="12"/>
                <w:szCs w:val="12"/>
              </w:rPr>
            </w:pPr>
            <w:r w:rsidRPr="00DC3F4B">
              <w:rPr>
                <w:rFonts w:ascii="Arial" w:hAnsi="Arial" w:cs="Arial"/>
                <w:sz w:val="12"/>
                <w:szCs w:val="12"/>
              </w:rPr>
              <w:t xml:space="preserve">Orders sought in separately numbered paragraphs. </w:t>
            </w:r>
          </w:p>
          <w:p w14:paraId="6CDCE36C" w14:textId="77777777" w:rsidR="00DC3F4B" w:rsidRPr="00DC3F4B" w:rsidRDefault="00DC3F4B" w:rsidP="00DC3F4B">
            <w:pPr>
              <w:overflowPunct w:val="0"/>
              <w:spacing w:after="120" w:line="240" w:lineRule="auto"/>
              <w:ind w:left="316" w:right="57"/>
              <w:jc w:val="left"/>
              <w:textAlignment w:val="baseline"/>
              <w:rPr>
                <w:rFonts w:ascii="Arial" w:hAnsi="Arial" w:cs="Arial"/>
                <w:sz w:val="20"/>
                <w:szCs w:val="20"/>
              </w:rPr>
            </w:pPr>
            <w:r w:rsidRPr="00DC3F4B">
              <w:rPr>
                <w:rFonts w:ascii="Arial" w:hAnsi="Arial" w:cs="Arial"/>
                <w:sz w:val="20"/>
                <w:szCs w:val="20"/>
              </w:rPr>
              <w:t xml:space="preserve"> 1. An Intervention Order in the terms set out below.</w:t>
            </w:r>
          </w:p>
          <w:p w14:paraId="710DA011" w14:textId="77777777" w:rsidR="00DC3F4B" w:rsidRPr="00DC3F4B" w:rsidRDefault="00DC3F4B" w:rsidP="00DC3F4B">
            <w:pPr>
              <w:tabs>
                <w:tab w:val="left" w:pos="593"/>
              </w:tabs>
              <w:overflowPunct w:val="0"/>
              <w:spacing w:after="120" w:line="240" w:lineRule="auto"/>
              <w:ind w:left="1021" w:right="57" w:hanging="1018"/>
              <w:jc w:val="left"/>
              <w:textAlignment w:val="baseline"/>
              <w:rPr>
                <w:rFonts w:ascii="Arial" w:hAnsi="Arial" w:cs="Arial"/>
                <w:sz w:val="20"/>
                <w:szCs w:val="20"/>
              </w:rPr>
            </w:pPr>
            <w:r w:rsidRPr="00DC3F4B">
              <w:rPr>
                <w:rFonts w:ascii="Arial" w:hAnsi="Arial" w:cs="Arial"/>
                <w:sz w:val="20"/>
                <w:szCs w:val="20"/>
              </w:rPr>
              <w:t>[    ] 2. A Problem Gambling Order.</w:t>
            </w:r>
          </w:p>
          <w:p w14:paraId="32C29381" w14:textId="77777777" w:rsidR="00DC3F4B" w:rsidRPr="00DC3F4B" w:rsidRDefault="00DC3F4B" w:rsidP="00DC3F4B">
            <w:pPr>
              <w:tabs>
                <w:tab w:val="left" w:pos="593"/>
              </w:tabs>
              <w:overflowPunct w:val="0"/>
              <w:spacing w:after="120" w:line="240" w:lineRule="auto"/>
              <w:ind w:left="1021" w:right="57" w:hanging="1018"/>
              <w:jc w:val="left"/>
              <w:textAlignment w:val="baseline"/>
              <w:rPr>
                <w:rFonts w:ascii="Arial" w:hAnsi="Arial" w:cs="Arial"/>
                <w:sz w:val="20"/>
                <w:szCs w:val="20"/>
              </w:rPr>
            </w:pPr>
            <w:r w:rsidRPr="00DC3F4B">
              <w:rPr>
                <w:rFonts w:ascii="Arial" w:hAnsi="Arial" w:cs="Arial"/>
                <w:sz w:val="20"/>
                <w:szCs w:val="20"/>
              </w:rPr>
              <w:t>[    ] 3.</w:t>
            </w:r>
            <w:r w:rsidRPr="00DC3F4B" w:rsidDel="00F26FF4">
              <w:rPr>
                <w:rFonts w:ascii="Arial" w:hAnsi="Arial" w:cs="Arial"/>
                <w:sz w:val="20"/>
                <w:szCs w:val="20"/>
              </w:rPr>
              <w:t xml:space="preserve"> </w:t>
            </w:r>
            <w:r w:rsidRPr="00DC3F4B">
              <w:rPr>
                <w:rFonts w:ascii="Arial" w:hAnsi="Arial" w:cs="Arial"/>
                <w:sz w:val="20"/>
                <w:szCs w:val="20"/>
              </w:rPr>
              <w:t>A Problem Gambling Attachment Order.</w:t>
            </w:r>
          </w:p>
          <w:p w14:paraId="6DA181EB" w14:textId="77777777" w:rsidR="00DC3F4B" w:rsidRPr="00DC3F4B" w:rsidRDefault="00DC3F4B" w:rsidP="00DC3F4B">
            <w:pPr>
              <w:tabs>
                <w:tab w:val="left" w:pos="593"/>
              </w:tabs>
              <w:overflowPunct w:val="0"/>
              <w:spacing w:after="120" w:line="240" w:lineRule="auto"/>
              <w:ind w:left="1021" w:right="57" w:hanging="1018"/>
              <w:jc w:val="left"/>
              <w:textAlignment w:val="baseline"/>
              <w:rPr>
                <w:rFonts w:ascii="Arial" w:hAnsi="Arial" w:cs="Arial"/>
                <w:sz w:val="20"/>
                <w:szCs w:val="20"/>
              </w:rPr>
            </w:pPr>
            <w:r w:rsidRPr="00DC3F4B">
              <w:rPr>
                <w:rFonts w:ascii="Arial" w:hAnsi="Arial" w:cs="Arial"/>
                <w:sz w:val="20"/>
                <w:szCs w:val="20"/>
              </w:rPr>
              <w:t>[    ] 4. A Tenancy Order.</w:t>
            </w:r>
          </w:p>
          <w:p w14:paraId="68020E34" w14:textId="77777777" w:rsidR="00DC3F4B" w:rsidRPr="00DC3F4B" w:rsidRDefault="00DC3F4B" w:rsidP="00DC3F4B">
            <w:pPr>
              <w:overflowPunct w:val="0"/>
              <w:spacing w:before="240" w:after="0" w:line="240" w:lineRule="auto"/>
              <w:ind w:left="459" w:right="57" w:hanging="459"/>
              <w:jc w:val="left"/>
              <w:textAlignment w:val="baseline"/>
              <w:rPr>
                <w:rFonts w:ascii="Arial" w:hAnsi="Arial" w:cs="Arial"/>
                <w:sz w:val="20"/>
                <w:szCs w:val="20"/>
              </w:rPr>
            </w:pPr>
            <w:r w:rsidRPr="00DC3F4B">
              <w:rPr>
                <w:rFonts w:ascii="Arial" w:hAnsi="Arial" w:cs="Arial"/>
                <w:sz w:val="20"/>
                <w:szCs w:val="20"/>
              </w:rPr>
              <w:t xml:space="preserve">This Application is made on the grounds </w:t>
            </w:r>
          </w:p>
          <w:p w14:paraId="31E7C838" w14:textId="77777777" w:rsidR="00DC3F4B" w:rsidRPr="00DC3F4B" w:rsidRDefault="00DC3F4B" w:rsidP="00DC3F4B">
            <w:pPr>
              <w:overflowPunct w:val="0"/>
              <w:spacing w:before="120" w:after="120" w:line="240" w:lineRule="auto"/>
              <w:ind w:right="57"/>
              <w:jc w:val="left"/>
              <w:textAlignment w:val="baseline"/>
              <w:rPr>
                <w:rFonts w:ascii="Arial" w:hAnsi="Arial" w:cs="Arial"/>
                <w:sz w:val="20"/>
                <w:szCs w:val="20"/>
              </w:rPr>
            </w:pPr>
            <w:r w:rsidRPr="00DC3F4B">
              <w:rPr>
                <w:rFonts w:ascii="Arial" w:hAnsi="Arial" w:cs="Arial"/>
                <w:sz w:val="20"/>
                <w:szCs w:val="20"/>
              </w:rPr>
              <w:t>[     ] set out in the accompanying Affidavit sworn by …………………..………….……</w:t>
            </w:r>
            <w:r w:rsidRPr="00DC3F4B">
              <w:rPr>
                <w:rFonts w:ascii="Arial" w:hAnsi="Arial" w:cs="Arial"/>
                <w:sz w:val="12"/>
                <w:szCs w:val="12"/>
              </w:rPr>
              <w:t xml:space="preserve">name </w:t>
            </w:r>
            <w:r w:rsidRPr="00DC3F4B">
              <w:rPr>
                <w:rFonts w:ascii="Arial" w:hAnsi="Arial" w:cs="Arial"/>
                <w:sz w:val="20"/>
                <w:szCs w:val="20"/>
              </w:rPr>
              <w:t>on ……………………….</w:t>
            </w:r>
            <w:r w:rsidRPr="00DC3F4B">
              <w:rPr>
                <w:rFonts w:ascii="Arial" w:hAnsi="Arial" w:cs="Arial"/>
                <w:sz w:val="12"/>
                <w:szCs w:val="12"/>
              </w:rPr>
              <w:t>date</w:t>
            </w:r>
          </w:p>
          <w:p w14:paraId="23F8D254" w14:textId="77777777" w:rsidR="00DC3F4B" w:rsidRPr="00DC3F4B" w:rsidRDefault="00DC3F4B" w:rsidP="00DC3F4B">
            <w:pPr>
              <w:overflowPunct w:val="0"/>
              <w:spacing w:after="0" w:line="240" w:lineRule="auto"/>
              <w:ind w:right="57"/>
              <w:jc w:val="left"/>
              <w:textAlignment w:val="baseline"/>
              <w:rPr>
                <w:rFonts w:ascii="Arial" w:hAnsi="Arial" w:cs="Arial"/>
                <w:sz w:val="20"/>
                <w:szCs w:val="20"/>
              </w:rPr>
            </w:pPr>
            <w:r w:rsidRPr="00DC3F4B">
              <w:rPr>
                <w:rFonts w:ascii="Arial" w:hAnsi="Arial" w:cs="Arial"/>
                <w:sz w:val="20"/>
                <w:szCs w:val="20"/>
              </w:rPr>
              <w:t>[     ] that that the Respondent may commit the following act of abuse</w:t>
            </w:r>
          </w:p>
          <w:p w14:paraId="1BA9AD05" w14:textId="77777777" w:rsidR="00DC3F4B" w:rsidRPr="00DC3F4B" w:rsidRDefault="00DC3F4B" w:rsidP="00DC3F4B">
            <w:pPr>
              <w:overflowPunct w:val="0"/>
              <w:spacing w:after="0" w:line="240" w:lineRule="auto"/>
              <w:ind w:left="879" w:right="142"/>
              <w:jc w:val="left"/>
              <w:textAlignment w:val="baseline"/>
              <w:rPr>
                <w:rFonts w:ascii="Arial" w:hAnsi="Arial" w:cs="Arial"/>
                <w:sz w:val="20"/>
                <w:szCs w:val="20"/>
              </w:rPr>
            </w:pPr>
            <w:r w:rsidRPr="00DC3F4B">
              <w:rPr>
                <w:rFonts w:ascii="Arial" w:hAnsi="Arial" w:cs="Arial"/>
                <w:sz w:val="20"/>
                <w:szCs w:val="20"/>
              </w:rPr>
              <w:t>[     ] domestic abuse</w:t>
            </w:r>
          </w:p>
          <w:p w14:paraId="575F5DC0" w14:textId="77777777" w:rsidR="00DC3F4B" w:rsidRPr="00DC3F4B" w:rsidRDefault="00DC3F4B" w:rsidP="00DC3F4B">
            <w:pPr>
              <w:overflowPunct w:val="0"/>
              <w:spacing w:after="0" w:line="240" w:lineRule="auto"/>
              <w:ind w:left="879" w:right="142"/>
              <w:jc w:val="left"/>
              <w:textAlignment w:val="baseline"/>
              <w:rPr>
                <w:rFonts w:ascii="Arial" w:hAnsi="Arial" w:cs="Arial"/>
                <w:sz w:val="20"/>
                <w:szCs w:val="20"/>
              </w:rPr>
            </w:pPr>
            <w:r w:rsidRPr="00DC3F4B">
              <w:rPr>
                <w:rFonts w:ascii="Arial" w:hAnsi="Arial" w:cs="Arial"/>
                <w:sz w:val="20"/>
                <w:szCs w:val="20"/>
              </w:rPr>
              <w:t>[     ] non-domestic abuse</w:t>
            </w:r>
          </w:p>
          <w:p w14:paraId="009C6CCA" w14:textId="77777777" w:rsidR="00DC3F4B" w:rsidRPr="00DC3F4B" w:rsidRDefault="00DC3F4B" w:rsidP="00DC3F4B">
            <w:pPr>
              <w:overflowPunct w:val="0"/>
              <w:spacing w:after="0" w:line="240" w:lineRule="auto"/>
              <w:ind w:left="879" w:right="142"/>
              <w:jc w:val="left"/>
              <w:textAlignment w:val="baseline"/>
              <w:rPr>
                <w:rFonts w:ascii="Arial" w:hAnsi="Arial" w:cs="Arial"/>
                <w:sz w:val="20"/>
                <w:szCs w:val="20"/>
              </w:rPr>
            </w:pPr>
          </w:p>
          <w:p w14:paraId="0C06334A" w14:textId="77777777" w:rsidR="00DC3F4B" w:rsidRPr="00DC3F4B" w:rsidRDefault="00DC3F4B" w:rsidP="00DC3F4B">
            <w:pPr>
              <w:overflowPunct w:val="0"/>
              <w:spacing w:after="0" w:line="240" w:lineRule="auto"/>
              <w:ind w:right="142"/>
              <w:jc w:val="left"/>
              <w:textAlignment w:val="baseline"/>
              <w:rPr>
                <w:rFonts w:ascii="Arial" w:hAnsi="Arial" w:cs="Arial"/>
                <w:sz w:val="20"/>
                <w:szCs w:val="20"/>
              </w:rPr>
            </w:pPr>
            <w:r w:rsidRPr="00DC3F4B">
              <w:rPr>
                <w:rFonts w:ascii="Arial" w:hAnsi="Arial" w:cs="Arial"/>
                <w:sz w:val="20"/>
                <w:szCs w:val="20"/>
              </w:rPr>
              <w:t>The definitions of Domestic Abuse, Domestic Partners, Registered Relationship and Close Personal Relationship, are included at the end of this form.</w:t>
            </w:r>
          </w:p>
          <w:p w14:paraId="64EA504F" w14:textId="77777777" w:rsidR="00DC3F4B" w:rsidRPr="00DC3F4B" w:rsidRDefault="00DC3F4B" w:rsidP="007B1F1E">
            <w:pPr>
              <w:keepNext/>
              <w:overflowPunct w:val="0"/>
              <w:spacing w:before="240" w:after="0" w:line="240" w:lineRule="auto"/>
              <w:ind w:left="459" w:right="57" w:hanging="459"/>
              <w:jc w:val="left"/>
              <w:textAlignment w:val="baseline"/>
              <w:rPr>
                <w:rFonts w:ascii="Arial" w:hAnsi="Arial" w:cs="Arial"/>
                <w:sz w:val="20"/>
                <w:szCs w:val="20"/>
              </w:rPr>
            </w:pPr>
            <w:r w:rsidRPr="00DC3F4B">
              <w:rPr>
                <w:rFonts w:ascii="Arial" w:hAnsi="Arial" w:cs="Arial"/>
                <w:sz w:val="12"/>
                <w:szCs w:val="20"/>
              </w:rPr>
              <w:lastRenderedPageBreak/>
              <w:t>Only complete if applicable otherwise mark as N/A</w:t>
            </w:r>
          </w:p>
          <w:p w14:paraId="0C17D569" w14:textId="77777777" w:rsidR="00DC3F4B" w:rsidRPr="00DC3F4B" w:rsidRDefault="00DC3F4B" w:rsidP="007B1F1E">
            <w:pPr>
              <w:keepNext/>
              <w:overflowPunct w:val="0"/>
              <w:spacing w:after="0" w:line="240" w:lineRule="auto"/>
              <w:ind w:left="459" w:right="57" w:hanging="459"/>
              <w:jc w:val="left"/>
              <w:textAlignment w:val="baseline"/>
              <w:rPr>
                <w:rFonts w:ascii="Arial" w:hAnsi="Arial" w:cs="Arial"/>
                <w:sz w:val="20"/>
                <w:szCs w:val="20"/>
              </w:rPr>
            </w:pPr>
            <w:r w:rsidRPr="00DC3F4B">
              <w:rPr>
                <w:rFonts w:ascii="Arial" w:hAnsi="Arial" w:cs="Arial"/>
                <w:sz w:val="20"/>
                <w:szCs w:val="20"/>
              </w:rPr>
              <w:t xml:space="preserve">The applicant requests that the preliminary hearing be conducted by audio visual /audio </w:t>
            </w:r>
            <w:r w:rsidRPr="00DC3F4B">
              <w:rPr>
                <w:rFonts w:ascii="Arial" w:hAnsi="Arial" w:cs="Arial"/>
                <w:sz w:val="12"/>
                <w:szCs w:val="12"/>
              </w:rPr>
              <w:t xml:space="preserve">Circle one </w:t>
            </w:r>
            <w:r w:rsidRPr="00DC3F4B">
              <w:rPr>
                <w:rFonts w:ascii="Arial" w:hAnsi="Arial" w:cs="Arial"/>
                <w:sz w:val="20"/>
                <w:szCs w:val="20"/>
              </w:rPr>
              <w:t xml:space="preserve">link because </w:t>
            </w:r>
          </w:p>
          <w:p w14:paraId="0962CBC1" w14:textId="77777777" w:rsidR="00DC3F4B" w:rsidRPr="00DC3F4B" w:rsidRDefault="00DC3F4B" w:rsidP="007B1F1E">
            <w:pPr>
              <w:keepNext/>
              <w:overflowPunct w:val="0"/>
              <w:spacing w:after="120" w:line="240" w:lineRule="auto"/>
              <w:ind w:left="459" w:right="57" w:hanging="459"/>
              <w:jc w:val="left"/>
              <w:textAlignment w:val="baseline"/>
              <w:rPr>
                <w:rFonts w:ascii="Arial" w:hAnsi="Arial" w:cs="Arial"/>
                <w:sz w:val="12"/>
                <w:szCs w:val="20"/>
              </w:rPr>
            </w:pPr>
            <w:r w:rsidRPr="00DC3F4B">
              <w:rPr>
                <w:rFonts w:ascii="Arial" w:hAnsi="Arial" w:cs="Arial"/>
                <w:sz w:val="12"/>
                <w:szCs w:val="20"/>
              </w:rPr>
              <w:t>Enter grounds in separately numbered paragraphs where more than one</w:t>
            </w:r>
          </w:p>
          <w:p w14:paraId="2E2F5DD7" w14:textId="77777777" w:rsidR="00DC3F4B" w:rsidRPr="00DC3F4B" w:rsidRDefault="00DC3F4B" w:rsidP="00DC3F4B">
            <w:pPr>
              <w:overflowPunct w:val="0"/>
              <w:spacing w:after="240" w:line="360" w:lineRule="auto"/>
              <w:ind w:left="460" w:right="57" w:hanging="141"/>
              <w:contextualSpacing/>
              <w:jc w:val="left"/>
              <w:textAlignment w:val="baseline"/>
              <w:rPr>
                <w:rFonts w:ascii="Arial" w:hAnsi="Arial" w:cs="Arial"/>
                <w:sz w:val="20"/>
                <w:szCs w:val="20"/>
              </w:rPr>
            </w:pPr>
            <w:r w:rsidRPr="00DC3F4B">
              <w:rPr>
                <w:rFonts w:ascii="Arial" w:hAnsi="Arial" w:cs="Arial"/>
                <w:sz w:val="20"/>
                <w:szCs w:val="20"/>
              </w:rPr>
              <w:t>1.……………………………………………………………………………………………………………………………………………………………………………………………………………………………………………………………………………………………………………………………………………………………………………………………………………………………………………………………………………………………………………………………………………………………………………………………………………………………………………………………………………………………………………………………………………………………………………………………………………………………………………………………………………………………………………………………………………………………………………………………………………………………………………………………………………………………………………………………………………………………………………………………………………………………………………………………………………………………………………………………………………………………………………………………………………………………………………………………………………………………………………………………………………………………………………………………………………………………………………………………………………………………………………………………….…………………………………………………………………………………………………………………………………………………………………………………………………………</w:t>
            </w:r>
          </w:p>
          <w:p w14:paraId="6A2FD9D1" w14:textId="77777777" w:rsidR="00DC3F4B" w:rsidRPr="00DC3F4B" w:rsidRDefault="00DC3F4B" w:rsidP="00DC3F4B">
            <w:pPr>
              <w:overflowPunct w:val="0"/>
              <w:spacing w:before="240" w:after="0" w:line="240" w:lineRule="auto"/>
              <w:ind w:left="459" w:right="57" w:hanging="459"/>
              <w:textAlignment w:val="baseline"/>
              <w:rPr>
                <w:rFonts w:ascii="Arial" w:hAnsi="Arial" w:cs="Arial"/>
                <w:sz w:val="20"/>
                <w:szCs w:val="20"/>
              </w:rPr>
            </w:pPr>
            <w:r w:rsidRPr="00DC3F4B">
              <w:rPr>
                <w:rFonts w:ascii="Arial" w:hAnsi="Arial" w:cs="Arial"/>
                <w:sz w:val="12"/>
                <w:szCs w:val="20"/>
              </w:rPr>
              <w:t>Only complete if applicable otherwise mark as N/A</w:t>
            </w:r>
          </w:p>
          <w:p w14:paraId="48C42987" w14:textId="77777777" w:rsidR="00DC3F4B" w:rsidRPr="00DC3F4B" w:rsidRDefault="00DC3F4B" w:rsidP="00DC3F4B">
            <w:pPr>
              <w:overflowPunct w:val="0"/>
              <w:spacing w:after="0" w:line="240" w:lineRule="auto"/>
              <w:ind w:left="459" w:right="57" w:hanging="459"/>
              <w:textAlignment w:val="baseline"/>
              <w:rPr>
                <w:rFonts w:ascii="Arial" w:hAnsi="Arial" w:cs="Arial"/>
                <w:sz w:val="20"/>
                <w:szCs w:val="20"/>
              </w:rPr>
            </w:pPr>
            <w:r w:rsidRPr="00DC3F4B">
              <w:rPr>
                <w:rFonts w:ascii="Arial" w:hAnsi="Arial" w:cs="Arial"/>
                <w:sz w:val="20"/>
                <w:szCs w:val="20"/>
              </w:rPr>
              <w:t xml:space="preserve">The Application is urgent because </w:t>
            </w:r>
          </w:p>
          <w:p w14:paraId="2879EA86" w14:textId="77777777" w:rsidR="00DC3F4B" w:rsidRPr="00DC3F4B" w:rsidRDefault="00DC3F4B" w:rsidP="00DC3F4B">
            <w:pPr>
              <w:overflowPunct w:val="0"/>
              <w:spacing w:after="120" w:line="240" w:lineRule="auto"/>
              <w:ind w:left="459" w:right="57" w:hanging="459"/>
              <w:textAlignment w:val="baseline"/>
              <w:rPr>
                <w:rFonts w:ascii="Arial" w:hAnsi="Arial" w:cs="Arial"/>
                <w:sz w:val="12"/>
                <w:szCs w:val="20"/>
              </w:rPr>
            </w:pPr>
            <w:r w:rsidRPr="00DC3F4B">
              <w:rPr>
                <w:rFonts w:ascii="Arial" w:hAnsi="Arial" w:cs="Arial"/>
                <w:sz w:val="12"/>
                <w:szCs w:val="20"/>
              </w:rPr>
              <w:t>Enter grounds in separately numbered paragraphs where more than one</w:t>
            </w:r>
          </w:p>
          <w:p w14:paraId="6826DF48" w14:textId="77777777" w:rsidR="00DC3F4B" w:rsidRPr="00DC3F4B" w:rsidRDefault="00DC3F4B" w:rsidP="00DC3F4B">
            <w:pPr>
              <w:overflowPunct w:val="0"/>
              <w:spacing w:after="240" w:line="360" w:lineRule="auto"/>
              <w:ind w:left="360" w:right="57"/>
              <w:textAlignment w:val="baseline"/>
              <w:rPr>
                <w:rFonts w:ascii="Arial" w:hAnsi="Arial" w:cs="Arial"/>
                <w:sz w:val="20"/>
                <w:szCs w:val="20"/>
              </w:rPr>
            </w:pPr>
            <w:r w:rsidRPr="00DC3F4B">
              <w:rPr>
                <w:rFonts w:ascii="Arial" w:hAnsi="Arial" w:cs="Arial"/>
                <w:sz w:val="20"/>
                <w:szCs w:val="20"/>
              </w:rPr>
              <w:t>1.……………………………………………………………………………………………………………………………………………………………………………………………………………………………………………………………………………………………………………………………………………………………………………………………………………………………………………………………………………………………………………………………………………………………………………………………………………………………………………………………………………………………………………………………………………………………………………………………………………………………………………………………………………………………………………………………………………………………………………………………………………………………………………………………………………………………………………………………………………………………………………………………………………………………………………………………………………………………………………………………………………………………………………………………………………………………………………………………………………………………………………………………………………………………………………………………………………………………………………………………………………………………………………………….………………………………………………………………………………………………………………………………………………………………………………</w:t>
            </w:r>
          </w:p>
        </w:tc>
      </w:tr>
    </w:tbl>
    <w:p w14:paraId="50883AF1" w14:textId="77777777" w:rsidR="00461963" w:rsidRDefault="00461963">
      <w:pPr>
        <w:spacing w:after="0" w:line="240" w:lineRule="auto"/>
        <w:jc w:val="left"/>
      </w:pPr>
      <w:r>
        <w:lastRenderedPageBreak/>
        <w:br w:type="page"/>
      </w:r>
    </w:p>
    <w:tbl>
      <w:tblPr>
        <w:tblStyle w:val="TableGrid15"/>
        <w:tblW w:w="5000" w:type="pct"/>
        <w:tblLook w:val="04A0" w:firstRow="1" w:lastRow="0" w:firstColumn="1" w:lastColumn="0" w:noHBand="0" w:noVBand="1"/>
      </w:tblPr>
      <w:tblGrid>
        <w:gridCol w:w="9344"/>
      </w:tblGrid>
      <w:tr w:rsidR="00DC3F4B" w:rsidRPr="00DC3F4B" w14:paraId="634818AC" w14:textId="77777777" w:rsidTr="00672A34">
        <w:tc>
          <w:tcPr>
            <w:tcW w:w="5000" w:type="pct"/>
          </w:tcPr>
          <w:p w14:paraId="54F17372" w14:textId="77777777" w:rsidR="00DC3F4B" w:rsidRPr="00DC3F4B" w:rsidRDefault="00DC3F4B" w:rsidP="00DC3F4B">
            <w:pPr>
              <w:overflowPunct w:val="0"/>
              <w:spacing w:before="240" w:after="0" w:line="240" w:lineRule="auto"/>
              <w:ind w:left="357" w:right="142" w:hanging="357"/>
              <w:jc w:val="left"/>
              <w:textAlignment w:val="baseline"/>
              <w:rPr>
                <w:rFonts w:ascii="Arial" w:hAnsi="Arial" w:cs="Arial"/>
                <w:sz w:val="20"/>
                <w:szCs w:val="20"/>
              </w:rPr>
            </w:pPr>
            <w:r w:rsidRPr="00DC3F4B">
              <w:rPr>
                <w:rFonts w:ascii="Arial" w:hAnsi="Arial" w:cs="Arial"/>
                <w:sz w:val="20"/>
                <w:szCs w:val="20"/>
              </w:rPr>
              <w:lastRenderedPageBreak/>
              <w:t>1.</w:t>
            </w:r>
            <w:r w:rsidRPr="00DC3F4B">
              <w:rPr>
                <w:rFonts w:ascii="Arial" w:hAnsi="Arial" w:cs="Arial"/>
                <w:sz w:val="20"/>
                <w:szCs w:val="20"/>
              </w:rPr>
              <w:tab/>
              <w:t>Is there currently a Domestic Violence Order in place anywhere in Australia between any of the protected person(s) and the Respondent?</w:t>
            </w:r>
          </w:p>
          <w:p w14:paraId="4DE6C790" w14:textId="77777777" w:rsidR="00DC3F4B" w:rsidRPr="00DC3F4B" w:rsidRDefault="00DC3F4B" w:rsidP="00DC3F4B">
            <w:pPr>
              <w:overflowPunct w:val="0"/>
              <w:spacing w:after="0" w:line="240" w:lineRule="auto"/>
              <w:ind w:left="877" w:hanging="284"/>
              <w:jc w:val="left"/>
              <w:textAlignment w:val="baseline"/>
              <w:rPr>
                <w:rFonts w:ascii="Arial" w:hAnsi="Arial" w:cs="Arial"/>
                <w:sz w:val="20"/>
                <w:szCs w:val="20"/>
              </w:rPr>
            </w:pPr>
            <w:r w:rsidRPr="00DC3F4B">
              <w:rPr>
                <w:rFonts w:ascii="Arial" w:hAnsi="Arial" w:cs="Arial"/>
                <w:sz w:val="20"/>
                <w:szCs w:val="20"/>
              </w:rPr>
              <w:t>[     ] Yes (if yes, a copy of the orders must accompany the application)</w:t>
            </w:r>
          </w:p>
          <w:p w14:paraId="2982AF6A" w14:textId="77777777" w:rsidR="00DC3F4B" w:rsidRPr="00DC3F4B" w:rsidRDefault="00DC3F4B" w:rsidP="00DC3F4B">
            <w:pPr>
              <w:overflowPunct w:val="0"/>
              <w:spacing w:after="0" w:line="240" w:lineRule="auto"/>
              <w:ind w:left="877" w:hanging="284"/>
              <w:jc w:val="left"/>
              <w:textAlignment w:val="baseline"/>
              <w:rPr>
                <w:rFonts w:ascii="Arial" w:hAnsi="Arial" w:cs="Arial"/>
                <w:sz w:val="20"/>
                <w:szCs w:val="20"/>
              </w:rPr>
            </w:pPr>
            <w:r w:rsidRPr="00DC3F4B">
              <w:rPr>
                <w:rFonts w:ascii="Arial" w:hAnsi="Arial" w:cs="Arial"/>
                <w:sz w:val="20"/>
                <w:szCs w:val="20"/>
              </w:rPr>
              <w:t>[     ] No</w:t>
            </w:r>
          </w:p>
          <w:p w14:paraId="15902FA8" w14:textId="77777777" w:rsidR="00DC3F4B" w:rsidRPr="00DC3F4B" w:rsidRDefault="00DC3F4B" w:rsidP="00DC3F4B">
            <w:pPr>
              <w:tabs>
                <w:tab w:val="left" w:pos="1752"/>
              </w:tabs>
              <w:overflowPunct w:val="0"/>
              <w:spacing w:before="240" w:after="0" w:line="240" w:lineRule="auto"/>
              <w:ind w:left="357" w:hanging="357"/>
              <w:jc w:val="left"/>
              <w:textAlignment w:val="baseline"/>
              <w:rPr>
                <w:rFonts w:ascii="Arial" w:hAnsi="Arial" w:cs="Arial"/>
                <w:sz w:val="20"/>
                <w:szCs w:val="20"/>
              </w:rPr>
            </w:pPr>
            <w:r w:rsidRPr="00DC3F4B">
              <w:rPr>
                <w:rFonts w:ascii="Arial" w:hAnsi="Arial" w:cs="Arial"/>
                <w:sz w:val="20"/>
                <w:szCs w:val="20"/>
              </w:rPr>
              <w:t>2.</w:t>
            </w:r>
            <w:r w:rsidRPr="00DC3F4B">
              <w:rPr>
                <w:rFonts w:ascii="Arial" w:hAnsi="Arial" w:cs="Arial"/>
                <w:sz w:val="20"/>
                <w:szCs w:val="20"/>
              </w:rPr>
              <w:tab/>
              <w:t>Are there any children that are not proposed to be protected persons that may be affected by the order?</w:t>
            </w:r>
          </w:p>
          <w:p w14:paraId="5780F1B5" w14:textId="77777777" w:rsidR="00DC3F4B" w:rsidRPr="00DC3F4B" w:rsidRDefault="00DC3F4B" w:rsidP="00DC3F4B">
            <w:pPr>
              <w:overflowPunct w:val="0"/>
              <w:spacing w:after="0" w:line="240" w:lineRule="auto"/>
              <w:ind w:left="877" w:hanging="284"/>
              <w:jc w:val="left"/>
              <w:textAlignment w:val="baseline"/>
              <w:rPr>
                <w:rFonts w:ascii="Arial" w:hAnsi="Arial" w:cs="Arial"/>
                <w:sz w:val="20"/>
                <w:szCs w:val="20"/>
              </w:rPr>
            </w:pPr>
            <w:r w:rsidRPr="00DC3F4B">
              <w:rPr>
                <w:rFonts w:ascii="Arial" w:hAnsi="Arial" w:cs="Arial"/>
                <w:sz w:val="20"/>
                <w:szCs w:val="20"/>
              </w:rPr>
              <w:t>[     ] Yes (if yes, complete the affected children box below)</w:t>
            </w:r>
          </w:p>
          <w:p w14:paraId="08C59702" w14:textId="77777777" w:rsidR="00DC3F4B" w:rsidRPr="00DC3F4B" w:rsidRDefault="00DC3F4B" w:rsidP="00DC3F4B">
            <w:pPr>
              <w:overflowPunct w:val="0"/>
              <w:spacing w:after="0" w:line="240" w:lineRule="auto"/>
              <w:ind w:left="877" w:hanging="284"/>
              <w:jc w:val="left"/>
              <w:textAlignment w:val="baseline"/>
              <w:rPr>
                <w:rFonts w:ascii="Arial" w:hAnsi="Arial" w:cs="Arial"/>
                <w:sz w:val="20"/>
                <w:szCs w:val="20"/>
              </w:rPr>
            </w:pPr>
            <w:r w:rsidRPr="00DC3F4B">
              <w:rPr>
                <w:rFonts w:ascii="Arial" w:hAnsi="Arial" w:cs="Arial"/>
                <w:sz w:val="20"/>
                <w:szCs w:val="20"/>
              </w:rPr>
              <w:t>[     ] No</w:t>
            </w:r>
          </w:p>
          <w:p w14:paraId="1F3ECA92" w14:textId="77777777" w:rsidR="00DC3F4B" w:rsidRPr="00DC3F4B" w:rsidRDefault="00DC3F4B" w:rsidP="00DC3F4B">
            <w:pPr>
              <w:tabs>
                <w:tab w:val="left" w:pos="1752"/>
              </w:tabs>
              <w:overflowPunct w:val="0"/>
              <w:spacing w:before="240" w:after="0" w:line="240" w:lineRule="auto"/>
              <w:ind w:left="357" w:hanging="357"/>
              <w:jc w:val="left"/>
              <w:textAlignment w:val="baseline"/>
              <w:rPr>
                <w:rFonts w:ascii="Arial" w:hAnsi="Arial" w:cs="Arial"/>
                <w:sz w:val="20"/>
                <w:szCs w:val="20"/>
              </w:rPr>
            </w:pPr>
            <w:r w:rsidRPr="00DC3F4B">
              <w:rPr>
                <w:rFonts w:ascii="Arial" w:hAnsi="Arial" w:cs="Arial"/>
                <w:sz w:val="20"/>
                <w:szCs w:val="20"/>
              </w:rPr>
              <w:t>3.</w:t>
            </w:r>
            <w:r w:rsidRPr="00DC3F4B">
              <w:rPr>
                <w:rFonts w:ascii="Arial" w:hAnsi="Arial" w:cs="Arial"/>
                <w:sz w:val="20"/>
                <w:szCs w:val="20"/>
              </w:rPr>
              <w:tab/>
              <w:t>Is the Applicant aware of any relevant orders under the Family Law Act 1975 (Cth) between a[ny] person[s] proposed to be protected by the order and the Respondent?</w:t>
            </w:r>
          </w:p>
          <w:p w14:paraId="46EE0846" w14:textId="77777777" w:rsidR="00DC3F4B" w:rsidRPr="00DC3F4B" w:rsidRDefault="00DC3F4B" w:rsidP="00DC3F4B">
            <w:pPr>
              <w:overflowPunct w:val="0"/>
              <w:spacing w:after="0" w:line="240" w:lineRule="auto"/>
              <w:ind w:left="877" w:hanging="284"/>
              <w:jc w:val="left"/>
              <w:textAlignment w:val="baseline"/>
              <w:rPr>
                <w:rFonts w:ascii="Arial" w:hAnsi="Arial" w:cs="Arial"/>
                <w:sz w:val="20"/>
                <w:szCs w:val="20"/>
              </w:rPr>
            </w:pPr>
            <w:r w:rsidRPr="00DC3F4B">
              <w:rPr>
                <w:rFonts w:ascii="Arial" w:hAnsi="Arial" w:cs="Arial"/>
                <w:sz w:val="20"/>
                <w:szCs w:val="20"/>
              </w:rPr>
              <w:t>[     ] Yes (if yes, a copy of the orders must accompany the application)</w:t>
            </w:r>
          </w:p>
          <w:p w14:paraId="34C038FA" w14:textId="77777777" w:rsidR="00DC3F4B" w:rsidRPr="00DC3F4B" w:rsidRDefault="00DC3F4B" w:rsidP="00DC3F4B">
            <w:pPr>
              <w:overflowPunct w:val="0"/>
              <w:spacing w:after="0" w:line="240" w:lineRule="auto"/>
              <w:ind w:left="877" w:hanging="284"/>
              <w:jc w:val="left"/>
              <w:textAlignment w:val="baseline"/>
              <w:rPr>
                <w:rFonts w:ascii="Arial" w:hAnsi="Arial" w:cs="Arial"/>
                <w:sz w:val="20"/>
                <w:szCs w:val="20"/>
              </w:rPr>
            </w:pPr>
            <w:r w:rsidRPr="00DC3F4B">
              <w:rPr>
                <w:rFonts w:ascii="Arial" w:hAnsi="Arial" w:cs="Arial"/>
                <w:sz w:val="20"/>
                <w:szCs w:val="20"/>
              </w:rPr>
              <w:t>[     ] No</w:t>
            </w:r>
          </w:p>
          <w:p w14:paraId="4D56969A" w14:textId="77777777" w:rsidR="00DC3F4B" w:rsidRPr="00DC3F4B" w:rsidRDefault="00DC3F4B" w:rsidP="00DC3F4B">
            <w:pPr>
              <w:tabs>
                <w:tab w:val="left" w:pos="1752"/>
              </w:tabs>
              <w:overflowPunct w:val="0"/>
              <w:spacing w:before="240" w:after="0" w:line="240" w:lineRule="auto"/>
              <w:ind w:left="357" w:hanging="357"/>
              <w:jc w:val="left"/>
              <w:textAlignment w:val="baseline"/>
              <w:rPr>
                <w:rFonts w:ascii="Arial" w:hAnsi="Arial" w:cs="Arial"/>
                <w:sz w:val="20"/>
                <w:szCs w:val="20"/>
              </w:rPr>
            </w:pPr>
            <w:r w:rsidRPr="00DC3F4B">
              <w:rPr>
                <w:rFonts w:ascii="Arial" w:hAnsi="Arial" w:cs="Arial"/>
                <w:sz w:val="20"/>
                <w:szCs w:val="20"/>
              </w:rPr>
              <w:t>4.</w:t>
            </w:r>
            <w:r w:rsidRPr="00DC3F4B">
              <w:rPr>
                <w:rFonts w:ascii="Arial" w:hAnsi="Arial" w:cs="Arial"/>
                <w:sz w:val="20"/>
                <w:szCs w:val="20"/>
              </w:rPr>
              <w:tab/>
              <w:t>Is the Applicant aware of any relevant orders, agreements or contact determinations under the Children and Young People (Safety) Act 2017 or the former the Children’s Protection Act 1993?</w:t>
            </w:r>
          </w:p>
          <w:p w14:paraId="0DDC6C3D" w14:textId="77777777" w:rsidR="00DC3F4B" w:rsidRPr="00DC3F4B" w:rsidRDefault="00DC3F4B" w:rsidP="00DC3F4B">
            <w:pPr>
              <w:overflowPunct w:val="0"/>
              <w:spacing w:after="0" w:line="240" w:lineRule="auto"/>
              <w:ind w:left="1049" w:hanging="454"/>
              <w:jc w:val="left"/>
              <w:textAlignment w:val="baseline"/>
              <w:rPr>
                <w:rFonts w:ascii="Arial" w:hAnsi="Arial" w:cs="Arial"/>
                <w:sz w:val="20"/>
                <w:szCs w:val="20"/>
              </w:rPr>
            </w:pPr>
            <w:r w:rsidRPr="00DC3F4B">
              <w:rPr>
                <w:rFonts w:ascii="Arial" w:hAnsi="Arial" w:cs="Arial"/>
                <w:sz w:val="20"/>
                <w:szCs w:val="20"/>
              </w:rPr>
              <w:t>[     ] Yes (if yes, a copy of the orders, agreements or contact determinations must accompany the application)</w:t>
            </w:r>
          </w:p>
          <w:p w14:paraId="5C310EEA" w14:textId="77777777" w:rsidR="00DC3F4B" w:rsidRPr="00DC3F4B" w:rsidRDefault="00DC3F4B" w:rsidP="00DC3F4B">
            <w:pPr>
              <w:overflowPunct w:val="0"/>
              <w:spacing w:after="120" w:line="240" w:lineRule="auto"/>
              <w:ind w:left="877" w:hanging="284"/>
              <w:jc w:val="left"/>
              <w:textAlignment w:val="baseline"/>
              <w:rPr>
                <w:rFonts w:ascii="Arial" w:hAnsi="Arial" w:cs="Arial"/>
                <w:sz w:val="20"/>
                <w:szCs w:val="20"/>
              </w:rPr>
            </w:pPr>
            <w:r w:rsidRPr="00DC3F4B">
              <w:rPr>
                <w:rFonts w:ascii="Arial" w:hAnsi="Arial" w:cs="Arial"/>
                <w:sz w:val="20"/>
                <w:szCs w:val="20"/>
              </w:rPr>
              <w:t>[     ] No</w:t>
            </w:r>
          </w:p>
          <w:p w14:paraId="61160E08" w14:textId="77777777" w:rsidR="00DC3F4B" w:rsidRPr="00DC3F4B" w:rsidRDefault="00DC3F4B" w:rsidP="00DC3F4B">
            <w:pPr>
              <w:tabs>
                <w:tab w:val="left" w:pos="1752"/>
              </w:tabs>
              <w:overflowPunct w:val="0"/>
              <w:spacing w:before="240" w:after="0" w:line="240" w:lineRule="auto"/>
              <w:ind w:left="357" w:hanging="357"/>
              <w:jc w:val="left"/>
              <w:textAlignment w:val="baseline"/>
              <w:rPr>
                <w:rFonts w:ascii="Arial" w:hAnsi="Arial" w:cs="Arial"/>
                <w:sz w:val="20"/>
                <w:szCs w:val="20"/>
              </w:rPr>
            </w:pPr>
            <w:r w:rsidRPr="00DC3F4B">
              <w:rPr>
                <w:rFonts w:ascii="Arial" w:hAnsi="Arial" w:cs="Arial"/>
                <w:sz w:val="20"/>
                <w:szCs w:val="20"/>
              </w:rPr>
              <w:t>5.</w:t>
            </w:r>
            <w:r w:rsidRPr="00DC3F4B">
              <w:rPr>
                <w:rFonts w:ascii="Arial" w:hAnsi="Arial" w:cs="Arial"/>
                <w:sz w:val="20"/>
                <w:szCs w:val="20"/>
              </w:rPr>
              <w:tab/>
              <w:t>Is the Applicant aware of any relevant orders or agreements for the division of property under the Family Law Act 1975 (Cth) the Domestic Partners Property Act 1996, or a corresponding law of another jurisdiction between a person proposed to be protected by the order and the Respondent, or any pending application for such an order?</w:t>
            </w:r>
          </w:p>
          <w:p w14:paraId="26253FBF" w14:textId="77777777" w:rsidR="00DC3F4B" w:rsidRPr="00DC3F4B" w:rsidRDefault="00DC3F4B" w:rsidP="00DC3F4B">
            <w:pPr>
              <w:overflowPunct w:val="0"/>
              <w:spacing w:after="0" w:line="240" w:lineRule="auto"/>
              <w:ind w:left="877" w:hanging="284"/>
              <w:jc w:val="left"/>
              <w:textAlignment w:val="baseline"/>
              <w:rPr>
                <w:rFonts w:ascii="Arial" w:hAnsi="Arial" w:cs="Arial"/>
                <w:sz w:val="20"/>
                <w:szCs w:val="20"/>
              </w:rPr>
            </w:pPr>
            <w:r w:rsidRPr="00DC3F4B">
              <w:rPr>
                <w:rFonts w:ascii="Arial" w:hAnsi="Arial" w:cs="Arial"/>
                <w:sz w:val="20"/>
                <w:szCs w:val="20"/>
              </w:rPr>
              <w:t>[     ] Yes (if yes, a copy of the orders or agreements must accompany the application)</w:t>
            </w:r>
          </w:p>
          <w:p w14:paraId="7E0B3902" w14:textId="77777777" w:rsidR="00DC3F4B" w:rsidRPr="00DC3F4B" w:rsidRDefault="00DC3F4B" w:rsidP="00DC3F4B">
            <w:pPr>
              <w:overflowPunct w:val="0"/>
              <w:spacing w:after="0" w:line="240" w:lineRule="auto"/>
              <w:ind w:left="877" w:hanging="284"/>
              <w:jc w:val="left"/>
              <w:textAlignment w:val="baseline"/>
              <w:rPr>
                <w:rFonts w:ascii="Arial" w:hAnsi="Arial" w:cs="Arial"/>
                <w:sz w:val="20"/>
                <w:szCs w:val="20"/>
              </w:rPr>
            </w:pPr>
            <w:r w:rsidRPr="00DC3F4B">
              <w:rPr>
                <w:rFonts w:ascii="Arial" w:hAnsi="Arial" w:cs="Arial"/>
                <w:sz w:val="20"/>
                <w:szCs w:val="20"/>
              </w:rPr>
              <w:t>[     ] No</w:t>
            </w:r>
          </w:p>
          <w:p w14:paraId="0F96EB87" w14:textId="77777777" w:rsidR="00DC3F4B" w:rsidRPr="00DC3F4B" w:rsidRDefault="00DC3F4B" w:rsidP="00DC3F4B">
            <w:pPr>
              <w:tabs>
                <w:tab w:val="left" w:pos="1752"/>
              </w:tabs>
              <w:overflowPunct w:val="0"/>
              <w:spacing w:before="240" w:after="0" w:line="240" w:lineRule="auto"/>
              <w:ind w:left="357" w:hanging="357"/>
              <w:jc w:val="left"/>
              <w:textAlignment w:val="baseline"/>
              <w:rPr>
                <w:rFonts w:ascii="Arial" w:hAnsi="Arial" w:cs="Arial"/>
                <w:sz w:val="20"/>
                <w:szCs w:val="20"/>
              </w:rPr>
            </w:pPr>
            <w:r w:rsidRPr="00DC3F4B">
              <w:rPr>
                <w:rFonts w:ascii="Arial" w:hAnsi="Arial" w:cs="Arial"/>
                <w:sz w:val="20"/>
                <w:szCs w:val="20"/>
              </w:rPr>
              <w:t>6.</w:t>
            </w:r>
            <w:r w:rsidRPr="00DC3F4B">
              <w:rPr>
                <w:rFonts w:ascii="Arial" w:hAnsi="Arial" w:cs="Arial"/>
                <w:sz w:val="20"/>
                <w:szCs w:val="20"/>
              </w:rPr>
              <w:tab/>
              <w:t>Is the Applicant aware of any other legal proceedings between a person[s] proposed to be protected by the order and the Respondent of which the Applicant is aware?</w:t>
            </w:r>
          </w:p>
          <w:p w14:paraId="2BD65FCE" w14:textId="77777777" w:rsidR="00DC3F4B" w:rsidRPr="00DC3F4B" w:rsidRDefault="00DC3F4B" w:rsidP="00DC3F4B">
            <w:pPr>
              <w:overflowPunct w:val="0"/>
              <w:spacing w:after="0" w:line="240" w:lineRule="auto"/>
              <w:ind w:left="877" w:hanging="284"/>
              <w:jc w:val="left"/>
              <w:textAlignment w:val="baseline"/>
              <w:rPr>
                <w:rFonts w:ascii="Arial" w:hAnsi="Arial" w:cs="Arial"/>
                <w:sz w:val="20"/>
                <w:szCs w:val="20"/>
              </w:rPr>
            </w:pPr>
            <w:r w:rsidRPr="00DC3F4B">
              <w:rPr>
                <w:rFonts w:ascii="Arial" w:hAnsi="Arial" w:cs="Arial"/>
                <w:sz w:val="20"/>
                <w:szCs w:val="20"/>
              </w:rPr>
              <w:t>[     ] Yes (if yes, a copy of any judgments or substantive orders must accompany the application)</w:t>
            </w:r>
          </w:p>
          <w:p w14:paraId="5A26196E" w14:textId="77777777" w:rsidR="00DC3F4B" w:rsidRPr="00DC3F4B" w:rsidRDefault="00DC3F4B" w:rsidP="00DC3F4B">
            <w:pPr>
              <w:overflowPunct w:val="0"/>
              <w:spacing w:after="0" w:line="240" w:lineRule="auto"/>
              <w:ind w:left="877" w:hanging="284"/>
              <w:jc w:val="left"/>
              <w:textAlignment w:val="baseline"/>
              <w:rPr>
                <w:rFonts w:ascii="Arial" w:hAnsi="Arial" w:cs="Arial"/>
                <w:sz w:val="20"/>
                <w:szCs w:val="20"/>
              </w:rPr>
            </w:pPr>
            <w:r w:rsidRPr="00DC3F4B">
              <w:rPr>
                <w:rFonts w:ascii="Arial" w:hAnsi="Arial" w:cs="Arial"/>
                <w:sz w:val="20"/>
                <w:szCs w:val="20"/>
              </w:rPr>
              <w:t>[     ] No</w:t>
            </w:r>
          </w:p>
          <w:p w14:paraId="02AA88A0" w14:textId="77777777" w:rsidR="00DC3F4B" w:rsidRPr="00DC3F4B" w:rsidRDefault="00DC3F4B" w:rsidP="00DC3F4B">
            <w:pPr>
              <w:overflowPunct w:val="0"/>
              <w:spacing w:after="0" w:line="240" w:lineRule="auto"/>
              <w:jc w:val="left"/>
              <w:textAlignment w:val="baseline"/>
              <w:rPr>
                <w:rFonts w:ascii="Arial" w:hAnsi="Arial" w:cs="Arial"/>
                <w:sz w:val="20"/>
                <w:szCs w:val="20"/>
              </w:rPr>
            </w:pPr>
          </w:p>
        </w:tc>
      </w:tr>
    </w:tbl>
    <w:p w14:paraId="5FE76151" w14:textId="77777777" w:rsidR="00DC3F4B" w:rsidRPr="00DC3F4B" w:rsidRDefault="00DC3F4B" w:rsidP="00DC3F4B">
      <w:pPr>
        <w:overflowPunct w:val="0"/>
        <w:autoSpaceDE w:val="0"/>
        <w:autoSpaceDN w:val="0"/>
        <w:adjustRightInd w:val="0"/>
        <w:spacing w:before="120" w:after="0" w:line="240" w:lineRule="auto"/>
        <w:ind w:right="142"/>
        <w:textAlignment w:val="baseline"/>
        <w:rPr>
          <w:rFonts w:ascii="Arial" w:hAnsi="Arial" w:cs="Arial"/>
          <w:b/>
          <w:sz w:val="12"/>
        </w:rPr>
      </w:pPr>
      <w:r w:rsidRPr="00DC3F4B">
        <w:rPr>
          <w:rFonts w:ascii="Arial" w:hAnsi="Arial" w:cs="Arial"/>
          <w:b/>
          <w:sz w:val="12"/>
        </w:rPr>
        <w:t>Only complete if party is seeking a tenancy order otherwise mark as N/A</w:t>
      </w:r>
    </w:p>
    <w:tbl>
      <w:tblPr>
        <w:tblStyle w:val="TableGrid23"/>
        <w:tblW w:w="5006" w:type="pct"/>
        <w:jc w:val="center"/>
        <w:tblLayout w:type="fixed"/>
        <w:tblLook w:val="04A0" w:firstRow="1" w:lastRow="0" w:firstColumn="1" w:lastColumn="0" w:noHBand="0" w:noVBand="1"/>
      </w:tblPr>
      <w:tblGrid>
        <w:gridCol w:w="2301"/>
        <w:gridCol w:w="1823"/>
        <w:gridCol w:w="1669"/>
        <w:gridCol w:w="1987"/>
        <w:gridCol w:w="1575"/>
      </w:tblGrid>
      <w:tr w:rsidR="00DC3F4B" w:rsidRPr="00DC3F4B" w14:paraId="280F4838" w14:textId="77777777" w:rsidTr="00672A34">
        <w:trPr>
          <w:cantSplit/>
          <w:trHeight w:val="476"/>
          <w:jc w:val="center"/>
        </w:trPr>
        <w:tc>
          <w:tcPr>
            <w:tcW w:w="10470" w:type="dxa"/>
            <w:gridSpan w:val="5"/>
          </w:tcPr>
          <w:p w14:paraId="4A8D414F"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 xml:space="preserve">Tenancy details </w:t>
            </w:r>
          </w:p>
        </w:tc>
      </w:tr>
      <w:tr w:rsidR="00DC3F4B" w:rsidRPr="00DC3F4B" w14:paraId="09A1510D" w14:textId="77777777" w:rsidTr="00672A34">
        <w:trPr>
          <w:cantSplit/>
          <w:trHeight w:val="454"/>
          <w:jc w:val="center"/>
        </w:trPr>
        <w:tc>
          <w:tcPr>
            <w:tcW w:w="2581" w:type="dxa"/>
            <w:vMerge w:val="restart"/>
          </w:tcPr>
          <w:p w14:paraId="6D5261FC"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 xml:space="preserve">Address </w:t>
            </w:r>
          </w:p>
        </w:tc>
        <w:tc>
          <w:tcPr>
            <w:tcW w:w="7889" w:type="dxa"/>
            <w:gridSpan w:val="4"/>
            <w:tcBorders>
              <w:bottom w:val="nil"/>
            </w:tcBorders>
          </w:tcPr>
          <w:p w14:paraId="0C85F1FE" w14:textId="77777777" w:rsidR="00DC3F4B" w:rsidRPr="00DC3F4B" w:rsidRDefault="00DC3F4B" w:rsidP="00DC3F4B">
            <w:pPr>
              <w:spacing w:after="0" w:line="240" w:lineRule="auto"/>
              <w:jc w:val="left"/>
              <w:rPr>
                <w:rFonts w:ascii="Arial" w:hAnsi="Arial" w:cs="Arial"/>
                <w:sz w:val="20"/>
              </w:rPr>
            </w:pPr>
          </w:p>
        </w:tc>
      </w:tr>
      <w:tr w:rsidR="00DC3F4B" w:rsidRPr="00DC3F4B" w14:paraId="28DB102A" w14:textId="77777777" w:rsidTr="00672A34">
        <w:trPr>
          <w:cantSplit/>
          <w:trHeight w:val="85"/>
          <w:jc w:val="center"/>
        </w:trPr>
        <w:tc>
          <w:tcPr>
            <w:tcW w:w="2581" w:type="dxa"/>
            <w:vMerge/>
          </w:tcPr>
          <w:p w14:paraId="0CAF26E8" w14:textId="77777777" w:rsidR="00DC3F4B" w:rsidRPr="00DC3F4B" w:rsidRDefault="00DC3F4B" w:rsidP="00DC3F4B">
            <w:pPr>
              <w:spacing w:after="0" w:line="240" w:lineRule="auto"/>
              <w:jc w:val="left"/>
              <w:rPr>
                <w:rFonts w:ascii="Arial" w:hAnsi="Arial" w:cs="Arial"/>
                <w:sz w:val="20"/>
              </w:rPr>
            </w:pPr>
          </w:p>
        </w:tc>
        <w:tc>
          <w:tcPr>
            <w:tcW w:w="7889" w:type="dxa"/>
            <w:gridSpan w:val="4"/>
            <w:tcBorders>
              <w:top w:val="nil"/>
              <w:bottom w:val="single" w:sz="4" w:space="0" w:color="auto"/>
            </w:tcBorders>
            <w:vAlign w:val="bottom"/>
          </w:tcPr>
          <w:p w14:paraId="36745B30"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Street Address (including unit or level number and name of property if required)</w:t>
            </w:r>
          </w:p>
        </w:tc>
      </w:tr>
      <w:tr w:rsidR="00DC3F4B" w:rsidRPr="00DC3F4B" w14:paraId="0B8F0D09" w14:textId="77777777" w:rsidTr="00672A34">
        <w:trPr>
          <w:cantSplit/>
          <w:trHeight w:val="454"/>
          <w:jc w:val="center"/>
        </w:trPr>
        <w:tc>
          <w:tcPr>
            <w:tcW w:w="2581" w:type="dxa"/>
            <w:vMerge/>
          </w:tcPr>
          <w:p w14:paraId="7707D8EC" w14:textId="77777777" w:rsidR="00DC3F4B" w:rsidRPr="00DC3F4B" w:rsidRDefault="00DC3F4B" w:rsidP="00DC3F4B">
            <w:pPr>
              <w:spacing w:after="0" w:line="240" w:lineRule="auto"/>
              <w:jc w:val="left"/>
              <w:rPr>
                <w:rFonts w:ascii="Arial" w:hAnsi="Arial" w:cs="Arial"/>
                <w:sz w:val="20"/>
              </w:rPr>
            </w:pPr>
          </w:p>
        </w:tc>
        <w:tc>
          <w:tcPr>
            <w:tcW w:w="2040" w:type="dxa"/>
            <w:tcBorders>
              <w:bottom w:val="nil"/>
            </w:tcBorders>
          </w:tcPr>
          <w:p w14:paraId="0319C262" w14:textId="77777777" w:rsidR="00DC3F4B" w:rsidRPr="00DC3F4B" w:rsidRDefault="00DC3F4B" w:rsidP="00DC3F4B">
            <w:pPr>
              <w:spacing w:after="0" w:line="240" w:lineRule="auto"/>
              <w:jc w:val="left"/>
              <w:rPr>
                <w:rFonts w:ascii="Arial" w:hAnsi="Arial" w:cs="Arial"/>
                <w:sz w:val="20"/>
              </w:rPr>
            </w:pPr>
          </w:p>
        </w:tc>
        <w:tc>
          <w:tcPr>
            <w:tcW w:w="1865" w:type="dxa"/>
            <w:tcBorders>
              <w:bottom w:val="nil"/>
            </w:tcBorders>
          </w:tcPr>
          <w:p w14:paraId="0E42EBC4" w14:textId="77777777" w:rsidR="00DC3F4B" w:rsidRPr="00DC3F4B" w:rsidRDefault="00DC3F4B" w:rsidP="00DC3F4B">
            <w:pPr>
              <w:spacing w:after="0" w:line="240" w:lineRule="auto"/>
              <w:jc w:val="left"/>
              <w:rPr>
                <w:rFonts w:ascii="Arial" w:hAnsi="Arial" w:cs="Arial"/>
                <w:sz w:val="20"/>
              </w:rPr>
            </w:pPr>
          </w:p>
        </w:tc>
        <w:tc>
          <w:tcPr>
            <w:tcW w:w="2226" w:type="dxa"/>
            <w:tcBorders>
              <w:bottom w:val="nil"/>
            </w:tcBorders>
          </w:tcPr>
          <w:p w14:paraId="385B8098" w14:textId="77777777" w:rsidR="00DC3F4B" w:rsidRPr="00DC3F4B" w:rsidRDefault="00DC3F4B" w:rsidP="00DC3F4B">
            <w:pPr>
              <w:spacing w:after="0" w:line="240" w:lineRule="auto"/>
              <w:jc w:val="left"/>
              <w:rPr>
                <w:rFonts w:ascii="Arial" w:hAnsi="Arial" w:cs="Arial"/>
                <w:sz w:val="20"/>
              </w:rPr>
            </w:pPr>
          </w:p>
        </w:tc>
        <w:tc>
          <w:tcPr>
            <w:tcW w:w="1758" w:type="dxa"/>
            <w:tcBorders>
              <w:bottom w:val="nil"/>
            </w:tcBorders>
          </w:tcPr>
          <w:p w14:paraId="29610F27" w14:textId="77777777" w:rsidR="00DC3F4B" w:rsidRPr="00DC3F4B" w:rsidRDefault="00DC3F4B" w:rsidP="00DC3F4B">
            <w:pPr>
              <w:spacing w:after="0" w:line="240" w:lineRule="auto"/>
              <w:jc w:val="left"/>
              <w:rPr>
                <w:rFonts w:ascii="Arial" w:hAnsi="Arial" w:cs="Arial"/>
                <w:sz w:val="20"/>
              </w:rPr>
            </w:pPr>
          </w:p>
        </w:tc>
      </w:tr>
      <w:tr w:rsidR="00DC3F4B" w:rsidRPr="00DC3F4B" w14:paraId="12F91405" w14:textId="77777777" w:rsidTr="00672A34">
        <w:trPr>
          <w:cantSplit/>
          <w:trHeight w:val="86"/>
          <w:jc w:val="center"/>
        </w:trPr>
        <w:tc>
          <w:tcPr>
            <w:tcW w:w="2581" w:type="dxa"/>
            <w:vMerge/>
          </w:tcPr>
          <w:p w14:paraId="09F3B8C9" w14:textId="77777777" w:rsidR="00DC3F4B" w:rsidRPr="00DC3F4B" w:rsidRDefault="00DC3F4B" w:rsidP="00DC3F4B">
            <w:pPr>
              <w:spacing w:after="0" w:line="240" w:lineRule="auto"/>
              <w:jc w:val="left"/>
              <w:rPr>
                <w:rFonts w:ascii="Arial" w:hAnsi="Arial" w:cs="Arial"/>
                <w:sz w:val="20"/>
              </w:rPr>
            </w:pPr>
          </w:p>
        </w:tc>
        <w:tc>
          <w:tcPr>
            <w:tcW w:w="2040" w:type="dxa"/>
            <w:tcBorders>
              <w:top w:val="nil"/>
              <w:bottom w:val="single" w:sz="4" w:space="0" w:color="auto"/>
            </w:tcBorders>
            <w:vAlign w:val="bottom"/>
          </w:tcPr>
          <w:p w14:paraId="6604B86E"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City/town/suburb</w:t>
            </w:r>
          </w:p>
        </w:tc>
        <w:tc>
          <w:tcPr>
            <w:tcW w:w="1865" w:type="dxa"/>
            <w:tcBorders>
              <w:top w:val="nil"/>
              <w:bottom w:val="single" w:sz="4" w:space="0" w:color="auto"/>
            </w:tcBorders>
            <w:vAlign w:val="bottom"/>
          </w:tcPr>
          <w:p w14:paraId="5E2443C1"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State</w:t>
            </w:r>
          </w:p>
        </w:tc>
        <w:tc>
          <w:tcPr>
            <w:tcW w:w="2226" w:type="dxa"/>
            <w:tcBorders>
              <w:top w:val="nil"/>
              <w:bottom w:val="single" w:sz="4" w:space="0" w:color="auto"/>
            </w:tcBorders>
            <w:vAlign w:val="bottom"/>
          </w:tcPr>
          <w:p w14:paraId="30481D41"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Postcode</w:t>
            </w:r>
          </w:p>
        </w:tc>
        <w:tc>
          <w:tcPr>
            <w:tcW w:w="1758" w:type="dxa"/>
            <w:tcBorders>
              <w:top w:val="nil"/>
              <w:bottom w:val="single" w:sz="4" w:space="0" w:color="auto"/>
            </w:tcBorders>
            <w:vAlign w:val="bottom"/>
          </w:tcPr>
          <w:p w14:paraId="59970DCB"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Country</w:t>
            </w:r>
          </w:p>
        </w:tc>
      </w:tr>
      <w:tr w:rsidR="00DC3F4B" w:rsidRPr="00DC3F4B" w14:paraId="48D2FE99" w14:textId="77777777" w:rsidTr="00672A34">
        <w:trPr>
          <w:cantSplit/>
          <w:trHeight w:val="454"/>
          <w:jc w:val="center"/>
        </w:trPr>
        <w:tc>
          <w:tcPr>
            <w:tcW w:w="2581" w:type="dxa"/>
            <w:vMerge/>
          </w:tcPr>
          <w:p w14:paraId="7881AD2C" w14:textId="77777777" w:rsidR="00DC3F4B" w:rsidRPr="00DC3F4B" w:rsidRDefault="00DC3F4B" w:rsidP="00DC3F4B">
            <w:pPr>
              <w:spacing w:after="0" w:line="240" w:lineRule="auto"/>
              <w:jc w:val="left"/>
              <w:rPr>
                <w:rFonts w:ascii="Arial" w:hAnsi="Arial" w:cs="Arial"/>
                <w:sz w:val="20"/>
              </w:rPr>
            </w:pPr>
          </w:p>
        </w:tc>
        <w:tc>
          <w:tcPr>
            <w:tcW w:w="7889" w:type="dxa"/>
            <w:gridSpan w:val="4"/>
            <w:tcBorders>
              <w:bottom w:val="nil"/>
            </w:tcBorders>
          </w:tcPr>
          <w:p w14:paraId="21DD7B61" w14:textId="77777777" w:rsidR="00DC3F4B" w:rsidRPr="00DC3F4B" w:rsidRDefault="00DC3F4B" w:rsidP="00DC3F4B">
            <w:pPr>
              <w:spacing w:after="0" w:line="240" w:lineRule="auto"/>
              <w:jc w:val="left"/>
              <w:rPr>
                <w:rFonts w:ascii="Arial" w:hAnsi="Arial" w:cs="Arial"/>
                <w:sz w:val="20"/>
              </w:rPr>
            </w:pPr>
          </w:p>
        </w:tc>
      </w:tr>
      <w:tr w:rsidR="00DC3F4B" w:rsidRPr="00DC3F4B" w14:paraId="2566C146" w14:textId="77777777" w:rsidTr="00672A34">
        <w:trPr>
          <w:cantSplit/>
          <w:trHeight w:val="85"/>
          <w:jc w:val="center"/>
        </w:trPr>
        <w:tc>
          <w:tcPr>
            <w:tcW w:w="2581" w:type="dxa"/>
            <w:vMerge/>
          </w:tcPr>
          <w:p w14:paraId="617DFC8F" w14:textId="77777777" w:rsidR="00DC3F4B" w:rsidRPr="00DC3F4B" w:rsidRDefault="00DC3F4B" w:rsidP="00DC3F4B">
            <w:pPr>
              <w:spacing w:after="0" w:line="240" w:lineRule="auto"/>
              <w:jc w:val="left"/>
              <w:rPr>
                <w:rFonts w:ascii="Arial" w:hAnsi="Arial" w:cs="Arial"/>
                <w:sz w:val="20"/>
              </w:rPr>
            </w:pPr>
          </w:p>
        </w:tc>
        <w:tc>
          <w:tcPr>
            <w:tcW w:w="7889" w:type="dxa"/>
            <w:gridSpan w:val="4"/>
            <w:tcBorders>
              <w:top w:val="nil"/>
              <w:bottom w:val="single" w:sz="4" w:space="0" w:color="auto"/>
            </w:tcBorders>
          </w:tcPr>
          <w:p w14:paraId="394EF701" w14:textId="77777777" w:rsidR="00DC3F4B" w:rsidRPr="00DC3F4B" w:rsidRDefault="00DC3F4B" w:rsidP="00DC3F4B">
            <w:pPr>
              <w:spacing w:after="0" w:line="240" w:lineRule="auto"/>
              <w:jc w:val="left"/>
              <w:rPr>
                <w:rFonts w:ascii="Arial" w:hAnsi="Arial" w:cs="Arial"/>
                <w:sz w:val="20"/>
              </w:rPr>
            </w:pPr>
          </w:p>
        </w:tc>
      </w:tr>
      <w:tr w:rsidR="00DC3F4B" w:rsidRPr="00DC3F4B" w14:paraId="1A70E431" w14:textId="77777777" w:rsidTr="00672A34">
        <w:trPr>
          <w:cantSplit/>
          <w:trHeight w:val="454"/>
          <w:jc w:val="center"/>
        </w:trPr>
        <w:tc>
          <w:tcPr>
            <w:tcW w:w="2581" w:type="dxa"/>
            <w:vMerge w:val="restart"/>
          </w:tcPr>
          <w:p w14:paraId="72116116"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Term of Lease</w:t>
            </w:r>
          </w:p>
        </w:tc>
        <w:tc>
          <w:tcPr>
            <w:tcW w:w="7889" w:type="dxa"/>
            <w:gridSpan w:val="4"/>
            <w:tcBorders>
              <w:bottom w:val="nil"/>
            </w:tcBorders>
          </w:tcPr>
          <w:p w14:paraId="1FC66DD9" w14:textId="77777777" w:rsidR="00DC3F4B" w:rsidRPr="00DC3F4B" w:rsidRDefault="00DC3F4B" w:rsidP="00DC3F4B">
            <w:pPr>
              <w:spacing w:after="0" w:line="240" w:lineRule="auto"/>
              <w:jc w:val="left"/>
              <w:rPr>
                <w:rFonts w:ascii="Arial" w:hAnsi="Arial" w:cs="Arial"/>
                <w:sz w:val="20"/>
              </w:rPr>
            </w:pPr>
          </w:p>
        </w:tc>
      </w:tr>
      <w:tr w:rsidR="00DC3F4B" w:rsidRPr="00DC3F4B" w14:paraId="7522FD50" w14:textId="77777777" w:rsidTr="00672A34">
        <w:trPr>
          <w:cantSplit/>
          <w:trHeight w:val="85"/>
          <w:jc w:val="center"/>
        </w:trPr>
        <w:tc>
          <w:tcPr>
            <w:tcW w:w="2581" w:type="dxa"/>
            <w:vMerge/>
          </w:tcPr>
          <w:p w14:paraId="77EEF4C7" w14:textId="77777777" w:rsidR="00DC3F4B" w:rsidRPr="00DC3F4B" w:rsidRDefault="00DC3F4B" w:rsidP="00DC3F4B">
            <w:pPr>
              <w:spacing w:after="0" w:line="240" w:lineRule="auto"/>
              <w:jc w:val="left"/>
              <w:rPr>
                <w:rFonts w:ascii="Arial" w:hAnsi="Arial" w:cs="Arial"/>
                <w:sz w:val="20"/>
              </w:rPr>
            </w:pPr>
          </w:p>
        </w:tc>
        <w:tc>
          <w:tcPr>
            <w:tcW w:w="7889" w:type="dxa"/>
            <w:gridSpan w:val="4"/>
            <w:tcBorders>
              <w:top w:val="nil"/>
            </w:tcBorders>
          </w:tcPr>
          <w:p w14:paraId="2531735A" w14:textId="77777777" w:rsidR="00DC3F4B" w:rsidRPr="00DC3F4B" w:rsidRDefault="00DC3F4B" w:rsidP="00DC3F4B">
            <w:pPr>
              <w:spacing w:after="0" w:line="240" w:lineRule="auto"/>
              <w:jc w:val="left"/>
              <w:rPr>
                <w:rFonts w:ascii="Arial" w:hAnsi="Arial" w:cs="Arial"/>
                <w:sz w:val="20"/>
                <w:szCs w:val="20"/>
              </w:rPr>
            </w:pPr>
            <w:r w:rsidRPr="00DC3F4B">
              <w:rPr>
                <w:rFonts w:ascii="Arial" w:hAnsi="Arial" w:cs="Arial"/>
                <w:sz w:val="12"/>
              </w:rPr>
              <w:t>Term</w:t>
            </w:r>
          </w:p>
        </w:tc>
      </w:tr>
      <w:tr w:rsidR="00DC3F4B" w:rsidRPr="00DC3F4B" w14:paraId="48AC2016" w14:textId="77777777" w:rsidTr="00672A34">
        <w:trPr>
          <w:cantSplit/>
          <w:trHeight w:val="454"/>
          <w:jc w:val="center"/>
        </w:trPr>
        <w:tc>
          <w:tcPr>
            <w:tcW w:w="2581" w:type="dxa"/>
            <w:vMerge w:val="restart"/>
          </w:tcPr>
          <w:p w14:paraId="5A5CDA0D"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The present tenant[s]</w:t>
            </w:r>
          </w:p>
        </w:tc>
        <w:tc>
          <w:tcPr>
            <w:tcW w:w="7889" w:type="dxa"/>
            <w:gridSpan w:val="4"/>
            <w:tcBorders>
              <w:bottom w:val="nil"/>
            </w:tcBorders>
          </w:tcPr>
          <w:p w14:paraId="37260575" w14:textId="77777777" w:rsidR="00DC3F4B" w:rsidRPr="00DC3F4B" w:rsidRDefault="00DC3F4B" w:rsidP="00DC3F4B">
            <w:pPr>
              <w:spacing w:after="0" w:line="240" w:lineRule="auto"/>
              <w:jc w:val="left"/>
              <w:rPr>
                <w:rFonts w:ascii="Arial" w:hAnsi="Arial" w:cs="Arial"/>
                <w:sz w:val="20"/>
              </w:rPr>
            </w:pPr>
          </w:p>
        </w:tc>
      </w:tr>
      <w:tr w:rsidR="00DC3F4B" w:rsidRPr="00DC3F4B" w14:paraId="6B927835" w14:textId="77777777" w:rsidTr="00672A34">
        <w:trPr>
          <w:cantSplit/>
          <w:trHeight w:val="85"/>
          <w:jc w:val="center"/>
        </w:trPr>
        <w:tc>
          <w:tcPr>
            <w:tcW w:w="2581" w:type="dxa"/>
            <w:vMerge/>
          </w:tcPr>
          <w:p w14:paraId="0E57C9E1" w14:textId="77777777" w:rsidR="00DC3F4B" w:rsidRPr="00DC3F4B" w:rsidRDefault="00DC3F4B" w:rsidP="00DC3F4B">
            <w:pPr>
              <w:spacing w:after="0" w:line="240" w:lineRule="auto"/>
              <w:jc w:val="left"/>
              <w:rPr>
                <w:rFonts w:ascii="Arial" w:hAnsi="Arial" w:cs="Arial"/>
                <w:sz w:val="20"/>
              </w:rPr>
            </w:pPr>
          </w:p>
        </w:tc>
        <w:tc>
          <w:tcPr>
            <w:tcW w:w="7889" w:type="dxa"/>
            <w:gridSpan w:val="4"/>
            <w:tcBorders>
              <w:top w:val="nil"/>
            </w:tcBorders>
          </w:tcPr>
          <w:p w14:paraId="58E88711" w14:textId="77777777" w:rsidR="00DC3F4B" w:rsidRPr="00DC3F4B" w:rsidRDefault="00DC3F4B" w:rsidP="00DC3F4B">
            <w:pPr>
              <w:spacing w:after="0" w:line="240" w:lineRule="auto"/>
              <w:jc w:val="left"/>
              <w:rPr>
                <w:rFonts w:ascii="Arial" w:hAnsi="Arial" w:cs="Arial"/>
                <w:sz w:val="20"/>
                <w:szCs w:val="20"/>
              </w:rPr>
            </w:pPr>
            <w:r w:rsidRPr="00DC3F4B">
              <w:rPr>
                <w:rFonts w:ascii="Arial" w:hAnsi="Arial" w:cs="Arial"/>
                <w:sz w:val="12"/>
              </w:rPr>
              <w:t>Full Name (including Also Known as (if applicable))</w:t>
            </w:r>
          </w:p>
        </w:tc>
      </w:tr>
      <w:tr w:rsidR="00DC3F4B" w:rsidRPr="00DC3F4B" w14:paraId="6B4463F5" w14:textId="77777777" w:rsidTr="00672A34">
        <w:trPr>
          <w:cantSplit/>
          <w:trHeight w:val="454"/>
          <w:jc w:val="center"/>
        </w:trPr>
        <w:tc>
          <w:tcPr>
            <w:tcW w:w="2581" w:type="dxa"/>
            <w:vMerge w:val="restart"/>
          </w:tcPr>
          <w:p w14:paraId="6D1A6BB5"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 xml:space="preserve">The proposed tenant </w:t>
            </w:r>
          </w:p>
        </w:tc>
        <w:tc>
          <w:tcPr>
            <w:tcW w:w="7889" w:type="dxa"/>
            <w:gridSpan w:val="4"/>
            <w:tcBorders>
              <w:bottom w:val="nil"/>
            </w:tcBorders>
          </w:tcPr>
          <w:p w14:paraId="29A2F2AB" w14:textId="77777777" w:rsidR="00DC3F4B" w:rsidRPr="00DC3F4B" w:rsidRDefault="00DC3F4B" w:rsidP="00DC3F4B">
            <w:pPr>
              <w:spacing w:after="0" w:line="240" w:lineRule="auto"/>
              <w:jc w:val="left"/>
              <w:rPr>
                <w:rFonts w:ascii="Arial" w:hAnsi="Arial" w:cs="Arial"/>
                <w:sz w:val="20"/>
              </w:rPr>
            </w:pPr>
          </w:p>
        </w:tc>
      </w:tr>
      <w:tr w:rsidR="00DC3F4B" w:rsidRPr="00DC3F4B" w14:paraId="48631F25" w14:textId="77777777" w:rsidTr="00D154B8">
        <w:trPr>
          <w:cantSplit/>
          <w:trHeight w:val="85"/>
          <w:jc w:val="center"/>
        </w:trPr>
        <w:tc>
          <w:tcPr>
            <w:tcW w:w="2581" w:type="dxa"/>
            <w:vMerge/>
            <w:tcBorders>
              <w:bottom w:val="single" w:sz="4" w:space="0" w:color="auto"/>
            </w:tcBorders>
          </w:tcPr>
          <w:p w14:paraId="39BBA60A" w14:textId="77777777" w:rsidR="00DC3F4B" w:rsidRPr="00DC3F4B" w:rsidRDefault="00DC3F4B" w:rsidP="00DC3F4B">
            <w:pPr>
              <w:spacing w:after="0" w:line="240" w:lineRule="auto"/>
              <w:jc w:val="left"/>
              <w:rPr>
                <w:rFonts w:ascii="Arial" w:hAnsi="Arial" w:cs="Arial"/>
                <w:sz w:val="20"/>
              </w:rPr>
            </w:pPr>
          </w:p>
        </w:tc>
        <w:tc>
          <w:tcPr>
            <w:tcW w:w="7889" w:type="dxa"/>
            <w:gridSpan w:val="4"/>
            <w:tcBorders>
              <w:top w:val="nil"/>
            </w:tcBorders>
          </w:tcPr>
          <w:p w14:paraId="6EDDA72B" w14:textId="77777777" w:rsidR="00DC3F4B" w:rsidRPr="00DC3F4B" w:rsidRDefault="00DC3F4B" w:rsidP="00DC3F4B">
            <w:pPr>
              <w:spacing w:after="0" w:line="240" w:lineRule="auto"/>
              <w:jc w:val="left"/>
              <w:rPr>
                <w:rFonts w:ascii="Arial" w:hAnsi="Arial" w:cs="Arial"/>
                <w:sz w:val="20"/>
                <w:szCs w:val="20"/>
              </w:rPr>
            </w:pPr>
            <w:r w:rsidRPr="00DC3F4B">
              <w:rPr>
                <w:rFonts w:ascii="Arial" w:hAnsi="Arial" w:cs="Arial"/>
                <w:sz w:val="12"/>
              </w:rPr>
              <w:t>Full Name (including Also Known as (if applicable))</w:t>
            </w:r>
          </w:p>
        </w:tc>
      </w:tr>
      <w:tr w:rsidR="00DC3F4B" w:rsidRPr="00DC3F4B" w14:paraId="17552DCB" w14:textId="77777777" w:rsidTr="00D154B8">
        <w:trPr>
          <w:cantSplit/>
          <w:trHeight w:val="454"/>
          <w:jc w:val="center"/>
        </w:trPr>
        <w:tc>
          <w:tcPr>
            <w:tcW w:w="2581" w:type="dxa"/>
            <w:vMerge w:val="restart"/>
            <w:tcBorders>
              <w:bottom w:val="single" w:sz="4" w:space="0" w:color="auto"/>
            </w:tcBorders>
          </w:tcPr>
          <w:p w14:paraId="1DAEB878"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20"/>
              </w:rPr>
              <w:t xml:space="preserve">Present rent </w:t>
            </w:r>
          </w:p>
        </w:tc>
        <w:tc>
          <w:tcPr>
            <w:tcW w:w="7889" w:type="dxa"/>
            <w:gridSpan w:val="4"/>
            <w:tcBorders>
              <w:bottom w:val="nil"/>
            </w:tcBorders>
            <w:vAlign w:val="center"/>
          </w:tcPr>
          <w:p w14:paraId="52E787E5"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w:t>
            </w:r>
          </w:p>
        </w:tc>
      </w:tr>
      <w:tr w:rsidR="00DC3F4B" w:rsidRPr="00DC3F4B" w14:paraId="5ADB1373" w14:textId="77777777" w:rsidTr="00D154B8">
        <w:trPr>
          <w:cantSplit/>
          <w:trHeight w:val="85"/>
          <w:jc w:val="center"/>
        </w:trPr>
        <w:tc>
          <w:tcPr>
            <w:tcW w:w="2581" w:type="dxa"/>
            <w:vMerge/>
            <w:tcBorders>
              <w:bottom w:val="single" w:sz="4" w:space="0" w:color="auto"/>
            </w:tcBorders>
          </w:tcPr>
          <w:p w14:paraId="39CA70CE" w14:textId="77777777" w:rsidR="00DC3F4B" w:rsidRPr="00DC3F4B" w:rsidRDefault="00DC3F4B" w:rsidP="00DC3F4B">
            <w:pPr>
              <w:spacing w:after="0" w:line="240" w:lineRule="auto"/>
              <w:jc w:val="left"/>
              <w:rPr>
                <w:rFonts w:ascii="Arial" w:hAnsi="Arial" w:cs="Arial"/>
                <w:sz w:val="20"/>
              </w:rPr>
            </w:pPr>
          </w:p>
        </w:tc>
        <w:tc>
          <w:tcPr>
            <w:tcW w:w="7889" w:type="dxa"/>
            <w:gridSpan w:val="4"/>
            <w:tcBorders>
              <w:top w:val="nil"/>
            </w:tcBorders>
          </w:tcPr>
          <w:p w14:paraId="2656612F" w14:textId="77777777" w:rsidR="00DC3F4B" w:rsidRPr="00DC3F4B" w:rsidRDefault="00DC3F4B" w:rsidP="00DC3F4B">
            <w:pPr>
              <w:spacing w:after="0" w:line="240" w:lineRule="auto"/>
              <w:jc w:val="left"/>
              <w:rPr>
                <w:rFonts w:ascii="Arial" w:hAnsi="Arial" w:cs="Arial"/>
                <w:sz w:val="20"/>
                <w:szCs w:val="20"/>
              </w:rPr>
            </w:pPr>
            <w:r w:rsidRPr="00DC3F4B">
              <w:rPr>
                <w:rFonts w:ascii="Arial" w:hAnsi="Arial" w:cs="Arial"/>
                <w:sz w:val="12"/>
              </w:rPr>
              <w:t xml:space="preserve">Amount per fortnight </w:t>
            </w:r>
          </w:p>
        </w:tc>
      </w:tr>
      <w:tr w:rsidR="00DC3F4B" w:rsidRPr="00DC3F4B" w14:paraId="3E493E09" w14:textId="77777777" w:rsidTr="00D154B8">
        <w:trPr>
          <w:cantSplit/>
          <w:trHeight w:val="454"/>
          <w:jc w:val="center"/>
        </w:trPr>
        <w:tc>
          <w:tcPr>
            <w:tcW w:w="2581" w:type="dxa"/>
            <w:vMerge w:val="restart"/>
            <w:tcBorders>
              <w:top w:val="single" w:sz="4" w:space="0" w:color="auto"/>
            </w:tcBorders>
          </w:tcPr>
          <w:p w14:paraId="218618A4"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20"/>
              </w:rPr>
              <w:lastRenderedPageBreak/>
              <w:t>Bond</w:t>
            </w:r>
            <w:r w:rsidRPr="00DC3F4B">
              <w:rPr>
                <w:rFonts w:ascii="Arial" w:hAnsi="Arial" w:cs="Arial"/>
                <w:sz w:val="12"/>
              </w:rPr>
              <w:t xml:space="preserve"> </w:t>
            </w:r>
          </w:p>
        </w:tc>
        <w:tc>
          <w:tcPr>
            <w:tcW w:w="7889" w:type="dxa"/>
            <w:gridSpan w:val="4"/>
            <w:tcBorders>
              <w:bottom w:val="nil"/>
            </w:tcBorders>
            <w:vAlign w:val="center"/>
          </w:tcPr>
          <w:p w14:paraId="306C1AB4"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w:t>
            </w:r>
          </w:p>
        </w:tc>
      </w:tr>
      <w:tr w:rsidR="00DC3F4B" w:rsidRPr="00DC3F4B" w14:paraId="62B49A49" w14:textId="77777777" w:rsidTr="00672A34">
        <w:trPr>
          <w:cantSplit/>
          <w:trHeight w:val="85"/>
          <w:jc w:val="center"/>
        </w:trPr>
        <w:tc>
          <w:tcPr>
            <w:tcW w:w="2581" w:type="dxa"/>
            <w:vMerge/>
          </w:tcPr>
          <w:p w14:paraId="1ADDC686" w14:textId="77777777" w:rsidR="00DC3F4B" w:rsidRPr="00DC3F4B" w:rsidRDefault="00DC3F4B" w:rsidP="00DC3F4B">
            <w:pPr>
              <w:spacing w:after="0" w:line="240" w:lineRule="auto"/>
              <w:jc w:val="left"/>
              <w:rPr>
                <w:rFonts w:ascii="Arial" w:hAnsi="Arial" w:cs="Arial"/>
                <w:sz w:val="20"/>
              </w:rPr>
            </w:pPr>
          </w:p>
        </w:tc>
        <w:tc>
          <w:tcPr>
            <w:tcW w:w="7889" w:type="dxa"/>
            <w:gridSpan w:val="4"/>
            <w:tcBorders>
              <w:top w:val="nil"/>
            </w:tcBorders>
          </w:tcPr>
          <w:p w14:paraId="4915C1B2" w14:textId="77777777" w:rsidR="00DC3F4B" w:rsidRPr="00DC3F4B" w:rsidRDefault="00DC3F4B" w:rsidP="00DC3F4B">
            <w:pPr>
              <w:spacing w:after="0" w:line="240" w:lineRule="auto"/>
              <w:jc w:val="left"/>
              <w:rPr>
                <w:rFonts w:ascii="Arial" w:hAnsi="Arial" w:cs="Arial"/>
                <w:sz w:val="20"/>
                <w:szCs w:val="20"/>
              </w:rPr>
            </w:pPr>
            <w:r w:rsidRPr="00DC3F4B">
              <w:rPr>
                <w:rFonts w:ascii="Arial" w:hAnsi="Arial" w:cs="Arial"/>
                <w:sz w:val="12"/>
              </w:rPr>
              <w:t xml:space="preserve">Amount </w:t>
            </w:r>
          </w:p>
        </w:tc>
      </w:tr>
      <w:tr w:rsidR="00DC3F4B" w:rsidRPr="00DC3F4B" w14:paraId="1D19AC2F" w14:textId="77777777" w:rsidTr="00672A34">
        <w:trPr>
          <w:cantSplit/>
          <w:trHeight w:val="454"/>
          <w:jc w:val="center"/>
        </w:trPr>
        <w:tc>
          <w:tcPr>
            <w:tcW w:w="2581" w:type="dxa"/>
            <w:vMerge w:val="restart"/>
          </w:tcPr>
          <w:p w14:paraId="458FCD71"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 xml:space="preserve">[Landlord/Agent] details </w:t>
            </w:r>
          </w:p>
        </w:tc>
        <w:tc>
          <w:tcPr>
            <w:tcW w:w="7889" w:type="dxa"/>
            <w:gridSpan w:val="4"/>
            <w:tcBorders>
              <w:bottom w:val="nil"/>
            </w:tcBorders>
          </w:tcPr>
          <w:p w14:paraId="38C9499C" w14:textId="77777777" w:rsidR="00DC3F4B" w:rsidRPr="00DC3F4B" w:rsidRDefault="00DC3F4B" w:rsidP="00DC3F4B">
            <w:pPr>
              <w:spacing w:after="0" w:line="240" w:lineRule="auto"/>
              <w:jc w:val="left"/>
              <w:rPr>
                <w:rFonts w:ascii="Arial" w:hAnsi="Arial" w:cs="Arial"/>
                <w:sz w:val="20"/>
              </w:rPr>
            </w:pPr>
          </w:p>
        </w:tc>
      </w:tr>
      <w:tr w:rsidR="00DC3F4B" w:rsidRPr="00DC3F4B" w14:paraId="2F5C7CEC" w14:textId="77777777" w:rsidTr="00672A34">
        <w:trPr>
          <w:cantSplit/>
          <w:trHeight w:val="85"/>
          <w:jc w:val="center"/>
        </w:trPr>
        <w:tc>
          <w:tcPr>
            <w:tcW w:w="2581" w:type="dxa"/>
            <w:vMerge/>
          </w:tcPr>
          <w:p w14:paraId="7CEF37A0" w14:textId="77777777" w:rsidR="00DC3F4B" w:rsidRPr="00DC3F4B" w:rsidRDefault="00DC3F4B" w:rsidP="00DC3F4B">
            <w:pPr>
              <w:spacing w:after="0" w:line="240" w:lineRule="auto"/>
              <w:jc w:val="left"/>
              <w:rPr>
                <w:rFonts w:ascii="Arial" w:hAnsi="Arial" w:cs="Arial"/>
                <w:sz w:val="20"/>
              </w:rPr>
            </w:pPr>
          </w:p>
        </w:tc>
        <w:tc>
          <w:tcPr>
            <w:tcW w:w="7889" w:type="dxa"/>
            <w:gridSpan w:val="4"/>
            <w:tcBorders>
              <w:top w:val="nil"/>
            </w:tcBorders>
          </w:tcPr>
          <w:p w14:paraId="0035E9F1" w14:textId="77777777" w:rsidR="00DC3F4B" w:rsidRPr="00DC3F4B" w:rsidRDefault="00DC3F4B" w:rsidP="00DC3F4B">
            <w:pPr>
              <w:spacing w:after="0" w:line="240" w:lineRule="auto"/>
              <w:jc w:val="left"/>
              <w:rPr>
                <w:rFonts w:ascii="Arial" w:hAnsi="Arial" w:cs="Arial"/>
                <w:sz w:val="20"/>
                <w:szCs w:val="20"/>
              </w:rPr>
            </w:pPr>
            <w:r w:rsidRPr="00DC3F4B">
              <w:rPr>
                <w:rFonts w:ascii="Arial" w:hAnsi="Arial" w:cs="Arial"/>
                <w:sz w:val="12"/>
              </w:rPr>
              <w:t>Full Name (including Also Known as (if applicable))</w:t>
            </w:r>
          </w:p>
        </w:tc>
      </w:tr>
      <w:tr w:rsidR="00DC3F4B" w:rsidRPr="00DC3F4B" w14:paraId="4C8ABB8F" w14:textId="77777777" w:rsidTr="00672A34">
        <w:trPr>
          <w:cantSplit/>
          <w:trHeight w:val="454"/>
          <w:jc w:val="center"/>
        </w:trPr>
        <w:tc>
          <w:tcPr>
            <w:tcW w:w="2581" w:type="dxa"/>
            <w:vMerge w:val="restart"/>
          </w:tcPr>
          <w:p w14:paraId="0A313052"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Phone Details</w:t>
            </w:r>
          </w:p>
        </w:tc>
        <w:tc>
          <w:tcPr>
            <w:tcW w:w="7889" w:type="dxa"/>
            <w:gridSpan w:val="4"/>
            <w:tcBorders>
              <w:bottom w:val="nil"/>
            </w:tcBorders>
          </w:tcPr>
          <w:p w14:paraId="1C177FB3" w14:textId="77777777" w:rsidR="00DC3F4B" w:rsidRPr="00DC3F4B" w:rsidRDefault="00DC3F4B" w:rsidP="00DC3F4B">
            <w:pPr>
              <w:spacing w:after="0" w:line="240" w:lineRule="auto"/>
              <w:jc w:val="left"/>
              <w:rPr>
                <w:rFonts w:ascii="Arial" w:hAnsi="Arial" w:cs="Arial"/>
                <w:sz w:val="20"/>
              </w:rPr>
            </w:pPr>
          </w:p>
        </w:tc>
      </w:tr>
      <w:tr w:rsidR="00DC3F4B" w:rsidRPr="00DC3F4B" w14:paraId="0579D3FE" w14:textId="77777777" w:rsidTr="00672A34">
        <w:trPr>
          <w:cantSplit/>
          <w:trHeight w:val="85"/>
          <w:jc w:val="center"/>
        </w:trPr>
        <w:tc>
          <w:tcPr>
            <w:tcW w:w="2581" w:type="dxa"/>
            <w:vMerge/>
          </w:tcPr>
          <w:p w14:paraId="014A4C5F" w14:textId="77777777" w:rsidR="00DC3F4B" w:rsidRPr="00DC3F4B" w:rsidRDefault="00DC3F4B" w:rsidP="00DC3F4B">
            <w:pPr>
              <w:spacing w:after="0" w:line="240" w:lineRule="auto"/>
              <w:jc w:val="left"/>
              <w:rPr>
                <w:rFonts w:ascii="Arial" w:hAnsi="Arial" w:cs="Arial"/>
                <w:sz w:val="20"/>
              </w:rPr>
            </w:pPr>
          </w:p>
        </w:tc>
        <w:tc>
          <w:tcPr>
            <w:tcW w:w="7889" w:type="dxa"/>
            <w:gridSpan w:val="4"/>
            <w:tcBorders>
              <w:top w:val="nil"/>
            </w:tcBorders>
          </w:tcPr>
          <w:p w14:paraId="1A608FD0" w14:textId="77777777" w:rsidR="00DC3F4B" w:rsidRPr="00DC3F4B" w:rsidRDefault="00DC3F4B" w:rsidP="00DC3F4B">
            <w:pPr>
              <w:spacing w:after="0" w:line="240" w:lineRule="auto"/>
              <w:jc w:val="left"/>
              <w:rPr>
                <w:rFonts w:ascii="Arial" w:hAnsi="Arial" w:cs="Arial"/>
                <w:sz w:val="20"/>
                <w:szCs w:val="20"/>
              </w:rPr>
            </w:pPr>
            <w:r w:rsidRPr="00DC3F4B">
              <w:rPr>
                <w:rFonts w:ascii="Arial" w:hAnsi="Arial" w:cs="Arial"/>
                <w:sz w:val="12"/>
              </w:rPr>
              <w:t>Type - Number</w:t>
            </w:r>
          </w:p>
        </w:tc>
      </w:tr>
      <w:tr w:rsidR="00DC3F4B" w:rsidRPr="00DC3F4B" w14:paraId="28DCC949" w14:textId="77777777" w:rsidTr="00672A34">
        <w:trPr>
          <w:cantSplit/>
          <w:trHeight w:val="454"/>
          <w:jc w:val="center"/>
        </w:trPr>
        <w:tc>
          <w:tcPr>
            <w:tcW w:w="2581" w:type="dxa"/>
            <w:vMerge w:val="restart"/>
          </w:tcPr>
          <w:p w14:paraId="2DC66372"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Email</w:t>
            </w:r>
          </w:p>
        </w:tc>
        <w:tc>
          <w:tcPr>
            <w:tcW w:w="7889" w:type="dxa"/>
            <w:gridSpan w:val="4"/>
            <w:tcBorders>
              <w:bottom w:val="nil"/>
            </w:tcBorders>
          </w:tcPr>
          <w:p w14:paraId="2EE1D608" w14:textId="77777777" w:rsidR="00DC3F4B" w:rsidRPr="00DC3F4B" w:rsidRDefault="00DC3F4B" w:rsidP="00DC3F4B">
            <w:pPr>
              <w:spacing w:after="0" w:line="240" w:lineRule="auto"/>
              <w:jc w:val="left"/>
              <w:rPr>
                <w:rFonts w:ascii="Arial" w:hAnsi="Arial" w:cs="Arial"/>
                <w:sz w:val="20"/>
              </w:rPr>
            </w:pPr>
          </w:p>
        </w:tc>
      </w:tr>
      <w:tr w:rsidR="00DC3F4B" w:rsidRPr="00DC3F4B" w14:paraId="2FFF4D57" w14:textId="77777777" w:rsidTr="00672A34">
        <w:trPr>
          <w:cantSplit/>
          <w:trHeight w:val="85"/>
          <w:jc w:val="center"/>
        </w:trPr>
        <w:tc>
          <w:tcPr>
            <w:tcW w:w="2581" w:type="dxa"/>
            <w:vMerge/>
          </w:tcPr>
          <w:p w14:paraId="3922C595" w14:textId="77777777" w:rsidR="00DC3F4B" w:rsidRPr="00DC3F4B" w:rsidRDefault="00DC3F4B" w:rsidP="00DC3F4B">
            <w:pPr>
              <w:spacing w:after="0" w:line="240" w:lineRule="auto"/>
              <w:jc w:val="left"/>
              <w:rPr>
                <w:rFonts w:ascii="Arial" w:hAnsi="Arial" w:cs="Arial"/>
                <w:sz w:val="20"/>
              </w:rPr>
            </w:pPr>
          </w:p>
        </w:tc>
        <w:tc>
          <w:tcPr>
            <w:tcW w:w="7889" w:type="dxa"/>
            <w:gridSpan w:val="4"/>
            <w:tcBorders>
              <w:top w:val="nil"/>
            </w:tcBorders>
          </w:tcPr>
          <w:p w14:paraId="0602AEF9" w14:textId="77777777" w:rsidR="00DC3F4B" w:rsidRPr="00DC3F4B" w:rsidRDefault="00DC3F4B" w:rsidP="00DC3F4B">
            <w:pPr>
              <w:spacing w:after="0" w:line="240" w:lineRule="auto"/>
              <w:jc w:val="left"/>
              <w:rPr>
                <w:rFonts w:ascii="Arial" w:hAnsi="Arial" w:cs="Arial"/>
                <w:sz w:val="20"/>
                <w:szCs w:val="20"/>
              </w:rPr>
            </w:pPr>
            <w:r w:rsidRPr="00DC3F4B">
              <w:rPr>
                <w:rFonts w:ascii="Arial" w:hAnsi="Arial" w:cs="Arial"/>
                <w:sz w:val="12"/>
              </w:rPr>
              <w:t>Email address</w:t>
            </w:r>
          </w:p>
        </w:tc>
      </w:tr>
    </w:tbl>
    <w:p w14:paraId="7046D5FF" w14:textId="77777777" w:rsidR="00DC3F4B" w:rsidRPr="00DC3F4B" w:rsidRDefault="00DC3F4B" w:rsidP="00DC3F4B">
      <w:pPr>
        <w:overflowPunct w:val="0"/>
        <w:autoSpaceDE w:val="0"/>
        <w:autoSpaceDN w:val="0"/>
        <w:adjustRightInd w:val="0"/>
        <w:spacing w:before="240" w:after="0" w:line="240" w:lineRule="auto"/>
        <w:ind w:right="142"/>
        <w:textAlignment w:val="baseline"/>
        <w:rPr>
          <w:rFonts w:ascii="Arial" w:hAnsi="Arial" w:cs="Arial"/>
          <w:b/>
          <w:sz w:val="12"/>
          <w:szCs w:val="20"/>
        </w:rPr>
      </w:pPr>
      <w:r w:rsidRPr="00DC3F4B">
        <w:rPr>
          <w:rFonts w:ascii="Arial" w:hAnsi="Arial" w:cs="Arial"/>
          <w:b/>
          <w:sz w:val="12"/>
          <w:szCs w:val="20"/>
        </w:rPr>
        <w:t>Next box only complete if applicable; otherwise mark as N/A</w:t>
      </w:r>
    </w:p>
    <w:tbl>
      <w:tblPr>
        <w:tblStyle w:val="TableGrid23"/>
        <w:tblW w:w="5006" w:type="pct"/>
        <w:jc w:val="center"/>
        <w:tblLayout w:type="fixed"/>
        <w:tblLook w:val="04A0" w:firstRow="1" w:lastRow="0" w:firstColumn="1" w:lastColumn="0" w:noHBand="0" w:noVBand="1"/>
      </w:tblPr>
      <w:tblGrid>
        <w:gridCol w:w="2314"/>
        <w:gridCol w:w="3520"/>
        <w:gridCol w:w="3521"/>
      </w:tblGrid>
      <w:tr w:rsidR="00DC3F4B" w:rsidRPr="00DC3F4B" w14:paraId="759E39C8" w14:textId="77777777" w:rsidTr="00672A34">
        <w:trPr>
          <w:cantSplit/>
          <w:trHeight w:val="476"/>
          <w:jc w:val="center"/>
        </w:trPr>
        <w:tc>
          <w:tcPr>
            <w:tcW w:w="10470" w:type="dxa"/>
            <w:gridSpan w:val="3"/>
          </w:tcPr>
          <w:p w14:paraId="688C9E35"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 xml:space="preserve">Details of any child[ren] who will not be protected persons but who may be affected by the order </w:t>
            </w:r>
          </w:p>
        </w:tc>
      </w:tr>
      <w:tr w:rsidR="00DC3F4B" w:rsidRPr="00DC3F4B" w14:paraId="18A975E1" w14:textId="77777777" w:rsidTr="00672A34">
        <w:trPr>
          <w:cantSplit/>
          <w:trHeight w:val="454"/>
          <w:jc w:val="center"/>
        </w:trPr>
        <w:tc>
          <w:tcPr>
            <w:tcW w:w="2581" w:type="dxa"/>
            <w:vMerge w:val="restart"/>
          </w:tcPr>
          <w:p w14:paraId="521BA863"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 xml:space="preserve">Affected child </w:t>
            </w:r>
          </w:p>
        </w:tc>
        <w:tc>
          <w:tcPr>
            <w:tcW w:w="3944" w:type="dxa"/>
            <w:tcBorders>
              <w:bottom w:val="nil"/>
            </w:tcBorders>
          </w:tcPr>
          <w:p w14:paraId="0A17CC30" w14:textId="77777777" w:rsidR="00DC3F4B" w:rsidRPr="00DC3F4B" w:rsidRDefault="00DC3F4B" w:rsidP="00DC3F4B">
            <w:pPr>
              <w:spacing w:after="0" w:line="240" w:lineRule="auto"/>
              <w:jc w:val="left"/>
              <w:rPr>
                <w:rFonts w:ascii="Arial" w:hAnsi="Arial" w:cs="Arial"/>
                <w:sz w:val="20"/>
              </w:rPr>
            </w:pPr>
          </w:p>
        </w:tc>
        <w:tc>
          <w:tcPr>
            <w:tcW w:w="3945" w:type="dxa"/>
            <w:tcBorders>
              <w:bottom w:val="nil"/>
            </w:tcBorders>
          </w:tcPr>
          <w:p w14:paraId="4E010855" w14:textId="77777777" w:rsidR="00DC3F4B" w:rsidRPr="00DC3F4B" w:rsidRDefault="00DC3F4B" w:rsidP="00DC3F4B">
            <w:pPr>
              <w:spacing w:after="0" w:line="240" w:lineRule="auto"/>
              <w:jc w:val="left"/>
              <w:rPr>
                <w:rFonts w:ascii="Arial" w:hAnsi="Arial" w:cs="Arial"/>
                <w:sz w:val="20"/>
              </w:rPr>
            </w:pPr>
          </w:p>
        </w:tc>
      </w:tr>
      <w:tr w:rsidR="00DC3F4B" w:rsidRPr="00DC3F4B" w14:paraId="598D8560" w14:textId="77777777" w:rsidTr="00672A34">
        <w:trPr>
          <w:cantSplit/>
          <w:trHeight w:val="42"/>
          <w:jc w:val="center"/>
        </w:trPr>
        <w:tc>
          <w:tcPr>
            <w:tcW w:w="2581" w:type="dxa"/>
            <w:vMerge/>
          </w:tcPr>
          <w:p w14:paraId="381BF9C7" w14:textId="77777777" w:rsidR="00DC3F4B" w:rsidRPr="00DC3F4B" w:rsidRDefault="00DC3F4B" w:rsidP="00DC3F4B">
            <w:pPr>
              <w:spacing w:after="0" w:line="240" w:lineRule="auto"/>
              <w:jc w:val="left"/>
              <w:rPr>
                <w:rFonts w:ascii="Arial" w:hAnsi="Arial" w:cs="Arial"/>
                <w:sz w:val="20"/>
              </w:rPr>
            </w:pPr>
          </w:p>
        </w:tc>
        <w:tc>
          <w:tcPr>
            <w:tcW w:w="3944" w:type="dxa"/>
            <w:tcBorders>
              <w:top w:val="nil"/>
            </w:tcBorders>
          </w:tcPr>
          <w:p w14:paraId="244A143F" w14:textId="77777777" w:rsidR="00DC3F4B" w:rsidRPr="00DC3F4B" w:rsidRDefault="00DC3F4B" w:rsidP="00DC3F4B">
            <w:pPr>
              <w:spacing w:after="0" w:line="240" w:lineRule="auto"/>
              <w:jc w:val="left"/>
              <w:rPr>
                <w:rFonts w:ascii="Arial" w:hAnsi="Arial" w:cs="Arial"/>
                <w:sz w:val="20"/>
                <w:szCs w:val="20"/>
              </w:rPr>
            </w:pPr>
            <w:r w:rsidRPr="00DC3F4B">
              <w:rPr>
                <w:rFonts w:ascii="Arial" w:hAnsi="Arial" w:cs="Arial"/>
                <w:sz w:val="12"/>
              </w:rPr>
              <w:t>Full name</w:t>
            </w:r>
          </w:p>
        </w:tc>
        <w:tc>
          <w:tcPr>
            <w:tcW w:w="3945" w:type="dxa"/>
            <w:tcBorders>
              <w:top w:val="nil"/>
            </w:tcBorders>
          </w:tcPr>
          <w:p w14:paraId="48F77D44" w14:textId="77777777" w:rsidR="00DC3F4B" w:rsidRPr="00DC3F4B" w:rsidRDefault="00DC3F4B" w:rsidP="00DC3F4B">
            <w:pPr>
              <w:spacing w:after="0" w:line="240" w:lineRule="auto"/>
              <w:jc w:val="left"/>
              <w:rPr>
                <w:rFonts w:ascii="Arial" w:hAnsi="Arial" w:cs="Arial"/>
                <w:sz w:val="12"/>
                <w:szCs w:val="12"/>
              </w:rPr>
            </w:pPr>
            <w:r w:rsidRPr="00DC3F4B">
              <w:rPr>
                <w:rFonts w:ascii="Arial" w:hAnsi="Arial" w:cs="Arial"/>
                <w:sz w:val="12"/>
                <w:szCs w:val="12"/>
              </w:rPr>
              <w:t>Age in years</w:t>
            </w:r>
          </w:p>
        </w:tc>
      </w:tr>
    </w:tbl>
    <w:p w14:paraId="25428E64" w14:textId="77777777" w:rsidR="00DC3F4B" w:rsidRPr="00DC3F4B" w:rsidRDefault="00DC3F4B" w:rsidP="00DC3F4B">
      <w:pPr>
        <w:overflowPunct w:val="0"/>
        <w:autoSpaceDE w:val="0"/>
        <w:autoSpaceDN w:val="0"/>
        <w:adjustRightInd w:val="0"/>
        <w:spacing w:before="240" w:after="0" w:line="240" w:lineRule="auto"/>
        <w:ind w:right="142"/>
        <w:textAlignment w:val="baseline"/>
        <w:rPr>
          <w:rFonts w:ascii="Arial" w:hAnsi="Arial" w:cs="Arial"/>
          <w:b/>
          <w:sz w:val="12"/>
          <w:szCs w:val="20"/>
        </w:rPr>
      </w:pPr>
      <w:r w:rsidRPr="00DC3F4B">
        <w:rPr>
          <w:rFonts w:ascii="Arial" w:hAnsi="Arial" w:cs="Arial"/>
          <w:b/>
          <w:sz w:val="12"/>
          <w:szCs w:val="20"/>
        </w:rPr>
        <w:t>Leave blank if not required</w:t>
      </w:r>
    </w:p>
    <w:tbl>
      <w:tblPr>
        <w:tblStyle w:val="TableGrid23"/>
        <w:tblW w:w="5006" w:type="pct"/>
        <w:jc w:val="center"/>
        <w:tblLayout w:type="fixed"/>
        <w:tblLook w:val="04A0" w:firstRow="1" w:lastRow="0" w:firstColumn="1" w:lastColumn="0" w:noHBand="0" w:noVBand="1"/>
      </w:tblPr>
      <w:tblGrid>
        <w:gridCol w:w="2314"/>
        <w:gridCol w:w="3520"/>
        <w:gridCol w:w="3521"/>
      </w:tblGrid>
      <w:tr w:rsidR="00DC3F4B" w:rsidRPr="00DC3F4B" w14:paraId="68B8A592" w14:textId="77777777" w:rsidTr="00672A34">
        <w:trPr>
          <w:cantSplit/>
          <w:trHeight w:val="476"/>
          <w:jc w:val="center"/>
        </w:trPr>
        <w:tc>
          <w:tcPr>
            <w:tcW w:w="10470" w:type="dxa"/>
            <w:gridSpan w:val="3"/>
          </w:tcPr>
          <w:p w14:paraId="055D55FE"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 xml:space="preserve">Details of any child[ren] who will not be protected persons but who may be affected by the order </w:t>
            </w:r>
          </w:p>
        </w:tc>
      </w:tr>
      <w:tr w:rsidR="00DC3F4B" w:rsidRPr="00DC3F4B" w14:paraId="2A455082" w14:textId="77777777" w:rsidTr="00672A34">
        <w:trPr>
          <w:cantSplit/>
          <w:trHeight w:val="454"/>
          <w:jc w:val="center"/>
        </w:trPr>
        <w:tc>
          <w:tcPr>
            <w:tcW w:w="2581" w:type="dxa"/>
            <w:vMerge w:val="restart"/>
          </w:tcPr>
          <w:p w14:paraId="0EB4CA01"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 xml:space="preserve">Affected child </w:t>
            </w:r>
          </w:p>
        </w:tc>
        <w:tc>
          <w:tcPr>
            <w:tcW w:w="3944" w:type="dxa"/>
            <w:tcBorders>
              <w:bottom w:val="nil"/>
            </w:tcBorders>
          </w:tcPr>
          <w:p w14:paraId="48B6346C" w14:textId="77777777" w:rsidR="00DC3F4B" w:rsidRPr="00DC3F4B" w:rsidRDefault="00DC3F4B" w:rsidP="00DC3F4B">
            <w:pPr>
              <w:spacing w:after="0" w:line="240" w:lineRule="auto"/>
              <w:jc w:val="left"/>
              <w:rPr>
                <w:rFonts w:ascii="Arial" w:hAnsi="Arial" w:cs="Arial"/>
                <w:sz w:val="20"/>
              </w:rPr>
            </w:pPr>
          </w:p>
        </w:tc>
        <w:tc>
          <w:tcPr>
            <w:tcW w:w="3945" w:type="dxa"/>
            <w:tcBorders>
              <w:bottom w:val="nil"/>
            </w:tcBorders>
          </w:tcPr>
          <w:p w14:paraId="1105E595" w14:textId="77777777" w:rsidR="00DC3F4B" w:rsidRPr="00DC3F4B" w:rsidRDefault="00DC3F4B" w:rsidP="00DC3F4B">
            <w:pPr>
              <w:spacing w:after="0" w:line="240" w:lineRule="auto"/>
              <w:jc w:val="left"/>
              <w:rPr>
                <w:rFonts w:ascii="Arial" w:hAnsi="Arial" w:cs="Arial"/>
                <w:sz w:val="20"/>
              </w:rPr>
            </w:pPr>
          </w:p>
        </w:tc>
      </w:tr>
      <w:tr w:rsidR="00DC3F4B" w:rsidRPr="00DC3F4B" w14:paraId="27EA40F4" w14:textId="77777777" w:rsidTr="00672A34">
        <w:trPr>
          <w:cantSplit/>
          <w:trHeight w:val="42"/>
          <w:jc w:val="center"/>
        </w:trPr>
        <w:tc>
          <w:tcPr>
            <w:tcW w:w="2581" w:type="dxa"/>
            <w:vMerge/>
          </w:tcPr>
          <w:p w14:paraId="402E5ABA" w14:textId="77777777" w:rsidR="00DC3F4B" w:rsidRPr="00DC3F4B" w:rsidRDefault="00DC3F4B" w:rsidP="00DC3F4B">
            <w:pPr>
              <w:spacing w:after="0" w:line="240" w:lineRule="auto"/>
              <w:jc w:val="left"/>
              <w:rPr>
                <w:rFonts w:ascii="Arial" w:hAnsi="Arial" w:cs="Arial"/>
                <w:sz w:val="20"/>
              </w:rPr>
            </w:pPr>
          </w:p>
        </w:tc>
        <w:tc>
          <w:tcPr>
            <w:tcW w:w="3944" w:type="dxa"/>
            <w:tcBorders>
              <w:top w:val="nil"/>
            </w:tcBorders>
          </w:tcPr>
          <w:p w14:paraId="4D5B60B2" w14:textId="77777777" w:rsidR="00DC3F4B" w:rsidRPr="00DC3F4B" w:rsidRDefault="00DC3F4B" w:rsidP="00DC3F4B">
            <w:pPr>
              <w:spacing w:after="0" w:line="240" w:lineRule="auto"/>
              <w:jc w:val="left"/>
              <w:rPr>
                <w:rFonts w:ascii="Arial" w:hAnsi="Arial" w:cs="Arial"/>
                <w:sz w:val="20"/>
                <w:szCs w:val="20"/>
              </w:rPr>
            </w:pPr>
            <w:r w:rsidRPr="00DC3F4B">
              <w:rPr>
                <w:rFonts w:ascii="Arial" w:hAnsi="Arial" w:cs="Arial"/>
                <w:sz w:val="12"/>
              </w:rPr>
              <w:t>Full name</w:t>
            </w:r>
          </w:p>
        </w:tc>
        <w:tc>
          <w:tcPr>
            <w:tcW w:w="3945" w:type="dxa"/>
            <w:tcBorders>
              <w:top w:val="nil"/>
            </w:tcBorders>
          </w:tcPr>
          <w:p w14:paraId="45995F4F" w14:textId="77777777" w:rsidR="00DC3F4B" w:rsidRPr="00DC3F4B" w:rsidRDefault="00DC3F4B" w:rsidP="00DC3F4B">
            <w:pPr>
              <w:spacing w:after="0" w:line="240" w:lineRule="auto"/>
              <w:jc w:val="left"/>
              <w:rPr>
                <w:rFonts w:ascii="Arial" w:hAnsi="Arial" w:cs="Arial"/>
                <w:sz w:val="12"/>
                <w:szCs w:val="12"/>
              </w:rPr>
            </w:pPr>
            <w:r w:rsidRPr="00DC3F4B">
              <w:rPr>
                <w:rFonts w:ascii="Arial" w:hAnsi="Arial" w:cs="Arial"/>
                <w:sz w:val="12"/>
                <w:szCs w:val="12"/>
              </w:rPr>
              <w:t>Age in years</w:t>
            </w:r>
          </w:p>
        </w:tc>
      </w:tr>
    </w:tbl>
    <w:p w14:paraId="60CA8FA7" w14:textId="77777777" w:rsidR="00DC3F4B" w:rsidRPr="00DC3F4B" w:rsidRDefault="00DC3F4B" w:rsidP="00DC3F4B">
      <w:pPr>
        <w:overflowPunct w:val="0"/>
        <w:autoSpaceDE w:val="0"/>
        <w:autoSpaceDN w:val="0"/>
        <w:adjustRightInd w:val="0"/>
        <w:spacing w:before="240" w:after="0" w:line="240" w:lineRule="auto"/>
        <w:ind w:right="142"/>
        <w:textAlignment w:val="baseline"/>
        <w:rPr>
          <w:rFonts w:ascii="Arial" w:hAnsi="Arial" w:cs="Arial"/>
          <w:b/>
          <w:sz w:val="12"/>
          <w:szCs w:val="20"/>
        </w:rPr>
      </w:pPr>
      <w:r w:rsidRPr="00DC3F4B">
        <w:rPr>
          <w:rFonts w:ascii="Arial" w:hAnsi="Arial" w:cs="Arial"/>
          <w:b/>
          <w:sz w:val="12"/>
          <w:szCs w:val="20"/>
        </w:rPr>
        <w:t>Leave blank if not required</w:t>
      </w:r>
    </w:p>
    <w:tbl>
      <w:tblPr>
        <w:tblStyle w:val="TableGrid23"/>
        <w:tblW w:w="5006" w:type="pct"/>
        <w:jc w:val="center"/>
        <w:tblLayout w:type="fixed"/>
        <w:tblLook w:val="04A0" w:firstRow="1" w:lastRow="0" w:firstColumn="1" w:lastColumn="0" w:noHBand="0" w:noVBand="1"/>
      </w:tblPr>
      <w:tblGrid>
        <w:gridCol w:w="2314"/>
        <w:gridCol w:w="3520"/>
        <w:gridCol w:w="3521"/>
      </w:tblGrid>
      <w:tr w:rsidR="00DC3F4B" w:rsidRPr="00DC3F4B" w14:paraId="571E2197" w14:textId="77777777" w:rsidTr="00672A34">
        <w:trPr>
          <w:cantSplit/>
          <w:trHeight w:val="476"/>
          <w:jc w:val="center"/>
        </w:trPr>
        <w:tc>
          <w:tcPr>
            <w:tcW w:w="10470" w:type="dxa"/>
            <w:gridSpan w:val="3"/>
          </w:tcPr>
          <w:p w14:paraId="55F5F0A7"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 xml:space="preserve">Details of any child[ren] who will not be protected persons but who may be affected by the order </w:t>
            </w:r>
          </w:p>
        </w:tc>
      </w:tr>
      <w:tr w:rsidR="00DC3F4B" w:rsidRPr="00DC3F4B" w14:paraId="4103E6F7" w14:textId="77777777" w:rsidTr="00672A34">
        <w:trPr>
          <w:cantSplit/>
          <w:trHeight w:val="454"/>
          <w:jc w:val="center"/>
        </w:trPr>
        <w:tc>
          <w:tcPr>
            <w:tcW w:w="2581" w:type="dxa"/>
            <w:vMerge w:val="restart"/>
          </w:tcPr>
          <w:p w14:paraId="39FB7F6A"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 xml:space="preserve">Affected child </w:t>
            </w:r>
          </w:p>
        </w:tc>
        <w:tc>
          <w:tcPr>
            <w:tcW w:w="3944" w:type="dxa"/>
            <w:tcBorders>
              <w:bottom w:val="nil"/>
            </w:tcBorders>
          </w:tcPr>
          <w:p w14:paraId="0053CC05" w14:textId="77777777" w:rsidR="00DC3F4B" w:rsidRPr="00DC3F4B" w:rsidRDefault="00DC3F4B" w:rsidP="00DC3F4B">
            <w:pPr>
              <w:spacing w:after="0" w:line="240" w:lineRule="auto"/>
              <w:jc w:val="left"/>
              <w:rPr>
                <w:rFonts w:ascii="Arial" w:hAnsi="Arial" w:cs="Arial"/>
                <w:sz w:val="20"/>
              </w:rPr>
            </w:pPr>
          </w:p>
        </w:tc>
        <w:tc>
          <w:tcPr>
            <w:tcW w:w="3945" w:type="dxa"/>
            <w:tcBorders>
              <w:bottom w:val="nil"/>
            </w:tcBorders>
          </w:tcPr>
          <w:p w14:paraId="29C68C5F" w14:textId="77777777" w:rsidR="00DC3F4B" w:rsidRPr="00DC3F4B" w:rsidRDefault="00DC3F4B" w:rsidP="00DC3F4B">
            <w:pPr>
              <w:spacing w:after="0" w:line="240" w:lineRule="auto"/>
              <w:jc w:val="left"/>
              <w:rPr>
                <w:rFonts w:ascii="Arial" w:hAnsi="Arial" w:cs="Arial"/>
                <w:sz w:val="20"/>
              </w:rPr>
            </w:pPr>
          </w:p>
        </w:tc>
      </w:tr>
      <w:tr w:rsidR="00DC3F4B" w:rsidRPr="00DC3F4B" w14:paraId="3D0BA705" w14:textId="77777777" w:rsidTr="00672A34">
        <w:trPr>
          <w:cantSplit/>
          <w:trHeight w:val="42"/>
          <w:jc w:val="center"/>
        </w:trPr>
        <w:tc>
          <w:tcPr>
            <w:tcW w:w="2581" w:type="dxa"/>
            <w:vMerge/>
          </w:tcPr>
          <w:p w14:paraId="4DC05A69" w14:textId="77777777" w:rsidR="00DC3F4B" w:rsidRPr="00DC3F4B" w:rsidRDefault="00DC3F4B" w:rsidP="00DC3F4B">
            <w:pPr>
              <w:spacing w:after="0" w:line="240" w:lineRule="auto"/>
              <w:jc w:val="left"/>
              <w:rPr>
                <w:rFonts w:ascii="Arial" w:hAnsi="Arial" w:cs="Arial"/>
                <w:sz w:val="20"/>
              </w:rPr>
            </w:pPr>
          </w:p>
        </w:tc>
        <w:tc>
          <w:tcPr>
            <w:tcW w:w="3944" w:type="dxa"/>
            <w:tcBorders>
              <w:top w:val="nil"/>
            </w:tcBorders>
          </w:tcPr>
          <w:p w14:paraId="67594F53" w14:textId="77777777" w:rsidR="00DC3F4B" w:rsidRPr="00DC3F4B" w:rsidRDefault="00DC3F4B" w:rsidP="00DC3F4B">
            <w:pPr>
              <w:spacing w:after="0" w:line="240" w:lineRule="auto"/>
              <w:jc w:val="left"/>
              <w:rPr>
                <w:rFonts w:ascii="Arial" w:hAnsi="Arial" w:cs="Arial"/>
                <w:sz w:val="20"/>
                <w:szCs w:val="20"/>
              </w:rPr>
            </w:pPr>
            <w:r w:rsidRPr="00DC3F4B">
              <w:rPr>
                <w:rFonts w:ascii="Arial" w:hAnsi="Arial" w:cs="Arial"/>
                <w:sz w:val="12"/>
              </w:rPr>
              <w:t>Full name</w:t>
            </w:r>
          </w:p>
        </w:tc>
        <w:tc>
          <w:tcPr>
            <w:tcW w:w="3945" w:type="dxa"/>
            <w:tcBorders>
              <w:top w:val="nil"/>
            </w:tcBorders>
          </w:tcPr>
          <w:p w14:paraId="6845138B" w14:textId="77777777" w:rsidR="00DC3F4B" w:rsidRPr="00DC3F4B" w:rsidRDefault="00DC3F4B" w:rsidP="00DC3F4B">
            <w:pPr>
              <w:spacing w:after="0" w:line="240" w:lineRule="auto"/>
              <w:jc w:val="left"/>
              <w:rPr>
                <w:rFonts w:ascii="Arial" w:hAnsi="Arial" w:cs="Arial"/>
                <w:sz w:val="12"/>
                <w:szCs w:val="12"/>
              </w:rPr>
            </w:pPr>
            <w:r w:rsidRPr="00DC3F4B">
              <w:rPr>
                <w:rFonts w:ascii="Arial" w:hAnsi="Arial" w:cs="Arial"/>
                <w:sz w:val="12"/>
                <w:szCs w:val="12"/>
              </w:rPr>
              <w:t>Age in years</w:t>
            </w:r>
          </w:p>
        </w:tc>
      </w:tr>
    </w:tbl>
    <w:p w14:paraId="03133766" w14:textId="77777777" w:rsidR="00DC3F4B" w:rsidRPr="00DC3F4B" w:rsidRDefault="00DC3F4B" w:rsidP="00DC3F4B">
      <w:pPr>
        <w:overflowPunct w:val="0"/>
        <w:autoSpaceDE w:val="0"/>
        <w:autoSpaceDN w:val="0"/>
        <w:adjustRightInd w:val="0"/>
        <w:spacing w:before="240" w:after="0" w:line="240" w:lineRule="auto"/>
        <w:ind w:right="142"/>
        <w:textAlignment w:val="baseline"/>
        <w:rPr>
          <w:rFonts w:ascii="Arial" w:hAnsi="Arial" w:cs="Arial"/>
          <w:b/>
          <w:sz w:val="12"/>
          <w:szCs w:val="20"/>
        </w:rPr>
      </w:pPr>
      <w:r w:rsidRPr="00DC3F4B">
        <w:rPr>
          <w:rFonts w:ascii="Arial" w:hAnsi="Arial" w:cs="Arial"/>
          <w:b/>
          <w:sz w:val="12"/>
          <w:szCs w:val="20"/>
        </w:rPr>
        <w:t>Leave blank if not required</w:t>
      </w:r>
    </w:p>
    <w:tbl>
      <w:tblPr>
        <w:tblStyle w:val="TableGrid23"/>
        <w:tblW w:w="5006" w:type="pct"/>
        <w:jc w:val="center"/>
        <w:tblLayout w:type="fixed"/>
        <w:tblLook w:val="04A0" w:firstRow="1" w:lastRow="0" w:firstColumn="1" w:lastColumn="0" w:noHBand="0" w:noVBand="1"/>
      </w:tblPr>
      <w:tblGrid>
        <w:gridCol w:w="2314"/>
        <w:gridCol w:w="3520"/>
        <w:gridCol w:w="3521"/>
      </w:tblGrid>
      <w:tr w:rsidR="00DC3F4B" w:rsidRPr="00DC3F4B" w14:paraId="3C4E4623" w14:textId="77777777" w:rsidTr="00672A34">
        <w:trPr>
          <w:cantSplit/>
          <w:trHeight w:val="476"/>
          <w:jc w:val="center"/>
        </w:trPr>
        <w:tc>
          <w:tcPr>
            <w:tcW w:w="10470" w:type="dxa"/>
            <w:gridSpan w:val="3"/>
          </w:tcPr>
          <w:p w14:paraId="1340E999"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 xml:space="preserve">Details of any child[ren] who will not be protected persons but who may be affected by the order </w:t>
            </w:r>
          </w:p>
        </w:tc>
      </w:tr>
      <w:tr w:rsidR="00DC3F4B" w:rsidRPr="00DC3F4B" w14:paraId="06F08F91" w14:textId="77777777" w:rsidTr="00672A34">
        <w:trPr>
          <w:cantSplit/>
          <w:trHeight w:val="454"/>
          <w:jc w:val="center"/>
        </w:trPr>
        <w:tc>
          <w:tcPr>
            <w:tcW w:w="2581" w:type="dxa"/>
            <w:vMerge w:val="restart"/>
          </w:tcPr>
          <w:p w14:paraId="21E575FF"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 xml:space="preserve">Affected child </w:t>
            </w:r>
          </w:p>
        </w:tc>
        <w:tc>
          <w:tcPr>
            <w:tcW w:w="3944" w:type="dxa"/>
            <w:tcBorders>
              <w:bottom w:val="nil"/>
            </w:tcBorders>
          </w:tcPr>
          <w:p w14:paraId="7AEC83D6" w14:textId="77777777" w:rsidR="00DC3F4B" w:rsidRPr="00DC3F4B" w:rsidRDefault="00DC3F4B" w:rsidP="00DC3F4B">
            <w:pPr>
              <w:spacing w:after="0" w:line="240" w:lineRule="auto"/>
              <w:jc w:val="left"/>
              <w:rPr>
                <w:rFonts w:ascii="Arial" w:hAnsi="Arial" w:cs="Arial"/>
                <w:sz w:val="20"/>
              </w:rPr>
            </w:pPr>
          </w:p>
        </w:tc>
        <w:tc>
          <w:tcPr>
            <w:tcW w:w="3945" w:type="dxa"/>
            <w:tcBorders>
              <w:bottom w:val="nil"/>
            </w:tcBorders>
          </w:tcPr>
          <w:p w14:paraId="5E8A9E87" w14:textId="77777777" w:rsidR="00DC3F4B" w:rsidRPr="00DC3F4B" w:rsidRDefault="00DC3F4B" w:rsidP="00DC3F4B">
            <w:pPr>
              <w:spacing w:after="0" w:line="240" w:lineRule="auto"/>
              <w:jc w:val="left"/>
              <w:rPr>
                <w:rFonts w:ascii="Arial" w:hAnsi="Arial" w:cs="Arial"/>
                <w:sz w:val="20"/>
              </w:rPr>
            </w:pPr>
          </w:p>
        </w:tc>
      </w:tr>
      <w:tr w:rsidR="00DC3F4B" w:rsidRPr="00DC3F4B" w14:paraId="2EC1C10D" w14:textId="77777777" w:rsidTr="00672A34">
        <w:trPr>
          <w:cantSplit/>
          <w:trHeight w:val="42"/>
          <w:jc w:val="center"/>
        </w:trPr>
        <w:tc>
          <w:tcPr>
            <w:tcW w:w="2581" w:type="dxa"/>
            <w:vMerge/>
          </w:tcPr>
          <w:p w14:paraId="55C05E14" w14:textId="77777777" w:rsidR="00DC3F4B" w:rsidRPr="00DC3F4B" w:rsidRDefault="00DC3F4B" w:rsidP="00DC3F4B">
            <w:pPr>
              <w:spacing w:after="0" w:line="240" w:lineRule="auto"/>
              <w:jc w:val="left"/>
              <w:rPr>
                <w:rFonts w:ascii="Arial" w:hAnsi="Arial" w:cs="Arial"/>
                <w:sz w:val="20"/>
              </w:rPr>
            </w:pPr>
          </w:p>
        </w:tc>
        <w:tc>
          <w:tcPr>
            <w:tcW w:w="3944" w:type="dxa"/>
            <w:tcBorders>
              <w:top w:val="nil"/>
            </w:tcBorders>
          </w:tcPr>
          <w:p w14:paraId="4FE60C24" w14:textId="77777777" w:rsidR="00DC3F4B" w:rsidRPr="00DC3F4B" w:rsidRDefault="00DC3F4B" w:rsidP="00DC3F4B">
            <w:pPr>
              <w:spacing w:after="0" w:line="240" w:lineRule="auto"/>
              <w:jc w:val="left"/>
              <w:rPr>
                <w:rFonts w:ascii="Arial" w:hAnsi="Arial" w:cs="Arial"/>
                <w:sz w:val="20"/>
                <w:szCs w:val="20"/>
              </w:rPr>
            </w:pPr>
            <w:r w:rsidRPr="00DC3F4B">
              <w:rPr>
                <w:rFonts w:ascii="Arial" w:hAnsi="Arial" w:cs="Arial"/>
                <w:sz w:val="12"/>
              </w:rPr>
              <w:t>Full name</w:t>
            </w:r>
          </w:p>
        </w:tc>
        <w:tc>
          <w:tcPr>
            <w:tcW w:w="3945" w:type="dxa"/>
            <w:tcBorders>
              <w:top w:val="nil"/>
            </w:tcBorders>
          </w:tcPr>
          <w:p w14:paraId="476CA9FA" w14:textId="77777777" w:rsidR="00DC3F4B" w:rsidRPr="00DC3F4B" w:rsidRDefault="00DC3F4B" w:rsidP="00DC3F4B">
            <w:pPr>
              <w:spacing w:after="0" w:line="240" w:lineRule="auto"/>
              <w:jc w:val="left"/>
              <w:rPr>
                <w:rFonts w:ascii="Arial" w:hAnsi="Arial" w:cs="Arial"/>
                <w:sz w:val="12"/>
                <w:szCs w:val="12"/>
              </w:rPr>
            </w:pPr>
            <w:r w:rsidRPr="00DC3F4B">
              <w:rPr>
                <w:rFonts w:ascii="Arial" w:hAnsi="Arial" w:cs="Arial"/>
                <w:sz w:val="12"/>
                <w:szCs w:val="12"/>
              </w:rPr>
              <w:t>Age in years</w:t>
            </w:r>
          </w:p>
        </w:tc>
      </w:tr>
    </w:tbl>
    <w:p w14:paraId="5A17D268" w14:textId="77777777" w:rsidR="00DC3F4B" w:rsidRPr="00DC3F4B" w:rsidRDefault="00DC3F4B" w:rsidP="00DC3F4B">
      <w:pPr>
        <w:overflowPunct w:val="0"/>
        <w:autoSpaceDE w:val="0"/>
        <w:autoSpaceDN w:val="0"/>
        <w:adjustRightInd w:val="0"/>
        <w:spacing w:before="240" w:after="0" w:line="240" w:lineRule="auto"/>
        <w:ind w:right="142"/>
        <w:textAlignment w:val="baseline"/>
        <w:rPr>
          <w:rFonts w:ascii="Arial" w:hAnsi="Arial" w:cs="Arial"/>
          <w:b/>
          <w:sz w:val="12"/>
          <w:szCs w:val="20"/>
        </w:rPr>
      </w:pPr>
      <w:r w:rsidRPr="00DC3F4B">
        <w:rPr>
          <w:rFonts w:ascii="Arial" w:hAnsi="Arial" w:cs="Arial"/>
          <w:b/>
          <w:sz w:val="12"/>
          <w:szCs w:val="20"/>
        </w:rPr>
        <w:t>Leave blank if not required</w:t>
      </w:r>
    </w:p>
    <w:tbl>
      <w:tblPr>
        <w:tblStyle w:val="TableGrid23"/>
        <w:tblW w:w="5006" w:type="pct"/>
        <w:jc w:val="center"/>
        <w:tblLayout w:type="fixed"/>
        <w:tblLook w:val="04A0" w:firstRow="1" w:lastRow="0" w:firstColumn="1" w:lastColumn="0" w:noHBand="0" w:noVBand="1"/>
      </w:tblPr>
      <w:tblGrid>
        <w:gridCol w:w="2314"/>
        <w:gridCol w:w="3520"/>
        <w:gridCol w:w="3521"/>
      </w:tblGrid>
      <w:tr w:rsidR="00DC3F4B" w:rsidRPr="00DC3F4B" w14:paraId="317C6EB9" w14:textId="77777777" w:rsidTr="00672A34">
        <w:trPr>
          <w:cantSplit/>
          <w:trHeight w:val="476"/>
          <w:jc w:val="center"/>
        </w:trPr>
        <w:tc>
          <w:tcPr>
            <w:tcW w:w="10470" w:type="dxa"/>
            <w:gridSpan w:val="3"/>
          </w:tcPr>
          <w:p w14:paraId="5EEFD2F2"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 xml:space="preserve">Details of any child[ren] who will not be protected persons but who may be affected by the order </w:t>
            </w:r>
          </w:p>
        </w:tc>
      </w:tr>
      <w:tr w:rsidR="00DC3F4B" w:rsidRPr="00DC3F4B" w14:paraId="6DB1E794" w14:textId="77777777" w:rsidTr="00672A34">
        <w:trPr>
          <w:cantSplit/>
          <w:trHeight w:val="454"/>
          <w:jc w:val="center"/>
        </w:trPr>
        <w:tc>
          <w:tcPr>
            <w:tcW w:w="2581" w:type="dxa"/>
            <w:vMerge w:val="restart"/>
          </w:tcPr>
          <w:p w14:paraId="0DB07CC3"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 xml:space="preserve">Affected child </w:t>
            </w:r>
          </w:p>
        </w:tc>
        <w:tc>
          <w:tcPr>
            <w:tcW w:w="3944" w:type="dxa"/>
            <w:tcBorders>
              <w:bottom w:val="nil"/>
            </w:tcBorders>
          </w:tcPr>
          <w:p w14:paraId="46AEF83E" w14:textId="77777777" w:rsidR="00DC3F4B" w:rsidRPr="00DC3F4B" w:rsidRDefault="00DC3F4B" w:rsidP="00DC3F4B">
            <w:pPr>
              <w:spacing w:after="0" w:line="240" w:lineRule="auto"/>
              <w:jc w:val="left"/>
              <w:rPr>
                <w:rFonts w:ascii="Arial" w:hAnsi="Arial" w:cs="Arial"/>
                <w:sz w:val="20"/>
              </w:rPr>
            </w:pPr>
          </w:p>
        </w:tc>
        <w:tc>
          <w:tcPr>
            <w:tcW w:w="3945" w:type="dxa"/>
            <w:tcBorders>
              <w:bottom w:val="nil"/>
            </w:tcBorders>
          </w:tcPr>
          <w:p w14:paraId="41762D3A" w14:textId="77777777" w:rsidR="00DC3F4B" w:rsidRPr="00DC3F4B" w:rsidRDefault="00DC3F4B" w:rsidP="00DC3F4B">
            <w:pPr>
              <w:spacing w:after="0" w:line="240" w:lineRule="auto"/>
              <w:jc w:val="left"/>
              <w:rPr>
                <w:rFonts w:ascii="Arial" w:hAnsi="Arial" w:cs="Arial"/>
                <w:sz w:val="20"/>
              </w:rPr>
            </w:pPr>
          </w:p>
        </w:tc>
      </w:tr>
      <w:tr w:rsidR="00DC3F4B" w:rsidRPr="00DC3F4B" w14:paraId="3DF1C20B" w14:textId="77777777" w:rsidTr="00672A34">
        <w:trPr>
          <w:cantSplit/>
          <w:trHeight w:val="42"/>
          <w:jc w:val="center"/>
        </w:trPr>
        <w:tc>
          <w:tcPr>
            <w:tcW w:w="2581" w:type="dxa"/>
            <w:vMerge/>
          </w:tcPr>
          <w:p w14:paraId="5D0E0CFA" w14:textId="77777777" w:rsidR="00DC3F4B" w:rsidRPr="00DC3F4B" w:rsidRDefault="00DC3F4B" w:rsidP="00DC3F4B">
            <w:pPr>
              <w:spacing w:after="0" w:line="240" w:lineRule="auto"/>
              <w:jc w:val="left"/>
              <w:rPr>
                <w:rFonts w:ascii="Arial" w:hAnsi="Arial" w:cs="Arial"/>
                <w:sz w:val="20"/>
              </w:rPr>
            </w:pPr>
          </w:p>
        </w:tc>
        <w:tc>
          <w:tcPr>
            <w:tcW w:w="3944" w:type="dxa"/>
            <w:tcBorders>
              <w:top w:val="nil"/>
            </w:tcBorders>
          </w:tcPr>
          <w:p w14:paraId="7F14C887" w14:textId="77777777" w:rsidR="00DC3F4B" w:rsidRPr="00DC3F4B" w:rsidRDefault="00DC3F4B" w:rsidP="00DC3F4B">
            <w:pPr>
              <w:spacing w:after="0" w:line="240" w:lineRule="auto"/>
              <w:jc w:val="left"/>
              <w:rPr>
                <w:rFonts w:ascii="Arial" w:hAnsi="Arial" w:cs="Arial"/>
                <w:sz w:val="20"/>
                <w:szCs w:val="20"/>
              </w:rPr>
            </w:pPr>
            <w:r w:rsidRPr="00DC3F4B">
              <w:rPr>
                <w:rFonts w:ascii="Arial" w:hAnsi="Arial" w:cs="Arial"/>
                <w:sz w:val="12"/>
              </w:rPr>
              <w:t>Full name</w:t>
            </w:r>
          </w:p>
        </w:tc>
        <w:tc>
          <w:tcPr>
            <w:tcW w:w="3945" w:type="dxa"/>
            <w:tcBorders>
              <w:top w:val="nil"/>
            </w:tcBorders>
          </w:tcPr>
          <w:p w14:paraId="5B5DF0F5" w14:textId="77777777" w:rsidR="00DC3F4B" w:rsidRPr="00DC3F4B" w:rsidRDefault="00DC3F4B" w:rsidP="00DC3F4B">
            <w:pPr>
              <w:spacing w:after="0" w:line="240" w:lineRule="auto"/>
              <w:jc w:val="left"/>
              <w:rPr>
                <w:rFonts w:ascii="Arial" w:hAnsi="Arial" w:cs="Arial"/>
                <w:sz w:val="12"/>
                <w:szCs w:val="12"/>
              </w:rPr>
            </w:pPr>
            <w:r w:rsidRPr="00DC3F4B">
              <w:rPr>
                <w:rFonts w:ascii="Arial" w:hAnsi="Arial" w:cs="Arial"/>
                <w:sz w:val="12"/>
                <w:szCs w:val="12"/>
              </w:rPr>
              <w:t>Age in years</w:t>
            </w:r>
          </w:p>
        </w:tc>
      </w:tr>
    </w:tbl>
    <w:p w14:paraId="7EADEE11" w14:textId="77777777" w:rsidR="00DC3F4B" w:rsidRPr="00DC3F4B" w:rsidRDefault="00DC3F4B" w:rsidP="00DC3F4B">
      <w:pPr>
        <w:overflowPunct w:val="0"/>
        <w:autoSpaceDE w:val="0"/>
        <w:autoSpaceDN w:val="0"/>
        <w:adjustRightInd w:val="0"/>
        <w:spacing w:after="0" w:line="240" w:lineRule="auto"/>
        <w:textAlignment w:val="baseline"/>
        <w:rPr>
          <w:rFonts w:ascii="Arial" w:eastAsia="Times New Roman" w:hAnsi="Arial" w:cs="Arial"/>
          <w:sz w:val="20"/>
          <w:szCs w:val="20"/>
        </w:rPr>
      </w:pPr>
    </w:p>
    <w:tbl>
      <w:tblPr>
        <w:tblStyle w:val="TableGrid711"/>
        <w:tblW w:w="5000" w:type="pct"/>
        <w:jc w:val="center"/>
        <w:tblInd w:w="0" w:type="dxa"/>
        <w:tblBorders>
          <w:insideH w:val="none" w:sz="0" w:space="0" w:color="auto"/>
          <w:insideV w:val="none" w:sz="0" w:space="0" w:color="auto"/>
        </w:tblBorders>
        <w:tblLayout w:type="fixed"/>
        <w:tblLook w:val="04A0" w:firstRow="1" w:lastRow="0" w:firstColumn="1" w:lastColumn="0" w:noHBand="0" w:noVBand="1"/>
      </w:tblPr>
      <w:tblGrid>
        <w:gridCol w:w="703"/>
        <w:gridCol w:w="568"/>
        <w:gridCol w:w="8073"/>
      </w:tblGrid>
      <w:tr w:rsidR="00DC3F4B" w:rsidRPr="00DC3F4B" w14:paraId="2859FCE5" w14:textId="77777777" w:rsidTr="00672A34">
        <w:trPr>
          <w:jc w:val="center"/>
        </w:trPr>
        <w:tc>
          <w:tcPr>
            <w:tcW w:w="5000" w:type="pct"/>
            <w:gridSpan w:val="3"/>
          </w:tcPr>
          <w:p w14:paraId="71930CB7" w14:textId="77777777" w:rsidR="00DC3F4B" w:rsidRPr="00DC3F4B" w:rsidRDefault="00DC3F4B" w:rsidP="00DC3F4B">
            <w:pPr>
              <w:overflowPunct w:val="0"/>
              <w:autoSpaceDE w:val="0"/>
              <w:autoSpaceDN w:val="0"/>
              <w:adjustRightInd w:val="0"/>
              <w:spacing w:before="120" w:after="0" w:line="240" w:lineRule="auto"/>
              <w:textAlignment w:val="baseline"/>
              <w:rPr>
                <w:rFonts w:ascii="Arial" w:hAnsi="Arial" w:cs="Arial"/>
                <w:b/>
                <w:sz w:val="20"/>
                <w:szCs w:val="20"/>
              </w:rPr>
            </w:pPr>
            <w:r w:rsidRPr="00DC3F4B">
              <w:rPr>
                <w:rFonts w:ascii="Arial" w:hAnsi="Arial" w:cs="Arial"/>
                <w:b/>
                <w:sz w:val="20"/>
                <w:szCs w:val="20"/>
              </w:rPr>
              <w:t xml:space="preserve">Interim Intervention Order Terms Requested </w:t>
            </w:r>
          </w:p>
          <w:p w14:paraId="315BC324" w14:textId="77777777" w:rsidR="00DC3F4B" w:rsidRPr="00DC3F4B" w:rsidRDefault="00DC3F4B" w:rsidP="00DC3F4B">
            <w:pPr>
              <w:overflowPunct w:val="0"/>
              <w:autoSpaceDE w:val="0"/>
              <w:autoSpaceDN w:val="0"/>
              <w:adjustRightInd w:val="0"/>
              <w:spacing w:after="120" w:line="240" w:lineRule="auto"/>
              <w:jc w:val="left"/>
              <w:textAlignment w:val="baseline"/>
              <w:rPr>
                <w:rFonts w:ascii="Arial" w:hAnsi="Arial" w:cs="Arial"/>
                <w:b/>
                <w:sz w:val="20"/>
                <w:szCs w:val="20"/>
              </w:rPr>
            </w:pPr>
            <w:r w:rsidRPr="00DC3F4B">
              <w:rPr>
                <w:rFonts w:ascii="Arial" w:hAnsi="Arial" w:cs="Arial"/>
                <w:b/>
                <w:sz w:val="12"/>
                <w:szCs w:val="12"/>
              </w:rPr>
              <w:t>Mark appropriate sections below with an ‘x’</w:t>
            </w:r>
          </w:p>
        </w:tc>
      </w:tr>
      <w:tr w:rsidR="00DC3F4B" w:rsidRPr="00DC3F4B" w14:paraId="183519E8" w14:textId="77777777" w:rsidTr="00672A34">
        <w:trPr>
          <w:jc w:val="center"/>
        </w:trPr>
        <w:tc>
          <w:tcPr>
            <w:tcW w:w="5000" w:type="pct"/>
            <w:gridSpan w:val="3"/>
          </w:tcPr>
          <w:p w14:paraId="1F47953D" w14:textId="77777777" w:rsidR="00DC3F4B" w:rsidRPr="00DC3F4B" w:rsidRDefault="00DC3F4B" w:rsidP="00DC3F4B">
            <w:pPr>
              <w:overflowPunct w:val="0"/>
              <w:autoSpaceDE w:val="0"/>
              <w:autoSpaceDN w:val="0"/>
              <w:adjustRightInd w:val="0"/>
              <w:spacing w:before="120" w:after="120" w:line="276" w:lineRule="auto"/>
              <w:ind w:right="141"/>
              <w:textAlignment w:val="baseline"/>
              <w:rPr>
                <w:rFonts w:ascii="Arial" w:eastAsia="Times New Roman" w:hAnsi="Arial" w:cs="Arial"/>
                <w:b/>
                <w:bCs/>
                <w:sz w:val="20"/>
                <w:szCs w:val="20"/>
              </w:rPr>
            </w:pPr>
            <w:r w:rsidRPr="00DC3F4B">
              <w:rPr>
                <w:rFonts w:ascii="Arial" w:eastAsia="Times New Roman" w:hAnsi="Arial" w:cs="Arial"/>
                <w:b/>
                <w:bCs/>
                <w:sz w:val="20"/>
                <w:szCs w:val="20"/>
              </w:rPr>
              <w:t>General</w:t>
            </w:r>
          </w:p>
        </w:tc>
      </w:tr>
      <w:tr w:rsidR="00DC3F4B" w:rsidRPr="00DC3F4B" w14:paraId="6072689B" w14:textId="77777777" w:rsidTr="00672A34">
        <w:trPr>
          <w:jc w:val="center"/>
        </w:trPr>
        <w:tc>
          <w:tcPr>
            <w:tcW w:w="376" w:type="pct"/>
          </w:tcPr>
          <w:p w14:paraId="482F9D77" w14:textId="77777777" w:rsidR="00DC3F4B" w:rsidRPr="00DC3F4B" w:rsidRDefault="00DC3F4B" w:rsidP="00DC3F4B">
            <w:pPr>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hAnsi="Arial" w:cs="Arial"/>
                <w:sz w:val="20"/>
                <w:szCs w:val="20"/>
              </w:rPr>
              <w:t xml:space="preserve">[     ]  </w:t>
            </w:r>
          </w:p>
        </w:tc>
        <w:tc>
          <w:tcPr>
            <w:tcW w:w="304" w:type="pct"/>
          </w:tcPr>
          <w:p w14:paraId="65B8C34F" w14:textId="77777777" w:rsidR="00DC3F4B" w:rsidRPr="00DC3F4B" w:rsidRDefault="00DC3F4B" w:rsidP="00DC3F4B">
            <w:pPr>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1.</w:t>
            </w:r>
            <w:r w:rsidRPr="00DC3F4B">
              <w:rPr>
                <w:rFonts w:ascii="Arial" w:eastAsia="Arial" w:hAnsi="Arial" w:cs="Arial"/>
                <w:sz w:val="20"/>
                <w:szCs w:val="18"/>
              </w:rPr>
              <w:tab/>
            </w:r>
          </w:p>
        </w:tc>
        <w:tc>
          <w:tcPr>
            <w:tcW w:w="4320" w:type="pct"/>
          </w:tcPr>
          <w:p w14:paraId="7C2988CF" w14:textId="77777777" w:rsidR="00DC3F4B" w:rsidRPr="00DC3F4B" w:rsidRDefault="00DC3F4B" w:rsidP="00DC3F4B">
            <w:pPr>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eastAsia="Times New Roman" w:hAnsi="Arial" w:cs="Arial"/>
                <w:sz w:val="20"/>
                <w:szCs w:val="20"/>
              </w:rPr>
              <w:t xml:space="preserve">The </w:t>
            </w:r>
            <w:r w:rsidRPr="00DC3F4B">
              <w:rPr>
                <w:rFonts w:ascii="Arial" w:hAnsi="Arial" w:cs="Arial"/>
                <w:sz w:val="20"/>
                <w:szCs w:val="20"/>
              </w:rPr>
              <w:t>Respondent</w:t>
            </w:r>
            <w:r w:rsidRPr="00DC3F4B">
              <w:rPr>
                <w:rFonts w:ascii="Arial" w:eastAsia="Times New Roman" w:hAnsi="Arial" w:cs="Arial"/>
                <w:sz w:val="20"/>
                <w:szCs w:val="20"/>
              </w:rPr>
              <w:t xml:space="preserve"> must not</w:t>
            </w:r>
            <w:r w:rsidRPr="00DC3F4B">
              <w:rPr>
                <w:rFonts w:ascii="Arial" w:eastAsia="Times New Roman" w:hAnsi="Arial" w:cs="Arial"/>
                <w:b/>
                <w:bCs/>
                <w:sz w:val="20"/>
                <w:szCs w:val="20"/>
              </w:rPr>
              <w:t xml:space="preserve"> </w:t>
            </w:r>
            <w:r w:rsidRPr="00DC3F4B">
              <w:rPr>
                <w:rFonts w:ascii="Arial" w:eastAsia="Arial" w:hAnsi="Arial" w:cs="Arial"/>
                <w:sz w:val="20"/>
                <w:szCs w:val="20"/>
              </w:rPr>
              <w:t>assault, threaten, harass or intimidate the protected person[</w:t>
            </w:r>
            <w:r w:rsidRPr="00DC3F4B">
              <w:rPr>
                <w:rFonts w:ascii="Arial" w:eastAsia="Arial" w:hAnsi="Arial" w:cs="Arial"/>
                <w:i/>
                <w:sz w:val="20"/>
                <w:szCs w:val="20"/>
              </w:rPr>
              <w:t>s</w:t>
            </w:r>
            <w:r w:rsidRPr="00DC3F4B">
              <w:rPr>
                <w:rFonts w:ascii="Arial" w:eastAsia="Arial" w:hAnsi="Arial" w:cs="Arial"/>
                <w:sz w:val="20"/>
                <w:szCs w:val="20"/>
              </w:rPr>
              <w:t>].</w:t>
            </w:r>
          </w:p>
        </w:tc>
      </w:tr>
      <w:tr w:rsidR="00DC3F4B" w:rsidRPr="00DC3F4B" w14:paraId="4B3A8960" w14:textId="77777777" w:rsidTr="00672A34">
        <w:trPr>
          <w:jc w:val="center"/>
        </w:trPr>
        <w:tc>
          <w:tcPr>
            <w:tcW w:w="376" w:type="pct"/>
          </w:tcPr>
          <w:p w14:paraId="2023E272" w14:textId="77777777" w:rsidR="00DC3F4B" w:rsidRPr="00DC3F4B" w:rsidRDefault="00DC3F4B" w:rsidP="00DC3F4B">
            <w:pPr>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hAnsi="Arial" w:cs="Arial"/>
                <w:sz w:val="20"/>
                <w:szCs w:val="20"/>
              </w:rPr>
              <w:t xml:space="preserve">[     ]  </w:t>
            </w:r>
          </w:p>
        </w:tc>
        <w:tc>
          <w:tcPr>
            <w:tcW w:w="304" w:type="pct"/>
          </w:tcPr>
          <w:p w14:paraId="1BB2E49E" w14:textId="77777777" w:rsidR="00DC3F4B" w:rsidRPr="00DC3F4B" w:rsidRDefault="00DC3F4B" w:rsidP="00DC3F4B">
            <w:pPr>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2.</w:t>
            </w:r>
            <w:r w:rsidRPr="00DC3F4B">
              <w:rPr>
                <w:rFonts w:ascii="Arial" w:eastAsia="Arial" w:hAnsi="Arial" w:cs="Arial"/>
                <w:sz w:val="20"/>
                <w:szCs w:val="18"/>
              </w:rPr>
              <w:tab/>
            </w:r>
          </w:p>
        </w:tc>
        <w:tc>
          <w:tcPr>
            <w:tcW w:w="4320" w:type="pct"/>
          </w:tcPr>
          <w:p w14:paraId="38F93387" w14:textId="77777777" w:rsidR="00DC3F4B" w:rsidRPr="00DC3F4B" w:rsidRDefault="00DC3F4B" w:rsidP="00DC3F4B">
            <w:pPr>
              <w:overflowPunct w:val="0"/>
              <w:autoSpaceDE w:val="0"/>
              <w:autoSpaceDN w:val="0"/>
              <w:adjustRightInd w:val="0"/>
              <w:spacing w:after="120" w:line="276" w:lineRule="auto"/>
              <w:ind w:right="57"/>
              <w:textAlignment w:val="baseline"/>
              <w:rPr>
                <w:rFonts w:ascii="Arial" w:eastAsia="Arial" w:hAnsi="Arial" w:cs="Arial"/>
                <w:sz w:val="20"/>
                <w:szCs w:val="20"/>
              </w:rPr>
            </w:pPr>
            <w:r w:rsidRPr="00DC3F4B">
              <w:rPr>
                <w:rFonts w:ascii="Arial" w:eastAsia="Times New Roman" w:hAnsi="Arial" w:cs="Arial"/>
                <w:sz w:val="20"/>
                <w:szCs w:val="20"/>
              </w:rPr>
              <w:t xml:space="preserve">The </w:t>
            </w:r>
            <w:r w:rsidRPr="00DC3F4B">
              <w:rPr>
                <w:rFonts w:ascii="Arial" w:hAnsi="Arial" w:cs="Arial"/>
                <w:sz w:val="20"/>
                <w:szCs w:val="20"/>
              </w:rPr>
              <w:t>Respondent</w:t>
            </w:r>
            <w:r w:rsidRPr="00DC3F4B">
              <w:rPr>
                <w:rFonts w:ascii="Arial" w:eastAsia="Times New Roman" w:hAnsi="Arial" w:cs="Arial"/>
                <w:sz w:val="20"/>
                <w:szCs w:val="20"/>
              </w:rPr>
              <w:t xml:space="preserve"> must not</w:t>
            </w:r>
            <w:r w:rsidRPr="00DC3F4B">
              <w:rPr>
                <w:rFonts w:ascii="Arial" w:eastAsia="Times New Roman" w:hAnsi="Arial" w:cs="Arial"/>
                <w:b/>
                <w:bCs/>
                <w:sz w:val="20"/>
                <w:szCs w:val="20"/>
              </w:rPr>
              <w:t xml:space="preserve"> </w:t>
            </w:r>
            <w:r w:rsidRPr="00DC3F4B">
              <w:rPr>
                <w:rFonts w:ascii="Arial" w:eastAsia="Arial" w:hAnsi="Arial" w:cs="Arial"/>
                <w:sz w:val="20"/>
                <w:szCs w:val="20"/>
              </w:rPr>
              <w:t xml:space="preserve">damage or interfere with </w:t>
            </w:r>
            <w:r w:rsidRPr="00DC3F4B">
              <w:rPr>
                <w:rFonts w:ascii="Arial" w:hAnsi="Arial" w:cs="Arial"/>
                <w:sz w:val="20"/>
                <w:szCs w:val="20"/>
              </w:rPr>
              <w:t>property belonging to the protected person[</w:t>
            </w:r>
            <w:r w:rsidRPr="00DC3F4B">
              <w:rPr>
                <w:rFonts w:ascii="Arial" w:hAnsi="Arial" w:cs="Arial"/>
                <w:i/>
                <w:iCs/>
                <w:sz w:val="20"/>
                <w:szCs w:val="20"/>
              </w:rPr>
              <w:t>s</w:t>
            </w:r>
            <w:r w:rsidRPr="00DC3F4B">
              <w:rPr>
                <w:rFonts w:ascii="Arial" w:hAnsi="Arial" w:cs="Arial"/>
                <w:sz w:val="20"/>
                <w:szCs w:val="20"/>
              </w:rPr>
              <w:t xml:space="preserve">] or the premises where the protected </w:t>
            </w:r>
            <w:r w:rsidRPr="00DC3F4B">
              <w:rPr>
                <w:rFonts w:ascii="Arial" w:hAnsi="Arial" w:cs="Arial"/>
                <w:iCs/>
                <w:sz w:val="20"/>
                <w:szCs w:val="20"/>
              </w:rPr>
              <w:t>person</w:t>
            </w:r>
            <w:r w:rsidRPr="00DC3F4B">
              <w:rPr>
                <w:rFonts w:ascii="Arial" w:hAnsi="Arial" w:cs="Arial"/>
                <w:sz w:val="20"/>
                <w:szCs w:val="20"/>
              </w:rPr>
              <w:t>[</w:t>
            </w:r>
            <w:r w:rsidRPr="00DC3F4B">
              <w:rPr>
                <w:rFonts w:ascii="Arial" w:hAnsi="Arial" w:cs="Arial"/>
                <w:i/>
                <w:iCs/>
                <w:sz w:val="20"/>
                <w:szCs w:val="20"/>
              </w:rPr>
              <w:t>s</w:t>
            </w:r>
            <w:r w:rsidRPr="00DC3F4B">
              <w:rPr>
                <w:rFonts w:ascii="Arial" w:hAnsi="Arial" w:cs="Arial"/>
                <w:sz w:val="20"/>
                <w:szCs w:val="20"/>
              </w:rPr>
              <w:t>] stay[</w:t>
            </w:r>
            <w:r w:rsidRPr="00DC3F4B">
              <w:rPr>
                <w:rFonts w:ascii="Arial" w:hAnsi="Arial" w:cs="Arial"/>
                <w:i/>
                <w:iCs/>
                <w:sz w:val="20"/>
                <w:szCs w:val="20"/>
              </w:rPr>
              <w:t>s</w:t>
            </w:r>
            <w:r w:rsidRPr="00DC3F4B">
              <w:rPr>
                <w:rFonts w:ascii="Arial" w:hAnsi="Arial" w:cs="Arial"/>
                <w:sz w:val="20"/>
                <w:szCs w:val="20"/>
              </w:rPr>
              <w:t>], reside[</w:t>
            </w:r>
            <w:r w:rsidRPr="00DC3F4B">
              <w:rPr>
                <w:rFonts w:ascii="Arial" w:hAnsi="Arial" w:cs="Arial"/>
                <w:i/>
                <w:iCs/>
                <w:sz w:val="20"/>
                <w:szCs w:val="20"/>
              </w:rPr>
              <w:t>s</w:t>
            </w:r>
            <w:r w:rsidRPr="00DC3F4B">
              <w:rPr>
                <w:rFonts w:ascii="Arial" w:hAnsi="Arial" w:cs="Arial"/>
                <w:sz w:val="20"/>
                <w:szCs w:val="20"/>
              </w:rPr>
              <w:t>] or work[</w:t>
            </w:r>
            <w:r w:rsidRPr="00DC3F4B">
              <w:rPr>
                <w:rFonts w:ascii="Arial" w:hAnsi="Arial" w:cs="Arial"/>
                <w:i/>
                <w:iCs/>
                <w:sz w:val="20"/>
                <w:szCs w:val="20"/>
              </w:rPr>
              <w:t>s</w:t>
            </w:r>
            <w:r w:rsidRPr="00DC3F4B">
              <w:rPr>
                <w:rFonts w:ascii="Arial" w:hAnsi="Arial" w:cs="Arial"/>
                <w:sz w:val="20"/>
                <w:szCs w:val="20"/>
              </w:rPr>
              <w:t>].</w:t>
            </w:r>
          </w:p>
        </w:tc>
      </w:tr>
      <w:tr w:rsidR="00DC3F4B" w:rsidRPr="00DC3F4B" w14:paraId="444C9708" w14:textId="77777777" w:rsidTr="00672A34">
        <w:trPr>
          <w:jc w:val="center"/>
        </w:trPr>
        <w:tc>
          <w:tcPr>
            <w:tcW w:w="376" w:type="pct"/>
          </w:tcPr>
          <w:p w14:paraId="1FB4FEB8" w14:textId="77777777" w:rsidR="00DC3F4B" w:rsidRPr="00DC3F4B" w:rsidRDefault="00DC3F4B" w:rsidP="00DC3F4B">
            <w:pPr>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hAnsi="Arial" w:cs="Arial"/>
                <w:sz w:val="20"/>
                <w:szCs w:val="20"/>
              </w:rPr>
              <w:lastRenderedPageBreak/>
              <w:t xml:space="preserve">[     ]  </w:t>
            </w:r>
          </w:p>
        </w:tc>
        <w:tc>
          <w:tcPr>
            <w:tcW w:w="304" w:type="pct"/>
          </w:tcPr>
          <w:p w14:paraId="7D9CA052" w14:textId="77777777" w:rsidR="00DC3F4B" w:rsidRPr="00DC3F4B" w:rsidRDefault="00DC3F4B" w:rsidP="00DC3F4B">
            <w:pPr>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3.</w:t>
            </w:r>
            <w:r w:rsidRPr="00DC3F4B">
              <w:rPr>
                <w:rFonts w:ascii="Arial" w:eastAsia="Arial" w:hAnsi="Arial" w:cs="Arial"/>
                <w:sz w:val="20"/>
                <w:szCs w:val="18"/>
              </w:rPr>
              <w:tab/>
            </w:r>
          </w:p>
        </w:tc>
        <w:tc>
          <w:tcPr>
            <w:tcW w:w="4320" w:type="pct"/>
          </w:tcPr>
          <w:p w14:paraId="7CBF74ED" w14:textId="77777777" w:rsidR="00DC3F4B" w:rsidRPr="00DC3F4B" w:rsidRDefault="00DC3F4B" w:rsidP="00DC3F4B">
            <w:pPr>
              <w:keepNext/>
              <w:tabs>
                <w:tab w:val="right" w:leader="dot" w:pos="9001"/>
              </w:tabs>
              <w:overflowPunct w:val="0"/>
              <w:autoSpaceDE w:val="0"/>
              <w:autoSpaceDN w:val="0"/>
              <w:adjustRightInd w:val="0"/>
              <w:spacing w:after="120" w:line="276" w:lineRule="auto"/>
              <w:textAlignment w:val="baseline"/>
              <w:rPr>
                <w:rFonts w:ascii="Arial" w:eastAsia="Arial" w:hAnsi="Arial" w:cs="Arial"/>
                <w:b/>
                <w:bCs/>
                <w:sz w:val="20"/>
                <w:szCs w:val="20"/>
              </w:rPr>
            </w:pPr>
            <w:r w:rsidRPr="00DC3F4B">
              <w:rPr>
                <w:rFonts w:ascii="Arial" w:eastAsia="Times New Roman" w:hAnsi="Arial" w:cs="Arial"/>
                <w:sz w:val="20"/>
                <w:szCs w:val="20"/>
              </w:rPr>
              <w:t xml:space="preserve">The </w:t>
            </w:r>
            <w:r w:rsidRPr="00DC3F4B">
              <w:rPr>
                <w:rFonts w:ascii="Arial" w:hAnsi="Arial" w:cs="Arial"/>
                <w:sz w:val="20"/>
                <w:szCs w:val="20"/>
              </w:rPr>
              <w:t>Respondent</w:t>
            </w:r>
            <w:r w:rsidRPr="00DC3F4B">
              <w:rPr>
                <w:rFonts w:ascii="Arial" w:eastAsia="Times New Roman" w:hAnsi="Arial" w:cs="Arial"/>
                <w:sz w:val="20"/>
                <w:szCs w:val="20"/>
              </w:rPr>
              <w:t xml:space="preserve"> must not</w:t>
            </w:r>
            <w:r w:rsidRPr="00DC3F4B">
              <w:rPr>
                <w:rFonts w:ascii="Arial" w:hAnsi="Arial" w:cs="Arial"/>
                <w:b/>
                <w:bCs/>
                <w:sz w:val="20"/>
                <w:szCs w:val="20"/>
              </w:rPr>
              <w:t xml:space="preserve"> </w:t>
            </w:r>
            <w:r w:rsidRPr="00DC3F4B">
              <w:rPr>
                <w:rFonts w:ascii="Arial" w:hAnsi="Arial" w:cs="Arial"/>
                <w:sz w:val="20"/>
                <w:szCs w:val="20"/>
              </w:rPr>
              <w:t>take possession of personal property belonging to the protected person[s] or the following specified property reasonably needed by the protected person[</w:t>
            </w:r>
            <w:r w:rsidRPr="00DC3F4B">
              <w:rPr>
                <w:rFonts w:ascii="Arial" w:hAnsi="Arial" w:cs="Arial"/>
                <w:i/>
                <w:iCs/>
                <w:sz w:val="20"/>
                <w:szCs w:val="20"/>
              </w:rPr>
              <w:t>s</w:t>
            </w:r>
            <w:r w:rsidRPr="00DC3F4B">
              <w:rPr>
                <w:rFonts w:ascii="Arial" w:hAnsi="Arial" w:cs="Arial"/>
                <w:sz w:val="20"/>
                <w:szCs w:val="20"/>
              </w:rPr>
              <w:t>]</w:t>
            </w:r>
            <w:r w:rsidRPr="00DC3F4B">
              <w:rPr>
                <w:rFonts w:ascii="Arial" w:eastAsia="Arial" w:hAnsi="Arial" w:cs="Arial"/>
                <w:sz w:val="20"/>
                <w:szCs w:val="20"/>
              </w:rPr>
              <w:t xml:space="preserve">: </w:t>
            </w:r>
            <w:r w:rsidRPr="00DC3F4B">
              <w:rPr>
                <w:rFonts w:ascii="Arial" w:eastAsia="Arial" w:hAnsi="Arial" w:cs="Arial"/>
                <w:b/>
                <w:bCs/>
                <w:sz w:val="20"/>
                <w:szCs w:val="20"/>
              </w:rPr>
              <w:tab/>
            </w:r>
          </w:p>
          <w:p w14:paraId="57F5B423" w14:textId="77777777" w:rsidR="00DC3F4B" w:rsidRPr="00DC3F4B" w:rsidRDefault="00DC3F4B" w:rsidP="00DC3F4B">
            <w:pPr>
              <w:tabs>
                <w:tab w:val="right" w:leader="dot" w:pos="9001"/>
              </w:tabs>
              <w:overflowPunct w:val="0"/>
              <w:autoSpaceDE w:val="0"/>
              <w:autoSpaceDN w:val="0"/>
              <w:adjustRightInd w:val="0"/>
              <w:spacing w:after="120" w:line="276" w:lineRule="auto"/>
              <w:textAlignment w:val="baseline"/>
              <w:rPr>
                <w:rFonts w:ascii="Arial" w:eastAsia="Arial" w:hAnsi="Arial" w:cs="Arial"/>
                <w:b/>
                <w:bCs/>
                <w:sz w:val="20"/>
                <w:szCs w:val="20"/>
              </w:rPr>
            </w:pPr>
            <w:r w:rsidRPr="00DC3F4B">
              <w:rPr>
                <w:rFonts w:ascii="Arial" w:eastAsia="Arial" w:hAnsi="Arial" w:cs="Arial"/>
                <w:b/>
                <w:bCs/>
                <w:sz w:val="20"/>
                <w:szCs w:val="20"/>
              </w:rPr>
              <w:tab/>
            </w:r>
          </w:p>
          <w:p w14:paraId="080C8F4A" w14:textId="77777777" w:rsidR="00DC3F4B" w:rsidRPr="00DC3F4B" w:rsidRDefault="00DC3F4B" w:rsidP="00DC3F4B">
            <w:pPr>
              <w:tabs>
                <w:tab w:val="right" w:leader="dot" w:pos="9001"/>
              </w:tabs>
              <w:overflowPunct w:val="0"/>
              <w:autoSpaceDE w:val="0"/>
              <w:autoSpaceDN w:val="0"/>
              <w:adjustRightInd w:val="0"/>
              <w:spacing w:after="120" w:line="276" w:lineRule="auto"/>
              <w:textAlignment w:val="baseline"/>
              <w:rPr>
                <w:rFonts w:ascii="Arial" w:eastAsia="Arial" w:hAnsi="Arial" w:cs="Arial"/>
                <w:b/>
                <w:bCs/>
                <w:sz w:val="20"/>
                <w:szCs w:val="20"/>
              </w:rPr>
            </w:pPr>
            <w:r w:rsidRPr="00DC3F4B">
              <w:rPr>
                <w:rFonts w:ascii="Arial" w:eastAsia="Arial" w:hAnsi="Arial" w:cs="Arial"/>
                <w:b/>
                <w:bCs/>
                <w:sz w:val="20"/>
                <w:szCs w:val="20"/>
              </w:rPr>
              <w:tab/>
            </w:r>
          </w:p>
          <w:p w14:paraId="64E1C4ED" w14:textId="77777777" w:rsidR="00DC3F4B" w:rsidRPr="00DC3F4B" w:rsidRDefault="00DC3F4B" w:rsidP="00DC3F4B">
            <w:pPr>
              <w:tabs>
                <w:tab w:val="right" w:leader="dot" w:pos="9001"/>
              </w:tabs>
              <w:overflowPunct w:val="0"/>
              <w:autoSpaceDE w:val="0"/>
              <w:autoSpaceDN w:val="0"/>
              <w:adjustRightInd w:val="0"/>
              <w:spacing w:after="120" w:line="276" w:lineRule="auto"/>
              <w:ind w:right="57"/>
              <w:textAlignment w:val="baseline"/>
              <w:rPr>
                <w:rFonts w:ascii="Arial" w:eastAsia="Times New Roman" w:hAnsi="Arial" w:cs="Arial"/>
                <w:b/>
                <w:sz w:val="20"/>
                <w:szCs w:val="20"/>
              </w:rPr>
            </w:pPr>
            <w:r w:rsidRPr="00DC3F4B">
              <w:rPr>
                <w:rFonts w:ascii="Arial" w:eastAsia="Arial" w:hAnsi="Arial" w:cs="Arial"/>
                <w:b/>
                <w:bCs/>
                <w:sz w:val="20"/>
                <w:szCs w:val="20"/>
              </w:rPr>
              <w:tab/>
            </w:r>
            <w:r w:rsidRPr="00DC3F4B">
              <w:rPr>
                <w:rFonts w:ascii="Arial" w:eastAsia="Arial" w:hAnsi="Arial" w:cs="Arial"/>
                <w:b/>
                <w:bCs/>
                <w:sz w:val="12"/>
                <w:szCs w:val="12"/>
              </w:rPr>
              <w:t>specified property</w:t>
            </w:r>
          </w:p>
        </w:tc>
      </w:tr>
      <w:tr w:rsidR="00DC3F4B" w:rsidRPr="00DC3F4B" w14:paraId="2DDA6745" w14:textId="77777777" w:rsidTr="00672A34">
        <w:trPr>
          <w:jc w:val="center"/>
        </w:trPr>
        <w:tc>
          <w:tcPr>
            <w:tcW w:w="376" w:type="pct"/>
          </w:tcPr>
          <w:p w14:paraId="494AED11" w14:textId="77777777" w:rsidR="00DC3F4B" w:rsidRPr="00DC3F4B" w:rsidRDefault="00DC3F4B" w:rsidP="00DC3F4B">
            <w:pPr>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hAnsi="Arial" w:cs="Arial"/>
                <w:sz w:val="20"/>
                <w:szCs w:val="20"/>
              </w:rPr>
              <w:t xml:space="preserve">[     ]  </w:t>
            </w:r>
          </w:p>
        </w:tc>
        <w:tc>
          <w:tcPr>
            <w:tcW w:w="304" w:type="pct"/>
          </w:tcPr>
          <w:p w14:paraId="5A7572E0" w14:textId="77777777" w:rsidR="00DC3F4B" w:rsidRPr="00DC3F4B" w:rsidRDefault="00DC3F4B" w:rsidP="00DC3F4B">
            <w:pPr>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4.</w:t>
            </w:r>
            <w:r w:rsidRPr="00DC3F4B">
              <w:rPr>
                <w:rFonts w:ascii="Arial" w:eastAsia="Arial" w:hAnsi="Arial" w:cs="Arial"/>
                <w:sz w:val="20"/>
                <w:szCs w:val="18"/>
              </w:rPr>
              <w:tab/>
            </w:r>
          </w:p>
        </w:tc>
        <w:tc>
          <w:tcPr>
            <w:tcW w:w="4320" w:type="pct"/>
          </w:tcPr>
          <w:p w14:paraId="66C4E313" w14:textId="77777777" w:rsidR="00DC3F4B" w:rsidRPr="00DC3F4B" w:rsidRDefault="00DC3F4B" w:rsidP="00DC3F4B">
            <w:pPr>
              <w:tabs>
                <w:tab w:val="right" w:leader="dot" w:pos="8944"/>
              </w:tabs>
              <w:overflowPunct w:val="0"/>
              <w:autoSpaceDE w:val="0"/>
              <w:autoSpaceDN w:val="0"/>
              <w:adjustRightInd w:val="0"/>
              <w:spacing w:after="120" w:line="276" w:lineRule="auto"/>
              <w:ind w:right="57"/>
              <w:textAlignment w:val="baseline"/>
              <w:rPr>
                <w:rFonts w:ascii="Arial" w:eastAsia="Arial" w:hAnsi="Arial" w:cs="Arial"/>
                <w:sz w:val="20"/>
                <w:szCs w:val="20"/>
              </w:rPr>
            </w:pPr>
            <w:r w:rsidRPr="00DC3F4B">
              <w:rPr>
                <w:rFonts w:ascii="Arial" w:eastAsia="Times New Roman" w:hAnsi="Arial" w:cs="Arial"/>
                <w:sz w:val="20"/>
                <w:szCs w:val="20"/>
              </w:rPr>
              <w:t>The Respondent must not</w:t>
            </w:r>
            <w:r w:rsidRPr="00DC3F4B">
              <w:rPr>
                <w:rFonts w:ascii="Arial" w:eastAsia="Times New Roman" w:hAnsi="Arial" w:cs="Arial"/>
                <w:b/>
                <w:bCs/>
                <w:sz w:val="20"/>
                <w:szCs w:val="20"/>
              </w:rPr>
              <w:t xml:space="preserve"> </w:t>
            </w:r>
            <w:r w:rsidRPr="00DC3F4B">
              <w:rPr>
                <w:rFonts w:ascii="Arial" w:eastAsia="Times New Roman" w:hAnsi="Arial" w:cs="Arial"/>
                <w:iCs/>
                <w:sz w:val="20"/>
                <w:szCs w:val="20"/>
              </w:rPr>
              <w:t>be in possession of the following weapon</w:t>
            </w:r>
            <w:r w:rsidRPr="00DC3F4B">
              <w:rPr>
                <w:rFonts w:ascii="Arial" w:eastAsia="Arial" w:hAnsi="Arial" w:cs="Arial"/>
                <w:sz w:val="20"/>
                <w:szCs w:val="20"/>
              </w:rPr>
              <w:t>[</w:t>
            </w:r>
            <w:r w:rsidRPr="00DC3F4B">
              <w:rPr>
                <w:rFonts w:ascii="Arial" w:eastAsia="Arial" w:hAnsi="Arial" w:cs="Arial"/>
                <w:i/>
                <w:sz w:val="20"/>
                <w:szCs w:val="20"/>
              </w:rPr>
              <w:t>s</w:t>
            </w:r>
            <w:r w:rsidRPr="00DC3F4B">
              <w:rPr>
                <w:rFonts w:ascii="Arial" w:eastAsia="Arial" w:hAnsi="Arial" w:cs="Arial"/>
                <w:sz w:val="20"/>
                <w:szCs w:val="20"/>
              </w:rPr>
              <w:t>] or article[</w:t>
            </w:r>
            <w:r w:rsidRPr="00DC3F4B">
              <w:rPr>
                <w:rFonts w:ascii="Arial" w:eastAsia="Arial" w:hAnsi="Arial" w:cs="Arial"/>
                <w:i/>
                <w:sz w:val="20"/>
                <w:szCs w:val="20"/>
              </w:rPr>
              <w:t>s</w:t>
            </w:r>
            <w:r w:rsidRPr="00DC3F4B">
              <w:rPr>
                <w:rFonts w:ascii="Arial" w:eastAsia="Arial" w:hAnsi="Arial" w:cs="Arial"/>
                <w:sz w:val="20"/>
                <w:szCs w:val="20"/>
              </w:rPr>
              <w:t xml:space="preserve">]: </w:t>
            </w:r>
          </w:p>
          <w:p w14:paraId="2A4838BB" w14:textId="77777777" w:rsidR="00DC3F4B" w:rsidRPr="00DC3F4B" w:rsidRDefault="00DC3F4B" w:rsidP="00DC3F4B">
            <w:pPr>
              <w:tabs>
                <w:tab w:val="right" w:leader="dot" w:pos="8944"/>
              </w:tabs>
              <w:overflowPunct w:val="0"/>
              <w:autoSpaceDE w:val="0"/>
              <w:autoSpaceDN w:val="0"/>
              <w:adjustRightInd w:val="0"/>
              <w:spacing w:after="120" w:line="276" w:lineRule="auto"/>
              <w:ind w:right="57"/>
              <w:textAlignment w:val="baseline"/>
              <w:rPr>
                <w:rFonts w:ascii="Arial" w:eastAsia="Arial" w:hAnsi="Arial" w:cs="Arial"/>
                <w:b/>
                <w:bCs/>
                <w:sz w:val="20"/>
                <w:szCs w:val="20"/>
              </w:rPr>
            </w:pPr>
            <w:r w:rsidRPr="00DC3F4B">
              <w:rPr>
                <w:rFonts w:ascii="Arial" w:eastAsia="Arial" w:hAnsi="Arial" w:cs="Arial"/>
                <w:b/>
                <w:bCs/>
                <w:sz w:val="20"/>
                <w:szCs w:val="20"/>
              </w:rPr>
              <w:tab/>
            </w:r>
          </w:p>
          <w:p w14:paraId="2FB515D5" w14:textId="77777777" w:rsidR="00DC3F4B" w:rsidRPr="00DC3F4B" w:rsidRDefault="00DC3F4B" w:rsidP="00DC3F4B">
            <w:pPr>
              <w:tabs>
                <w:tab w:val="right" w:leader="dot" w:pos="8944"/>
              </w:tabs>
              <w:overflowPunct w:val="0"/>
              <w:autoSpaceDE w:val="0"/>
              <w:autoSpaceDN w:val="0"/>
              <w:adjustRightInd w:val="0"/>
              <w:spacing w:after="120" w:line="276" w:lineRule="auto"/>
              <w:ind w:right="57"/>
              <w:textAlignment w:val="baseline"/>
              <w:rPr>
                <w:rFonts w:ascii="Arial" w:eastAsia="Arial" w:hAnsi="Arial" w:cs="Arial"/>
                <w:b/>
                <w:bCs/>
                <w:sz w:val="20"/>
                <w:szCs w:val="20"/>
              </w:rPr>
            </w:pPr>
            <w:r w:rsidRPr="00DC3F4B">
              <w:rPr>
                <w:rFonts w:ascii="Arial" w:eastAsia="Arial" w:hAnsi="Arial" w:cs="Arial"/>
                <w:b/>
                <w:bCs/>
                <w:sz w:val="20"/>
                <w:szCs w:val="20"/>
              </w:rPr>
              <w:tab/>
            </w:r>
          </w:p>
          <w:p w14:paraId="5113532F" w14:textId="77777777" w:rsidR="00DC3F4B" w:rsidRPr="00DC3F4B" w:rsidRDefault="00DC3F4B" w:rsidP="00DC3F4B">
            <w:pPr>
              <w:tabs>
                <w:tab w:val="right" w:leader="dot" w:pos="8944"/>
              </w:tabs>
              <w:overflowPunct w:val="0"/>
              <w:autoSpaceDE w:val="0"/>
              <w:autoSpaceDN w:val="0"/>
              <w:adjustRightInd w:val="0"/>
              <w:spacing w:after="120" w:line="276" w:lineRule="auto"/>
              <w:ind w:right="57"/>
              <w:textAlignment w:val="baseline"/>
              <w:rPr>
                <w:rFonts w:ascii="Arial" w:eastAsia="Arial" w:hAnsi="Arial" w:cs="Arial"/>
                <w:b/>
                <w:bCs/>
                <w:sz w:val="20"/>
                <w:szCs w:val="20"/>
              </w:rPr>
            </w:pPr>
            <w:r w:rsidRPr="00DC3F4B">
              <w:rPr>
                <w:rFonts w:ascii="Arial" w:eastAsia="Arial" w:hAnsi="Arial" w:cs="Arial"/>
                <w:b/>
                <w:bCs/>
                <w:sz w:val="20"/>
                <w:szCs w:val="20"/>
              </w:rPr>
              <w:tab/>
            </w:r>
          </w:p>
          <w:p w14:paraId="6D6B24DD" w14:textId="77777777" w:rsidR="00DC3F4B" w:rsidRPr="00DC3F4B" w:rsidRDefault="00DC3F4B" w:rsidP="00DC3F4B">
            <w:pPr>
              <w:tabs>
                <w:tab w:val="right" w:leader="dot" w:pos="8944"/>
              </w:tabs>
              <w:overflowPunct w:val="0"/>
              <w:autoSpaceDE w:val="0"/>
              <w:autoSpaceDN w:val="0"/>
              <w:adjustRightInd w:val="0"/>
              <w:spacing w:after="120" w:line="276" w:lineRule="auto"/>
              <w:ind w:right="57"/>
              <w:textAlignment w:val="baseline"/>
              <w:rPr>
                <w:rFonts w:ascii="Arial" w:eastAsia="Arial" w:hAnsi="Arial" w:cs="Arial"/>
                <w:b/>
                <w:bCs/>
                <w:sz w:val="20"/>
                <w:szCs w:val="20"/>
              </w:rPr>
            </w:pPr>
            <w:r w:rsidRPr="00DC3F4B">
              <w:rPr>
                <w:rFonts w:ascii="Arial" w:eastAsia="Arial" w:hAnsi="Arial" w:cs="Arial"/>
                <w:b/>
                <w:bCs/>
                <w:sz w:val="20"/>
                <w:szCs w:val="20"/>
              </w:rPr>
              <w:tab/>
            </w:r>
          </w:p>
          <w:p w14:paraId="4272169D" w14:textId="77777777" w:rsidR="00DC3F4B" w:rsidRPr="00DC3F4B" w:rsidRDefault="00DC3F4B" w:rsidP="00DC3F4B">
            <w:pPr>
              <w:tabs>
                <w:tab w:val="right" w:leader="dot" w:pos="8944"/>
              </w:tabs>
              <w:overflowPunct w:val="0"/>
              <w:autoSpaceDE w:val="0"/>
              <w:autoSpaceDN w:val="0"/>
              <w:adjustRightInd w:val="0"/>
              <w:spacing w:after="120" w:line="276" w:lineRule="auto"/>
              <w:ind w:right="57"/>
              <w:textAlignment w:val="baseline"/>
              <w:rPr>
                <w:rFonts w:ascii="Arial" w:eastAsia="Arial" w:hAnsi="Arial" w:cs="Arial"/>
                <w:sz w:val="20"/>
                <w:szCs w:val="20"/>
              </w:rPr>
            </w:pPr>
            <w:r w:rsidRPr="00DC3F4B">
              <w:rPr>
                <w:rFonts w:ascii="Arial" w:eastAsia="Arial" w:hAnsi="Arial" w:cs="Arial"/>
                <w:b/>
                <w:bCs/>
                <w:sz w:val="20"/>
                <w:szCs w:val="20"/>
              </w:rPr>
              <w:tab/>
            </w:r>
            <w:r w:rsidRPr="00DC3F4B">
              <w:rPr>
                <w:rFonts w:ascii="Arial" w:eastAsia="Arial" w:hAnsi="Arial" w:cs="Arial"/>
                <w:b/>
                <w:bCs/>
                <w:sz w:val="12"/>
                <w:szCs w:val="12"/>
              </w:rPr>
              <w:t>weapon/article</w:t>
            </w:r>
          </w:p>
        </w:tc>
      </w:tr>
      <w:tr w:rsidR="00DC3F4B" w:rsidRPr="00DC3F4B" w14:paraId="7642BE80" w14:textId="77777777" w:rsidTr="00672A34">
        <w:trPr>
          <w:jc w:val="center"/>
        </w:trPr>
        <w:tc>
          <w:tcPr>
            <w:tcW w:w="5000" w:type="pct"/>
            <w:gridSpan w:val="3"/>
          </w:tcPr>
          <w:p w14:paraId="2EB87A90" w14:textId="77777777" w:rsidR="00DC3F4B" w:rsidRPr="00DC3F4B" w:rsidRDefault="00DC3F4B" w:rsidP="00DC3F4B">
            <w:pPr>
              <w:overflowPunct w:val="0"/>
              <w:autoSpaceDE w:val="0"/>
              <w:autoSpaceDN w:val="0"/>
              <w:adjustRightInd w:val="0"/>
              <w:spacing w:before="120" w:after="120" w:line="276" w:lineRule="auto"/>
              <w:ind w:right="141"/>
              <w:textAlignment w:val="baseline"/>
              <w:rPr>
                <w:rFonts w:ascii="Arial" w:eastAsia="Times New Roman" w:hAnsi="Arial" w:cs="Arial"/>
                <w:sz w:val="20"/>
                <w:szCs w:val="20"/>
              </w:rPr>
            </w:pPr>
            <w:r w:rsidRPr="00DC3F4B">
              <w:rPr>
                <w:rFonts w:ascii="Arial" w:eastAsia="Times New Roman" w:hAnsi="Arial" w:cs="Arial"/>
                <w:b/>
                <w:bCs/>
                <w:sz w:val="20"/>
                <w:szCs w:val="20"/>
              </w:rPr>
              <w:t>Firearms</w:t>
            </w:r>
          </w:p>
        </w:tc>
      </w:tr>
      <w:tr w:rsidR="00DC3F4B" w:rsidRPr="00DC3F4B" w14:paraId="36B33D4B" w14:textId="77777777" w:rsidTr="00672A34">
        <w:trPr>
          <w:jc w:val="center"/>
        </w:trPr>
        <w:tc>
          <w:tcPr>
            <w:tcW w:w="376" w:type="pct"/>
          </w:tcPr>
          <w:p w14:paraId="79932CAF" w14:textId="77777777" w:rsidR="00DC3F4B" w:rsidRPr="00DC3F4B" w:rsidRDefault="00DC3F4B" w:rsidP="00DC3F4B">
            <w:pPr>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hAnsi="Arial" w:cs="Arial"/>
                <w:sz w:val="20"/>
                <w:szCs w:val="20"/>
              </w:rPr>
              <w:t xml:space="preserve">[     ]  </w:t>
            </w:r>
          </w:p>
        </w:tc>
        <w:tc>
          <w:tcPr>
            <w:tcW w:w="304" w:type="pct"/>
          </w:tcPr>
          <w:p w14:paraId="1E261CE7" w14:textId="77777777" w:rsidR="00DC3F4B" w:rsidRPr="00DC3F4B" w:rsidRDefault="00DC3F4B" w:rsidP="00DC3F4B">
            <w:pPr>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5.</w:t>
            </w:r>
            <w:r w:rsidRPr="00DC3F4B">
              <w:rPr>
                <w:rFonts w:ascii="Arial" w:eastAsia="Arial" w:hAnsi="Arial" w:cs="Arial"/>
                <w:sz w:val="20"/>
                <w:szCs w:val="18"/>
              </w:rPr>
              <w:tab/>
            </w:r>
          </w:p>
        </w:tc>
        <w:tc>
          <w:tcPr>
            <w:tcW w:w="4320" w:type="pct"/>
          </w:tcPr>
          <w:p w14:paraId="372F8FFA" w14:textId="77777777" w:rsidR="00DC3F4B" w:rsidRPr="00DC3F4B" w:rsidRDefault="00DC3F4B" w:rsidP="00DC3F4B">
            <w:pPr>
              <w:overflowPunct w:val="0"/>
              <w:autoSpaceDE w:val="0"/>
              <w:autoSpaceDN w:val="0"/>
              <w:adjustRightInd w:val="0"/>
              <w:spacing w:after="120" w:line="276" w:lineRule="auto"/>
              <w:ind w:right="57"/>
              <w:textAlignment w:val="baseline"/>
              <w:rPr>
                <w:rFonts w:ascii="Arial" w:eastAsia="Times New Roman" w:hAnsi="Arial" w:cs="Arial"/>
                <w:sz w:val="20"/>
                <w:szCs w:val="24"/>
              </w:rPr>
            </w:pPr>
            <w:r w:rsidRPr="00DC3F4B">
              <w:rPr>
                <w:rFonts w:ascii="Arial" w:eastAsia="Times New Roman" w:hAnsi="Arial" w:cs="Arial"/>
                <w:b/>
                <w:sz w:val="12"/>
                <w:szCs w:val="18"/>
              </w:rPr>
              <w:t>default selected</w:t>
            </w:r>
            <w:r w:rsidRPr="00DC3F4B">
              <w:rPr>
                <w:rFonts w:ascii="Arial" w:eastAsia="Times New Roman" w:hAnsi="Arial" w:cs="Arial"/>
                <w:sz w:val="12"/>
                <w:szCs w:val="18"/>
              </w:rPr>
              <w:t xml:space="preserve"> </w:t>
            </w:r>
            <w:r w:rsidRPr="00DC3F4B">
              <w:rPr>
                <w:rFonts w:ascii="Arial" w:eastAsia="Times New Roman" w:hAnsi="Arial" w:cs="Arial"/>
                <w:sz w:val="20"/>
                <w:szCs w:val="20"/>
              </w:rPr>
              <w:t xml:space="preserve">Any firearm (e.g. guns), ammunition or part of a firearm in the possession of the </w:t>
            </w:r>
            <w:r w:rsidRPr="00DC3F4B">
              <w:rPr>
                <w:rFonts w:ascii="Arial" w:hAnsi="Arial" w:cs="Arial"/>
                <w:sz w:val="20"/>
                <w:szCs w:val="20"/>
              </w:rPr>
              <w:t>Respondent</w:t>
            </w:r>
            <w:r w:rsidRPr="00DC3F4B">
              <w:rPr>
                <w:rFonts w:ascii="Arial" w:eastAsia="Times New Roman" w:hAnsi="Arial" w:cs="Arial"/>
                <w:sz w:val="20"/>
                <w:szCs w:val="20"/>
              </w:rPr>
              <w:t xml:space="preserve"> and any licence or permit held by the Respondent authorising possession of a firearm, ammunition or part of a firearm must be surrendered (handed in) immediately to the Registrar of Firearms.</w:t>
            </w:r>
          </w:p>
        </w:tc>
      </w:tr>
      <w:tr w:rsidR="00DC3F4B" w:rsidRPr="00DC3F4B" w14:paraId="5720084E" w14:textId="77777777" w:rsidTr="00672A34">
        <w:trPr>
          <w:jc w:val="center"/>
        </w:trPr>
        <w:tc>
          <w:tcPr>
            <w:tcW w:w="376" w:type="pct"/>
          </w:tcPr>
          <w:p w14:paraId="15432710" w14:textId="77777777" w:rsidR="00DC3F4B" w:rsidRPr="00DC3F4B" w:rsidRDefault="00DC3F4B" w:rsidP="00DC3F4B">
            <w:pPr>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hAnsi="Arial" w:cs="Arial"/>
                <w:sz w:val="20"/>
                <w:szCs w:val="20"/>
              </w:rPr>
              <w:t xml:space="preserve">[     ]  </w:t>
            </w:r>
          </w:p>
        </w:tc>
        <w:tc>
          <w:tcPr>
            <w:tcW w:w="304" w:type="pct"/>
          </w:tcPr>
          <w:p w14:paraId="4C3E48DC" w14:textId="77777777" w:rsidR="00DC3F4B" w:rsidRPr="00DC3F4B" w:rsidRDefault="00DC3F4B" w:rsidP="00DC3F4B">
            <w:pPr>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6.</w:t>
            </w:r>
            <w:r w:rsidRPr="00DC3F4B">
              <w:rPr>
                <w:rFonts w:ascii="Arial" w:eastAsia="Arial" w:hAnsi="Arial" w:cs="Arial"/>
                <w:sz w:val="20"/>
                <w:szCs w:val="18"/>
              </w:rPr>
              <w:tab/>
            </w:r>
          </w:p>
        </w:tc>
        <w:tc>
          <w:tcPr>
            <w:tcW w:w="4320" w:type="pct"/>
          </w:tcPr>
          <w:p w14:paraId="0C7DF4AB" w14:textId="77777777" w:rsidR="00DC3F4B" w:rsidRPr="00DC3F4B" w:rsidRDefault="00DC3F4B" w:rsidP="00DC3F4B">
            <w:pPr>
              <w:overflowPunct w:val="0"/>
              <w:autoSpaceDE w:val="0"/>
              <w:autoSpaceDN w:val="0"/>
              <w:adjustRightInd w:val="0"/>
              <w:spacing w:after="120" w:line="276" w:lineRule="auto"/>
              <w:ind w:right="57"/>
              <w:textAlignment w:val="baseline"/>
              <w:rPr>
                <w:rFonts w:ascii="Arial" w:eastAsia="Times New Roman" w:hAnsi="Arial" w:cs="Arial"/>
                <w:sz w:val="20"/>
                <w:szCs w:val="24"/>
              </w:rPr>
            </w:pPr>
            <w:r w:rsidRPr="00DC3F4B">
              <w:rPr>
                <w:rFonts w:ascii="Arial" w:eastAsia="Times New Roman" w:hAnsi="Arial" w:cs="Arial"/>
                <w:b/>
                <w:sz w:val="12"/>
                <w:szCs w:val="18"/>
              </w:rPr>
              <w:t>default selected</w:t>
            </w:r>
            <w:r w:rsidRPr="00DC3F4B">
              <w:rPr>
                <w:rFonts w:ascii="Arial" w:eastAsia="Times New Roman" w:hAnsi="Arial" w:cs="Arial"/>
                <w:sz w:val="12"/>
                <w:szCs w:val="18"/>
              </w:rPr>
              <w:t xml:space="preserve"> </w:t>
            </w:r>
            <w:r w:rsidRPr="00DC3F4B">
              <w:rPr>
                <w:rFonts w:ascii="Arial" w:eastAsia="Times New Roman" w:hAnsi="Arial" w:cs="Arial"/>
                <w:sz w:val="20"/>
                <w:szCs w:val="20"/>
              </w:rPr>
              <w:t xml:space="preserve">For so long as this Order remains in force, any licence or permit held by the </w:t>
            </w:r>
            <w:r w:rsidRPr="00DC3F4B">
              <w:rPr>
                <w:rFonts w:ascii="Arial" w:hAnsi="Arial" w:cs="Arial"/>
                <w:sz w:val="20"/>
                <w:szCs w:val="20"/>
              </w:rPr>
              <w:t>Respondent</w:t>
            </w:r>
            <w:r w:rsidRPr="00DC3F4B">
              <w:rPr>
                <w:rFonts w:ascii="Arial" w:eastAsia="Times New Roman" w:hAnsi="Arial" w:cs="Arial"/>
                <w:sz w:val="20"/>
                <w:szCs w:val="20"/>
              </w:rPr>
              <w:t xml:space="preserve"> authorising possession of a firearm (e.g. guns), ammunition or part of a firearm is suspended and the </w:t>
            </w:r>
            <w:r w:rsidRPr="00DC3F4B">
              <w:rPr>
                <w:rFonts w:ascii="Arial" w:hAnsi="Arial" w:cs="Arial"/>
                <w:sz w:val="20"/>
                <w:szCs w:val="20"/>
              </w:rPr>
              <w:t>Respondent</w:t>
            </w:r>
            <w:r w:rsidRPr="00DC3F4B">
              <w:rPr>
                <w:rFonts w:ascii="Arial" w:eastAsia="Times New Roman" w:hAnsi="Arial" w:cs="Arial"/>
                <w:sz w:val="20"/>
                <w:szCs w:val="20"/>
              </w:rPr>
              <w:t xml:space="preserve"> is disqualified from holding or obtaining a licence or permit authorising possession of a firearm, ammunition or part of a firearm. The </w:t>
            </w:r>
            <w:r w:rsidRPr="00DC3F4B">
              <w:rPr>
                <w:rFonts w:ascii="Arial" w:hAnsi="Arial" w:cs="Arial"/>
                <w:sz w:val="20"/>
                <w:szCs w:val="20"/>
              </w:rPr>
              <w:t>Respondent</w:t>
            </w:r>
            <w:r w:rsidRPr="00DC3F4B">
              <w:rPr>
                <w:rFonts w:ascii="Arial" w:eastAsia="Times New Roman" w:hAnsi="Arial" w:cs="Arial"/>
                <w:sz w:val="20"/>
                <w:szCs w:val="20"/>
              </w:rPr>
              <w:t xml:space="preserve"> is prohibited from possessing a firearm, ammunition or part of a firearm in the course of his or her employment.</w:t>
            </w:r>
          </w:p>
        </w:tc>
      </w:tr>
      <w:tr w:rsidR="00DC3F4B" w:rsidRPr="00DC3F4B" w14:paraId="1F37269F" w14:textId="77777777" w:rsidTr="00672A34">
        <w:trPr>
          <w:jc w:val="center"/>
        </w:trPr>
        <w:tc>
          <w:tcPr>
            <w:tcW w:w="5000" w:type="pct"/>
            <w:gridSpan w:val="3"/>
          </w:tcPr>
          <w:p w14:paraId="02EB7D6B" w14:textId="77777777" w:rsidR="00DC3F4B" w:rsidRPr="00DC3F4B" w:rsidRDefault="00DC3F4B" w:rsidP="00DC3F4B">
            <w:pPr>
              <w:overflowPunct w:val="0"/>
              <w:autoSpaceDE w:val="0"/>
              <w:autoSpaceDN w:val="0"/>
              <w:adjustRightInd w:val="0"/>
              <w:spacing w:before="120" w:after="120" w:line="276" w:lineRule="auto"/>
              <w:ind w:right="141"/>
              <w:textAlignment w:val="baseline"/>
              <w:rPr>
                <w:rFonts w:ascii="Arial" w:eastAsia="Times New Roman" w:hAnsi="Arial" w:cs="Arial"/>
                <w:sz w:val="20"/>
                <w:szCs w:val="20"/>
              </w:rPr>
            </w:pPr>
            <w:r w:rsidRPr="00DC3F4B">
              <w:rPr>
                <w:rFonts w:ascii="Arial" w:eastAsia="Times New Roman" w:hAnsi="Arial" w:cs="Arial"/>
                <w:b/>
                <w:bCs/>
                <w:sz w:val="20"/>
                <w:szCs w:val="20"/>
              </w:rPr>
              <w:t>Contact</w:t>
            </w:r>
          </w:p>
        </w:tc>
      </w:tr>
      <w:tr w:rsidR="00DC3F4B" w:rsidRPr="00DC3F4B" w14:paraId="61BA8C71" w14:textId="77777777" w:rsidTr="00672A34">
        <w:trPr>
          <w:jc w:val="center"/>
        </w:trPr>
        <w:tc>
          <w:tcPr>
            <w:tcW w:w="376" w:type="pct"/>
          </w:tcPr>
          <w:p w14:paraId="21D176CF" w14:textId="77777777" w:rsidR="00DC3F4B" w:rsidRPr="00DC3F4B" w:rsidRDefault="00DC3F4B" w:rsidP="00DC3F4B">
            <w:pPr>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hAnsi="Arial" w:cs="Arial"/>
                <w:sz w:val="20"/>
                <w:szCs w:val="20"/>
              </w:rPr>
              <w:t xml:space="preserve">[     ]  </w:t>
            </w:r>
          </w:p>
        </w:tc>
        <w:tc>
          <w:tcPr>
            <w:tcW w:w="304" w:type="pct"/>
          </w:tcPr>
          <w:p w14:paraId="7BC7B3E5" w14:textId="77777777" w:rsidR="00DC3F4B" w:rsidRPr="00DC3F4B" w:rsidRDefault="00DC3F4B" w:rsidP="00DC3F4B">
            <w:pPr>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7.</w:t>
            </w:r>
            <w:r w:rsidRPr="00DC3F4B">
              <w:rPr>
                <w:rFonts w:ascii="Arial" w:eastAsia="Arial" w:hAnsi="Arial" w:cs="Arial"/>
                <w:sz w:val="20"/>
                <w:szCs w:val="18"/>
              </w:rPr>
              <w:tab/>
            </w:r>
          </w:p>
        </w:tc>
        <w:tc>
          <w:tcPr>
            <w:tcW w:w="4320" w:type="pct"/>
          </w:tcPr>
          <w:p w14:paraId="374D4A15" w14:textId="77777777" w:rsidR="00DC3F4B" w:rsidRPr="00DC3F4B" w:rsidRDefault="00DC3F4B" w:rsidP="00DC3F4B">
            <w:pPr>
              <w:tabs>
                <w:tab w:val="right" w:leader="dot" w:pos="8939"/>
              </w:tabs>
              <w:overflowPunct w:val="0"/>
              <w:autoSpaceDE w:val="0"/>
              <w:autoSpaceDN w:val="0"/>
              <w:adjustRightInd w:val="0"/>
              <w:spacing w:after="120" w:line="276" w:lineRule="auto"/>
              <w:ind w:right="57"/>
              <w:textAlignment w:val="baseline"/>
              <w:rPr>
                <w:rFonts w:ascii="Arial" w:hAnsi="Arial" w:cs="Arial"/>
                <w:sz w:val="20"/>
                <w:szCs w:val="20"/>
              </w:rPr>
            </w:pPr>
            <w:r w:rsidRPr="00DC3F4B">
              <w:rPr>
                <w:rFonts w:ascii="Arial" w:eastAsia="Times New Roman" w:hAnsi="Arial" w:cs="Arial"/>
                <w:sz w:val="20"/>
                <w:szCs w:val="20"/>
              </w:rPr>
              <w:t xml:space="preserve">The </w:t>
            </w:r>
            <w:r w:rsidRPr="00DC3F4B">
              <w:rPr>
                <w:rFonts w:ascii="Arial" w:hAnsi="Arial" w:cs="Arial"/>
                <w:sz w:val="20"/>
                <w:szCs w:val="20"/>
              </w:rPr>
              <w:t>Respondent</w:t>
            </w:r>
            <w:r w:rsidRPr="00DC3F4B">
              <w:rPr>
                <w:rFonts w:ascii="Arial" w:eastAsia="Times New Roman" w:hAnsi="Arial" w:cs="Arial"/>
                <w:sz w:val="20"/>
                <w:szCs w:val="20"/>
              </w:rPr>
              <w:t xml:space="preserve"> must not</w:t>
            </w:r>
            <w:r w:rsidRPr="00DC3F4B">
              <w:rPr>
                <w:rFonts w:ascii="Arial" w:eastAsia="Times New Roman" w:hAnsi="Arial" w:cs="Arial"/>
                <w:b/>
                <w:bCs/>
                <w:sz w:val="20"/>
                <w:szCs w:val="20"/>
              </w:rPr>
              <w:t xml:space="preserve"> </w:t>
            </w:r>
            <w:r w:rsidRPr="00DC3F4B">
              <w:rPr>
                <w:rFonts w:ascii="Arial" w:eastAsia="Arial" w:hAnsi="Arial" w:cs="Arial"/>
                <w:sz w:val="20"/>
                <w:szCs w:val="20"/>
              </w:rPr>
              <w:t>contact or communicate with the protected person[</w:t>
            </w:r>
            <w:r w:rsidRPr="00DC3F4B">
              <w:rPr>
                <w:rFonts w:ascii="Arial" w:eastAsia="Arial" w:hAnsi="Arial" w:cs="Arial"/>
                <w:i/>
                <w:sz w:val="20"/>
                <w:szCs w:val="20"/>
              </w:rPr>
              <w:t>s</w:t>
            </w:r>
            <w:r w:rsidRPr="00DC3F4B">
              <w:rPr>
                <w:rFonts w:ascii="Arial" w:eastAsia="Arial" w:hAnsi="Arial" w:cs="Arial"/>
                <w:sz w:val="20"/>
                <w:szCs w:val="20"/>
              </w:rPr>
              <w:t>] either directly or in any way (including telephone, SMS messages, in writing, email or any other social media etc)</w:t>
            </w:r>
          </w:p>
          <w:p w14:paraId="2B1FE511" w14:textId="77777777" w:rsidR="00DC3F4B" w:rsidRPr="00DC3F4B" w:rsidRDefault="00DC3F4B" w:rsidP="00DC3F4B">
            <w:pPr>
              <w:tabs>
                <w:tab w:val="right" w:leader="dot" w:pos="8939"/>
              </w:tabs>
              <w:overflowPunct w:val="0"/>
              <w:autoSpaceDE w:val="0"/>
              <w:autoSpaceDN w:val="0"/>
              <w:adjustRightInd w:val="0"/>
              <w:spacing w:after="120" w:line="276" w:lineRule="auto"/>
              <w:ind w:right="57"/>
              <w:textAlignment w:val="baseline"/>
              <w:rPr>
                <w:rFonts w:ascii="Arial" w:eastAsia="Arial" w:hAnsi="Arial" w:cs="Arial"/>
                <w:b/>
                <w:sz w:val="20"/>
                <w:szCs w:val="20"/>
              </w:rPr>
            </w:pPr>
            <w:r w:rsidRPr="00DC3F4B">
              <w:rPr>
                <w:rFonts w:ascii="Arial" w:eastAsia="Arial" w:hAnsi="Arial" w:cs="Arial"/>
                <w:b/>
                <w:sz w:val="20"/>
                <w:szCs w:val="20"/>
              </w:rPr>
              <w:t>BUT contact is permitted:</w:t>
            </w:r>
          </w:p>
          <w:p w14:paraId="01A38410" w14:textId="77777777" w:rsidR="00DC3F4B" w:rsidRPr="00DC3F4B" w:rsidRDefault="00DC3F4B" w:rsidP="00DC3F4B">
            <w:pPr>
              <w:tabs>
                <w:tab w:val="right" w:leader="dot" w:pos="8939"/>
              </w:tabs>
              <w:overflowPunct w:val="0"/>
              <w:autoSpaceDE w:val="0"/>
              <w:autoSpaceDN w:val="0"/>
              <w:adjustRightInd w:val="0"/>
              <w:spacing w:after="120" w:line="276" w:lineRule="auto"/>
              <w:ind w:left="714" w:right="57" w:hanging="357"/>
              <w:jc w:val="left"/>
              <w:textAlignment w:val="baseline"/>
              <w:rPr>
                <w:rFonts w:ascii="Arial" w:eastAsia="Times New Roman" w:hAnsi="Arial" w:cs="Arial"/>
                <w:sz w:val="20"/>
                <w:szCs w:val="20"/>
              </w:rPr>
            </w:pPr>
            <w:r w:rsidRPr="00DC3F4B">
              <w:rPr>
                <w:rFonts w:ascii="Arial" w:eastAsia="Times New Roman" w:hAnsi="Arial" w:cs="Arial"/>
                <w:sz w:val="20"/>
                <w:szCs w:val="20"/>
              </w:rPr>
              <w:t>a.</w:t>
            </w:r>
            <w:r w:rsidRPr="00DC3F4B">
              <w:rPr>
                <w:rFonts w:ascii="Arial" w:eastAsia="Times New Roman" w:hAnsi="Arial" w:cs="Arial"/>
                <w:sz w:val="20"/>
                <w:szCs w:val="20"/>
              </w:rPr>
              <w:tab/>
              <w:t xml:space="preserve">at any court or tribunal hearing where the </w:t>
            </w:r>
            <w:r w:rsidRPr="00DC3F4B">
              <w:rPr>
                <w:rFonts w:ascii="Arial" w:hAnsi="Arial" w:cs="Arial"/>
                <w:sz w:val="20"/>
                <w:szCs w:val="20"/>
              </w:rPr>
              <w:t>Respondent</w:t>
            </w:r>
            <w:r w:rsidRPr="00DC3F4B">
              <w:rPr>
                <w:rFonts w:ascii="Arial" w:eastAsia="Times New Roman" w:hAnsi="Arial" w:cs="Arial"/>
                <w:sz w:val="20"/>
                <w:szCs w:val="20"/>
              </w:rPr>
              <w:t xml:space="preserve"> is a party to the proceeding or a witness;</w:t>
            </w:r>
          </w:p>
          <w:p w14:paraId="790E06D7" w14:textId="77777777" w:rsidR="00DC3F4B" w:rsidRPr="00DC3F4B" w:rsidRDefault="00DC3F4B" w:rsidP="00DC3F4B">
            <w:pPr>
              <w:overflowPunct w:val="0"/>
              <w:autoSpaceDE w:val="0"/>
              <w:autoSpaceDN w:val="0"/>
              <w:adjustRightInd w:val="0"/>
              <w:spacing w:after="120" w:line="276" w:lineRule="auto"/>
              <w:ind w:left="714" w:right="57" w:hanging="357"/>
              <w:jc w:val="left"/>
              <w:textAlignment w:val="baseline"/>
              <w:rPr>
                <w:rFonts w:ascii="Arial" w:hAnsi="Arial" w:cs="Arial"/>
                <w:sz w:val="20"/>
                <w:szCs w:val="20"/>
              </w:rPr>
            </w:pPr>
            <w:r w:rsidRPr="00DC3F4B">
              <w:rPr>
                <w:rFonts w:ascii="Arial" w:hAnsi="Arial" w:cs="Arial"/>
                <w:sz w:val="20"/>
                <w:szCs w:val="20"/>
              </w:rPr>
              <w:t>b.</w:t>
            </w:r>
            <w:r w:rsidRPr="00DC3F4B">
              <w:rPr>
                <w:rFonts w:ascii="Arial" w:hAnsi="Arial" w:cs="Arial"/>
                <w:sz w:val="20"/>
                <w:szCs w:val="20"/>
              </w:rPr>
              <w:tab/>
            </w:r>
            <w:r w:rsidRPr="00DC3F4B">
              <w:rPr>
                <w:rFonts w:ascii="Arial" w:eastAsia="Times New Roman" w:hAnsi="Arial" w:cs="Arial"/>
                <w:sz w:val="20"/>
                <w:szCs w:val="20"/>
              </w:rPr>
              <w:t xml:space="preserve">through a solicitor or </w:t>
            </w:r>
            <w:r w:rsidRPr="00DC3F4B">
              <w:rPr>
                <w:rFonts w:ascii="Arial" w:hAnsi="Arial" w:cs="Arial"/>
                <w:sz w:val="20"/>
                <w:szCs w:val="20"/>
              </w:rPr>
              <w:t>police;</w:t>
            </w:r>
          </w:p>
          <w:p w14:paraId="2A296CAE" w14:textId="77777777" w:rsidR="00DC3F4B" w:rsidRPr="00DC3F4B" w:rsidRDefault="00DC3F4B" w:rsidP="00DC3F4B">
            <w:pPr>
              <w:tabs>
                <w:tab w:val="right" w:leader="dot" w:pos="8939"/>
              </w:tabs>
              <w:overflowPunct w:val="0"/>
              <w:autoSpaceDE w:val="0"/>
              <w:autoSpaceDN w:val="0"/>
              <w:adjustRightInd w:val="0"/>
              <w:spacing w:after="120" w:line="276" w:lineRule="auto"/>
              <w:ind w:left="714" w:right="57" w:hanging="357"/>
              <w:jc w:val="left"/>
              <w:textAlignment w:val="baseline"/>
              <w:rPr>
                <w:rFonts w:ascii="Arial" w:eastAsia="Times New Roman" w:hAnsi="Arial" w:cs="Arial"/>
                <w:sz w:val="20"/>
                <w:szCs w:val="20"/>
              </w:rPr>
            </w:pPr>
            <w:r w:rsidRPr="00DC3F4B">
              <w:rPr>
                <w:rFonts w:ascii="Arial" w:eastAsia="Times New Roman" w:hAnsi="Arial" w:cs="Arial"/>
                <w:sz w:val="20"/>
                <w:szCs w:val="20"/>
              </w:rPr>
              <w:t>c.</w:t>
            </w:r>
            <w:r w:rsidRPr="00DC3F4B">
              <w:rPr>
                <w:rFonts w:ascii="Arial" w:eastAsia="Times New Roman" w:hAnsi="Arial" w:cs="Arial"/>
                <w:sz w:val="20"/>
                <w:szCs w:val="20"/>
              </w:rPr>
              <w:tab/>
              <w:t xml:space="preserve">in accordance with an order of a court exercising jurisdiction under the </w:t>
            </w:r>
            <w:r w:rsidRPr="00DC3F4B">
              <w:rPr>
                <w:rFonts w:ascii="Arial" w:eastAsia="Times New Roman" w:hAnsi="Arial" w:cs="Arial"/>
                <w:i/>
                <w:sz w:val="20"/>
                <w:szCs w:val="20"/>
              </w:rPr>
              <w:t>Family Law Act 1975</w:t>
            </w:r>
          </w:p>
          <w:p w14:paraId="123B16EC" w14:textId="77777777" w:rsidR="00DC3F4B" w:rsidRPr="00DC3F4B" w:rsidRDefault="00DC3F4B" w:rsidP="00DC3F4B">
            <w:pPr>
              <w:tabs>
                <w:tab w:val="right" w:leader="dot" w:pos="8939"/>
              </w:tabs>
              <w:overflowPunct w:val="0"/>
              <w:autoSpaceDE w:val="0"/>
              <w:autoSpaceDN w:val="0"/>
              <w:adjustRightInd w:val="0"/>
              <w:spacing w:after="120" w:line="276" w:lineRule="auto"/>
              <w:ind w:left="714" w:right="57" w:hanging="357"/>
              <w:jc w:val="left"/>
              <w:textAlignment w:val="baseline"/>
              <w:rPr>
                <w:rFonts w:ascii="Arial" w:eastAsia="Times New Roman" w:hAnsi="Arial" w:cs="Arial"/>
                <w:sz w:val="20"/>
                <w:szCs w:val="20"/>
              </w:rPr>
            </w:pPr>
            <w:r w:rsidRPr="00DC3F4B">
              <w:rPr>
                <w:rFonts w:ascii="Arial" w:eastAsia="Times New Roman" w:hAnsi="Arial" w:cs="Arial"/>
                <w:sz w:val="20"/>
                <w:szCs w:val="20"/>
              </w:rPr>
              <w:t>d.</w:t>
            </w:r>
            <w:r w:rsidRPr="00DC3F4B">
              <w:rPr>
                <w:rFonts w:ascii="Arial" w:eastAsia="Times New Roman" w:hAnsi="Arial" w:cs="Arial"/>
                <w:sz w:val="20"/>
                <w:szCs w:val="20"/>
              </w:rPr>
              <w:tab/>
              <w:t xml:space="preserve">at a family dispute resolution conference or family counselling under the </w:t>
            </w:r>
            <w:r w:rsidRPr="00DC3F4B">
              <w:rPr>
                <w:rFonts w:ascii="Arial" w:eastAsia="Times New Roman" w:hAnsi="Arial" w:cs="Arial"/>
                <w:i/>
                <w:sz w:val="20"/>
                <w:szCs w:val="20"/>
              </w:rPr>
              <w:t xml:space="preserve">Family Law Act 1975, </w:t>
            </w:r>
            <w:r w:rsidRPr="00DC3F4B">
              <w:rPr>
                <w:rFonts w:ascii="Arial" w:eastAsia="Times New Roman" w:hAnsi="Arial" w:cs="Arial"/>
                <w:sz w:val="20"/>
                <w:szCs w:val="20"/>
              </w:rPr>
              <w:t xml:space="preserve">a family conference under the </w:t>
            </w:r>
            <w:r w:rsidRPr="00DC3F4B">
              <w:rPr>
                <w:rFonts w:ascii="Arial" w:eastAsia="Times New Roman" w:hAnsi="Arial" w:cs="Arial"/>
                <w:i/>
                <w:sz w:val="20"/>
                <w:szCs w:val="20"/>
              </w:rPr>
              <w:t xml:space="preserve">Young Offenders Act 1993, </w:t>
            </w:r>
            <w:r w:rsidRPr="00DC3F4B">
              <w:rPr>
                <w:rFonts w:ascii="Arial" w:eastAsia="Times New Roman" w:hAnsi="Arial" w:cs="Arial"/>
                <w:sz w:val="20"/>
                <w:szCs w:val="20"/>
              </w:rPr>
              <w:t xml:space="preserve">a family group conference convened under section 22 of the </w:t>
            </w:r>
            <w:r w:rsidRPr="00DC3F4B">
              <w:rPr>
                <w:rFonts w:ascii="Arial" w:eastAsia="Times New Roman" w:hAnsi="Arial" w:cs="Arial"/>
                <w:i/>
                <w:sz w:val="20"/>
                <w:szCs w:val="20"/>
              </w:rPr>
              <w:t xml:space="preserve">Children and Young People (Safety) Act 2017 </w:t>
            </w:r>
            <w:r w:rsidRPr="00DC3F4B">
              <w:rPr>
                <w:rFonts w:ascii="Arial" w:eastAsia="Times New Roman" w:hAnsi="Arial" w:cs="Arial"/>
                <w:sz w:val="20"/>
                <w:szCs w:val="20"/>
              </w:rPr>
              <w:t>or at a mediation;</w:t>
            </w:r>
          </w:p>
          <w:p w14:paraId="7FEB08B0" w14:textId="77777777" w:rsidR="00DC3F4B" w:rsidRPr="00DC3F4B" w:rsidRDefault="00DC3F4B" w:rsidP="00DC3F4B">
            <w:pPr>
              <w:tabs>
                <w:tab w:val="right" w:leader="dot" w:pos="8939"/>
              </w:tabs>
              <w:overflowPunct w:val="0"/>
              <w:autoSpaceDE w:val="0"/>
              <w:autoSpaceDN w:val="0"/>
              <w:adjustRightInd w:val="0"/>
              <w:spacing w:after="120" w:line="276" w:lineRule="auto"/>
              <w:ind w:left="714" w:right="57" w:hanging="357"/>
              <w:jc w:val="left"/>
              <w:textAlignment w:val="baseline"/>
              <w:rPr>
                <w:rFonts w:ascii="Arial" w:eastAsia="Times New Roman" w:hAnsi="Arial" w:cs="Arial"/>
                <w:sz w:val="20"/>
                <w:szCs w:val="20"/>
              </w:rPr>
            </w:pPr>
            <w:r w:rsidRPr="00DC3F4B">
              <w:rPr>
                <w:rFonts w:ascii="Arial" w:eastAsia="Times New Roman" w:hAnsi="Arial" w:cs="Arial"/>
                <w:sz w:val="20"/>
                <w:szCs w:val="20"/>
              </w:rPr>
              <w:t>e.</w:t>
            </w:r>
            <w:r w:rsidRPr="00DC3F4B">
              <w:rPr>
                <w:rFonts w:ascii="Arial" w:eastAsia="Times New Roman" w:hAnsi="Arial" w:cs="Arial"/>
                <w:sz w:val="20"/>
                <w:szCs w:val="20"/>
              </w:rPr>
              <w:tab/>
              <w:t xml:space="preserve">in accordance with a Parenting Plan under section 63C of the </w:t>
            </w:r>
            <w:r w:rsidRPr="00DC3F4B">
              <w:rPr>
                <w:rFonts w:ascii="Arial" w:eastAsia="Times New Roman" w:hAnsi="Arial" w:cs="Arial"/>
                <w:i/>
                <w:sz w:val="20"/>
                <w:szCs w:val="20"/>
              </w:rPr>
              <w:t xml:space="preserve">Family Law Act 1975 </w:t>
            </w:r>
            <w:r w:rsidRPr="00DC3F4B">
              <w:rPr>
                <w:rFonts w:ascii="Arial" w:eastAsia="Times New Roman" w:hAnsi="Arial" w:cs="Arial"/>
                <w:sz w:val="20"/>
                <w:szCs w:val="20"/>
              </w:rPr>
              <w:t>consented to by the protected person after this Order;</w:t>
            </w:r>
          </w:p>
          <w:p w14:paraId="76B9478A" w14:textId="77777777" w:rsidR="00DC3F4B" w:rsidRPr="00DC3F4B" w:rsidRDefault="00DC3F4B" w:rsidP="00DC3F4B">
            <w:pPr>
              <w:keepNext/>
              <w:tabs>
                <w:tab w:val="right" w:leader="dot" w:pos="8939"/>
              </w:tabs>
              <w:overflowPunct w:val="0"/>
              <w:autoSpaceDE w:val="0"/>
              <w:autoSpaceDN w:val="0"/>
              <w:adjustRightInd w:val="0"/>
              <w:spacing w:after="120" w:line="276" w:lineRule="auto"/>
              <w:ind w:left="714" w:right="57" w:hanging="357"/>
              <w:jc w:val="left"/>
              <w:textAlignment w:val="baseline"/>
              <w:rPr>
                <w:rFonts w:ascii="Arial" w:eastAsia="Times New Roman" w:hAnsi="Arial" w:cs="Arial"/>
                <w:sz w:val="20"/>
                <w:szCs w:val="20"/>
              </w:rPr>
            </w:pPr>
            <w:r w:rsidRPr="00DC3F4B">
              <w:rPr>
                <w:rFonts w:ascii="Arial" w:eastAsia="Times New Roman" w:hAnsi="Arial" w:cs="Arial"/>
                <w:sz w:val="20"/>
                <w:szCs w:val="20"/>
              </w:rPr>
              <w:lastRenderedPageBreak/>
              <w:t>f.</w:t>
            </w:r>
            <w:r w:rsidRPr="00DC3F4B">
              <w:rPr>
                <w:rFonts w:ascii="Arial" w:eastAsia="Times New Roman" w:hAnsi="Arial" w:cs="Arial"/>
                <w:sz w:val="20"/>
                <w:szCs w:val="20"/>
              </w:rPr>
              <w:tab/>
            </w:r>
            <w:r w:rsidRPr="00DC3F4B">
              <w:rPr>
                <w:rFonts w:ascii="Arial" w:eastAsia="Arial" w:hAnsi="Arial" w:cs="Arial"/>
                <w:sz w:val="20"/>
                <w:szCs w:val="20"/>
              </w:rPr>
              <w:t>by SMS [</w:t>
            </w:r>
            <w:r w:rsidRPr="00DC3F4B">
              <w:rPr>
                <w:rFonts w:ascii="Arial" w:eastAsia="Arial" w:hAnsi="Arial" w:cs="Arial"/>
                <w:i/>
                <w:iCs/>
                <w:sz w:val="20"/>
                <w:szCs w:val="20"/>
              </w:rPr>
              <w:t>and email</w:t>
            </w:r>
            <w:r w:rsidRPr="00DC3F4B">
              <w:rPr>
                <w:rFonts w:ascii="Arial" w:eastAsia="Arial" w:hAnsi="Arial" w:cs="Arial"/>
                <w:sz w:val="20"/>
                <w:szCs w:val="20"/>
              </w:rPr>
              <w:t>] [</w:t>
            </w:r>
            <w:r w:rsidRPr="00DC3F4B">
              <w:rPr>
                <w:rFonts w:ascii="Arial" w:eastAsia="Arial" w:hAnsi="Arial" w:cs="Arial"/>
                <w:i/>
                <w:iCs/>
                <w:sz w:val="20"/>
                <w:szCs w:val="20"/>
              </w:rPr>
              <w:t>and other means of communication</w:t>
            </w:r>
            <w:r w:rsidRPr="00DC3F4B">
              <w:rPr>
                <w:rFonts w:ascii="Arial" w:eastAsia="Arial" w:hAnsi="Arial" w:cs="Arial"/>
                <w:sz w:val="20"/>
                <w:szCs w:val="20"/>
              </w:rPr>
              <w:t xml:space="preserve">] to facilitate access to child[ren] and to exchange information </w:t>
            </w:r>
            <w:r w:rsidRPr="00DC3F4B">
              <w:rPr>
                <w:rFonts w:ascii="Arial" w:hAnsi="Arial" w:cs="Arial"/>
                <w:sz w:val="20"/>
                <w:szCs w:val="20"/>
              </w:rPr>
              <w:t>as to the welfare of the child[</w:t>
            </w:r>
            <w:r w:rsidRPr="00DC3F4B">
              <w:rPr>
                <w:rFonts w:ascii="Arial" w:hAnsi="Arial" w:cs="Arial"/>
                <w:i/>
                <w:iCs/>
                <w:sz w:val="20"/>
                <w:szCs w:val="20"/>
              </w:rPr>
              <w:t>ren</w:t>
            </w:r>
            <w:r w:rsidRPr="00DC3F4B">
              <w:rPr>
                <w:rFonts w:ascii="Arial" w:hAnsi="Arial" w:cs="Arial"/>
                <w:sz w:val="20"/>
                <w:szCs w:val="20"/>
              </w:rPr>
              <w:t>];</w:t>
            </w:r>
          </w:p>
          <w:p w14:paraId="3CFA5FDC" w14:textId="77777777" w:rsidR="00DC3F4B" w:rsidRPr="00DC3F4B" w:rsidRDefault="00DC3F4B" w:rsidP="00DC3F4B">
            <w:pPr>
              <w:tabs>
                <w:tab w:val="right" w:leader="dot" w:pos="8939"/>
              </w:tabs>
              <w:overflowPunct w:val="0"/>
              <w:autoSpaceDE w:val="0"/>
              <w:autoSpaceDN w:val="0"/>
              <w:adjustRightInd w:val="0"/>
              <w:spacing w:after="120" w:line="276" w:lineRule="auto"/>
              <w:ind w:left="714" w:right="57" w:hanging="357"/>
              <w:jc w:val="left"/>
              <w:textAlignment w:val="baseline"/>
              <w:rPr>
                <w:rFonts w:ascii="Arial" w:eastAsia="Times New Roman" w:hAnsi="Arial" w:cs="Arial"/>
                <w:b/>
                <w:bCs/>
                <w:sz w:val="20"/>
                <w:szCs w:val="20"/>
              </w:rPr>
            </w:pPr>
            <w:r w:rsidRPr="00DC3F4B">
              <w:rPr>
                <w:rFonts w:ascii="Arial" w:eastAsia="Times New Roman" w:hAnsi="Arial" w:cs="Arial"/>
                <w:sz w:val="20"/>
                <w:szCs w:val="20"/>
              </w:rPr>
              <w:t>g.</w:t>
            </w:r>
            <w:r w:rsidRPr="00DC3F4B">
              <w:rPr>
                <w:rFonts w:ascii="Arial" w:eastAsia="Times New Roman" w:hAnsi="Arial" w:cs="Arial"/>
                <w:sz w:val="20"/>
                <w:szCs w:val="20"/>
              </w:rPr>
              <w:tab/>
            </w:r>
            <w:r w:rsidRPr="00DC3F4B">
              <w:rPr>
                <w:rFonts w:ascii="Arial" w:eastAsia="Times New Roman" w:hAnsi="Arial" w:cs="Arial"/>
                <w:b/>
                <w:bCs/>
                <w:sz w:val="20"/>
                <w:szCs w:val="20"/>
              </w:rPr>
              <w:tab/>
            </w:r>
          </w:p>
          <w:p w14:paraId="6C3C55F5" w14:textId="77777777" w:rsidR="00DC3F4B" w:rsidRPr="00DC3F4B" w:rsidRDefault="00DC3F4B" w:rsidP="00DC3F4B">
            <w:pPr>
              <w:tabs>
                <w:tab w:val="right" w:leader="dot" w:pos="8939"/>
              </w:tabs>
              <w:overflowPunct w:val="0"/>
              <w:autoSpaceDE w:val="0"/>
              <w:autoSpaceDN w:val="0"/>
              <w:adjustRightInd w:val="0"/>
              <w:spacing w:after="240" w:line="276" w:lineRule="auto"/>
              <w:ind w:left="714" w:right="57"/>
              <w:textAlignment w:val="baseline"/>
              <w:rPr>
                <w:rFonts w:ascii="Arial" w:eastAsia="Times New Roman" w:hAnsi="Arial" w:cs="Arial"/>
                <w:b/>
                <w:bCs/>
                <w:sz w:val="20"/>
                <w:szCs w:val="20"/>
              </w:rPr>
            </w:pPr>
            <w:r w:rsidRPr="00DC3F4B">
              <w:rPr>
                <w:rFonts w:ascii="Arial" w:eastAsia="Times New Roman" w:hAnsi="Arial" w:cs="Arial"/>
                <w:b/>
                <w:bCs/>
                <w:sz w:val="20"/>
                <w:szCs w:val="20"/>
              </w:rPr>
              <w:tab/>
            </w:r>
            <w:r w:rsidRPr="00DC3F4B">
              <w:rPr>
                <w:rFonts w:ascii="Arial" w:eastAsia="Times New Roman" w:hAnsi="Arial" w:cs="Arial"/>
                <w:b/>
                <w:bCs/>
                <w:sz w:val="12"/>
                <w:szCs w:val="12"/>
              </w:rPr>
              <w:t xml:space="preserve">other </w:t>
            </w:r>
          </w:p>
        </w:tc>
      </w:tr>
      <w:tr w:rsidR="00DC3F4B" w:rsidRPr="00DC3F4B" w14:paraId="3752A2FC" w14:textId="77777777" w:rsidTr="00672A34">
        <w:trPr>
          <w:jc w:val="center"/>
        </w:trPr>
        <w:tc>
          <w:tcPr>
            <w:tcW w:w="376" w:type="pct"/>
          </w:tcPr>
          <w:p w14:paraId="4CAAAF61" w14:textId="77777777" w:rsidR="00DC3F4B" w:rsidRPr="00DC3F4B" w:rsidRDefault="00DC3F4B" w:rsidP="00DC3F4B">
            <w:pPr>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hAnsi="Arial" w:cs="Arial"/>
                <w:sz w:val="20"/>
                <w:szCs w:val="20"/>
              </w:rPr>
              <w:lastRenderedPageBreak/>
              <w:t xml:space="preserve">[     ]  </w:t>
            </w:r>
          </w:p>
        </w:tc>
        <w:tc>
          <w:tcPr>
            <w:tcW w:w="304" w:type="pct"/>
          </w:tcPr>
          <w:p w14:paraId="4B16FE65" w14:textId="77777777" w:rsidR="00DC3F4B" w:rsidRPr="00DC3F4B" w:rsidRDefault="00DC3F4B" w:rsidP="00DC3F4B">
            <w:pPr>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8.</w:t>
            </w:r>
            <w:r w:rsidRPr="00DC3F4B">
              <w:rPr>
                <w:rFonts w:ascii="Arial" w:eastAsia="Arial" w:hAnsi="Arial" w:cs="Arial"/>
                <w:sz w:val="20"/>
                <w:szCs w:val="18"/>
              </w:rPr>
              <w:tab/>
            </w:r>
          </w:p>
        </w:tc>
        <w:tc>
          <w:tcPr>
            <w:tcW w:w="4320" w:type="pct"/>
          </w:tcPr>
          <w:p w14:paraId="4C2A4095" w14:textId="77777777" w:rsidR="00DC3F4B" w:rsidRPr="00DC3F4B" w:rsidRDefault="00DC3F4B" w:rsidP="00DC3F4B">
            <w:pPr>
              <w:tabs>
                <w:tab w:val="right" w:leader="dot" w:pos="8939"/>
              </w:tabs>
              <w:overflowPunct w:val="0"/>
              <w:autoSpaceDE w:val="0"/>
              <w:autoSpaceDN w:val="0"/>
              <w:adjustRightInd w:val="0"/>
              <w:spacing w:after="120" w:line="276" w:lineRule="auto"/>
              <w:ind w:right="57"/>
              <w:textAlignment w:val="baseline"/>
              <w:rPr>
                <w:rFonts w:ascii="Arial" w:eastAsia="Times New Roman" w:hAnsi="Arial" w:cs="Arial"/>
                <w:b/>
                <w:bCs/>
                <w:sz w:val="20"/>
                <w:szCs w:val="20"/>
              </w:rPr>
            </w:pPr>
            <w:r w:rsidRPr="00DC3F4B">
              <w:rPr>
                <w:rFonts w:ascii="Arial" w:eastAsia="Times New Roman" w:hAnsi="Arial" w:cs="Arial"/>
                <w:sz w:val="20"/>
                <w:szCs w:val="20"/>
              </w:rPr>
              <w:t xml:space="preserve">The </w:t>
            </w:r>
            <w:r w:rsidRPr="00DC3F4B">
              <w:rPr>
                <w:rFonts w:ascii="Arial" w:hAnsi="Arial" w:cs="Arial"/>
                <w:sz w:val="20"/>
                <w:szCs w:val="20"/>
              </w:rPr>
              <w:t>Respondent</w:t>
            </w:r>
            <w:r w:rsidRPr="00DC3F4B">
              <w:rPr>
                <w:rFonts w:ascii="Arial" w:eastAsia="Times New Roman" w:hAnsi="Arial" w:cs="Arial"/>
                <w:sz w:val="20"/>
                <w:szCs w:val="20"/>
              </w:rPr>
              <w:t xml:space="preserve"> must vacate the premises at </w:t>
            </w:r>
            <w:r w:rsidRPr="00DC3F4B">
              <w:rPr>
                <w:rFonts w:ascii="Arial" w:eastAsia="Times New Roman" w:hAnsi="Arial" w:cs="Arial"/>
                <w:b/>
                <w:bCs/>
                <w:sz w:val="20"/>
                <w:szCs w:val="20"/>
              </w:rPr>
              <w:tab/>
            </w:r>
          </w:p>
          <w:p w14:paraId="0BFC7072" w14:textId="77777777" w:rsidR="00DC3F4B" w:rsidRPr="00DC3F4B" w:rsidRDefault="00DC3F4B" w:rsidP="00DC3F4B">
            <w:pPr>
              <w:tabs>
                <w:tab w:val="right" w:leader="dot" w:pos="8939"/>
              </w:tabs>
              <w:overflowPunct w:val="0"/>
              <w:autoSpaceDE w:val="0"/>
              <w:autoSpaceDN w:val="0"/>
              <w:adjustRightInd w:val="0"/>
              <w:spacing w:after="120" w:line="276" w:lineRule="auto"/>
              <w:ind w:right="57"/>
              <w:textAlignment w:val="baseline"/>
              <w:rPr>
                <w:rFonts w:ascii="Arial" w:eastAsia="Times New Roman" w:hAnsi="Arial" w:cs="Arial"/>
                <w:b/>
                <w:bCs/>
                <w:sz w:val="20"/>
                <w:szCs w:val="20"/>
              </w:rPr>
            </w:pPr>
            <w:r w:rsidRPr="00DC3F4B">
              <w:rPr>
                <w:rFonts w:ascii="Arial" w:eastAsia="Times New Roman" w:hAnsi="Arial" w:cs="Arial"/>
                <w:b/>
                <w:bCs/>
                <w:sz w:val="20"/>
                <w:szCs w:val="20"/>
              </w:rPr>
              <w:tab/>
            </w:r>
            <w:r w:rsidRPr="00DC3F4B">
              <w:rPr>
                <w:rFonts w:ascii="Arial" w:eastAsia="Times New Roman" w:hAnsi="Arial" w:cs="Arial"/>
                <w:sz w:val="20"/>
                <w:szCs w:val="20"/>
              </w:rPr>
              <w:t xml:space="preserve"> </w:t>
            </w:r>
            <w:r w:rsidRPr="00DC3F4B">
              <w:rPr>
                <w:rFonts w:ascii="Arial" w:eastAsia="Times New Roman" w:hAnsi="Arial" w:cs="Arial"/>
                <w:b/>
                <w:bCs/>
                <w:sz w:val="12"/>
                <w:szCs w:val="12"/>
              </w:rPr>
              <w:t>address</w:t>
            </w:r>
          </w:p>
          <w:p w14:paraId="6E72707F" w14:textId="77777777" w:rsidR="00DC3F4B" w:rsidRPr="00DC3F4B" w:rsidRDefault="00DC3F4B" w:rsidP="00DC3F4B">
            <w:pPr>
              <w:tabs>
                <w:tab w:val="right" w:leader="dot" w:pos="8939"/>
              </w:tabs>
              <w:overflowPunct w:val="0"/>
              <w:autoSpaceDE w:val="0"/>
              <w:autoSpaceDN w:val="0"/>
              <w:adjustRightInd w:val="0"/>
              <w:spacing w:after="120" w:line="276" w:lineRule="auto"/>
              <w:ind w:right="57"/>
              <w:textAlignment w:val="baseline"/>
              <w:rPr>
                <w:rFonts w:ascii="Arial" w:eastAsia="Times New Roman" w:hAnsi="Arial" w:cs="Arial"/>
                <w:iCs/>
                <w:sz w:val="20"/>
                <w:szCs w:val="20"/>
              </w:rPr>
            </w:pPr>
            <w:r w:rsidRPr="00DC3F4B">
              <w:rPr>
                <w:rFonts w:ascii="Arial" w:eastAsia="Times New Roman" w:hAnsi="Arial" w:cs="Arial"/>
                <w:iCs/>
                <w:sz w:val="20"/>
                <w:szCs w:val="20"/>
              </w:rPr>
              <w:t>forthwith upon service of this Order and not return to those premises unless this term is varied or removed by the Court.</w:t>
            </w:r>
          </w:p>
        </w:tc>
      </w:tr>
      <w:tr w:rsidR="00DC3F4B" w:rsidRPr="00DC3F4B" w14:paraId="16F66AB6" w14:textId="77777777" w:rsidTr="00672A34">
        <w:trPr>
          <w:jc w:val="center"/>
        </w:trPr>
        <w:tc>
          <w:tcPr>
            <w:tcW w:w="376" w:type="pct"/>
          </w:tcPr>
          <w:p w14:paraId="78437848" w14:textId="77777777" w:rsidR="00DC3F4B" w:rsidRPr="00DC3F4B" w:rsidRDefault="00DC3F4B" w:rsidP="00DC3F4B">
            <w:pPr>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hAnsi="Arial" w:cs="Arial"/>
                <w:sz w:val="20"/>
                <w:szCs w:val="20"/>
              </w:rPr>
              <w:t xml:space="preserve">[     ]  </w:t>
            </w:r>
          </w:p>
        </w:tc>
        <w:tc>
          <w:tcPr>
            <w:tcW w:w="304" w:type="pct"/>
          </w:tcPr>
          <w:p w14:paraId="4F6A6116" w14:textId="77777777" w:rsidR="00DC3F4B" w:rsidRPr="00DC3F4B" w:rsidRDefault="00DC3F4B" w:rsidP="00DC3F4B">
            <w:pPr>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9.</w:t>
            </w:r>
            <w:r w:rsidRPr="00DC3F4B">
              <w:rPr>
                <w:rFonts w:ascii="Arial" w:eastAsia="Arial" w:hAnsi="Arial" w:cs="Arial"/>
                <w:sz w:val="20"/>
                <w:szCs w:val="18"/>
              </w:rPr>
              <w:tab/>
            </w:r>
          </w:p>
        </w:tc>
        <w:tc>
          <w:tcPr>
            <w:tcW w:w="4320" w:type="pct"/>
          </w:tcPr>
          <w:p w14:paraId="3F1B5771" w14:textId="77777777" w:rsidR="00DC3F4B" w:rsidRPr="00DC3F4B" w:rsidRDefault="00DC3F4B" w:rsidP="00DC3F4B">
            <w:pPr>
              <w:overflowPunct w:val="0"/>
              <w:autoSpaceDE w:val="0"/>
              <w:autoSpaceDN w:val="0"/>
              <w:adjustRightInd w:val="0"/>
              <w:spacing w:after="120" w:line="276" w:lineRule="auto"/>
              <w:ind w:right="57"/>
              <w:textAlignment w:val="baseline"/>
              <w:rPr>
                <w:rFonts w:ascii="Arial" w:eastAsia="Arial" w:hAnsi="Arial" w:cs="Arial"/>
                <w:sz w:val="20"/>
                <w:szCs w:val="20"/>
              </w:rPr>
            </w:pPr>
            <w:r w:rsidRPr="00DC3F4B">
              <w:rPr>
                <w:rFonts w:ascii="Arial" w:eastAsia="Times New Roman" w:hAnsi="Arial" w:cs="Arial"/>
                <w:sz w:val="20"/>
                <w:szCs w:val="20"/>
              </w:rPr>
              <w:t xml:space="preserve">The </w:t>
            </w:r>
            <w:r w:rsidRPr="00DC3F4B">
              <w:rPr>
                <w:rFonts w:ascii="Arial" w:eastAsia="Arial" w:hAnsi="Arial" w:cs="Arial"/>
                <w:sz w:val="20"/>
                <w:szCs w:val="20"/>
              </w:rPr>
              <w:t>Respondent</w:t>
            </w:r>
            <w:r w:rsidRPr="00DC3F4B">
              <w:rPr>
                <w:rFonts w:ascii="Arial" w:eastAsia="Times New Roman" w:hAnsi="Arial" w:cs="Arial"/>
                <w:sz w:val="20"/>
                <w:szCs w:val="20"/>
              </w:rPr>
              <w:t xml:space="preserve"> is permitted to attend at the protected person</w:t>
            </w:r>
            <w:r w:rsidRPr="00DC3F4B">
              <w:rPr>
                <w:rFonts w:ascii="Arial" w:eastAsia="Arial" w:hAnsi="Arial" w:cs="Arial"/>
                <w:sz w:val="20"/>
                <w:szCs w:val="20"/>
              </w:rPr>
              <w:t>[</w:t>
            </w:r>
            <w:r w:rsidRPr="00DC3F4B">
              <w:rPr>
                <w:rFonts w:ascii="Arial" w:eastAsia="Arial" w:hAnsi="Arial" w:cs="Arial"/>
                <w:i/>
                <w:sz w:val="20"/>
                <w:szCs w:val="20"/>
              </w:rPr>
              <w:t>s</w:t>
            </w:r>
            <w:r w:rsidRPr="00DC3F4B">
              <w:rPr>
                <w:rFonts w:ascii="Arial" w:eastAsia="Arial" w:hAnsi="Arial" w:cs="Arial"/>
                <w:sz w:val="20"/>
                <w:szCs w:val="20"/>
              </w:rPr>
              <w:t>] residence once in the presence of and at a time organised by a police officer to collect personal property not affected by this Order.</w:t>
            </w:r>
          </w:p>
        </w:tc>
      </w:tr>
      <w:tr w:rsidR="00DC3F4B" w:rsidRPr="00DC3F4B" w14:paraId="2B59267E" w14:textId="77777777" w:rsidTr="00672A34">
        <w:trPr>
          <w:jc w:val="center"/>
        </w:trPr>
        <w:tc>
          <w:tcPr>
            <w:tcW w:w="376" w:type="pct"/>
          </w:tcPr>
          <w:p w14:paraId="066887BC" w14:textId="77777777" w:rsidR="00DC3F4B" w:rsidRPr="00DC3F4B" w:rsidRDefault="00DC3F4B" w:rsidP="00DC3F4B">
            <w:pPr>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hAnsi="Arial" w:cs="Arial"/>
                <w:sz w:val="20"/>
                <w:szCs w:val="20"/>
              </w:rPr>
              <w:t xml:space="preserve">[     ]  </w:t>
            </w:r>
          </w:p>
        </w:tc>
        <w:tc>
          <w:tcPr>
            <w:tcW w:w="304" w:type="pct"/>
          </w:tcPr>
          <w:p w14:paraId="732BF2F0" w14:textId="77777777" w:rsidR="00DC3F4B" w:rsidRPr="00DC3F4B" w:rsidRDefault="00DC3F4B" w:rsidP="00DC3F4B">
            <w:pPr>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10.</w:t>
            </w:r>
            <w:r w:rsidRPr="00DC3F4B">
              <w:rPr>
                <w:rFonts w:ascii="Arial" w:eastAsia="Arial" w:hAnsi="Arial" w:cs="Arial"/>
                <w:sz w:val="20"/>
                <w:szCs w:val="18"/>
              </w:rPr>
              <w:tab/>
            </w:r>
          </w:p>
        </w:tc>
        <w:tc>
          <w:tcPr>
            <w:tcW w:w="4320" w:type="pct"/>
          </w:tcPr>
          <w:p w14:paraId="7813D180" w14:textId="77777777" w:rsidR="00DC3F4B" w:rsidRPr="00DC3F4B" w:rsidRDefault="00DC3F4B" w:rsidP="00DC3F4B">
            <w:pPr>
              <w:overflowPunct w:val="0"/>
              <w:autoSpaceDE w:val="0"/>
              <w:autoSpaceDN w:val="0"/>
              <w:adjustRightInd w:val="0"/>
              <w:spacing w:after="120" w:line="276" w:lineRule="auto"/>
              <w:ind w:right="57"/>
              <w:textAlignment w:val="baseline"/>
              <w:rPr>
                <w:rFonts w:ascii="Arial" w:eastAsia="Times New Roman" w:hAnsi="Arial" w:cs="Arial"/>
                <w:iCs/>
                <w:sz w:val="20"/>
                <w:szCs w:val="20"/>
              </w:rPr>
            </w:pPr>
            <w:r w:rsidRPr="00DC3F4B">
              <w:rPr>
                <w:rFonts w:ascii="Arial" w:eastAsia="Times New Roman" w:hAnsi="Arial" w:cs="Arial"/>
                <w:sz w:val="20"/>
                <w:szCs w:val="20"/>
              </w:rPr>
              <w:t>The Respondent must not</w:t>
            </w:r>
            <w:r w:rsidRPr="00DC3F4B">
              <w:rPr>
                <w:rFonts w:ascii="Arial" w:eastAsia="Times New Roman" w:hAnsi="Arial" w:cs="Arial"/>
                <w:b/>
                <w:bCs/>
                <w:sz w:val="20"/>
                <w:szCs w:val="20"/>
              </w:rPr>
              <w:t xml:space="preserve"> </w:t>
            </w:r>
            <w:r w:rsidRPr="00DC3F4B">
              <w:rPr>
                <w:rFonts w:ascii="Arial" w:eastAsia="Times New Roman" w:hAnsi="Arial" w:cs="Arial"/>
                <w:iCs/>
                <w:sz w:val="20"/>
                <w:szCs w:val="20"/>
              </w:rPr>
              <w:t>publish on the internet or by any electronic means any material about the protected person</w:t>
            </w:r>
            <w:r w:rsidRPr="00DC3F4B">
              <w:rPr>
                <w:rFonts w:ascii="Arial" w:eastAsia="Arial" w:hAnsi="Arial" w:cs="Arial"/>
                <w:sz w:val="20"/>
                <w:szCs w:val="20"/>
              </w:rPr>
              <w:t>[</w:t>
            </w:r>
            <w:r w:rsidRPr="00DC3F4B">
              <w:rPr>
                <w:rFonts w:ascii="Arial" w:eastAsia="Arial" w:hAnsi="Arial" w:cs="Arial"/>
                <w:i/>
                <w:sz w:val="20"/>
                <w:szCs w:val="20"/>
              </w:rPr>
              <w:t>s</w:t>
            </w:r>
            <w:r w:rsidRPr="00DC3F4B">
              <w:rPr>
                <w:rFonts w:ascii="Arial" w:eastAsia="Arial" w:hAnsi="Arial" w:cs="Arial"/>
                <w:sz w:val="20"/>
                <w:szCs w:val="20"/>
              </w:rPr>
              <w:t>].</w:t>
            </w:r>
          </w:p>
        </w:tc>
      </w:tr>
      <w:tr w:rsidR="00DC3F4B" w:rsidRPr="00DC3F4B" w14:paraId="5F29A154" w14:textId="77777777" w:rsidTr="00672A34">
        <w:trPr>
          <w:jc w:val="center"/>
        </w:trPr>
        <w:tc>
          <w:tcPr>
            <w:tcW w:w="5000" w:type="pct"/>
            <w:gridSpan w:val="3"/>
          </w:tcPr>
          <w:p w14:paraId="16268784" w14:textId="77777777" w:rsidR="00DC3F4B" w:rsidRPr="00DC3F4B" w:rsidRDefault="00DC3F4B" w:rsidP="00DC3F4B">
            <w:pPr>
              <w:overflowPunct w:val="0"/>
              <w:autoSpaceDE w:val="0"/>
              <w:autoSpaceDN w:val="0"/>
              <w:adjustRightInd w:val="0"/>
              <w:spacing w:before="120" w:after="120" w:line="276" w:lineRule="auto"/>
              <w:ind w:right="141"/>
              <w:textAlignment w:val="baseline"/>
              <w:rPr>
                <w:rFonts w:ascii="Arial" w:eastAsia="Arial" w:hAnsi="Arial" w:cs="Arial"/>
                <w:b/>
                <w:bCs/>
                <w:sz w:val="20"/>
                <w:szCs w:val="18"/>
              </w:rPr>
            </w:pPr>
            <w:r w:rsidRPr="00DC3F4B">
              <w:rPr>
                <w:rFonts w:ascii="Arial" w:eastAsia="Arial" w:hAnsi="Arial" w:cs="Arial"/>
                <w:b/>
                <w:bCs/>
                <w:sz w:val="20"/>
                <w:szCs w:val="18"/>
              </w:rPr>
              <w:t>Vicinity</w:t>
            </w:r>
          </w:p>
        </w:tc>
      </w:tr>
      <w:tr w:rsidR="00DC3F4B" w:rsidRPr="00DC3F4B" w14:paraId="269F55F9" w14:textId="77777777" w:rsidTr="00672A34">
        <w:trPr>
          <w:jc w:val="center"/>
        </w:trPr>
        <w:tc>
          <w:tcPr>
            <w:tcW w:w="376" w:type="pct"/>
          </w:tcPr>
          <w:p w14:paraId="5B1EED34" w14:textId="77777777" w:rsidR="00DC3F4B" w:rsidRPr="00DC3F4B" w:rsidRDefault="00DC3F4B" w:rsidP="00DC3F4B">
            <w:pPr>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hAnsi="Arial" w:cs="Arial"/>
                <w:sz w:val="20"/>
                <w:szCs w:val="20"/>
              </w:rPr>
              <w:t xml:space="preserve">[     ]  </w:t>
            </w:r>
          </w:p>
        </w:tc>
        <w:tc>
          <w:tcPr>
            <w:tcW w:w="304" w:type="pct"/>
          </w:tcPr>
          <w:p w14:paraId="4C7ECDFD" w14:textId="77777777" w:rsidR="00DC3F4B" w:rsidRPr="00DC3F4B" w:rsidRDefault="00DC3F4B" w:rsidP="00DC3F4B">
            <w:pPr>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11.</w:t>
            </w:r>
            <w:r w:rsidRPr="00DC3F4B">
              <w:rPr>
                <w:rFonts w:ascii="Arial" w:eastAsia="Arial" w:hAnsi="Arial" w:cs="Arial"/>
                <w:sz w:val="20"/>
                <w:szCs w:val="18"/>
              </w:rPr>
              <w:tab/>
            </w:r>
          </w:p>
        </w:tc>
        <w:tc>
          <w:tcPr>
            <w:tcW w:w="4320" w:type="pct"/>
          </w:tcPr>
          <w:p w14:paraId="37B1448B" w14:textId="77777777" w:rsidR="00DC3F4B" w:rsidRPr="00DC3F4B" w:rsidRDefault="00DC3F4B" w:rsidP="00DC3F4B">
            <w:pPr>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eastAsia="Times New Roman" w:hAnsi="Arial" w:cs="Arial"/>
                <w:sz w:val="20"/>
                <w:szCs w:val="20"/>
              </w:rPr>
              <w:t xml:space="preserve">The </w:t>
            </w:r>
            <w:r w:rsidRPr="00DC3F4B">
              <w:rPr>
                <w:rFonts w:ascii="Arial" w:hAnsi="Arial" w:cs="Arial"/>
                <w:sz w:val="20"/>
                <w:szCs w:val="20"/>
              </w:rPr>
              <w:t>Respondent</w:t>
            </w:r>
            <w:r w:rsidRPr="00DC3F4B">
              <w:rPr>
                <w:rFonts w:ascii="Arial" w:eastAsia="Times New Roman" w:hAnsi="Arial" w:cs="Arial"/>
                <w:sz w:val="20"/>
                <w:szCs w:val="20"/>
              </w:rPr>
              <w:t xml:space="preserve"> must not</w:t>
            </w:r>
            <w:r w:rsidRPr="00DC3F4B">
              <w:rPr>
                <w:rFonts w:ascii="Arial" w:eastAsia="Times New Roman" w:hAnsi="Arial" w:cs="Arial"/>
                <w:b/>
                <w:bCs/>
                <w:sz w:val="20"/>
                <w:szCs w:val="20"/>
              </w:rPr>
              <w:t xml:space="preserve"> </w:t>
            </w:r>
            <w:r w:rsidRPr="00DC3F4B">
              <w:rPr>
                <w:rFonts w:ascii="Arial" w:eastAsia="Arial" w:hAnsi="Arial" w:cs="Arial"/>
                <w:sz w:val="20"/>
                <w:szCs w:val="20"/>
              </w:rPr>
              <w:t>follow or keep the protected person[</w:t>
            </w:r>
            <w:r w:rsidRPr="00DC3F4B">
              <w:rPr>
                <w:rFonts w:ascii="Arial" w:eastAsia="Arial" w:hAnsi="Arial" w:cs="Arial"/>
                <w:i/>
                <w:sz w:val="20"/>
                <w:szCs w:val="20"/>
              </w:rPr>
              <w:t>s</w:t>
            </w:r>
            <w:r w:rsidRPr="00DC3F4B">
              <w:rPr>
                <w:rFonts w:ascii="Arial" w:eastAsia="Arial" w:hAnsi="Arial" w:cs="Arial"/>
                <w:sz w:val="20"/>
                <w:szCs w:val="20"/>
              </w:rPr>
              <w:t xml:space="preserve">] under surveillance including tracking by </w:t>
            </w:r>
            <w:r w:rsidRPr="00DC3F4B">
              <w:rPr>
                <w:rFonts w:ascii="Arial" w:eastAsia="Times New Roman" w:hAnsi="Arial" w:cs="Arial"/>
                <w:sz w:val="20"/>
                <w:szCs w:val="20"/>
              </w:rPr>
              <w:t>GPS</w:t>
            </w:r>
            <w:r w:rsidRPr="00DC3F4B">
              <w:rPr>
                <w:rFonts w:ascii="Arial" w:eastAsia="Arial" w:hAnsi="Arial" w:cs="Arial"/>
                <w:sz w:val="20"/>
                <w:szCs w:val="20"/>
              </w:rPr>
              <w:t xml:space="preserve"> or otherwise.</w:t>
            </w:r>
          </w:p>
        </w:tc>
      </w:tr>
      <w:tr w:rsidR="00DC3F4B" w:rsidRPr="00DC3F4B" w14:paraId="09196107" w14:textId="77777777" w:rsidTr="00672A34">
        <w:trPr>
          <w:jc w:val="center"/>
        </w:trPr>
        <w:tc>
          <w:tcPr>
            <w:tcW w:w="376" w:type="pct"/>
          </w:tcPr>
          <w:p w14:paraId="49B20441" w14:textId="77777777" w:rsidR="00DC3F4B" w:rsidRPr="00DC3F4B" w:rsidRDefault="00DC3F4B" w:rsidP="00DC3F4B">
            <w:pPr>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hAnsi="Arial" w:cs="Arial"/>
                <w:sz w:val="20"/>
                <w:szCs w:val="20"/>
              </w:rPr>
              <w:t xml:space="preserve">[     ]  </w:t>
            </w:r>
          </w:p>
        </w:tc>
        <w:tc>
          <w:tcPr>
            <w:tcW w:w="304" w:type="pct"/>
          </w:tcPr>
          <w:p w14:paraId="4D5A0070" w14:textId="77777777" w:rsidR="00DC3F4B" w:rsidRPr="00DC3F4B" w:rsidRDefault="00DC3F4B" w:rsidP="00DC3F4B">
            <w:pPr>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12.</w:t>
            </w:r>
            <w:r w:rsidRPr="00DC3F4B">
              <w:rPr>
                <w:rFonts w:ascii="Arial" w:eastAsia="Arial" w:hAnsi="Arial" w:cs="Arial"/>
                <w:sz w:val="20"/>
                <w:szCs w:val="18"/>
              </w:rPr>
              <w:tab/>
            </w:r>
          </w:p>
        </w:tc>
        <w:tc>
          <w:tcPr>
            <w:tcW w:w="4320" w:type="pct"/>
          </w:tcPr>
          <w:p w14:paraId="10CFA5D4" w14:textId="77777777" w:rsidR="00DC3F4B" w:rsidRPr="00DC3F4B" w:rsidRDefault="00DC3F4B" w:rsidP="00DC3F4B">
            <w:pPr>
              <w:tabs>
                <w:tab w:val="left" w:leader="dot" w:pos="5356"/>
              </w:tabs>
              <w:overflowPunct w:val="0"/>
              <w:autoSpaceDE w:val="0"/>
              <w:autoSpaceDN w:val="0"/>
              <w:adjustRightInd w:val="0"/>
              <w:spacing w:after="120" w:line="276" w:lineRule="auto"/>
              <w:ind w:right="57"/>
              <w:textAlignment w:val="baseline"/>
              <w:rPr>
                <w:rFonts w:ascii="Arial" w:eastAsia="Arial" w:hAnsi="Arial" w:cs="Arial"/>
                <w:sz w:val="20"/>
                <w:szCs w:val="20"/>
              </w:rPr>
            </w:pPr>
            <w:r w:rsidRPr="00DC3F4B">
              <w:rPr>
                <w:rFonts w:ascii="Arial" w:eastAsia="Times New Roman" w:hAnsi="Arial" w:cs="Arial"/>
                <w:sz w:val="20"/>
                <w:szCs w:val="20"/>
              </w:rPr>
              <w:t xml:space="preserve">The </w:t>
            </w:r>
            <w:r w:rsidRPr="00DC3F4B">
              <w:rPr>
                <w:rFonts w:ascii="Arial" w:hAnsi="Arial" w:cs="Arial"/>
                <w:sz w:val="20"/>
                <w:szCs w:val="20"/>
              </w:rPr>
              <w:t>Respondent</w:t>
            </w:r>
            <w:r w:rsidRPr="00DC3F4B">
              <w:rPr>
                <w:rFonts w:ascii="Arial" w:eastAsia="Times New Roman" w:hAnsi="Arial" w:cs="Arial"/>
                <w:sz w:val="20"/>
                <w:szCs w:val="20"/>
              </w:rPr>
              <w:t xml:space="preserve"> must not</w:t>
            </w:r>
            <w:r w:rsidRPr="00DC3F4B">
              <w:rPr>
                <w:rFonts w:ascii="Arial" w:eastAsia="Times New Roman" w:hAnsi="Arial" w:cs="Arial"/>
                <w:b/>
                <w:bCs/>
                <w:sz w:val="20"/>
                <w:szCs w:val="20"/>
              </w:rPr>
              <w:t xml:space="preserve"> </w:t>
            </w:r>
            <w:r w:rsidRPr="00DC3F4B">
              <w:rPr>
                <w:rFonts w:ascii="Arial" w:eastAsia="Arial" w:hAnsi="Arial" w:cs="Arial"/>
                <w:sz w:val="20"/>
                <w:szCs w:val="20"/>
              </w:rPr>
              <w:t xml:space="preserve">go or stay within </w:t>
            </w:r>
            <w:r w:rsidRPr="00DC3F4B">
              <w:rPr>
                <w:rFonts w:ascii="Arial" w:eastAsia="Arial" w:hAnsi="Arial" w:cs="Arial"/>
                <w:b/>
                <w:bCs/>
                <w:sz w:val="20"/>
                <w:szCs w:val="20"/>
              </w:rPr>
              <w:tab/>
            </w:r>
            <w:r w:rsidRPr="00DC3F4B">
              <w:rPr>
                <w:rFonts w:ascii="Arial" w:eastAsia="Arial" w:hAnsi="Arial" w:cs="Arial"/>
                <w:b/>
                <w:bCs/>
                <w:sz w:val="12"/>
                <w:szCs w:val="12"/>
              </w:rPr>
              <w:t>number</w:t>
            </w:r>
            <w:r w:rsidRPr="00DC3F4B">
              <w:rPr>
                <w:rFonts w:ascii="Arial" w:eastAsia="Times New Roman" w:hAnsi="Arial" w:cs="Arial"/>
                <w:iCs/>
                <w:sz w:val="20"/>
                <w:szCs w:val="20"/>
              </w:rPr>
              <w:t xml:space="preserve"> metres of the protected person</w:t>
            </w:r>
            <w:r w:rsidRPr="00DC3F4B">
              <w:rPr>
                <w:rFonts w:ascii="Arial" w:eastAsia="Arial" w:hAnsi="Arial" w:cs="Arial"/>
                <w:sz w:val="20"/>
                <w:szCs w:val="20"/>
              </w:rPr>
              <w:t>[</w:t>
            </w:r>
            <w:r w:rsidRPr="00DC3F4B">
              <w:rPr>
                <w:rFonts w:ascii="Arial" w:eastAsia="Arial" w:hAnsi="Arial" w:cs="Arial"/>
                <w:i/>
                <w:sz w:val="20"/>
                <w:szCs w:val="20"/>
              </w:rPr>
              <w:t>s</w:t>
            </w:r>
            <w:r w:rsidRPr="00DC3F4B">
              <w:rPr>
                <w:rFonts w:ascii="Arial" w:eastAsia="Arial" w:hAnsi="Arial" w:cs="Arial"/>
                <w:sz w:val="20"/>
                <w:szCs w:val="20"/>
              </w:rPr>
              <w:t xml:space="preserve">] unless permitted by other conditions of this </w:t>
            </w:r>
            <w:r w:rsidRPr="00DC3F4B">
              <w:rPr>
                <w:rFonts w:ascii="Arial" w:eastAsia="Times New Roman" w:hAnsi="Arial" w:cs="Arial"/>
                <w:sz w:val="20"/>
                <w:szCs w:val="20"/>
              </w:rPr>
              <w:t>Order</w:t>
            </w:r>
            <w:r w:rsidRPr="00DC3F4B">
              <w:rPr>
                <w:rFonts w:ascii="Arial" w:eastAsia="Arial" w:hAnsi="Arial" w:cs="Arial"/>
                <w:sz w:val="20"/>
                <w:szCs w:val="20"/>
              </w:rPr>
              <w:t>.</w:t>
            </w:r>
          </w:p>
        </w:tc>
      </w:tr>
      <w:tr w:rsidR="00DC3F4B" w:rsidRPr="00DC3F4B" w14:paraId="19460FDF" w14:textId="77777777" w:rsidTr="00672A34">
        <w:trPr>
          <w:jc w:val="center"/>
        </w:trPr>
        <w:tc>
          <w:tcPr>
            <w:tcW w:w="376" w:type="pct"/>
          </w:tcPr>
          <w:p w14:paraId="2DAC070F" w14:textId="77777777" w:rsidR="00DC3F4B" w:rsidRPr="00DC3F4B" w:rsidRDefault="00DC3F4B" w:rsidP="00DC3F4B">
            <w:pPr>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hAnsi="Arial" w:cs="Arial"/>
                <w:sz w:val="20"/>
                <w:szCs w:val="20"/>
              </w:rPr>
              <w:t xml:space="preserve">[     ]  </w:t>
            </w:r>
          </w:p>
        </w:tc>
        <w:tc>
          <w:tcPr>
            <w:tcW w:w="304" w:type="pct"/>
          </w:tcPr>
          <w:p w14:paraId="3B97A929" w14:textId="77777777" w:rsidR="00DC3F4B" w:rsidRPr="00DC3F4B" w:rsidRDefault="00DC3F4B" w:rsidP="00DC3F4B">
            <w:pPr>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13.</w:t>
            </w:r>
            <w:r w:rsidRPr="00DC3F4B">
              <w:rPr>
                <w:rFonts w:ascii="Arial" w:eastAsia="Arial" w:hAnsi="Arial" w:cs="Arial"/>
                <w:sz w:val="20"/>
                <w:szCs w:val="18"/>
              </w:rPr>
              <w:tab/>
            </w:r>
          </w:p>
        </w:tc>
        <w:tc>
          <w:tcPr>
            <w:tcW w:w="4320" w:type="pct"/>
          </w:tcPr>
          <w:p w14:paraId="44415426" w14:textId="77777777" w:rsidR="00DC3F4B" w:rsidRPr="00DC3F4B" w:rsidRDefault="00DC3F4B" w:rsidP="00DC3F4B">
            <w:pPr>
              <w:tabs>
                <w:tab w:val="left" w:leader="dot" w:pos="5356"/>
              </w:tabs>
              <w:overflowPunct w:val="0"/>
              <w:autoSpaceDE w:val="0"/>
              <w:autoSpaceDN w:val="0"/>
              <w:adjustRightInd w:val="0"/>
              <w:spacing w:after="120" w:line="276" w:lineRule="auto"/>
              <w:ind w:right="57"/>
              <w:textAlignment w:val="baseline"/>
              <w:rPr>
                <w:rFonts w:ascii="Arial" w:eastAsia="Arial" w:hAnsi="Arial" w:cs="Arial"/>
                <w:sz w:val="20"/>
                <w:szCs w:val="20"/>
              </w:rPr>
            </w:pPr>
            <w:r w:rsidRPr="00DC3F4B">
              <w:rPr>
                <w:rFonts w:ascii="Arial" w:eastAsia="Times New Roman" w:hAnsi="Arial" w:cs="Arial"/>
                <w:sz w:val="20"/>
                <w:szCs w:val="20"/>
              </w:rPr>
              <w:t xml:space="preserve">The </w:t>
            </w:r>
            <w:r w:rsidRPr="00DC3F4B">
              <w:rPr>
                <w:rFonts w:ascii="Arial" w:eastAsia="Arial" w:hAnsi="Arial" w:cs="Arial"/>
                <w:sz w:val="20"/>
                <w:szCs w:val="20"/>
              </w:rPr>
              <w:t>Respondent</w:t>
            </w:r>
            <w:r w:rsidRPr="00DC3F4B">
              <w:rPr>
                <w:rFonts w:ascii="Arial" w:eastAsia="Times New Roman" w:hAnsi="Arial" w:cs="Arial"/>
                <w:sz w:val="20"/>
                <w:szCs w:val="20"/>
              </w:rPr>
              <w:t xml:space="preserve"> must not</w:t>
            </w:r>
            <w:r w:rsidRPr="00DC3F4B">
              <w:rPr>
                <w:rFonts w:ascii="Arial" w:eastAsia="Times New Roman" w:hAnsi="Arial" w:cs="Arial"/>
                <w:b/>
                <w:bCs/>
                <w:sz w:val="20"/>
                <w:szCs w:val="20"/>
              </w:rPr>
              <w:t xml:space="preserve"> </w:t>
            </w:r>
            <w:r w:rsidRPr="00DC3F4B">
              <w:rPr>
                <w:rFonts w:ascii="Arial" w:eastAsia="Arial" w:hAnsi="Arial" w:cs="Arial"/>
                <w:sz w:val="20"/>
                <w:szCs w:val="20"/>
              </w:rPr>
              <w:t xml:space="preserve">go or stay within </w:t>
            </w:r>
            <w:r w:rsidRPr="00DC3F4B">
              <w:rPr>
                <w:rFonts w:ascii="Arial" w:eastAsia="Arial" w:hAnsi="Arial" w:cs="Arial"/>
                <w:b/>
                <w:bCs/>
                <w:sz w:val="20"/>
                <w:szCs w:val="20"/>
              </w:rPr>
              <w:tab/>
            </w:r>
            <w:r w:rsidRPr="00DC3F4B">
              <w:rPr>
                <w:rFonts w:ascii="Arial" w:eastAsia="Arial" w:hAnsi="Arial" w:cs="Arial"/>
                <w:b/>
                <w:bCs/>
                <w:sz w:val="12"/>
                <w:szCs w:val="12"/>
              </w:rPr>
              <w:t>number</w:t>
            </w:r>
            <w:r w:rsidRPr="00DC3F4B">
              <w:rPr>
                <w:rFonts w:ascii="Arial" w:eastAsia="Times New Roman" w:hAnsi="Arial" w:cs="Arial"/>
                <w:iCs/>
                <w:sz w:val="20"/>
                <w:szCs w:val="20"/>
              </w:rPr>
              <w:t xml:space="preserve"> metres of any boundary of where the protected person</w:t>
            </w:r>
            <w:r w:rsidRPr="00DC3F4B">
              <w:rPr>
                <w:rFonts w:ascii="Arial" w:eastAsia="Arial" w:hAnsi="Arial" w:cs="Arial"/>
                <w:sz w:val="20"/>
                <w:szCs w:val="20"/>
              </w:rPr>
              <w:t>[</w:t>
            </w:r>
            <w:r w:rsidRPr="00DC3F4B">
              <w:rPr>
                <w:rFonts w:ascii="Arial" w:eastAsia="Arial" w:hAnsi="Arial" w:cs="Arial"/>
                <w:i/>
                <w:sz w:val="20"/>
                <w:szCs w:val="20"/>
              </w:rPr>
              <w:t>s</w:t>
            </w:r>
            <w:r w:rsidRPr="00DC3F4B">
              <w:rPr>
                <w:rFonts w:ascii="Arial" w:eastAsia="Arial" w:hAnsi="Arial" w:cs="Arial"/>
                <w:sz w:val="20"/>
                <w:szCs w:val="20"/>
              </w:rPr>
              <w:t>] stay[</w:t>
            </w:r>
            <w:r w:rsidRPr="00DC3F4B">
              <w:rPr>
                <w:rFonts w:ascii="Arial" w:eastAsia="Arial" w:hAnsi="Arial" w:cs="Arial"/>
                <w:i/>
                <w:sz w:val="20"/>
                <w:szCs w:val="20"/>
              </w:rPr>
              <w:t>s</w:t>
            </w:r>
            <w:r w:rsidRPr="00DC3F4B">
              <w:rPr>
                <w:rFonts w:ascii="Arial" w:eastAsia="Arial" w:hAnsi="Arial" w:cs="Arial"/>
                <w:sz w:val="20"/>
                <w:szCs w:val="20"/>
              </w:rPr>
              <w:t>], reside[</w:t>
            </w:r>
            <w:r w:rsidRPr="00DC3F4B">
              <w:rPr>
                <w:rFonts w:ascii="Arial" w:eastAsia="Arial" w:hAnsi="Arial" w:cs="Arial"/>
                <w:i/>
                <w:sz w:val="20"/>
                <w:szCs w:val="20"/>
              </w:rPr>
              <w:t>s</w:t>
            </w:r>
            <w:r w:rsidRPr="00DC3F4B">
              <w:rPr>
                <w:rFonts w:ascii="Arial" w:eastAsia="Arial" w:hAnsi="Arial" w:cs="Arial"/>
                <w:sz w:val="20"/>
                <w:szCs w:val="20"/>
              </w:rPr>
              <w:t>] or work[</w:t>
            </w:r>
            <w:r w:rsidRPr="00DC3F4B">
              <w:rPr>
                <w:rFonts w:ascii="Arial" w:eastAsia="Arial" w:hAnsi="Arial" w:cs="Arial"/>
                <w:i/>
                <w:sz w:val="20"/>
                <w:szCs w:val="20"/>
              </w:rPr>
              <w:t>s</w:t>
            </w:r>
            <w:r w:rsidRPr="00DC3F4B">
              <w:rPr>
                <w:rFonts w:ascii="Arial" w:eastAsia="Arial" w:hAnsi="Arial" w:cs="Arial"/>
                <w:sz w:val="20"/>
                <w:szCs w:val="20"/>
              </w:rPr>
              <w:t>].</w:t>
            </w:r>
          </w:p>
        </w:tc>
      </w:tr>
      <w:tr w:rsidR="00DC3F4B" w:rsidRPr="00DC3F4B" w14:paraId="1E57DFD3" w14:textId="77777777" w:rsidTr="00672A34">
        <w:trPr>
          <w:jc w:val="center"/>
        </w:trPr>
        <w:tc>
          <w:tcPr>
            <w:tcW w:w="376" w:type="pct"/>
          </w:tcPr>
          <w:p w14:paraId="2FDB9E3A" w14:textId="77777777" w:rsidR="00DC3F4B" w:rsidRPr="00DC3F4B" w:rsidRDefault="00DC3F4B" w:rsidP="00DC3F4B">
            <w:pPr>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hAnsi="Arial" w:cs="Arial"/>
                <w:sz w:val="20"/>
                <w:szCs w:val="20"/>
              </w:rPr>
              <w:t xml:space="preserve">[     ]  </w:t>
            </w:r>
          </w:p>
        </w:tc>
        <w:tc>
          <w:tcPr>
            <w:tcW w:w="304" w:type="pct"/>
          </w:tcPr>
          <w:p w14:paraId="1751E419" w14:textId="77777777" w:rsidR="00DC3F4B" w:rsidRPr="00DC3F4B" w:rsidRDefault="00DC3F4B" w:rsidP="00DC3F4B">
            <w:pPr>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14.</w:t>
            </w:r>
            <w:r w:rsidRPr="00DC3F4B">
              <w:rPr>
                <w:rFonts w:ascii="Arial" w:eastAsia="Arial" w:hAnsi="Arial" w:cs="Arial"/>
                <w:sz w:val="20"/>
                <w:szCs w:val="18"/>
              </w:rPr>
              <w:tab/>
            </w:r>
          </w:p>
        </w:tc>
        <w:tc>
          <w:tcPr>
            <w:tcW w:w="4320" w:type="pct"/>
          </w:tcPr>
          <w:p w14:paraId="3BA8626F" w14:textId="77777777" w:rsidR="00DC3F4B" w:rsidRPr="00DC3F4B" w:rsidRDefault="00DC3F4B" w:rsidP="00DC3F4B">
            <w:pPr>
              <w:tabs>
                <w:tab w:val="left" w:leader="dot" w:pos="5358"/>
                <w:tab w:val="right" w:leader="dot" w:pos="8939"/>
              </w:tabs>
              <w:overflowPunct w:val="0"/>
              <w:autoSpaceDE w:val="0"/>
              <w:autoSpaceDN w:val="0"/>
              <w:adjustRightInd w:val="0"/>
              <w:spacing w:after="120" w:line="276" w:lineRule="auto"/>
              <w:ind w:right="57"/>
              <w:textAlignment w:val="baseline"/>
              <w:rPr>
                <w:rFonts w:ascii="Arial" w:eastAsia="Arial" w:hAnsi="Arial" w:cs="Arial"/>
                <w:b/>
                <w:bCs/>
                <w:sz w:val="20"/>
                <w:szCs w:val="20"/>
              </w:rPr>
            </w:pPr>
            <w:r w:rsidRPr="00DC3F4B">
              <w:rPr>
                <w:rFonts w:ascii="Arial" w:eastAsia="Times New Roman" w:hAnsi="Arial" w:cs="Arial"/>
                <w:sz w:val="20"/>
                <w:szCs w:val="20"/>
              </w:rPr>
              <w:t xml:space="preserve">The </w:t>
            </w:r>
            <w:r w:rsidRPr="00DC3F4B">
              <w:rPr>
                <w:rFonts w:ascii="Arial" w:eastAsia="Arial" w:hAnsi="Arial" w:cs="Arial"/>
                <w:sz w:val="20"/>
                <w:szCs w:val="20"/>
              </w:rPr>
              <w:t>Respondent</w:t>
            </w:r>
            <w:r w:rsidRPr="00DC3F4B">
              <w:rPr>
                <w:rFonts w:ascii="Arial" w:eastAsia="Times New Roman" w:hAnsi="Arial" w:cs="Arial"/>
                <w:sz w:val="20"/>
                <w:szCs w:val="20"/>
              </w:rPr>
              <w:t xml:space="preserve"> must not</w:t>
            </w:r>
            <w:r w:rsidRPr="00DC3F4B">
              <w:rPr>
                <w:rFonts w:ascii="Arial" w:eastAsia="Times New Roman" w:hAnsi="Arial" w:cs="Arial"/>
                <w:b/>
                <w:bCs/>
                <w:sz w:val="20"/>
                <w:szCs w:val="20"/>
              </w:rPr>
              <w:t xml:space="preserve"> </w:t>
            </w:r>
            <w:r w:rsidRPr="00DC3F4B">
              <w:rPr>
                <w:rFonts w:ascii="Arial" w:eastAsia="Times New Roman" w:hAnsi="Arial" w:cs="Arial"/>
                <w:iCs/>
                <w:sz w:val="20"/>
                <w:szCs w:val="20"/>
              </w:rPr>
              <w:t xml:space="preserve">go or stay within </w:t>
            </w:r>
            <w:r w:rsidRPr="00DC3F4B">
              <w:rPr>
                <w:rFonts w:ascii="Arial" w:eastAsia="Times New Roman" w:hAnsi="Arial" w:cs="Arial"/>
                <w:b/>
                <w:bCs/>
                <w:iCs/>
                <w:sz w:val="20"/>
                <w:szCs w:val="20"/>
              </w:rPr>
              <w:tab/>
            </w:r>
            <w:r w:rsidRPr="00DC3F4B">
              <w:rPr>
                <w:rFonts w:ascii="Arial" w:eastAsia="Times New Roman" w:hAnsi="Arial" w:cs="Arial"/>
                <w:b/>
                <w:bCs/>
                <w:iCs/>
                <w:sz w:val="12"/>
                <w:szCs w:val="12"/>
              </w:rPr>
              <w:t>number</w:t>
            </w:r>
            <w:r w:rsidRPr="00DC3F4B">
              <w:rPr>
                <w:rFonts w:ascii="Arial" w:eastAsia="Times New Roman" w:hAnsi="Arial" w:cs="Arial"/>
                <w:iCs/>
                <w:sz w:val="20"/>
                <w:szCs w:val="20"/>
              </w:rPr>
              <w:t xml:space="preserve"> metres of the boundary of the following location</w:t>
            </w:r>
            <w:r w:rsidRPr="00DC3F4B">
              <w:rPr>
                <w:rFonts w:ascii="Arial" w:eastAsia="Arial" w:hAnsi="Arial" w:cs="Arial"/>
                <w:sz w:val="20"/>
                <w:szCs w:val="20"/>
              </w:rPr>
              <w:t>[</w:t>
            </w:r>
            <w:r w:rsidRPr="00DC3F4B">
              <w:rPr>
                <w:rFonts w:ascii="Arial" w:eastAsia="Arial" w:hAnsi="Arial" w:cs="Arial"/>
                <w:i/>
                <w:sz w:val="20"/>
                <w:szCs w:val="20"/>
              </w:rPr>
              <w:t>s</w:t>
            </w:r>
            <w:r w:rsidRPr="00DC3F4B">
              <w:rPr>
                <w:rFonts w:ascii="Arial" w:eastAsia="Arial" w:hAnsi="Arial" w:cs="Arial"/>
                <w:sz w:val="20"/>
                <w:szCs w:val="20"/>
              </w:rPr>
              <w:t>]:</w:t>
            </w:r>
            <w:r w:rsidRPr="00DC3F4B">
              <w:rPr>
                <w:rFonts w:ascii="Arial" w:eastAsia="Arial" w:hAnsi="Arial" w:cs="Arial"/>
                <w:b/>
                <w:bCs/>
                <w:sz w:val="20"/>
                <w:szCs w:val="20"/>
              </w:rPr>
              <w:tab/>
            </w:r>
            <w:r w:rsidRPr="00DC3F4B">
              <w:rPr>
                <w:rFonts w:ascii="Arial" w:eastAsia="Arial" w:hAnsi="Arial" w:cs="Arial"/>
                <w:b/>
                <w:bCs/>
                <w:sz w:val="20"/>
                <w:szCs w:val="20"/>
              </w:rPr>
              <w:tab/>
            </w:r>
          </w:p>
          <w:p w14:paraId="45D4FD83" w14:textId="77777777" w:rsidR="00DC3F4B" w:rsidRPr="00DC3F4B" w:rsidRDefault="00DC3F4B" w:rsidP="00DC3F4B">
            <w:pPr>
              <w:tabs>
                <w:tab w:val="right" w:leader="dot" w:pos="8939"/>
              </w:tabs>
              <w:overflowPunct w:val="0"/>
              <w:autoSpaceDE w:val="0"/>
              <w:autoSpaceDN w:val="0"/>
              <w:adjustRightInd w:val="0"/>
              <w:spacing w:after="120" w:line="276" w:lineRule="auto"/>
              <w:ind w:right="57"/>
              <w:textAlignment w:val="baseline"/>
              <w:rPr>
                <w:rFonts w:ascii="Arial" w:eastAsia="Arial" w:hAnsi="Arial" w:cs="Arial"/>
                <w:b/>
                <w:bCs/>
                <w:sz w:val="20"/>
                <w:szCs w:val="20"/>
              </w:rPr>
            </w:pPr>
            <w:r w:rsidRPr="00DC3F4B">
              <w:rPr>
                <w:rFonts w:ascii="Arial" w:eastAsia="Arial" w:hAnsi="Arial" w:cs="Arial"/>
                <w:b/>
                <w:bCs/>
                <w:sz w:val="20"/>
                <w:szCs w:val="20"/>
              </w:rPr>
              <w:tab/>
            </w:r>
          </w:p>
          <w:p w14:paraId="170E657B" w14:textId="77777777" w:rsidR="00DC3F4B" w:rsidRPr="00DC3F4B" w:rsidRDefault="00DC3F4B" w:rsidP="00DC3F4B">
            <w:pPr>
              <w:tabs>
                <w:tab w:val="right" w:leader="dot" w:pos="8939"/>
              </w:tabs>
              <w:overflowPunct w:val="0"/>
              <w:autoSpaceDE w:val="0"/>
              <w:autoSpaceDN w:val="0"/>
              <w:adjustRightInd w:val="0"/>
              <w:spacing w:after="120" w:line="276" w:lineRule="auto"/>
              <w:ind w:right="57"/>
              <w:textAlignment w:val="baseline"/>
              <w:rPr>
                <w:rFonts w:ascii="Arial" w:hAnsi="Arial" w:cs="Arial"/>
                <w:b/>
                <w:bCs/>
                <w:iCs/>
                <w:sz w:val="12"/>
                <w:szCs w:val="12"/>
              </w:rPr>
            </w:pPr>
            <w:r w:rsidRPr="00DC3F4B">
              <w:rPr>
                <w:rFonts w:ascii="Arial" w:hAnsi="Arial" w:cs="Arial"/>
                <w:b/>
                <w:bCs/>
                <w:iCs/>
                <w:sz w:val="20"/>
                <w:szCs w:val="20"/>
              </w:rPr>
              <w:tab/>
            </w:r>
            <w:r w:rsidRPr="00DC3F4B">
              <w:rPr>
                <w:rFonts w:ascii="Arial" w:hAnsi="Arial" w:cs="Arial"/>
                <w:b/>
                <w:bCs/>
                <w:iCs/>
                <w:sz w:val="12"/>
                <w:szCs w:val="12"/>
              </w:rPr>
              <w:t xml:space="preserve">address </w:t>
            </w:r>
          </w:p>
        </w:tc>
      </w:tr>
      <w:tr w:rsidR="00DC3F4B" w:rsidRPr="00DC3F4B" w14:paraId="1EF7D16E" w14:textId="77777777" w:rsidTr="00672A34">
        <w:trPr>
          <w:jc w:val="center"/>
        </w:trPr>
        <w:tc>
          <w:tcPr>
            <w:tcW w:w="376" w:type="pct"/>
          </w:tcPr>
          <w:p w14:paraId="2C3267B6" w14:textId="77777777" w:rsidR="00DC3F4B" w:rsidRPr="00DC3F4B" w:rsidRDefault="00DC3F4B" w:rsidP="00DC3F4B">
            <w:pPr>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hAnsi="Arial" w:cs="Arial"/>
                <w:sz w:val="20"/>
                <w:szCs w:val="20"/>
              </w:rPr>
              <w:t xml:space="preserve">[     ]  </w:t>
            </w:r>
          </w:p>
        </w:tc>
        <w:tc>
          <w:tcPr>
            <w:tcW w:w="304" w:type="pct"/>
          </w:tcPr>
          <w:p w14:paraId="24C18497" w14:textId="77777777" w:rsidR="00DC3F4B" w:rsidRPr="00DC3F4B" w:rsidRDefault="00DC3F4B" w:rsidP="00DC3F4B">
            <w:pPr>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15.</w:t>
            </w:r>
            <w:r w:rsidRPr="00DC3F4B">
              <w:rPr>
                <w:rFonts w:ascii="Arial" w:eastAsia="Arial" w:hAnsi="Arial" w:cs="Arial"/>
                <w:sz w:val="20"/>
                <w:szCs w:val="18"/>
              </w:rPr>
              <w:tab/>
            </w:r>
          </w:p>
        </w:tc>
        <w:tc>
          <w:tcPr>
            <w:tcW w:w="4320" w:type="pct"/>
          </w:tcPr>
          <w:p w14:paraId="2F0855AB" w14:textId="77777777" w:rsidR="00DC3F4B" w:rsidRPr="00DC3F4B" w:rsidRDefault="00DC3F4B" w:rsidP="00DC3F4B">
            <w:pPr>
              <w:tabs>
                <w:tab w:val="left" w:leader="dot" w:pos="5358"/>
                <w:tab w:val="right" w:leader="dot" w:pos="8939"/>
              </w:tabs>
              <w:overflowPunct w:val="0"/>
              <w:autoSpaceDE w:val="0"/>
              <w:autoSpaceDN w:val="0"/>
              <w:adjustRightInd w:val="0"/>
              <w:spacing w:after="120" w:line="276" w:lineRule="auto"/>
              <w:ind w:right="57"/>
              <w:textAlignment w:val="baseline"/>
              <w:rPr>
                <w:rFonts w:ascii="Arial" w:eastAsia="Arial" w:hAnsi="Arial" w:cs="Arial"/>
                <w:b/>
                <w:bCs/>
                <w:sz w:val="20"/>
                <w:szCs w:val="20"/>
              </w:rPr>
            </w:pPr>
            <w:r w:rsidRPr="00DC3F4B">
              <w:rPr>
                <w:rFonts w:ascii="Arial" w:eastAsia="Times New Roman" w:hAnsi="Arial" w:cs="Arial"/>
                <w:sz w:val="20"/>
                <w:szCs w:val="20"/>
              </w:rPr>
              <w:t xml:space="preserve">The </w:t>
            </w:r>
            <w:r w:rsidRPr="00DC3F4B">
              <w:rPr>
                <w:rFonts w:ascii="Arial" w:eastAsia="Arial" w:hAnsi="Arial" w:cs="Arial"/>
                <w:sz w:val="20"/>
                <w:szCs w:val="20"/>
              </w:rPr>
              <w:t>Respondent</w:t>
            </w:r>
            <w:r w:rsidRPr="00DC3F4B">
              <w:rPr>
                <w:rFonts w:ascii="Arial" w:eastAsia="Times New Roman" w:hAnsi="Arial" w:cs="Arial"/>
                <w:sz w:val="20"/>
                <w:szCs w:val="20"/>
              </w:rPr>
              <w:t xml:space="preserve"> must not</w:t>
            </w:r>
            <w:r w:rsidRPr="00DC3F4B">
              <w:rPr>
                <w:rFonts w:ascii="Arial" w:eastAsia="Times New Roman" w:hAnsi="Arial" w:cs="Arial"/>
                <w:b/>
                <w:bCs/>
                <w:sz w:val="20"/>
                <w:szCs w:val="20"/>
              </w:rPr>
              <w:t xml:space="preserve"> </w:t>
            </w:r>
            <w:r w:rsidRPr="00DC3F4B">
              <w:rPr>
                <w:rFonts w:ascii="Arial" w:eastAsia="Times New Roman" w:hAnsi="Arial" w:cs="Arial"/>
                <w:iCs/>
                <w:sz w:val="20"/>
                <w:szCs w:val="20"/>
              </w:rPr>
              <w:t xml:space="preserve">go or stay within </w:t>
            </w:r>
            <w:r w:rsidRPr="00DC3F4B">
              <w:rPr>
                <w:rFonts w:ascii="Arial" w:eastAsia="Times New Roman" w:hAnsi="Arial" w:cs="Arial"/>
                <w:b/>
                <w:bCs/>
                <w:iCs/>
                <w:sz w:val="20"/>
                <w:szCs w:val="20"/>
              </w:rPr>
              <w:tab/>
            </w:r>
            <w:r w:rsidRPr="00DC3F4B">
              <w:rPr>
                <w:rFonts w:ascii="Arial" w:hAnsi="Arial" w:cs="Arial"/>
                <w:b/>
                <w:bCs/>
                <w:iCs/>
                <w:sz w:val="12"/>
                <w:szCs w:val="12"/>
              </w:rPr>
              <w:t>number</w:t>
            </w:r>
            <w:r w:rsidRPr="00DC3F4B">
              <w:rPr>
                <w:rFonts w:ascii="Arial" w:hAnsi="Arial" w:cs="Arial"/>
                <w:iCs/>
                <w:sz w:val="20"/>
                <w:szCs w:val="20"/>
              </w:rPr>
              <w:t xml:space="preserve"> </w:t>
            </w:r>
            <w:r w:rsidRPr="00DC3F4B">
              <w:rPr>
                <w:rFonts w:ascii="Arial" w:eastAsia="Times New Roman" w:hAnsi="Arial" w:cs="Arial"/>
                <w:iCs/>
                <w:sz w:val="20"/>
                <w:szCs w:val="20"/>
              </w:rPr>
              <w:t>metres of the boundary of any education or care facility attended by the protected person</w:t>
            </w:r>
            <w:r w:rsidRPr="00DC3F4B">
              <w:rPr>
                <w:rFonts w:ascii="Arial" w:eastAsia="Arial" w:hAnsi="Arial" w:cs="Arial"/>
                <w:sz w:val="20"/>
                <w:szCs w:val="20"/>
              </w:rPr>
              <w:t>[</w:t>
            </w:r>
            <w:r w:rsidRPr="00DC3F4B">
              <w:rPr>
                <w:rFonts w:ascii="Arial" w:eastAsia="Arial" w:hAnsi="Arial" w:cs="Arial"/>
                <w:i/>
                <w:sz w:val="20"/>
                <w:szCs w:val="20"/>
              </w:rPr>
              <w:t>s</w:t>
            </w:r>
            <w:r w:rsidRPr="00DC3F4B">
              <w:rPr>
                <w:rFonts w:ascii="Arial" w:eastAsia="Arial" w:hAnsi="Arial" w:cs="Arial"/>
                <w:iCs/>
                <w:sz w:val="20"/>
                <w:szCs w:val="20"/>
              </w:rPr>
              <w:t>]</w:t>
            </w:r>
            <w:r w:rsidRPr="00DC3F4B">
              <w:rPr>
                <w:rFonts w:ascii="Arial" w:eastAsia="Arial" w:hAnsi="Arial" w:cs="Arial"/>
                <w:sz w:val="20"/>
                <w:szCs w:val="20"/>
              </w:rPr>
              <w:t xml:space="preserve"> and / or </w:t>
            </w:r>
            <w:r w:rsidRPr="00DC3F4B">
              <w:rPr>
                <w:rFonts w:ascii="Arial" w:eastAsia="Arial" w:hAnsi="Arial" w:cs="Arial"/>
                <w:b/>
                <w:bCs/>
                <w:sz w:val="20"/>
                <w:szCs w:val="20"/>
                <w:vertAlign w:val="subscript"/>
              </w:rPr>
              <w:t>circle one</w:t>
            </w:r>
            <w:r w:rsidRPr="00DC3F4B">
              <w:rPr>
                <w:rFonts w:ascii="Arial" w:eastAsia="Arial" w:hAnsi="Arial" w:cs="Arial"/>
                <w:sz w:val="20"/>
                <w:szCs w:val="20"/>
                <w:vertAlign w:val="subscript"/>
              </w:rPr>
              <w:t xml:space="preserve"> </w:t>
            </w:r>
            <w:r w:rsidRPr="00DC3F4B">
              <w:rPr>
                <w:rFonts w:ascii="Arial" w:eastAsia="Arial" w:hAnsi="Arial" w:cs="Arial"/>
                <w:sz w:val="20"/>
                <w:szCs w:val="20"/>
              </w:rPr>
              <w:t>including specifically the following:</w:t>
            </w:r>
            <w:r w:rsidRPr="00DC3F4B">
              <w:rPr>
                <w:rFonts w:ascii="Arial" w:eastAsia="Arial" w:hAnsi="Arial" w:cs="Arial"/>
                <w:b/>
                <w:bCs/>
                <w:sz w:val="20"/>
                <w:szCs w:val="20"/>
              </w:rPr>
              <w:tab/>
            </w:r>
            <w:r w:rsidRPr="00DC3F4B">
              <w:rPr>
                <w:rFonts w:ascii="Arial" w:eastAsia="Arial" w:hAnsi="Arial" w:cs="Arial"/>
                <w:b/>
                <w:bCs/>
                <w:sz w:val="20"/>
                <w:szCs w:val="20"/>
              </w:rPr>
              <w:tab/>
            </w:r>
          </w:p>
          <w:p w14:paraId="6DCB5F87" w14:textId="77777777" w:rsidR="00DC3F4B" w:rsidRPr="00DC3F4B" w:rsidRDefault="00DC3F4B" w:rsidP="00DC3F4B">
            <w:pPr>
              <w:tabs>
                <w:tab w:val="right" w:leader="dot" w:pos="8939"/>
              </w:tabs>
              <w:overflowPunct w:val="0"/>
              <w:autoSpaceDE w:val="0"/>
              <w:autoSpaceDN w:val="0"/>
              <w:adjustRightInd w:val="0"/>
              <w:spacing w:after="120" w:line="276" w:lineRule="auto"/>
              <w:ind w:right="57"/>
              <w:textAlignment w:val="baseline"/>
              <w:rPr>
                <w:rFonts w:ascii="Arial" w:eastAsia="Arial" w:hAnsi="Arial" w:cs="Arial"/>
                <w:b/>
                <w:bCs/>
                <w:sz w:val="20"/>
                <w:szCs w:val="20"/>
              </w:rPr>
            </w:pPr>
            <w:r w:rsidRPr="00DC3F4B">
              <w:rPr>
                <w:rFonts w:ascii="Arial" w:eastAsia="Arial" w:hAnsi="Arial" w:cs="Arial"/>
                <w:b/>
                <w:bCs/>
                <w:sz w:val="20"/>
                <w:szCs w:val="20"/>
              </w:rPr>
              <w:tab/>
            </w:r>
          </w:p>
          <w:p w14:paraId="2E1CB927" w14:textId="77777777" w:rsidR="00DC3F4B" w:rsidRPr="00DC3F4B" w:rsidRDefault="00DC3F4B" w:rsidP="00DC3F4B">
            <w:pPr>
              <w:tabs>
                <w:tab w:val="right" w:leader="dot" w:pos="8939"/>
              </w:tabs>
              <w:overflowPunct w:val="0"/>
              <w:autoSpaceDE w:val="0"/>
              <w:autoSpaceDN w:val="0"/>
              <w:adjustRightInd w:val="0"/>
              <w:spacing w:after="120" w:line="276" w:lineRule="auto"/>
              <w:ind w:right="57"/>
              <w:textAlignment w:val="baseline"/>
              <w:rPr>
                <w:rFonts w:ascii="Arial" w:eastAsia="Arial" w:hAnsi="Arial" w:cs="Arial"/>
                <w:b/>
                <w:bCs/>
                <w:sz w:val="20"/>
                <w:szCs w:val="20"/>
              </w:rPr>
            </w:pPr>
            <w:r w:rsidRPr="00DC3F4B">
              <w:rPr>
                <w:rFonts w:ascii="Arial" w:eastAsia="Arial" w:hAnsi="Arial" w:cs="Arial"/>
                <w:b/>
                <w:bCs/>
                <w:sz w:val="20"/>
                <w:szCs w:val="20"/>
              </w:rPr>
              <w:tab/>
            </w:r>
            <w:r w:rsidRPr="00DC3F4B">
              <w:rPr>
                <w:rFonts w:ascii="Arial" w:eastAsia="Arial" w:hAnsi="Arial" w:cs="Arial"/>
                <w:b/>
                <w:bCs/>
                <w:sz w:val="12"/>
                <w:szCs w:val="12"/>
              </w:rPr>
              <w:t xml:space="preserve">address </w:t>
            </w:r>
          </w:p>
        </w:tc>
      </w:tr>
    </w:tbl>
    <w:p w14:paraId="242A2EA5" w14:textId="77777777" w:rsidR="00DC3F4B" w:rsidRPr="00DC3F4B" w:rsidRDefault="00DC3F4B" w:rsidP="007848C6">
      <w:pPr>
        <w:overflowPunct w:val="0"/>
        <w:autoSpaceDE w:val="0"/>
        <w:autoSpaceDN w:val="0"/>
        <w:adjustRightInd w:val="0"/>
        <w:spacing w:after="0" w:line="240" w:lineRule="auto"/>
        <w:ind w:right="142"/>
        <w:textAlignment w:val="baseline"/>
        <w:rPr>
          <w:rFonts w:ascii="Arial" w:hAnsi="Arial" w:cs="Arial"/>
          <w:b/>
          <w:sz w:val="12"/>
          <w:szCs w:val="20"/>
        </w:rPr>
      </w:pPr>
    </w:p>
    <w:tbl>
      <w:tblPr>
        <w:tblStyle w:val="TableGrid711"/>
        <w:tblW w:w="5000" w:type="pct"/>
        <w:jc w:val="center"/>
        <w:tblInd w:w="0" w:type="dxa"/>
        <w:tblBorders>
          <w:insideH w:val="none" w:sz="0" w:space="0" w:color="auto"/>
          <w:insideV w:val="none" w:sz="0" w:space="0" w:color="auto"/>
        </w:tblBorders>
        <w:tblLayout w:type="fixed"/>
        <w:tblLook w:val="04A0" w:firstRow="1" w:lastRow="0" w:firstColumn="1" w:lastColumn="0" w:noHBand="0" w:noVBand="1"/>
      </w:tblPr>
      <w:tblGrid>
        <w:gridCol w:w="703"/>
        <w:gridCol w:w="568"/>
        <w:gridCol w:w="8073"/>
      </w:tblGrid>
      <w:tr w:rsidR="00DC3F4B" w:rsidRPr="00DC3F4B" w14:paraId="664A143E" w14:textId="77777777" w:rsidTr="00672A34">
        <w:trPr>
          <w:jc w:val="center"/>
        </w:trPr>
        <w:tc>
          <w:tcPr>
            <w:tcW w:w="5000" w:type="pct"/>
            <w:gridSpan w:val="3"/>
          </w:tcPr>
          <w:p w14:paraId="014C46F0" w14:textId="77777777" w:rsidR="00DC3F4B" w:rsidRPr="00DC3F4B" w:rsidRDefault="00DC3F4B" w:rsidP="00DC3F4B">
            <w:pPr>
              <w:overflowPunct w:val="0"/>
              <w:autoSpaceDE w:val="0"/>
              <w:autoSpaceDN w:val="0"/>
              <w:adjustRightInd w:val="0"/>
              <w:spacing w:before="120" w:after="120" w:line="276" w:lineRule="auto"/>
              <w:ind w:right="141"/>
              <w:textAlignment w:val="baseline"/>
              <w:rPr>
                <w:rFonts w:ascii="Arial" w:eastAsia="Arial" w:hAnsi="Arial" w:cs="Arial"/>
                <w:b/>
                <w:bCs/>
                <w:sz w:val="20"/>
                <w:szCs w:val="20"/>
              </w:rPr>
            </w:pPr>
            <w:r w:rsidRPr="00DC3F4B">
              <w:rPr>
                <w:rFonts w:ascii="Arial" w:eastAsia="Arial" w:hAnsi="Arial" w:cs="Arial"/>
                <w:b/>
                <w:bCs/>
                <w:sz w:val="20"/>
                <w:szCs w:val="20"/>
              </w:rPr>
              <w:t>Other conditions</w:t>
            </w:r>
          </w:p>
        </w:tc>
      </w:tr>
      <w:tr w:rsidR="00DC3F4B" w:rsidRPr="00DC3F4B" w14:paraId="2E027DFD" w14:textId="77777777" w:rsidTr="00672A34">
        <w:trPr>
          <w:jc w:val="center"/>
        </w:trPr>
        <w:tc>
          <w:tcPr>
            <w:tcW w:w="376" w:type="pct"/>
          </w:tcPr>
          <w:p w14:paraId="42F76B10" w14:textId="77777777" w:rsidR="00DC3F4B" w:rsidRPr="00DC3F4B" w:rsidRDefault="00DC3F4B" w:rsidP="00DC3F4B">
            <w:pPr>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hAnsi="Arial" w:cs="Arial"/>
                <w:sz w:val="20"/>
                <w:szCs w:val="20"/>
              </w:rPr>
              <w:t xml:space="preserve">[     ]  </w:t>
            </w:r>
          </w:p>
        </w:tc>
        <w:tc>
          <w:tcPr>
            <w:tcW w:w="304" w:type="pct"/>
          </w:tcPr>
          <w:p w14:paraId="28D31044" w14:textId="77777777" w:rsidR="00DC3F4B" w:rsidRPr="00DC3F4B" w:rsidRDefault="00DC3F4B" w:rsidP="00DC3F4B">
            <w:pPr>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16.</w:t>
            </w:r>
            <w:r w:rsidRPr="00DC3F4B">
              <w:rPr>
                <w:rFonts w:ascii="Arial" w:eastAsia="Arial" w:hAnsi="Arial" w:cs="Arial"/>
                <w:sz w:val="20"/>
                <w:szCs w:val="18"/>
              </w:rPr>
              <w:tab/>
            </w:r>
          </w:p>
        </w:tc>
        <w:tc>
          <w:tcPr>
            <w:tcW w:w="4320" w:type="pct"/>
          </w:tcPr>
          <w:p w14:paraId="4423D72C" w14:textId="77777777" w:rsidR="00DC3F4B" w:rsidRPr="00DC3F4B" w:rsidRDefault="00DC3F4B" w:rsidP="00DC3F4B">
            <w:pPr>
              <w:overflowPunct w:val="0"/>
              <w:autoSpaceDE w:val="0"/>
              <w:autoSpaceDN w:val="0"/>
              <w:adjustRightInd w:val="0"/>
              <w:spacing w:after="120" w:line="276" w:lineRule="auto"/>
              <w:ind w:right="57"/>
              <w:textAlignment w:val="baseline"/>
              <w:rPr>
                <w:rFonts w:ascii="Arial" w:eastAsia="Times New Roman" w:hAnsi="Arial" w:cs="Arial"/>
                <w:iCs/>
                <w:sz w:val="20"/>
                <w:szCs w:val="20"/>
              </w:rPr>
            </w:pPr>
            <w:r w:rsidRPr="00DC3F4B">
              <w:rPr>
                <w:rFonts w:ascii="Arial" w:eastAsia="Times New Roman" w:hAnsi="Arial" w:cs="Arial"/>
                <w:sz w:val="20"/>
                <w:szCs w:val="20"/>
              </w:rPr>
              <w:t xml:space="preserve">The </w:t>
            </w:r>
            <w:r w:rsidRPr="00DC3F4B">
              <w:rPr>
                <w:rFonts w:ascii="Arial" w:eastAsia="Arial" w:hAnsi="Arial" w:cs="Arial"/>
                <w:sz w:val="20"/>
                <w:szCs w:val="20"/>
              </w:rPr>
              <w:t>Respondent</w:t>
            </w:r>
            <w:r w:rsidRPr="00DC3F4B">
              <w:rPr>
                <w:rFonts w:ascii="Arial" w:eastAsia="Times New Roman" w:hAnsi="Arial" w:cs="Arial"/>
                <w:sz w:val="20"/>
                <w:szCs w:val="20"/>
              </w:rPr>
              <w:t xml:space="preserve"> must not</w:t>
            </w:r>
            <w:r w:rsidRPr="00DC3F4B">
              <w:rPr>
                <w:rFonts w:ascii="Arial" w:eastAsia="Times New Roman" w:hAnsi="Arial" w:cs="Arial"/>
                <w:b/>
                <w:bCs/>
                <w:sz w:val="20"/>
                <w:szCs w:val="20"/>
              </w:rPr>
              <w:t xml:space="preserve"> </w:t>
            </w:r>
            <w:r w:rsidRPr="00DC3F4B">
              <w:rPr>
                <w:rFonts w:ascii="Arial" w:eastAsia="Times New Roman" w:hAnsi="Arial" w:cs="Arial"/>
                <w:iCs/>
                <w:sz w:val="20"/>
                <w:szCs w:val="20"/>
              </w:rPr>
              <w:t>cause, allow or encourage another person to do anything forbidden by this Order.</w:t>
            </w:r>
          </w:p>
        </w:tc>
      </w:tr>
      <w:tr w:rsidR="00DC3F4B" w:rsidRPr="00DC3F4B" w14:paraId="628B98E6" w14:textId="77777777" w:rsidTr="00672A34">
        <w:trPr>
          <w:jc w:val="center"/>
        </w:trPr>
        <w:tc>
          <w:tcPr>
            <w:tcW w:w="376" w:type="pct"/>
          </w:tcPr>
          <w:p w14:paraId="30A825EF" w14:textId="77777777" w:rsidR="00DC3F4B" w:rsidRPr="00DC3F4B" w:rsidRDefault="00DC3F4B" w:rsidP="00DC3F4B">
            <w:pPr>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hAnsi="Arial" w:cs="Arial"/>
                <w:sz w:val="20"/>
                <w:szCs w:val="20"/>
              </w:rPr>
              <w:t xml:space="preserve">[     ]  </w:t>
            </w:r>
          </w:p>
        </w:tc>
        <w:tc>
          <w:tcPr>
            <w:tcW w:w="304" w:type="pct"/>
          </w:tcPr>
          <w:p w14:paraId="3DC3FF31" w14:textId="77777777" w:rsidR="00DC3F4B" w:rsidRPr="00DC3F4B" w:rsidRDefault="00DC3F4B" w:rsidP="00DC3F4B">
            <w:pPr>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17.</w:t>
            </w:r>
            <w:r w:rsidRPr="00DC3F4B">
              <w:rPr>
                <w:rFonts w:ascii="Arial" w:eastAsia="Arial" w:hAnsi="Arial" w:cs="Arial"/>
                <w:sz w:val="20"/>
                <w:szCs w:val="18"/>
              </w:rPr>
              <w:tab/>
            </w:r>
          </w:p>
        </w:tc>
        <w:tc>
          <w:tcPr>
            <w:tcW w:w="4320" w:type="pct"/>
          </w:tcPr>
          <w:p w14:paraId="2321CB93" w14:textId="77777777" w:rsidR="00DC3F4B" w:rsidRPr="00DC3F4B" w:rsidRDefault="00DC3F4B" w:rsidP="00DC3F4B">
            <w:pPr>
              <w:keepLines/>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eastAsia="Times New Roman" w:hAnsi="Arial" w:cs="Arial"/>
                <w:b/>
                <w:sz w:val="12"/>
                <w:szCs w:val="12"/>
              </w:rPr>
              <w:t>only available if jurisdiction ‘Magistrates Court’</w:t>
            </w:r>
            <w:r w:rsidRPr="00DC3F4B">
              <w:rPr>
                <w:rFonts w:ascii="Arial" w:eastAsia="Times New Roman" w:hAnsi="Arial" w:cs="Arial"/>
                <w:sz w:val="12"/>
                <w:szCs w:val="12"/>
              </w:rPr>
              <w:t xml:space="preserve"> </w:t>
            </w:r>
            <w:r w:rsidRPr="00DC3F4B">
              <w:rPr>
                <w:rFonts w:ascii="Arial" w:eastAsia="Times New Roman" w:hAnsi="Arial" w:cs="Arial"/>
                <w:sz w:val="20"/>
                <w:szCs w:val="20"/>
              </w:rPr>
              <w:t xml:space="preserve">The </w:t>
            </w:r>
            <w:r w:rsidRPr="00DC3F4B">
              <w:rPr>
                <w:rFonts w:ascii="Arial" w:hAnsi="Arial" w:cs="Arial"/>
                <w:sz w:val="20"/>
                <w:szCs w:val="20"/>
              </w:rPr>
              <w:t>Respondent</w:t>
            </w:r>
            <w:r w:rsidRPr="00DC3F4B">
              <w:rPr>
                <w:rFonts w:ascii="Arial" w:eastAsia="Times New Roman" w:hAnsi="Arial" w:cs="Arial"/>
                <w:sz w:val="20"/>
                <w:szCs w:val="20"/>
              </w:rPr>
              <w:t xml:space="preserve"> must contact the Intervention Program Manager at 8204 8815 within 2 business days and make and attend an appointment for assessment, and if assessed as suitable undertake any intervention program as ordered by the Court.</w:t>
            </w:r>
          </w:p>
        </w:tc>
      </w:tr>
      <w:tr w:rsidR="00DC3F4B" w:rsidRPr="00DC3F4B" w14:paraId="56D74207" w14:textId="77777777" w:rsidTr="00672A34">
        <w:trPr>
          <w:jc w:val="center"/>
        </w:trPr>
        <w:tc>
          <w:tcPr>
            <w:tcW w:w="376" w:type="pct"/>
          </w:tcPr>
          <w:p w14:paraId="207588DF" w14:textId="77777777" w:rsidR="00DC3F4B" w:rsidRPr="00DC3F4B" w:rsidRDefault="00DC3F4B" w:rsidP="00DC3F4B">
            <w:pPr>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hAnsi="Arial" w:cs="Arial"/>
                <w:sz w:val="20"/>
                <w:szCs w:val="20"/>
              </w:rPr>
              <w:t xml:space="preserve">[     ]  </w:t>
            </w:r>
          </w:p>
        </w:tc>
        <w:tc>
          <w:tcPr>
            <w:tcW w:w="304" w:type="pct"/>
          </w:tcPr>
          <w:p w14:paraId="58109A44" w14:textId="77777777" w:rsidR="00DC3F4B" w:rsidRPr="00DC3F4B" w:rsidRDefault="00DC3F4B" w:rsidP="00DC3F4B">
            <w:pPr>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18.</w:t>
            </w:r>
            <w:r w:rsidRPr="00DC3F4B">
              <w:rPr>
                <w:rFonts w:ascii="Arial" w:eastAsia="Arial" w:hAnsi="Arial" w:cs="Arial"/>
                <w:sz w:val="20"/>
                <w:szCs w:val="18"/>
              </w:rPr>
              <w:tab/>
            </w:r>
          </w:p>
        </w:tc>
        <w:tc>
          <w:tcPr>
            <w:tcW w:w="4320" w:type="pct"/>
          </w:tcPr>
          <w:p w14:paraId="0FFB18F1" w14:textId="77777777" w:rsidR="00DC3F4B" w:rsidRPr="00DC3F4B" w:rsidRDefault="00DC3F4B" w:rsidP="00DC3F4B">
            <w:pPr>
              <w:keepNext/>
              <w:tabs>
                <w:tab w:val="right" w:leader="dot" w:pos="8939"/>
              </w:tabs>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eastAsia="Times New Roman" w:hAnsi="Arial" w:cs="Arial"/>
                <w:sz w:val="20"/>
                <w:szCs w:val="20"/>
              </w:rPr>
              <w:t xml:space="preserve">The Respondent must surrender </w:t>
            </w:r>
            <w:r w:rsidRPr="00DC3F4B">
              <w:rPr>
                <w:rFonts w:ascii="Arial" w:eastAsia="Times New Roman" w:hAnsi="Arial" w:cs="Arial"/>
                <w:b/>
                <w:bCs/>
                <w:sz w:val="20"/>
                <w:szCs w:val="20"/>
              </w:rPr>
              <w:tab/>
            </w:r>
          </w:p>
          <w:p w14:paraId="2EF8A128" w14:textId="77777777" w:rsidR="00DC3F4B" w:rsidRPr="00DC3F4B" w:rsidRDefault="00DC3F4B" w:rsidP="00DC3F4B">
            <w:pPr>
              <w:keepNext/>
              <w:tabs>
                <w:tab w:val="right" w:leader="dot" w:pos="8939"/>
              </w:tabs>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eastAsia="Times New Roman" w:hAnsi="Arial" w:cs="Arial"/>
                <w:b/>
                <w:bCs/>
                <w:sz w:val="20"/>
                <w:szCs w:val="20"/>
              </w:rPr>
              <w:tab/>
            </w:r>
            <w:r w:rsidRPr="00DC3F4B">
              <w:rPr>
                <w:rFonts w:ascii="Arial" w:eastAsia="Times New Roman" w:hAnsi="Arial" w:cs="Arial"/>
                <w:b/>
                <w:bCs/>
                <w:sz w:val="12"/>
                <w:szCs w:val="12"/>
              </w:rPr>
              <w:t>description of weapons or articles</w:t>
            </w:r>
            <w:r w:rsidRPr="00DC3F4B">
              <w:rPr>
                <w:rFonts w:ascii="Arial" w:eastAsia="Times New Roman" w:hAnsi="Arial" w:cs="Arial"/>
                <w:sz w:val="20"/>
                <w:szCs w:val="20"/>
              </w:rPr>
              <w:t xml:space="preserve"> </w:t>
            </w:r>
          </w:p>
          <w:p w14:paraId="134B3993" w14:textId="77777777" w:rsidR="00DC3F4B" w:rsidRPr="00DC3F4B" w:rsidRDefault="00DC3F4B" w:rsidP="00DC3F4B">
            <w:pPr>
              <w:tabs>
                <w:tab w:val="right" w:leader="dot" w:pos="8939"/>
              </w:tabs>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eastAsia="Times New Roman" w:hAnsi="Arial" w:cs="Arial"/>
                <w:sz w:val="20"/>
                <w:szCs w:val="20"/>
              </w:rPr>
              <w:t xml:space="preserve">to </w:t>
            </w:r>
            <w:r w:rsidRPr="00DC3F4B">
              <w:rPr>
                <w:rFonts w:ascii="Arial" w:eastAsia="Times New Roman" w:hAnsi="Arial" w:cs="Arial"/>
                <w:b/>
                <w:bCs/>
                <w:sz w:val="20"/>
                <w:szCs w:val="20"/>
              </w:rPr>
              <w:tab/>
            </w:r>
            <w:r w:rsidRPr="00DC3F4B">
              <w:rPr>
                <w:rFonts w:ascii="Arial" w:eastAsia="Times New Roman" w:hAnsi="Arial" w:cs="Arial"/>
                <w:b/>
                <w:bCs/>
                <w:sz w:val="12"/>
                <w:szCs w:val="12"/>
              </w:rPr>
              <w:t>person or authority</w:t>
            </w:r>
            <w:r w:rsidRPr="00DC3F4B">
              <w:rPr>
                <w:rFonts w:ascii="Arial" w:eastAsia="Times New Roman" w:hAnsi="Arial" w:cs="Arial"/>
                <w:sz w:val="20"/>
                <w:szCs w:val="20"/>
              </w:rPr>
              <w:t xml:space="preserve"> </w:t>
            </w:r>
          </w:p>
          <w:p w14:paraId="47EC7F2A" w14:textId="77777777" w:rsidR="00DC3F4B" w:rsidRPr="00DC3F4B" w:rsidRDefault="00DC3F4B" w:rsidP="00DC3F4B">
            <w:pPr>
              <w:tabs>
                <w:tab w:val="right" w:leader="dot" w:pos="8939"/>
              </w:tabs>
              <w:overflowPunct w:val="0"/>
              <w:autoSpaceDE w:val="0"/>
              <w:autoSpaceDN w:val="0"/>
              <w:adjustRightInd w:val="0"/>
              <w:spacing w:after="120" w:line="276" w:lineRule="auto"/>
              <w:ind w:right="57"/>
              <w:textAlignment w:val="baseline"/>
              <w:rPr>
                <w:rFonts w:ascii="Arial" w:eastAsia="Times New Roman" w:hAnsi="Arial" w:cs="Arial"/>
                <w:b/>
                <w:sz w:val="20"/>
                <w:szCs w:val="20"/>
              </w:rPr>
            </w:pPr>
            <w:r w:rsidRPr="00DC3F4B">
              <w:rPr>
                <w:rFonts w:ascii="Arial" w:eastAsia="Times New Roman" w:hAnsi="Arial" w:cs="Arial"/>
                <w:sz w:val="20"/>
                <w:szCs w:val="20"/>
              </w:rPr>
              <w:t xml:space="preserve">by </w:t>
            </w:r>
            <w:r w:rsidRPr="00DC3F4B">
              <w:rPr>
                <w:rFonts w:ascii="Arial" w:eastAsia="Times New Roman" w:hAnsi="Arial" w:cs="Arial"/>
                <w:b/>
                <w:bCs/>
                <w:sz w:val="20"/>
                <w:szCs w:val="20"/>
              </w:rPr>
              <w:tab/>
            </w:r>
            <w:r w:rsidRPr="00DC3F4B">
              <w:rPr>
                <w:rFonts w:ascii="Arial" w:eastAsia="Times New Roman" w:hAnsi="Arial" w:cs="Arial"/>
                <w:b/>
                <w:bCs/>
                <w:sz w:val="12"/>
                <w:szCs w:val="12"/>
              </w:rPr>
              <w:t>date</w:t>
            </w:r>
            <w:r w:rsidRPr="00DC3F4B">
              <w:rPr>
                <w:rFonts w:ascii="Arial" w:eastAsia="Times New Roman" w:hAnsi="Arial" w:cs="Arial"/>
                <w:sz w:val="20"/>
                <w:szCs w:val="20"/>
              </w:rPr>
              <w:t>..</w:t>
            </w:r>
          </w:p>
        </w:tc>
      </w:tr>
      <w:tr w:rsidR="00DC3F4B" w:rsidRPr="00DC3F4B" w14:paraId="3665F78F" w14:textId="77777777" w:rsidTr="00672A34">
        <w:trPr>
          <w:jc w:val="center"/>
        </w:trPr>
        <w:tc>
          <w:tcPr>
            <w:tcW w:w="376" w:type="pct"/>
          </w:tcPr>
          <w:p w14:paraId="1B0CE33B" w14:textId="77777777" w:rsidR="00DC3F4B" w:rsidRPr="00DC3F4B" w:rsidRDefault="00DC3F4B" w:rsidP="00DC3F4B">
            <w:pPr>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hAnsi="Arial" w:cs="Arial"/>
                <w:sz w:val="20"/>
                <w:szCs w:val="20"/>
              </w:rPr>
              <w:lastRenderedPageBreak/>
              <w:t xml:space="preserve">[     ]  </w:t>
            </w:r>
          </w:p>
        </w:tc>
        <w:tc>
          <w:tcPr>
            <w:tcW w:w="304" w:type="pct"/>
          </w:tcPr>
          <w:p w14:paraId="58761C5C" w14:textId="77777777" w:rsidR="00DC3F4B" w:rsidRPr="00DC3F4B" w:rsidRDefault="00DC3F4B" w:rsidP="00DC3F4B">
            <w:pPr>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19.</w:t>
            </w:r>
            <w:r w:rsidRPr="00DC3F4B">
              <w:rPr>
                <w:rFonts w:ascii="Arial" w:eastAsia="Arial" w:hAnsi="Arial" w:cs="Arial"/>
                <w:sz w:val="20"/>
                <w:szCs w:val="18"/>
              </w:rPr>
              <w:tab/>
            </w:r>
          </w:p>
        </w:tc>
        <w:tc>
          <w:tcPr>
            <w:tcW w:w="4320" w:type="pct"/>
          </w:tcPr>
          <w:p w14:paraId="462ACBAA" w14:textId="77777777" w:rsidR="00DC3F4B" w:rsidRPr="00DC3F4B" w:rsidRDefault="00DC3F4B" w:rsidP="00DC3F4B">
            <w:pPr>
              <w:tabs>
                <w:tab w:val="right" w:leader="dot" w:pos="8939"/>
              </w:tabs>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eastAsia="Times New Roman" w:hAnsi="Arial" w:cs="Arial"/>
                <w:sz w:val="20"/>
                <w:szCs w:val="20"/>
              </w:rPr>
              <w:t xml:space="preserve">The Respondent must return </w:t>
            </w:r>
            <w:r w:rsidRPr="00DC3F4B">
              <w:rPr>
                <w:rFonts w:ascii="Arial" w:eastAsia="Times New Roman" w:hAnsi="Arial" w:cs="Arial"/>
                <w:b/>
                <w:bCs/>
                <w:sz w:val="20"/>
                <w:szCs w:val="20"/>
              </w:rPr>
              <w:tab/>
            </w:r>
          </w:p>
          <w:p w14:paraId="72D41537" w14:textId="77777777" w:rsidR="00DC3F4B" w:rsidRPr="00DC3F4B" w:rsidRDefault="00DC3F4B" w:rsidP="00DC3F4B">
            <w:pPr>
              <w:tabs>
                <w:tab w:val="right" w:leader="dot" w:pos="8939"/>
              </w:tabs>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eastAsia="Times New Roman" w:hAnsi="Arial" w:cs="Arial"/>
                <w:b/>
                <w:bCs/>
                <w:sz w:val="20"/>
                <w:szCs w:val="20"/>
              </w:rPr>
              <w:tab/>
            </w:r>
            <w:r w:rsidRPr="00DC3F4B">
              <w:rPr>
                <w:rFonts w:ascii="Arial" w:eastAsia="Times New Roman" w:hAnsi="Arial" w:cs="Arial"/>
                <w:b/>
                <w:bCs/>
                <w:sz w:val="12"/>
                <w:szCs w:val="12"/>
              </w:rPr>
              <w:t>description of personal property</w:t>
            </w:r>
            <w:r w:rsidRPr="00DC3F4B">
              <w:rPr>
                <w:rFonts w:ascii="Arial" w:eastAsia="Times New Roman" w:hAnsi="Arial" w:cs="Arial"/>
                <w:sz w:val="20"/>
                <w:szCs w:val="20"/>
              </w:rPr>
              <w:t xml:space="preserve"> </w:t>
            </w:r>
          </w:p>
          <w:p w14:paraId="4D3EE4BA" w14:textId="77777777" w:rsidR="00DC3F4B" w:rsidRPr="00DC3F4B" w:rsidRDefault="00DC3F4B" w:rsidP="00DC3F4B">
            <w:pPr>
              <w:tabs>
                <w:tab w:val="right" w:leader="dot" w:pos="8939"/>
              </w:tabs>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eastAsia="Times New Roman" w:hAnsi="Arial" w:cs="Arial"/>
                <w:sz w:val="20"/>
                <w:szCs w:val="20"/>
              </w:rPr>
              <w:t xml:space="preserve">to </w:t>
            </w:r>
            <w:r w:rsidRPr="00DC3F4B">
              <w:rPr>
                <w:rFonts w:ascii="Arial" w:eastAsia="Times New Roman" w:hAnsi="Arial" w:cs="Arial"/>
                <w:b/>
                <w:bCs/>
                <w:sz w:val="20"/>
                <w:szCs w:val="20"/>
              </w:rPr>
              <w:tab/>
            </w:r>
            <w:r w:rsidRPr="00DC3F4B">
              <w:rPr>
                <w:rFonts w:ascii="Arial" w:eastAsia="Times New Roman" w:hAnsi="Arial" w:cs="Arial"/>
                <w:sz w:val="20"/>
                <w:szCs w:val="20"/>
              </w:rPr>
              <w:t xml:space="preserve"> </w:t>
            </w:r>
            <w:r w:rsidRPr="00DC3F4B">
              <w:rPr>
                <w:rFonts w:ascii="Arial" w:eastAsia="Times New Roman" w:hAnsi="Arial" w:cs="Arial"/>
                <w:b/>
                <w:bCs/>
                <w:sz w:val="12"/>
                <w:szCs w:val="12"/>
              </w:rPr>
              <w:t>name of protected person</w:t>
            </w:r>
            <w:r w:rsidRPr="00DC3F4B">
              <w:rPr>
                <w:rFonts w:ascii="Arial" w:eastAsia="Times New Roman" w:hAnsi="Arial" w:cs="Arial"/>
                <w:sz w:val="20"/>
                <w:szCs w:val="20"/>
              </w:rPr>
              <w:t xml:space="preserve"> </w:t>
            </w:r>
          </w:p>
          <w:p w14:paraId="00D99641" w14:textId="77777777" w:rsidR="00DC3F4B" w:rsidRPr="00DC3F4B" w:rsidRDefault="00DC3F4B" w:rsidP="00DC3F4B">
            <w:pPr>
              <w:tabs>
                <w:tab w:val="right" w:leader="dot" w:pos="8939"/>
              </w:tabs>
              <w:overflowPunct w:val="0"/>
              <w:autoSpaceDE w:val="0"/>
              <w:autoSpaceDN w:val="0"/>
              <w:adjustRightInd w:val="0"/>
              <w:spacing w:after="120" w:line="276" w:lineRule="auto"/>
              <w:ind w:right="57"/>
              <w:textAlignment w:val="baseline"/>
              <w:rPr>
                <w:rFonts w:ascii="Arial" w:eastAsia="Times New Roman" w:hAnsi="Arial" w:cs="Arial"/>
                <w:b/>
                <w:sz w:val="20"/>
                <w:szCs w:val="20"/>
              </w:rPr>
            </w:pPr>
            <w:r w:rsidRPr="00DC3F4B">
              <w:rPr>
                <w:rFonts w:ascii="Arial" w:eastAsia="Times New Roman" w:hAnsi="Arial" w:cs="Arial"/>
                <w:sz w:val="20"/>
                <w:szCs w:val="20"/>
              </w:rPr>
              <w:t xml:space="preserve">by </w:t>
            </w:r>
            <w:r w:rsidRPr="00DC3F4B">
              <w:rPr>
                <w:rFonts w:ascii="Arial" w:eastAsia="Times New Roman" w:hAnsi="Arial" w:cs="Arial"/>
                <w:b/>
                <w:bCs/>
                <w:sz w:val="20"/>
                <w:szCs w:val="20"/>
              </w:rPr>
              <w:tab/>
            </w:r>
            <w:r w:rsidRPr="00DC3F4B">
              <w:rPr>
                <w:rFonts w:ascii="Arial" w:eastAsia="Times New Roman" w:hAnsi="Arial" w:cs="Arial"/>
                <w:sz w:val="12"/>
                <w:szCs w:val="12"/>
              </w:rPr>
              <w:t>date</w:t>
            </w:r>
            <w:r w:rsidRPr="00DC3F4B">
              <w:rPr>
                <w:rFonts w:ascii="Arial" w:eastAsia="Times New Roman" w:hAnsi="Arial" w:cs="Arial"/>
                <w:sz w:val="20"/>
                <w:szCs w:val="20"/>
              </w:rPr>
              <w:t>.</w:t>
            </w:r>
          </w:p>
        </w:tc>
      </w:tr>
      <w:tr w:rsidR="00DC3F4B" w:rsidRPr="00DC3F4B" w14:paraId="42AFF206" w14:textId="77777777" w:rsidTr="00672A34">
        <w:trPr>
          <w:jc w:val="center"/>
        </w:trPr>
        <w:tc>
          <w:tcPr>
            <w:tcW w:w="376" w:type="pct"/>
          </w:tcPr>
          <w:p w14:paraId="00D6E86B" w14:textId="77777777" w:rsidR="00DC3F4B" w:rsidRPr="00DC3F4B" w:rsidRDefault="00DC3F4B" w:rsidP="00DC3F4B">
            <w:pPr>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hAnsi="Arial" w:cs="Arial"/>
                <w:sz w:val="20"/>
                <w:szCs w:val="20"/>
              </w:rPr>
              <w:t xml:space="preserve">[     ]  </w:t>
            </w:r>
          </w:p>
        </w:tc>
        <w:tc>
          <w:tcPr>
            <w:tcW w:w="304" w:type="pct"/>
          </w:tcPr>
          <w:p w14:paraId="4F9F0A0A" w14:textId="77777777" w:rsidR="00DC3F4B" w:rsidRPr="00DC3F4B" w:rsidRDefault="00DC3F4B" w:rsidP="00DC3F4B">
            <w:pPr>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20.</w:t>
            </w:r>
            <w:r w:rsidRPr="00DC3F4B">
              <w:rPr>
                <w:rFonts w:ascii="Arial" w:eastAsia="Arial" w:hAnsi="Arial" w:cs="Arial"/>
                <w:sz w:val="20"/>
                <w:szCs w:val="18"/>
              </w:rPr>
              <w:tab/>
            </w:r>
          </w:p>
        </w:tc>
        <w:tc>
          <w:tcPr>
            <w:tcW w:w="4320" w:type="pct"/>
          </w:tcPr>
          <w:p w14:paraId="2351122E" w14:textId="77777777" w:rsidR="00DC3F4B" w:rsidRPr="00DC3F4B" w:rsidRDefault="00DC3F4B" w:rsidP="00DC3F4B">
            <w:pPr>
              <w:tabs>
                <w:tab w:val="right" w:leader="dot" w:pos="8939"/>
              </w:tabs>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eastAsia="Times New Roman" w:hAnsi="Arial" w:cs="Arial"/>
                <w:sz w:val="20"/>
                <w:szCs w:val="20"/>
              </w:rPr>
              <w:t xml:space="preserve">The Respondent must allow </w:t>
            </w:r>
            <w:r w:rsidRPr="00DC3F4B">
              <w:rPr>
                <w:rFonts w:ascii="Arial" w:eastAsia="Times New Roman" w:hAnsi="Arial" w:cs="Arial"/>
                <w:b/>
                <w:bCs/>
                <w:sz w:val="20"/>
                <w:szCs w:val="20"/>
              </w:rPr>
              <w:tab/>
            </w:r>
            <w:r w:rsidRPr="00DC3F4B">
              <w:rPr>
                <w:rFonts w:ascii="Arial" w:eastAsia="Times New Roman" w:hAnsi="Arial" w:cs="Arial"/>
                <w:b/>
                <w:bCs/>
                <w:sz w:val="12"/>
                <w:szCs w:val="12"/>
              </w:rPr>
              <w:t>name of protected person</w:t>
            </w:r>
            <w:r w:rsidRPr="00DC3F4B">
              <w:rPr>
                <w:rFonts w:ascii="Arial" w:eastAsia="Times New Roman" w:hAnsi="Arial" w:cs="Arial"/>
                <w:sz w:val="20"/>
                <w:szCs w:val="20"/>
              </w:rPr>
              <w:t xml:space="preserve"> </w:t>
            </w:r>
          </w:p>
          <w:p w14:paraId="783326E7" w14:textId="77777777" w:rsidR="00DC3F4B" w:rsidRPr="00DC3F4B" w:rsidRDefault="00DC3F4B" w:rsidP="00DC3F4B">
            <w:pPr>
              <w:tabs>
                <w:tab w:val="right" w:leader="dot" w:pos="8939"/>
              </w:tabs>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eastAsia="Times New Roman" w:hAnsi="Arial" w:cs="Arial"/>
                <w:sz w:val="20"/>
                <w:szCs w:val="20"/>
              </w:rPr>
              <w:t xml:space="preserve">to recover / have access to / make use of </w:t>
            </w:r>
            <w:r w:rsidRPr="00DC3F4B">
              <w:rPr>
                <w:rFonts w:ascii="Arial" w:eastAsia="Times New Roman" w:hAnsi="Arial" w:cs="Arial"/>
                <w:b/>
                <w:bCs/>
                <w:sz w:val="12"/>
                <w:szCs w:val="12"/>
              </w:rPr>
              <w:t>circle one</w:t>
            </w:r>
            <w:r w:rsidRPr="00DC3F4B">
              <w:rPr>
                <w:rFonts w:ascii="Arial" w:eastAsia="Times New Roman" w:hAnsi="Arial" w:cs="Arial"/>
                <w:b/>
                <w:bCs/>
                <w:sz w:val="20"/>
                <w:szCs w:val="20"/>
              </w:rPr>
              <w:tab/>
            </w:r>
          </w:p>
          <w:p w14:paraId="5D6874F6" w14:textId="77777777" w:rsidR="00DC3F4B" w:rsidRPr="00DC3F4B" w:rsidRDefault="00DC3F4B" w:rsidP="00DC3F4B">
            <w:pPr>
              <w:tabs>
                <w:tab w:val="right" w:leader="dot" w:pos="8939"/>
              </w:tabs>
              <w:overflowPunct w:val="0"/>
              <w:autoSpaceDE w:val="0"/>
              <w:autoSpaceDN w:val="0"/>
              <w:adjustRightInd w:val="0"/>
              <w:spacing w:after="120" w:line="276" w:lineRule="auto"/>
              <w:ind w:right="57"/>
              <w:textAlignment w:val="baseline"/>
              <w:rPr>
                <w:rFonts w:ascii="Arial" w:eastAsia="Times New Roman" w:hAnsi="Arial" w:cs="Arial"/>
                <w:b/>
                <w:bCs/>
                <w:sz w:val="12"/>
                <w:szCs w:val="12"/>
              </w:rPr>
            </w:pPr>
            <w:r w:rsidRPr="00DC3F4B">
              <w:rPr>
                <w:rFonts w:ascii="Arial" w:eastAsia="Times New Roman" w:hAnsi="Arial" w:cs="Arial"/>
                <w:b/>
                <w:bCs/>
                <w:sz w:val="20"/>
                <w:szCs w:val="20"/>
              </w:rPr>
              <w:tab/>
            </w:r>
            <w:r w:rsidRPr="00DC3F4B">
              <w:rPr>
                <w:rFonts w:ascii="Arial" w:eastAsia="Times New Roman" w:hAnsi="Arial" w:cs="Arial"/>
                <w:b/>
                <w:bCs/>
                <w:sz w:val="12"/>
                <w:szCs w:val="12"/>
              </w:rPr>
              <w:t>description of personal property</w:t>
            </w:r>
          </w:p>
          <w:p w14:paraId="0B5BE3C0" w14:textId="77777777" w:rsidR="00DC3F4B" w:rsidRPr="00DC3F4B" w:rsidRDefault="00DC3F4B" w:rsidP="00DC3F4B">
            <w:pPr>
              <w:tabs>
                <w:tab w:val="right" w:leader="dot" w:pos="8939"/>
              </w:tabs>
              <w:overflowPunct w:val="0"/>
              <w:autoSpaceDE w:val="0"/>
              <w:autoSpaceDN w:val="0"/>
              <w:adjustRightInd w:val="0"/>
              <w:spacing w:after="120" w:line="276" w:lineRule="auto"/>
              <w:ind w:right="57"/>
              <w:textAlignment w:val="baseline"/>
              <w:rPr>
                <w:rFonts w:ascii="Arial" w:eastAsia="Times New Roman" w:hAnsi="Arial" w:cs="Arial"/>
                <w:b/>
                <w:bCs/>
                <w:sz w:val="20"/>
                <w:szCs w:val="20"/>
              </w:rPr>
            </w:pPr>
            <w:r w:rsidRPr="00DC3F4B">
              <w:rPr>
                <w:rFonts w:ascii="Arial" w:eastAsia="Times New Roman" w:hAnsi="Arial" w:cs="Arial"/>
                <w:sz w:val="20"/>
                <w:szCs w:val="20"/>
              </w:rPr>
              <w:t xml:space="preserve">and allow the person to be accompanied by </w:t>
            </w:r>
            <w:r w:rsidRPr="00DC3F4B">
              <w:rPr>
                <w:rFonts w:ascii="Arial" w:eastAsia="Times New Roman" w:hAnsi="Arial" w:cs="Arial"/>
                <w:b/>
                <w:bCs/>
                <w:sz w:val="20"/>
                <w:szCs w:val="20"/>
              </w:rPr>
              <w:tab/>
            </w:r>
          </w:p>
          <w:p w14:paraId="5F3D032E" w14:textId="77777777" w:rsidR="00DC3F4B" w:rsidRPr="00DC3F4B" w:rsidRDefault="00DC3F4B" w:rsidP="00DC3F4B">
            <w:pPr>
              <w:tabs>
                <w:tab w:val="right" w:leader="dot" w:pos="8939"/>
              </w:tabs>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eastAsia="Times New Roman" w:hAnsi="Arial" w:cs="Arial"/>
                <w:b/>
                <w:bCs/>
                <w:sz w:val="20"/>
                <w:szCs w:val="20"/>
              </w:rPr>
              <w:tab/>
            </w:r>
            <w:r w:rsidRPr="00DC3F4B">
              <w:rPr>
                <w:rFonts w:ascii="Arial" w:eastAsia="Times New Roman" w:hAnsi="Arial" w:cs="Arial"/>
                <w:b/>
                <w:bCs/>
                <w:sz w:val="12"/>
                <w:szCs w:val="12"/>
              </w:rPr>
              <w:t>a police officer/other specified person</w:t>
            </w:r>
            <w:r w:rsidRPr="00DC3F4B">
              <w:rPr>
                <w:rFonts w:ascii="Arial" w:eastAsia="Times New Roman" w:hAnsi="Arial" w:cs="Arial"/>
                <w:sz w:val="20"/>
                <w:szCs w:val="20"/>
              </w:rPr>
              <w:t xml:space="preserve"> while doing so.</w:t>
            </w:r>
          </w:p>
        </w:tc>
      </w:tr>
      <w:tr w:rsidR="00DC3F4B" w:rsidRPr="00DC3F4B" w14:paraId="10DBFDEA" w14:textId="77777777" w:rsidTr="00672A34">
        <w:trPr>
          <w:jc w:val="center"/>
        </w:trPr>
        <w:tc>
          <w:tcPr>
            <w:tcW w:w="376" w:type="pct"/>
          </w:tcPr>
          <w:p w14:paraId="72E4A2BF" w14:textId="77777777" w:rsidR="00DC3F4B" w:rsidRPr="00DC3F4B" w:rsidRDefault="00DC3F4B" w:rsidP="00DC3F4B">
            <w:pPr>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hAnsi="Arial" w:cs="Arial"/>
                <w:sz w:val="20"/>
                <w:szCs w:val="20"/>
              </w:rPr>
              <w:t xml:space="preserve">[     ]  </w:t>
            </w:r>
          </w:p>
        </w:tc>
        <w:tc>
          <w:tcPr>
            <w:tcW w:w="304" w:type="pct"/>
          </w:tcPr>
          <w:p w14:paraId="48448008" w14:textId="77777777" w:rsidR="00DC3F4B" w:rsidRPr="00DC3F4B" w:rsidRDefault="00DC3F4B" w:rsidP="00DC3F4B">
            <w:pPr>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21.</w:t>
            </w:r>
            <w:r w:rsidRPr="00DC3F4B">
              <w:rPr>
                <w:rFonts w:ascii="Arial" w:eastAsia="Arial" w:hAnsi="Arial" w:cs="Arial"/>
                <w:sz w:val="20"/>
                <w:szCs w:val="18"/>
              </w:rPr>
              <w:tab/>
            </w:r>
          </w:p>
        </w:tc>
        <w:tc>
          <w:tcPr>
            <w:tcW w:w="4320" w:type="pct"/>
          </w:tcPr>
          <w:p w14:paraId="06F09C7C" w14:textId="77777777" w:rsidR="00DC3F4B" w:rsidRPr="00DC3F4B" w:rsidRDefault="00DC3F4B" w:rsidP="00DC3F4B">
            <w:pPr>
              <w:tabs>
                <w:tab w:val="right" w:leader="dot" w:pos="8965"/>
              </w:tabs>
              <w:overflowPunct w:val="0"/>
              <w:autoSpaceDE w:val="0"/>
              <w:autoSpaceDN w:val="0"/>
              <w:adjustRightInd w:val="0"/>
              <w:spacing w:after="120" w:line="276" w:lineRule="auto"/>
              <w:textAlignment w:val="baseline"/>
              <w:rPr>
                <w:rFonts w:ascii="Arial" w:eastAsia="Times New Roman" w:hAnsi="Arial" w:cs="Arial"/>
                <w:b/>
                <w:sz w:val="20"/>
                <w:szCs w:val="20"/>
              </w:rPr>
            </w:pPr>
            <w:r w:rsidRPr="00DC3F4B">
              <w:rPr>
                <w:rFonts w:ascii="Arial" w:eastAsia="Times New Roman" w:hAnsi="Arial" w:cs="Arial"/>
                <w:b/>
                <w:sz w:val="20"/>
                <w:szCs w:val="20"/>
              </w:rPr>
              <w:tab/>
            </w:r>
          </w:p>
          <w:p w14:paraId="57AFF1E6" w14:textId="77777777" w:rsidR="00DC3F4B" w:rsidRPr="00DC3F4B" w:rsidRDefault="00DC3F4B" w:rsidP="00DC3F4B">
            <w:pPr>
              <w:tabs>
                <w:tab w:val="right" w:leader="dot" w:pos="8965"/>
              </w:tabs>
              <w:overflowPunct w:val="0"/>
              <w:autoSpaceDE w:val="0"/>
              <w:autoSpaceDN w:val="0"/>
              <w:adjustRightInd w:val="0"/>
              <w:spacing w:after="120" w:line="276" w:lineRule="auto"/>
              <w:textAlignment w:val="baseline"/>
              <w:rPr>
                <w:rFonts w:ascii="Arial" w:eastAsia="Times New Roman" w:hAnsi="Arial" w:cs="Arial"/>
                <w:b/>
                <w:sz w:val="20"/>
                <w:szCs w:val="20"/>
              </w:rPr>
            </w:pPr>
            <w:r w:rsidRPr="00DC3F4B">
              <w:rPr>
                <w:rFonts w:ascii="Arial" w:eastAsia="Times New Roman" w:hAnsi="Arial" w:cs="Arial"/>
                <w:b/>
                <w:sz w:val="20"/>
                <w:szCs w:val="20"/>
              </w:rPr>
              <w:tab/>
            </w:r>
          </w:p>
          <w:p w14:paraId="13DFEEE2" w14:textId="77777777" w:rsidR="00DC3F4B" w:rsidRPr="00DC3F4B" w:rsidRDefault="00DC3F4B" w:rsidP="00DC3F4B">
            <w:pPr>
              <w:tabs>
                <w:tab w:val="right" w:leader="dot" w:pos="8965"/>
              </w:tabs>
              <w:overflowPunct w:val="0"/>
              <w:autoSpaceDE w:val="0"/>
              <w:autoSpaceDN w:val="0"/>
              <w:adjustRightInd w:val="0"/>
              <w:spacing w:after="120" w:line="276" w:lineRule="auto"/>
              <w:textAlignment w:val="baseline"/>
              <w:rPr>
                <w:rFonts w:ascii="Arial" w:eastAsia="Times New Roman" w:hAnsi="Arial" w:cs="Arial"/>
                <w:b/>
                <w:sz w:val="20"/>
                <w:szCs w:val="20"/>
              </w:rPr>
            </w:pPr>
            <w:r w:rsidRPr="00DC3F4B">
              <w:rPr>
                <w:rFonts w:ascii="Arial" w:eastAsia="Times New Roman" w:hAnsi="Arial" w:cs="Arial"/>
                <w:b/>
                <w:sz w:val="20"/>
                <w:szCs w:val="20"/>
              </w:rPr>
              <w:tab/>
            </w:r>
            <w:r w:rsidRPr="00DC3F4B">
              <w:rPr>
                <w:rFonts w:ascii="Arial" w:eastAsia="Times New Roman" w:hAnsi="Arial" w:cs="Arial"/>
                <w:b/>
                <w:sz w:val="12"/>
                <w:szCs w:val="12"/>
              </w:rPr>
              <w:t xml:space="preserve">other </w:t>
            </w:r>
          </w:p>
        </w:tc>
      </w:tr>
    </w:tbl>
    <w:p w14:paraId="62A8BB1E" w14:textId="77777777" w:rsidR="00DC3F4B" w:rsidRPr="00DC3F4B" w:rsidRDefault="00DC3F4B" w:rsidP="00DC3F4B">
      <w:pPr>
        <w:overflowPunct w:val="0"/>
        <w:autoSpaceDE w:val="0"/>
        <w:autoSpaceDN w:val="0"/>
        <w:adjustRightInd w:val="0"/>
        <w:spacing w:after="0" w:line="276" w:lineRule="auto"/>
        <w:ind w:right="142"/>
        <w:textAlignment w:val="baseline"/>
        <w:rPr>
          <w:rFonts w:ascii="Arial" w:hAnsi="Arial" w:cs="Arial"/>
          <w:b/>
          <w:sz w:val="20"/>
        </w:rPr>
      </w:pPr>
    </w:p>
    <w:tbl>
      <w:tblPr>
        <w:tblStyle w:val="TableGrid15"/>
        <w:tblW w:w="5000" w:type="pct"/>
        <w:tblLook w:val="04A0" w:firstRow="1" w:lastRow="0" w:firstColumn="1" w:lastColumn="0" w:noHBand="0" w:noVBand="1"/>
      </w:tblPr>
      <w:tblGrid>
        <w:gridCol w:w="9344"/>
      </w:tblGrid>
      <w:tr w:rsidR="00DC3F4B" w:rsidRPr="00DC3F4B" w14:paraId="3E8B6398" w14:textId="77777777" w:rsidTr="00672A34">
        <w:tc>
          <w:tcPr>
            <w:tcW w:w="10602" w:type="dxa"/>
          </w:tcPr>
          <w:p w14:paraId="7E1F682E" w14:textId="77777777" w:rsidR="00DC3F4B" w:rsidRPr="00DC3F4B" w:rsidRDefault="00DC3F4B" w:rsidP="00DC3F4B">
            <w:pPr>
              <w:overflowPunct w:val="0"/>
              <w:spacing w:before="240" w:after="0" w:line="276" w:lineRule="auto"/>
              <w:jc w:val="left"/>
              <w:textAlignment w:val="baseline"/>
              <w:rPr>
                <w:rFonts w:ascii="Arial" w:hAnsi="Arial" w:cs="Arial"/>
                <w:sz w:val="20"/>
                <w:szCs w:val="20"/>
              </w:rPr>
            </w:pPr>
            <w:r w:rsidRPr="00DC3F4B">
              <w:rPr>
                <w:rFonts w:ascii="Arial" w:hAnsi="Arial" w:cs="Arial"/>
                <w:sz w:val="20"/>
                <w:szCs w:val="20"/>
              </w:rPr>
              <w:t>Accompanying Documents</w:t>
            </w:r>
          </w:p>
          <w:p w14:paraId="15EC9756" w14:textId="77777777" w:rsidR="00DC3F4B" w:rsidRPr="00DC3F4B" w:rsidRDefault="00DC3F4B" w:rsidP="00DC3F4B">
            <w:pPr>
              <w:overflowPunct w:val="0"/>
              <w:spacing w:after="120" w:line="276" w:lineRule="auto"/>
              <w:jc w:val="left"/>
              <w:textAlignment w:val="baseline"/>
              <w:rPr>
                <w:rFonts w:ascii="Arial" w:hAnsi="Arial" w:cs="Arial"/>
                <w:sz w:val="20"/>
                <w:szCs w:val="20"/>
              </w:rPr>
            </w:pPr>
            <w:r w:rsidRPr="00DC3F4B">
              <w:rPr>
                <w:rFonts w:ascii="Arial" w:hAnsi="Arial" w:cs="Arial"/>
                <w:sz w:val="12"/>
                <w:szCs w:val="12"/>
              </w:rPr>
              <w:t>Mark appropriate sections below with an ‘x’</w:t>
            </w:r>
          </w:p>
          <w:p w14:paraId="30768400" w14:textId="77777777" w:rsidR="00DC3F4B" w:rsidRPr="00DC3F4B" w:rsidRDefault="00DC3F4B" w:rsidP="00DC3F4B">
            <w:pPr>
              <w:tabs>
                <w:tab w:val="right" w:pos="10773"/>
              </w:tabs>
              <w:overflowPunct w:val="0"/>
              <w:spacing w:after="0" w:line="360" w:lineRule="auto"/>
              <w:ind w:left="454" w:hanging="454"/>
              <w:jc w:val="left"/>
              <w:textAlignment w:val="baseline"/>
              <w:rPr>
                <w:rFonts w:ascii="Arial" w:hAnsi="Arial" w:cs="Arial"/>
                <w:sz w:val="20"/>
                <w:szCs w:val="20"/>
              </w:rPr>
            </w:pPr>
            <w:r w:rsidRPr="00DC3F4B">
              <w:rPr>
                <w:rFonts w:ascii="Arial" w:hAnsi="Arial" w:cs="Arial"/>
                <w:sz w:val="20"/>
                <w:szCs w:val="20"/>
              </w:rPr>
              <w:t>Accompanying this Application is a: ……………………………………………………………………………………………………………………………………………………………………………………………………………………………………</w:t>
            </w:r>
            <w:r w:rsidRPr="00DC3F4B">
              <w:rPr>
                <w:rFonts w:ascii="Arial" w:hAnsi="Arial" w:cs="Arial"/>
                <w:sz w:val="20"/>
                <w:szCs w:val="28"/>
              </w:rPr>
              <w:t>…………………………………………………………………………………………………………………………………….</w:t>
            </w:r>
          </w:p>
          <w:p w14:paraId="4DB2D1F6" w14:textId="77777777" w:rsidR="00DC3F4B" w:rsidRPr="00DC3F4B" w:rsidRDefault="00DC3F4B" w:rsidP="00DC3F4B">
            <w:pPr>
              <w:spacing w:before="240" w:after="0" w:line="276" w:lineRule="auto"/>
              <w:ind w:right="142"/>
              <w:jc w:val="left"/>
              <w:rPr>
                <w:rFonts w:ascii="Arial" w:hAnsi="Arial" w:cs="Arial"/>
                <w:sz w:val="12"/>
                <w:szCs w:val="18"/>
              </w:rPr>
            </w:pPr>
            <w:r w:rsidRPr="00DC3F4B">
              <w:rPr>
                <w:rFonts w:ascii="Arial" w:hAnsi="Arial" w:cs="Arial"/>
                <w:sz w:val="12"/>
                <w:szCs w:val="18"/>
              </w:rPr>
              <w:t>Next four options to appear if the answer to questions 4, 5, 6 or 7 above is ‘yes’.</w:t>
            </w:r>
          </w:p>
          <w:p w14:paraId="602D9BAA" w14:textId="77777777" w:rsidR="00DC3F4B" w:rsidRPr="00DC3F4B" w:rsidRDefault="00DC3F4B" w:rsidP="00DC3F4B">
            <w:pPr>
              <w:spacing w:before="240" w:after="0" w:line="276" w:lineRule="auto"/>
              <w:ind w:right="142"/>
              <w:jc w:val="left"/>
              <w:rPr>
                <w:rFonts w:ascii="Arial" w:hAnsi="Arial" w:cs="Arial"/>
                <w:sz w:val="12"/>
                <w:szCs w:val="18"/>
              </w:rPr>
            </w:pPr>
            <w:r w:rsidRPr="00DC3F4B">
              <w:rPr>
                <w:rFonts w:ascii="Arial" w:hAnsi="Arial" w:cs="Arial"/>
                <w:sz w:val="12"/>
                <w:szCs w:val="18"/>
              </w:rPr>
              <w:t xml:space="preserve">Attach any orders, agreements, contact determinations or other documents that may be relevant between a person or persons proposed to be protected by the order and the Respondent. </w:t>
            </w:r>
          </w:p>
          <w:p w14:paraId="50B9A5AB" w14:textId="77777777" w:rsidR="00DC3F4B" w:rsidRPr="00DC3F4B" w:rsidRDefault="00DC3F4B" w:rsidP="00DC3F4B">
            <w:pPr>
              <w:spacing w:after="0" w:line="360" w:lineRule="auto"/>
              <w:ind w:right="142"/>
              <w:jc w:val="left"/>
              <w:rPr>
                <w:rFonts w:ascii="Arial" w:hAnsi="Arial" w:cs="Arial"/>
                <w:sz w:val="20"/>
                <w:szCs w:val="20"/>
              </w:rPr>
            </w:pPr>
            <w:r w:rsidRPr="00DC3F4B">
              <w:rPr>
                <w:rFonts w:ascii="Arial" w:hAnsi="Arial" w:cs="Arial"/>
                <w:sz w:val="20"/>
                <w:szCs w:val="20"/>
              </w:rPr>
              <w:t xml:space="preserve">[     ] </w:t>
            </w:r>
            <w:r w:rsidRPr="00DC3F4B">
              <w:rPr>
                <w:rFonts w:ascii="Arial" w:hAnsi="Arial" w:cs="Arial"/>
                <w:sz w:val="12"/>
                <w:szCs w:val="18"/>
              </w:rPr>
              <w:t xml:space="preserve">provision for multiple </w:t>
            </w:r>
            <w:r w:rsidRPr="00DC3F4B">
              <w:rPr>
                <w:rFonts w:ascii="Arial" w:hAnsi="Arial" w:cs="Arial"/>
                <w:sz w:val="20"/>
                <w:szCs w:val="20"/>
              </w:rPr>
              <w:t xml:space="preserve">Order under the Family Law Act 1975 (Cth) [description of attached document] </w:t>
            </w:r>
            <w:r w:rsidRPr="00DC3F4B">
              <w:rPr>
                <w:rFonts w:ascii="Arial" w:hAnsi="Arial" w:cs="Arial"/>
                <w:sz w:val="12"/>
                <w:szCs w:val="18"/>
              </w:rPr>
              <w:t>if available</w:t>
            </w:r>
          </w:p>
          <w:p w14:paraId="7D1573F3" w14:textId="77777777" w:rsidR="00DC3F4B" w:rsidRPr="00DC3F4B" w:rsidRDefault="00DC3F4B" w:rsidP="00DC3F4B">
            <w:pPr>
              <w:overflowPunct w:val="0"/>
              <w:spacing w:after="0" w:line="360" w:lineRule="auto"/>
              <w:ind w:left="593" w:hanging="593"/>
              <w:textAlignment w:val="baseline"/>
              <w:rPr>
                <w:rFonts w:ascii="Arial" w:hAnsi="Arial" w:cs="Arial"/>
                <w:sz w:val="20"/>
                <w:szCs w:val="20"/>
              </w:rPr>
            </w:pPr>
            <w:r w:rsidRPr="00DC3F4B">
              <w:rPr>
                <w:rFonts w:ascii="Arial" w:hAnsi="Arial" w:cs="Arial"/>
                <w:sz w:val="20"/>
                <w:szCs w:val="20"/>
              </w:rPr>
              <w:t xml:space="preserve">[    ]  </w:t>
            </w:r>
            <w:r w:rsidRPr="00DC3F4B">
              <w:rPr>
                <w:rFonts w:ascii="Arial" w:hAnsi="Arial" w:cs="Arial"/>
                <w:sz w:val="12"/>
                <w:szCs w:val="18"/>
              </w:rPr>
              <w:t>provision for multiple</w:t>
            </w:r>
            <w:r w:rsidRPr="00DC3F4B">
              <w:rPr>
                <w:rFonts w:ascii="Arial" w:hAnsi="Arial" w:cs="Arial"/>
                <w:sz w:val="18"/>
                <w:szCs w:val="18"/>
              </w:rPr>
              <w:t xml:space="preserve"> </w:t>
            </w:r>
            <w:r w:rsidRPr="00DC3F4B">
              <w:rPr>
                <w:rFonts w:ascii="Arial" w:hAnsi="Arial" w:cs="Arial"/>
                <w:sz w:val="20"/>
                <w:szCs w:val="20"/>
              </w:rPr>
              <w:t>[Order/Agreement/Contact Determination] under the Children Young People (Safety) Act 2017 ……………………………………………………………………………………………</w:t>
            </w:r>
            <w:r w:rsidRPr="00DC3F4B">
              <w:rPr>
                <w:rFonts w:ascii="Arial" w:hAnsi="Arial" w:cs="Arial"/>
                <w:sz w:val="18"/>
                <w:szCs w:val="18"/>
                <w:vertAlign w:val="subscript"/>
              </w:rPr>
              <w:t xml:space="preserve">description of attached document </w:t>
            </w:r>
            <w:r w:rsidRPr="00DC3F4B">
              <w:rPr>
                <w:rFonts w:ascii="Arial" w:hAnsi="Arial" w:cs="Arial"/>
                <w:sz w:val="12"/>
                <w:szCs w:val="18"/>
              </w:rPr>
              <w:t>if available</w:t>
            </w:r>
          </w:p>
          <w:p w14:paraId="3B0E2185" w14:textId="77777777" w:rsidR="00DC3F4B" w:rsidRPr="00DC3F4B" w:rsidRDefault="00DC3F4B" w:rsidP="00DC3F4B">
            <w:pPr>
              <w:overflowPunct w:val="0"/>
              <w:spacing w:after="0" w:line="360" w:lineRule="auto"/>
              <w:textAlignment w:val="baseline"/>
              <w:rPr>
                <w:rFonts w:ascii="Arial" w:hAnsi="Arial" w:cs="Arial"/>
                <w:sz w:val="20"/>
                <w:szCs w:val="20"/>
              </w:rPr>
            </w:pPr>
            <w:r w:rsidRPr="00DC3F4B">
              <w:rPr>
                <w:rFonts w:ascii="Arial" w:hAnsi="Arial" w:cs="Arial"/>
                <w:sz w:val="20"/>
                <w:szCs w:val="20"/>
              </w:rPr>
              <w:t xml:space="preserve">[     ]  </w:t>
            </w:r>
            <w:r w:rsidRPr="00DC3F4B">
              <w:rPr>
                <w:rFonts w:ascii="Arial" w:hAnsi="Arial" w:cs="Arial"/>
                <w:sz w:val="12"/>
                <w:szCs w:val="18"/>
              </w:rPr>
              <w:t>provision for multiple</w:t>
            </w:r>
            <w:r w:rsidRPr="00DC3F4B">
              <w:rPr>
                <w:rFonts w:ascii="Arial" w:hAnsi="Arial" w:cs="Arial"/>
                <w:sz w:val="18"/>
                <w:szCs w:val="18"/>
              </w:rPr>
              <w:t xml:space="preserve"> </w:t>
            </w:r>
            <w:r w:rsidRPr="00DC3F4B">
              <w:rPr>
                <w:rFonts w:ascii="Arial" w:hAnsi="Arial" w:cs="Arial"/>
                <w:sz w:val="20"/>
                <w:szCs w:val="20"/>
              </w:rPr>
              <w:t xml:space="preserve">[Order/Agreement] </w:t>
            </w:r>
            <w:r w:rsidRPr="00DC3F4B">
              <w:rPr>
                <w:rFonts w:ascii="Arial" w:hAnsi="Arial" w:cs="Arial"/>
                <w:sz w:val="20"/>
                <w:szCs w:val="18"/>
              </w:rPr>
              <w:t>under the Domestic Partners Property Act 1996</w:t>
            </w:r>
          </w:p>
          <w:p w14:paraId="2828C90E" w14:textId="77777777" w:rsidR="00DC3F4B" w:rsidRPr="00DC3F4B" w:rsidRDefault="00DC3F4B" w:rsidP="00DC3F4B">
            <w:pPr>
              <w:spacing w:after="120" w:line="360" w:lineRule="auto"/>
              <w:ind w:left="595" w:right="142" w:hanging="595"/>
              <w:jc w:val="left"/>
              <w:rPr>
                <w:rFonts w:ascii="Arial" w:hAnsi="Arial" w:cs="Arial"/>
                <w:sz w:val="20"/>
                <w:szCs w:val="20"/>
              </w:rPr>
            </w:pPr>
            <w:r w:rsidRPr="00DC3F4B">
              <w:rPr>
                <w:rFonts w:ascii="Arial" w:hAnsi="Arial" w:cs="Arial"/>
                <w:sz w:val="20"/>
                <w:szCs w:val="20"/>
              </w:rPr>
              <w:t xml:space="preserve">[     ]  </w:t>
            </w:r>
            <w:r w:rsidRPr="00DC3F4B">
              <w:rPr>
                <w:rFonts w:ascii="Arial" w:hAnsi="Arial" w:cs="Arial"/>
                <w:sz w:val="12"/>
                <w:szCs w:val="18"/>
              </w:rPr>
              <w:t xml:space="preserve">provision for multiple </w:t>
            </w:r>
            <w:r w:rsidRPr="00DC3F4B">
              <w:rPr>
                <w:rFonts w:ascii="Arial" w:hAnsi="Arial" w:cs="Arial"/>
                <w:sz w:val="20"/>
                <w:szCs w:val="20"/>
              </w:rPr>
              <w:t>…………………………...……………………………………………..………………………………….</w:t>
            </w:r>
          </w:p>
          <w:p w14:paraId="3FB5DA7A" w14:textId="77777777" w:rsidR="00DC3F4B" w:rsidRPr="00DC3F4B" w:rsidRDefault="00DC3F4B" w:rsidP="00DC3F4B">
            <w:pPr>
              <w:spacing w:after="120" w:line="360" w:lineRule="auto"/>
              <w:ind w:left="595" w:right="142" w:hanging="595"/>
              <w:jc w:val="left"/>
              <w:rPr>
                <w:rFonts w:ascii="Arial" w:hAnsi="Arial" w:cs="Arial"/>
                <w:sz w:val="20"/>
                <w:szCs w:val="20"/>
              </w:rPr>
            </w:pPr>
            <w:r w:rsidRPr="00DC3F4B">
              <w:rPr>
                <w:rFonts w:ascii="Arial" w:hAnsi="Arial" w:cs="Arial"/>
                <w:sz w:val="20"/>
                <w:szCs w:val="20"/>
              </w:rPr>
              <w:t>………………………………………………………………………………………….……….</w:t>
            </w:r>
            <w:r w:rsidRPr="00DC3F4B">
              <w:rPr>
                <w:rFonts w:ascii="Arial" w:hAnsi="Arial" w:cs="Arial"/>
                <w:sz w:val="18"/>
                <w:szCs w:val="18"/>
                <w:vertAlign w:val="subscript"/>
              </w:rPr>
              <w:t>description of any other attached documents</w:t>
            </w:r>
          </w:p>
        </w:tc>
      </w:tr>
    </w:tbl>
    <w:p w14:paraId="04789FEE" w14:textId="77777777" w:rsidR="00DC3F4B" w:rsidRPr="00DC3F4B" w:rsidRDefault="00DC3F4B" w:rsidP="00DC3F4B">
      <w:pPr>
        <w:spacing w:after="0" w:line="240" w:lineRule="auto"/>
        <w:jc w:val="left"/>
        <w:rPr>
          <w:rFonts w:ascii="Arial" w:hAnsi="Arial" w:cs="Arial"/>
          <w:b/>
          <w:sz w:val="20"/>
        </w:rPr>
      </w:pPr>
      <w:r w:rsidRPr="00DC3F4B">
        <w:rPr>
          <w:rFonts w:ascii="Arial" w:hAnsi="Arial" w:cs="Arial"/>
          <w:b/>
          <w:sz w:val="20"/>
        </w:rPr>
        <w:br w:type="page"/>
      </w:r>
    </w:p>
    <w:tbl>
      <w:tblPr>
        <w:tblStyle w:val="TableGrid15"/>
        <w:tblW w:w="5000" w:type="pct"/>
        <w:tblLook w:val="04A0" w:firstRow="1" w:lastRow="0" w:firstColumn="1" w:lastColumn="0" w:noHBand="0" w:noVBand="1"/>
      </w:tblPr>
      <w:tblGrid>
        <w:gridCol w:w="9344"/>
      </w:tblGrid>
      <w:tr w:rsidR="00DC3F4B" w:rsidRPr="00DC3F4B" w14:paraId="1DAE16D7" w14:textId="77777777" w:rsidTr="00672A34">
        <w:tc>
          <w:tcPr>
            <w:tcW w:w="9350" w:type="dxa"/>
          </w:tcPr>
          <w:p w14:paraId="229C1B8B" w14:textId="77777777" w:rsidR="00DC3F4B" w:rsidRPr="00DC3F4B" w:rsidRDefault="00DC3F4B" w:rsidP="00DC3F4B">
            <w:pPr>
              <w:overflowPunct w:val="0"/>
              <w:spacing w:before="120" w:after="120" w:line="276" w:lineRule="auto"/>
              <w:jc w:val="left"/>
              <w:textAlignment w:val="baseline"/>
              <w:rPr>
                <w:rFonts w:ascii="Arial" w:hAnsi="Arial" w:cs="Arial"/>
                <w:sz w:val="12"/>
                <w:szCs w:val="12"/>
              </w:rPr>
            </w:pPr>
            <w:r w:rsidRPr="00DC3F4B">
              <w:rPr>
                <w:rFonts w:ascii="Arial" w:hAnsi="Arial" w:cs="Arial"/>
                <w:sz w:val="20"/>
                <w:szCs w:val="20"/>
              </w:rPr>
              <w:lastRenderedPageBreak/>
              <w:t>Definitions</w:t>
            </w:r>
          </w:p>
          <w:p w14:paraId="59D9722B" w14:textId="77777777" w:rsidR="00DC3F4B" w:rsidRPr="00DC3F4B" w:rsidRDefault="00DC3F4B" w:rsidP="00DC3F4B">
            <w:pPr>
              <w:overflowPunct w:val="0"/>
              <w:spacing w:before="240" w:after="0" w:line="276" w:lineRule="auto"/>
              <w:contextualSpacing/>
              <w:jc w:val="left"/>
              <w:textAlignment w:val="baseline"/>
              <w:rPr>
                <w:rFonts w:ascii="Arial" w:hAnsi="Arial" w:cs="Arial"/>
                <w:sz w:val="18"/>
                <w:szCs w:val="20"/>
              </w:rPr>
            </w:pPr>
            <w:r w:rsidRPr="00DC3F4B">
              <w:rPr>
                <w:rFonts w:ascii="Arial" w:hAnsi="Arial" w:cs="Arial"/>
                <w:sz w:val="18"/>
                <w:szCs w:val="20"/>
              </w:rPr>
              <w:t>Section 8(8) of the Intervention Orders Prevention of Abuse Act 2009 defines ‘domestic abuse’ to be:</w:t>
            </w:r>
          </w:p>
          <w:p w14:paraId="05FDD130" w14:textId="77777777" w:rsidR="00DC3F4B" w:rsidRPr="00DC3F4B" w:rsidRDefault="00DC3F4B" w:rsidP="00DC3F4B">
            <w:pPr>
              <w:tabs>
                <w:tab w:val="left" w:pos="452"/>
              </w:tabs>
              <w:overflowPunct w:val="0"/>
              <w:spacing w:before="240" w:after="0" w:line="276" w:lineRule="auto"/>
              <w:ind w:left="453" w:hanging="425"/>
              <w:contextualSpacing/>
              <w:jc w:val="left"/>
              <w:textAlignment w:val="baseline"/>
              <w:rPr>
                <w:rFonts w:ascii="Arial" w:hAnsi="Arial" w:cs="Arial"/>
                <w:sz w:val="18"/>
                <w:szCs w:val="20"/>
              </w:rPr>
            </w:pPr>
            <w:r w:rsidRPr="00DC3F4B">
              <w:rPr>
                <w:rFonts w:ascii="Arial" w:hAnsi="Arial" w:cs="Arial"/>
                <w:sz w:val="18"/>
                <w:szCs w:val="20"/>
              </w:rPr>
              <w:t>(8)</w:t>
            </w:r>
            <w:r w:rsidRPr="00DC3F4B">
              <w:rPr>
                <w:rFonts w:ascii="Arial" w:hAnsi="Arial" w:cs="Arial"/>
                <w:sz w:val="18"/>
                <w:szCs w:val="20"/>
              </w:rPr>
              <w:tab/>
              <w:t>If the act of abuse is committed by a Respondent against a person with whom the Respondent is or was formerly in a relationship, it is referred to in this Act as an act of domestic abuse; and for that purpose, two persons are in a relationship if—</w:t>
            </w:r>
          </w:p>
          <w:p w14:paraId="754ED1AF" w14:textId="77777777" w:rsidR="00DC3F4B" w:rsidRPr="00DC3F4B" w:rsidRDefault="00DC3F4B" w:rsidP="00DC3F4B">
            <w:pPr>
              <w:tabs>
                <w:tab w:val="left" w:pos="452"/>
              </w:tabs>
              <w:overflowPunct w:val="0"/>
              <w:spacing w:before="240" w:after="0" w:line="276" w:lineRule="auto"/>
              <w:ind w:left="878" w:hanging="426"/>
              <w:contextualSpacing/>
              <w:jc w:val="left"/>
              <w:textAlignment w:val="baseline"/>
              <w:rPr>
                <w:rFonts w:ascii="Arial" w:hAnsi="Arial" w:cs="Arial"/>
                <w:sz w:val="18"/>
                <w:szCs w:val="20"/>
              </w:rPr>
            </w:pPr>
            <w:bookmarkStart w:id="68" w:name="idd2c03d5b_379c_4eba_b555_5f987fd16ae2"/>
            <w:r w:rsidRPr="00DC3F4B">
              <w:rPr>
                <w:rFonts w:ascii="Arial" w:hAnsi="Arial" w:cs="Arial"/>
                <w:sz w:val="18"/>
                <w:szCs w:val="20"/>
              </w:rPr>
              <w:t>(a)</w:t>
            </w:r>
            <w:r w:rsidRPr="00DC3F4B">
              <w:rPr>
                <w:rFonts w:ascii="Arial" w:hAnsi="Arial" w:cs="Arial"/>
                <w:sz w:val="18"/>
                <w:szCs w:val="20"/>
              </w:rPr>
              <w:tab/>
              <w:t>they are married to each other; or</w:t>
            </w:r>
            <w:bookmarkEnd w:id="68"/>
          </w:p>
          <w:p w14:paraId="6BCF3011" w14:textId="77777777" w:rsidR="00DC3F4B" w:rsidRPr="00DC3F4B" w:rsidRDefault="00DC3F4B" w:rsidP="00DC3F4B">
            <w:pPr>
              <w:tabs>
                <w:tab w:val="left" w:pos="452"/>
              </w:tabs>
              <w:overflowPunct w:val="0"/>
              <w:spacing w:before="240" w:after="0" w:line="276" w:lineRule="auto"/>
              <w:ind w:left="878" w:hanging="426"/>
              <w:contextualSpacing/>
              <w:jc w:val="left"/>
              <w:textAlignment w:val="baseline"/>
              <w:rPr>
                <w:rFonts w:ascii="Arial" w:hAnsi="Arial" w:cs="Arial"/>
                <w:sz w:val="18"/>
                <w:szCs w:val="20"/>
              </w:rPr>
            </w:pPr>
            <w:bookmarkStart w:id="69" w:name="id8e2016bb_061f_4305_b7ff_96340a2326bb"/>
            <w:r w:rsidRPr="00DC3F4B">
              <w:rPr>
                <w:rFonts w:ascii="Arial" w:hAnsi="Arial" w:cs="Arial"/>
                <w:sz w:val="18"/>
                <w:szCs w:val="20"/>
              </w:rPr>
              <w:t>(b)</w:t>
            </w:r>
            <w:r w:rsidRPr="00DC3F4B">
              <w:rPr>
                <w:rFonts w:ascii="Arial" w:hAnsi="Arial" w:cs="Arial"/>
                <w:sz w:val="18"/>
                <w:szCs w:val="20"/>
              </w:rPr>
              <w:tab/>
              <w:t>they are domestic partners; or</w:t>
            </w:r>
            <w:bookmarkEnd w:id="69"/>
          </w:p>
          <w:p w14:paraId="0673E202" w14:textId="77777777" w:rsidR="00DC3F4B" w:rsidRPr="00DC3F4B" w:rsidRDefault="00DC3F4B" w:rsidP="00DC3F4B">
            <w:pPr>
              <w:tabs>
                <w:tab w:val="left" w:pos="452"/>
              </w:tabs>
              <w:overflowPunct w:val="0"/>
              <w:spacing w:before="240" w:after="0" w:line="276" w:lineRule="auto"/>
              <w:ind w:left="878" w:hanging="426"/>
              <w:contextualSpacing/>
              <w:jc w:val="left"/>
              <w:textAlignment w:val="baseline"/>
              <w:rPr>
                <w:rFonts w:ascii="Arial" w:hAnsi="Arial" w:cs="Arial"/>
                <w:sz w:val="18"/>
                <w:szCs w:val="20"/>
              </w:rPr>
            </w:pPr>
            <w:bookmarkStart w:id="70" w:name="idb5525571_83fb_4404_8304_dfe89212d08d"/>
            <w:r w:rsidRPr="00DC3F4B">
              <w:rPr>
                <w:rFonts w:ascii="Arial" w:hAnsi="Arial" w:cs="Arial"/>
                <w:sz w:val="18"/>
                <w:szCs w:val="20"/>
              </w:rPr>
              <w:t>(c)</w:t>
            </w:r>
            <w:r w:rsidRPr="00DC3F4B">
              <w:rPr>
                <w:rFonts w:ascii="Arial" w:hAnsi="Arial" w:cs="Arial"/>
                <w:sz w:val="18"/>
                <w:szCs w:val="20"/>
              </w:rPr>
              <w:tab/>
              <w:t>they are in some other form of intimate personal relationship in which their lives are interrelated and the actions of one affects the other; or</w:t>
            </w:r>
            <w:bookmarkEnd w:id="70"/>
          </w:p>
          <w:p w14:paraId="26B21482" w14:textId="77777777" w:rsidR="00DC3F4B" w:rsidRPr="00DC3F4B" w:rsidRDefault="00DC3F4B" w:rsidP="00DC3F4B">
            <w:pPr>
              <w:tabs>
                <w:tab w:val="left" w:pos="452"/>
              </w:tabs>
              <w:overflowPunct w:val="0"/>
              <w:spacing w:before="240" w:after="0" w:line="276" w:lineRule="auto"/>
              <w:ind w:left="878" w:hanging="426"/>
              <w:contextualSpacing/>
              <w:jc w:val="left"/>
              <w:textAlignment w:val="baseline"/>
              <w:rPr>
                <w:rFonts w:ascii="Arial" w:hAnsi="Arial" w:cs="Arial"/>
                <w:sz w:val="18"/>
                <w:szCs w:val="20"/>
              </w:rPr>
            </w:pPr>
            <w:r w:rsidRPr="00DC3F4B">
              <w:rPr>
                <w:rFonts w:ascii="Arial" w:hAnsi="Arial" w:cs="Arial"/>
                <w:sz w:val="18"/>
                <w:szCs w:val="20"/>
              </w:rPr>
              <w:t>(d)</w:t>
            </w:r>
            <w:r w:rsidRPr="00DC3F4B">
              <w:rPr>
                <w:rFonts w:ascii="Arial" w:hAnsi="Arial" w:cs="Arial"/>
                <w:sz w:val="18"/>
                <w:szCs w:val="20"/>
              </w:rPr>
              <w:tab/>
              <w:t>one is the child, stepchild or grandchild, or is under the guardianship, of the other (regardless of age); or</w:t>
            </w:r>
          </w:p>
          <w:p w14:paraId="18C99865" w14:textId="77777777" w:rsidR="00DC3F4B" w:rsidRPr="00DC3F4B" w:rsidRDefault="00DC3F4B" w:rsidP="00DC3F4B">
            <w:pPr>
              <w:tabs>
                <w:tab w:val="left" w:pos="452"/>
              </w:tabs>
              <w:overflowPunct w:val="0"/>
              <w:spacing w:before="240" w:after="0" w:line="276" w:lineRule="auto"/>
              <w:ind w:left="878" w:hanging="426"/>
              <w:contextualSpacing/>
              <w:jc w:val="left"/>
              <w:textAlignment w:val="baseline"/>
              <w:rPr>
                <w:rFonts w:ascii="Arial" w:hAnsi="Arial" w:cs="Arial"/>
                <w:sz w:val="18"/>
                <w:szCs w:val="20"/>
              </w:rPr>
            </w:pPr>
            <w:r w:rsidRPr="00DC3F4B">
              <w:rPr>
                <w:rFonts w:ascii="Arial" w:hAnsi="Arial" w:cs="Arial"/>
                <w:sz w:val="18"/>
                <w:szCs w:val="20"/>
              </w:rPr>
              <w:t>(e)</w:t>
            </w:r>
            <w:r w:rsidRPr="00DC3F4B">
              <w:rPr>
                <w:rFonts w:ascii="Arial" w:hAnsi="Arial" w:cs="Arial"/>
                <w:sz w:val="18"/>
                <w:szCs w:val="20"/>
              </w:rPr>
              <w:tab/>
              <w:t>one is a child, stepchild or grandchild, or is under the guardianship, of a person who is or was formerly in a relationship with the other under paragraph (a), (b) or (c) (regardless of age); or</w:t>
            </w:r>
          </w:p>
          <w:p w14:paraId="08E81404" w14:textId="77777777" w:rsidR="00DC3F4B" w:rsidRPr="00DC3F4B" w:rsidRDefault="00DC3F4B" w:rsidP="00DC3F4B">
            <w:pPr>
              <w:tabs>
                <w:tab w:val="left" w:pos="452"/>
              </w:tabs>
              <w:overflowPunct w:val="0"/>
              <w:spacing w:before="240" w:after="0" w:line="276" w:lineRule="auto"/>
              <w:ind w:left="878" w:hanging="426"/>
              <w:contextualSpacing/>
              <w:jc w:val="left"/>
              <w:textAlignment w:val="baseline"/>
              <w:rPr>
                <w:rFonts w:ascii="Arial" w:hAnsi="Arial" w:cs="Arial"/>
                <w:sz w:val="18"/>
                <w:szCs w:val="20"/>
              </w:rPr>
            </w:pPr>
            <w:r w:rsidRPr="00DC3F4B">
              <w:rPr>
                <w:rFonts w:ascii="Arial" w:hAnsi="Arial" w:cs="Arial"/>
                <w:sz w:val="18"/>
                <w:szCs w:val="20"/>
              </w:rPr>
              <w:t>(f)</w:t>
            </w:r>
            <w:r w:rsidRPr="00DC3F4B">
              <w:rPr>
                <w:rFonts w:ascii="Arial" w:hAnsi="Arial" w:cs="Arial"/>
                <w:sz w:val="18"/>
                <w:szCs w:val="20"/>
              </w:rPr>
              <w:tab/>
              <w:t>one is a child and the other is a person who acts in loco parentis in relation to the child; or</w:t>
            </w:r>
          </w:p>
          <w:p w14:paraId="4A548F35" w14:textId="77777777" w:rsidR="00DC3F4B" w:rsidRPr="00DC3F4B" w:rsidRDefault="00DC3F4B" w:rsidP="00DC3F4B">
            <w:pPr>
              <w:tabs>
                <w:tab w:val="left" w:pos="452"/>
              </w:tabs>
              <w:overflowPunct w:val="0"/>
              <w:spacing w:before="240" w:after="0" w:line="276" w:lineRule="auto"/>
              <w:ind w:left="878" w:hanging="426"/>
              <w:contextualSpacing/>
              <w:jc w:val="left"/>
              <w:textAlignment w:val="baseline"/>
              <w:rPr>
                <w:rFonts w:ascii="Arial" w:hAnsi="Arial" w:cs="Arial"/>
                <w:sz w:val="18"/>
                <w:szCs w:val="20"/>
              </w:rPr>
            </w:pPr>
            <w:r w:rsidRPr="00DC3F4B">
              <w:rPr>
                <w:rFonts w:ascii="Arial" w:hAnsi="Arial" w:cs="Arial"/>
                <w:sz w:val="18"/>
                <w:szCs w:val="20"/>
              </w:rPr>
              <w:t>(g)</w:t>
            </w:r>
            <w:r w:rsidRPr="00DC3F4B">
              <w:rPr>
                <w:rFonts w:ascii="Arial" w:hAnsi="Arial" w:cs="Arial"/>
                <w:sz w:val="18"/>
                <w:szCs w:val="20"/>
              </w:rPr>
              <w:tab/>
              <w:t>one is a child who normally or regularly resides or stays with the other; or</w:t>
            </w:r>
          </w:p>
          <w:p w14:paraId="2906AF1C" w14:textId="77777777" w:rsidR="00DC3F4B" w:rsidRPr="00DC3F4B" w:rsidRDefault="00DC3F4B" w:rsidP="00DC3F4B">
            <w:pPr>
              <w:tabs>
                <w:tab w:val="left" w:pos="452"/>
              </w:tabs>
              <w:overflowPunct w:val="0"/>
              <w:spacing w:before="240" w:after="0" w:line="276" w:lineRule="auto"/>
              <w:ind w:left="878" w:hanging="426"/>
              <w:contextualSpacing/>
              <w:jc w:val="left"/>
              <w:textAlignment w:val="baseline"/>
              <w:rPr>
                <w:rFonts w:ascii="Arial" w:hAnsi="Arial" w:cs="Arial"/>
                <w:sz w:val="18"/>
                <w:szCs w:val="20"/>
              </w:rPr>
            </w:pPr>
            <w:r w:rsidRPr="00DC3F4B">
              <w:rPr>
                <w:rFonts w:ascii="Arial" w:hAnsi="Arial" w:cs="Arial"/>
                <w:sz w:val="18"/>
                <w:szCs w:val="20"/>
              </w:rPr>
              <w:t>(h)</w:t>
            </w:r>
            <w:r w:rsidRPr="00DC3F4B">
              <w:rPr>
                <w:rFonts w:ascii="Arial" w:hAnsi="Arial" w:cs="Arial"/>
                <w:sz w:val="18"/>
                <w:szCs w:val="20"/>
              </w:rPr>
              <w:tab/>
              <w:t>they are brothers or sisters or brother and sister; or</w:t>
            </w:r>
          </w:p>
          <w:p w14:paraId="00788A43" w14:textId="77777777" w:rsidR="00DC3F4B" w:rsidRPr="00DC3F4B" w:rsidRDefault="00DC3F4B" w:rsidP="00DC3F4B">
            <w:pPr>
              <w:tabs>
                <w:tab w:val="left" w:pos="452"/>
              </w:tabs>
              <w:overflowPunct w:val="0"/>
              <w:spacing w:before="240" w:after="0" w:line="276" w:lineRule="auto"/>
              <w:ind w:left="878" w:hanging="426"/>
              <w:contextualSpacing/>
              <w:jc w:val="left"/>
              <w:textAlignment w:val="baseline"/>
              <w:rPr>
                <w:rFonts w:ascii="Arial" w:hAnsi="Arial" w:cs="Arial"/>
                <w:sz w:val="18"/>
                <w:szCs w:val="20"/>
              </w:rPr>
            </w:pPr>
            <w:r w:rsidRPr="00DC3F4B">
              <w:rPr>
                <w:rFonts w:ascii="Arial" w:hAnsi="Arial" w:cs="Arial"/>
                <w:sz w:val="18"/>
                <w:szCs w:val="20"/>
              </w:rPr>
              <w:t>(i)</w:t>
            </w:r>
            <w:r w:rsidRPr="00DC3F4B">
              <w:rPr>
                <w:rFonts w:ascii="Arial" w:hAnsi="Arial" w:cs="Arial"/>
                <w:sz w:val="18"/>
                <w:szCs w:val="20"/>
              </w:rPr>
              <w:tab/>
              <w:t>they are otherwise related to each other by or through blood, marriage, a domestic partnership or adoption; or</w:t>
            </w:r>
          </w:p>
          <w:p w14:paraId="2B5CCB96" w14:textId="77777777" w:rsidR="00DC3F4B" w:rsidRPr="00DC3F4B" w:rsidRDefault="00DC3F4B" w:rsidP="00DC3F4B">
            <w:pPr>
              <w:tabs>
                <w:tab w:val="left" w:pos="452"/>
              </w:tabs>
              <w:overflowPunct w:val="0"/>
              <w:spacing w:before="240" w:after="0" w:line="276" w:lineRule="auto"/>
              <w:ind w:left="878" w:hanging="426"/>
              <w:contextualSpacing/>
              <w:jc w:val="left"/>
              <w:textAlignment w:val="baseline"/>
              <w:rPr>
                <w:rFonts w:ascii="Arial" w:hAnsi="Arial" w:cs="Arial"/>
                <w:sz w:val="18"/>
                <w:szCs w:val="20"/>
              </w:rPr>
            </w:pPr>
            <w:r w:rsidRPr="00DC3F4B">
              <w:rPr>
                <w:rFonts w:ascii="Arial" w:hAnsi="Arial" w:cs="Arial"/>
                <w:sz w:val="18"/>
                <w:szCs w:val="20"/>
              </w:rPr>
              <w:t>(j)</w:t>
            </w:r>
            <w:r w:rsidRPr="00DC3F4B">
              <w:rPr>
                <w:rFonts w:ascii="Arial" w:hAnsi="Arial" w:cs="Arial"/>
                <w:sz w:val="18"/>
                <w:szCs w:val="20"/>
              </w:rPr>
              <w:tab/>
              <w:t>they are related according to Aboriginal or Torres Strait Islander kinship rules or are both members of some other culturally recognised family group; or</w:t>
            </w:r>
          </w:p>
          <w:p w14:paraId="21FB0985" w14:textId="77777777" w:rsidR="00DC3F4B" w:rsidRPr="00DC3F4B" w:rsidRDefault="00DC3F4B" w:rsidP="00DC3F4B">
            <w:pPr>
              <w:tabs>
                <w:tab w:val="left" w:pos="452"/>
              </w:tabs>
              <w:overflowPunct w:val="0"/>
              <w:spacing w:before="240" w:after="0" w:line="276" w:lineRule="auto"/>
              <w:ind w:left="878" w:hanging="426"/>
              <w:contextualSpacing/>
              <w:jc w:val="left"/>
              <w:textAlignment w:val="baseline"/>
              <w:rPr>
                <w:rFonts w:ascii="Arial" w:hAnsi="Arial" w:cs="Arial"/>
                <w:sz w:val="18"/>
                <w:szCs w:val="20"/>
              </w:rPr>
            </w:pPr>
            <w:r w:rsidRPr="00DC3F4B">
              <w:rPr>
                <w:rFonts w:ascii="Arial" w:hAnsi="Arial" w:cs="Arial"/>
                <w:sz w:val="18"/>
                <w:szCs w:val="20"/>
              </w:rPr>
              <w:t>(k)</w:t>
            </w:r>
            <w:r w:rsidRPr="00DC3F4B">
              <w:rPr>
                <w:rFonts w:ascii="Arial" w:hAnsi="Arial" w:cs="Arial"/>
                <w:sz w:val="18"/>
                <w:szCs w:val="20"/>
              </w:rPr>
              <w:tab/>
              <w:t>one is the carer (within the meaning of the Carers Recognition Act 2005) of the other.</w:t>
            </w:r>
          </w:p>
          <w:p w14:paraId="36A8F1FF" w14:textId="77777777" w:rsidR="00DC3F4B" w:rsidRPr="00DC3F4B" w:rsidRDefault="00DC3F4B" w:rsidP="00DC3F4B">
            <w:pPr>
              <w:tabs>
                <w:tab w:val="left" w:pos="452"/>
              </w:tabs>
              <w:overflowPunct w:val="0"/>
              <w:spacing w:before="240" w:after="0" w:line="276" w:lineRule="auto"/>
              <w:ind w:left="879" w:hanging="879"/>
              <w:jc w:val="left"/>
              <w:textAlignment w:val="baseline"/>
              <w:rPr>
                <w:rFonts w:ascii="Arial" w:hAnsi="Arial" w:cs="Arial"/>
                <w:sz w:val="18"/>
                <w:szCs w:val="20"/>
              </w:rPr>
            </w:pPr>
            <w:r w:rsidRPr="00DC3F4B">
              <w:rPr>
                <w:rFonts w:ascii="Arial" w:hAnsi="Arial" w:cs="Arial"/>
                <w:sz w:val="18"/>
                <w:szCs w:val="20"/>
              </w:rPr>
              <w:t>‘Domestic partners’ is defined in sections 11 and 11A of the Family Relationships Act 1975, which read as follows:</w:t>
            </w:r>
          </w:p>
          <w:p w14:paraId="0A588816" w14:textId="77777777" w:rsidR="00DC3F4B" w:rsidRPr="00DC3F4B" w:rsidRDefault="00DC3F4B" w:rsidP="00DC3F4B">
            <w:pPr>
              <w:tabs>
                <w:tab w:val="left" w:pos="452"/>
              </w:tabs>
              <w:overflowPunct w:val="0"/>
              <w:spacing w:before="240" w:after="0" w:line="276" w:lineRule="auto"/>
              <w:contextualSpacing/>
              <w:jc w:val="left"/>
              <w:textAlignment w:val="baseline"/>
              <w:rPr>
                <w:rFonts w:ascii="Arial" w:hAnsi="Arial" w:cs="Arial"/>
                <w:sz w:val="18"/>
                <w:szCs w:val="20"/>
              </w:rPr>
            </w:pPr>
            <w:bookmarkStart w:id="71" w:name="Elkera_Print_BK51"/>
            <w:bookmarkStart w:id="72" w:name="Elkera_Print_TOC51"/>
            <w:r w:rsidRPr="00DC3F4B">
              <w:rPr>
                <w:rFonts w:ascii="Arial" w:hAnsi="Arial" w:cs="Arial"/>
                <w:sz w:val="18"/>
                <w:szCs w:val="20"/>
              </w:rPr>
              <w:t>Part 3—Domestic partners</w:t>
            </w:r>
            <w:bookmarkEnd w:id="71"/>
            <w:bookmarkEnd w:id="72"/>
          </w:p>
          <w:p w14:paraId="016977E2" w14:textId="77777777" w:rsidR="00DC3F4B" w:rsidRPr="00DC3F4B" w:rsidRDefault="00DC3F4B" w:rsidP="00DC3F4B">
            <w:pPr>
              <w:tabs>
                <w:tab w:val="left" w:pos="452"/>
              </w:tabs>
              <w:overflowPunct w:val="0"/>
              <w:spacing w:before="240" w:after="0" w:line="276" w:lineRule="auto"/>
              <w:ind w:left="878" w:hanging="878"/>
              <w:contextualSpacing/>
              <w:jc w:val="left"/>
              <w:textAlignment w:val="baseline"/>
              <w:rPr>
                <w:rFonts w:ascii="Arial" w:hAnsi="Arial" w:cs="Arial"/>
                <w:sz w:val="18"/>
                <w:szCs w:val="20"/>
              </w:rPr>
            </w:pPr>
            <w:bookmarkStart w:id="73" w:name="Elkera_Print_BK52"/>
            <w:bookmarkStart w:id="74" w:name="Elkera_Print_TOC52"/>
            <w:r w:rsidRPr="00DC3F4B">
              <w:rPr>
                <w:rFonts w:ascii="Arial" w:hAnsi="Arial" w:cs="Arial"/>
                <w:sz w:val="18"/>
                <w:szCs w:val="20"/>
              </w:rPr>
              <w:t>11—Interpretation</w:t>
            </w:r>
            <w:bookmarkEnd w:id="73"/>
            <w:bookmarkEnd w:id="74"/>
          </w:p>
          <w:p w14:paraId="4628BBF1" w14:textId="77777777" w:rsidR="00DC3F4B" w:rsidRPr="00DC3F4B" w:rsidRDefault="00DC3F4B" w:rsidP="00DC3F4B">
            <w:pPr>
              <w:tabs>
                <w:tab w:val="left" w:pos="452"/>
              </w:tabs>
              <w:overflowPunct w:val="0"/>
              <w:spacing w:before="240" w:after="0" w:line="276" w:lineRule="auto"/>
              <w:ind w:left="878" w:hanging="878"/>
              <w:contextualSpacing/>
              <w:jc w:val="left"/>
              <w:textAlignment w:val="baseline"/>
              <w:rPr>
                <w:rFonts w:ascii="Arial" w:hAnsi="Arial" w:cs="Arial"/>
                <w:sz w:val="18"/>
                <w:szCs w:val="20"/>
              </w:rPr>
            </w:pPr>
            <w:r w:rsidRPr="00DC3F4B">
              <w:rPr>
                <w:rFonts w:ascii="Arial" w:hAnsi="Arial" w:cs="Arial"/>
                <w:sz w:val="18"/>
                <w:szCs w:val="20"/>
              </w:rPr>
              <w:t>In this Part—</w:t>
            </w:r>
          </w:p>
          <w:p w14:paraId="23BEF827" w14:textId="77777777" w:rsidR="00DC3F4B" w:rsidRPr="00DC3F4B" w:rsidRDefault="00DC3F4B" w:rsidP="00DC3F4B">
            <w:pPr>
              <w:tabs>
                <w:tab w:val="left" w:pos="452"/>
              </w:tabs>
              <w:overflowPunct w:val="0"/>
              <w:spacing w:before="240" w:after="0" w:line="276" w:lineRule="auto"/>
              <w:ind w:firstLine="4"/>
              <w:contextualSpacing/>
              <w:jc w:val="left"/>
              <w:textAlignment w:val="baseline"/>
              <w:rPr>
                <w:rFonts w:ascii="Arial" w:hAnsi="Arial" w:cs="Arial"/>
                <w:sz w:val="18"/>
                <w:szCs w:val="20"/>
              </w:rPr>
            </w:pPr>
            <w:r w:rsidRPr="00DC3F4B">
              <w:rPr>
                <w:rFonts w:ascii="Arial" w:hAnsi="Arial" w:cs="Arial"/>
                <w:sz w:val="18"/>
                <w:szCs w:val="20"/>
              </w:rPr>
              <w:t>‘Close personal relationship’ means the relationship between two adult persons (whether or not related by family and irrespective of their sex or gender identity) who live together as a couple on a genuine domestic basis, but does not include—</w:t>
            </w:r>
          </w:p>
          <w:p w14:paraId="7042A8D0" w14:textId="77777777" w:rsidR="00DC3F4B" w:rsidRPr="00DC3F4B" w:rsidRDefault="00DC3F4B" w:rsidP="00DC3F4B">
            <w:pPr>
              <w:tabs>
                <w:tab w:val="left" w:pos="452"/>
              </w:tabs>
              <w:overflowPunct w:val="0"/>
              <w:spacing w:before="240" w:after="0" w:line="276" w:lineRule="auto"/>
              <w:ind w:left="878" w:hanging="422"/>
              <w:contextualSpacing/>
              <w:jc w:val="left"/>
              <w:textAlignment w:val="baseline"/>
              <w:rPr>
                <w:rFonts w:ascii="Arial" w:hAnsi="Arial" w:cs="Arial"/>
                <w:sz w:val="18"/>
                <w:szCs w:val="20"/>
              </w:rPr>
            </w:pPr>
            <w:r w:rsidRPr="00DC3F4B">
              <w:rPr>
                <w:rFonts w:ascii="Arial" w:hAnsi="Arial" w:cs="Arial"/>
                <w:sz w:val="18"/>
                <w:szCs w:val="20"/>
              </w:rPr>
              <w:t>(a)</w:t>
            </w:r>
            <w:r w:rsidRPr="00DC3F4B">
              <w:rPr>
                <w:rFonts w:ascii="Arial" w:hAnsi="Arial" w:cs="Arial"/>
                <w:sz w:val="18"/>
                <w:szCs w:val="20"/>
              </w:rPr>
              <w:tab/>
              <w:t>the relationship between a legally married couple; or</w:t>
            </w:r>
          </w:p>
          <w:p w14:paraId="485319B1" w14:textId="77777777" w:rsidR="00DC3F4B" w:rsidRPr="00DC3F4B" w:rsidRDefault="00DC3F4B" w:rsidP="00DC3F4B">
            <w:pPr>
              <w:tabs>
                <w:tab w:val="left" w:pos="452"/>
              </w:tabs>
              <w:overflowPunct w:val="0"/>
              <w:spacing w:before="240" w:after="0" w:line="276" w:lineRule="auto"/>
              <w:ind w:left="878" w:hanging="422"/>
              <w:contextualSpacing/>
              <w:jc w:val="left"/>
              <w:textAlignment w:val="baseline"/>
              <w:rPr>
                <w:rFonts w:ascii="Arial" w:hAnsi="Arial" w:cs="Arial"/>
                <w:sz w:val="18"/>
                <w:szCs w:val="20"/>
              </w:rPr>
            </w:pPr>
            <w:r w:rsidRPr="00DC3F4B">
              <w:rPr>
                <w:rFonts w:ascii="Arial" w:hAnsi="Arial" w:cs="Arial"/>
                <w:sz w:val="18"/>
                <w:szCs w:val="20"/>
              </w:rPr>
              <w:t>(b)</w:t>
            </w:r>
            <w:r w:rsidRPr="00DC3F4B">
              <w:rPr>
                <w:rFonts w:ascii="Arial" w:hAnsi="Arial" w:cs="Arial"/>
                <w:sz w:val="18"/>
                <w:szCs w:val="20"/>
              </w:rPr>
              <w:tab/>
              <w:t>a relationship where one of the persons provides the other with domestic support or personal care (or both) for fee or reward, or on behalf of some other person or an organisation of whatever kind.</w:t>
            </w:r>
          </w:p>
          <w:p w14:paraId="370D64F5" w14:textId="77777777" w:rsidR="00DC3F4B" w:rsidRPr="00DC3F4B" w:rsidRDefault="00DC3F4B" w:rsidP="00DC3F4B">
            <w:pPr>
              <w:tabs>
                <w:tab w:val="left" w:pos="452"/>
              </w:tabs>
              <w:overflowPunct w:val="0"/>
              <w:spacing w:before="240" w:after="0" w:line="276" w:lineRule="auto"/>
              <w:ind w:left="878" w:hanging="878"/>
              <w:contextualSpacing/>
              <w:jc w:val="left"/>
              <w:textAlignment w:val="baseline"/>
              <w:rPr>
                <w:rFonts w:ascii="Arial" w:hAnsi="Arial" w:cs="Arial"/>
                <w:sz w:val="18"/>
                <w:szCs w:val="20"/>
              </w:rPr>
            </w:pPr>
            <w:r w:rsidRPr="00DC3F4B">
              <w:rPr>
                <w:rFonts w:ascii="Arial" w:hAnsi="Arial" w:cs="Arial"/>
                <w:sz w:val="18"/>
                <w:szCs w:val="20"/>
              </w:rPr>
              <w:t>Note—</w:t>
            </w:r>
          </w:p>
          <w:p w14:paraId="17E6D3B0" w14:textId="77777777" w:rsidR="00DC3F4B" w:rsidRPr="00DC3F4B" w:rsidRDefault="00DC3F4B" w:rsidP="00DC3F4B">
            <w:pPr>
              <w:tabs>
                <w:tab w:val="left" w:pos="452"/>
              </w:tabs>
              <w:overflowPunct w:val="0"/>
              <w:spacing w:before="240" w:after="0" w:line="276" w:lineRule="auto"/>
              <w:ind w:left="878" w:hanging="878"/>
              <w:contextualSpacing/>
              <w:jc w:val="left"/>
              <w:textAlignment w:val="baseline"/>
              <w:rPr>
                <w:rFonts w:ascii="Arial" w:hAnsi="Arial" w:cs="Arial"/>
                <w:sz w:val="18"/>
                <w:szCs w:val="20"/>
              </w:rPr>
            </w:pPr>
            <w:r w:rsidRPr="00DC3F4B">
              <w:rPr>
                <w:rFonts w:ascii="Arial" w:hAnsi="Arial" w:cs="Arial"/>
                <w:sz w:val="18"/>
                <w:szCs w:val="20"/>
              </w:rPr>
              <w:t>Two persons may live together as a couple on a genuine domestic basis whether or not a sexual relationship exists, or has ever existed, between them.</w:t>
            </w:r>
          </w:p>
          <w:p w14:paraId="0D53C1C2" w14:textId="77777777" w:rsidR="00DC3F4B" w:rsidRPr="00DC3F4B" w:rsidRDefault="00DC3F4B" w:rsidP="00DC3F4B">
            <w:pPr>
              <w:tabs>
                <w:tab w:val="left" w:pos="452"/>
              </w:tabs>
              <w:overflowPunct w:val="0"/>
              <w:spacing w:before="240" w:after="0" w:line="276" w:lineRule="auto"/>
              <w:ind w:firstLine="4"/>
              <w:contextualSpacing/>
              <w:jc w:val="left"/>
              <w:textAlignment w:val="baseline"/>
              <w:rPr>
                <w:rFonts w:ascii="Arial" w:hAnsi="Arial" w:cs="Arial"/>
                <w:sz w:val="18"/>
                <w:szCs w:val="20"/>
              </w:rPr>
            </w:pPr>
            <w:r w:rsidRPr="00DC3F4B">
              <w:rPr>
                <w:rFonts w:ascii="Arial" w:hAnsi="Arial" w:cs="Arial"/>
                <w:sz w:val="18"/>
                <w:szCs w:val="20"/>
              </w:rPr>
              <w:t>‘Registered relationship’ means a relationship that is registered under the Relationships Register Act 2016, and includes a corresponding law registered relationship under that Act.</w:t>
            </w:r>
          </w:p>
          <w:p w14:paraId="613CF981" w14:textId="77777777" w:rsidR="00DC3F4B" w:rsidRPr="00DC3F4B" w:rsidRDefault="00DC3F4B" w:rsidP="00DC3F4B">
            <w:pPr>
              <w:tabs>
                <w:tab w:val="left" w:pos="452"/>
              </w:tabs>
              <w:overflowPunct w:val="0"/>
              <w:spacing w:before="240" w:after="0" w:line="276" w:lineRule="auto"/>
              <w:ind w:left="878" w:hanging="878"/>
              <w:contextualSpacing/>
              <w:jc w:val="left"/>
              <w:textAlignment w:val="baseline"/>
              <w:rPr>
                <w:rFonts w:ascii="Arial" w:hAnsi="Arial" w:cs="Arial"/>
                <w:sz w:val="18"/>
                <w:szCs w:val="20"/>
              </w:rPr>
            </w:pPr>
            <w:bookmarkStart w:id="75" w:name="Elkera_Print_BK53"/>
            <w:bookmarkStart w:id="76" w:name="Elkera_Print_TOC53"/>
            <w:r w:rsidRPr="00DC3F4B">
              <w:rPr>
                <w:rFonts w:ascii="Arial" w:hAnsi="Arial" w:cs="Arial"/>
                <w:sz w:val="18"/>
                <w:szCs w:val="20"/>
              </w:rPr>
              <w:t>11A—Domestic partners</w:t>
            </w:r>
            <w:bookmarkEnd w:id="75"/>
            <w:bookmarkEnd w:id="76"/>
          </w:p>
          <w:p w14:paraId="7B3CB562" w14:textId="77777777" w:rsidR="00DC3F4B" w:rsidRPr="00DC3F4B" w:rsidRDefault="00DC3F4B" w:rsidP="00DC3F4B">
            <w:pPr>
              <w:tabs>
                <w:tab w:val="left" w:pos="452"/>
              </w:tabs>
              <w:overflowPunct w:val="0"/>
              <w:spacing w:before="240" w:after="0" w:line="276" w:lineRule="auto"/>
              <w:ind w:left="878" w:hanging="878"/>
              <w:contextualSpacing/>
              <w:jc w:val="left"/>
              <w:textAlignment w:val="baseline"/>
              <w:rPr>
                <w:rFonts w:ascii="Arial" w:hAnsi="Arial" w:cs="Arial"/>
                <w:sz w:val="18"/>
                <w:szCs w:val="20"/>
              </w:rPr>
            </w:pPr>
            <w:r w:rsidRPr="00DC3F4B">
              <w:rPr>
                <w:rFonts w:ascii="Arial" w:hAnsi="Arial" w:cs="Arial"/>
                <w:sz w:val="18"/>
                <w:szCs w:val="20"/>
              </w:rPr>
              <w:t>A person is, on a certain date, the domestic partner of another if—</w:t>
            </w:r>
          </w:p>
          <w:p w14:paraId="6307638A" w14:textId="77777777" w:rsidR="00DC3F4B" w:rsidRPr="00DC3F4B" w:rsidRDefault="00DC3F4B" w:rsidP="00DC3F4B">
            <w:pPr>
              <w:tabs>
                <w:tab w:val="left" w:pos="452"/>
              </w:tabs>
              <w:overflowPunct w:val="0"/>
              <w:spacing w:before="240" w:after="0" w:line="276" w:lineRule="auto"/>
              <w:ind w:left="878" w:hanging="422"/>
              <w:contextualSpacing/>
              <w:jc w:val="left"/>
              <w:textAlignment w:val="baseline"/>
              <w:rPr>
                <w:rFonts w:ascii="Arial" w:hAnsi="Arial" w:cs="Arial"/>
                <w:sz w:val="18"/>
                <w:szCs w:val="20"/>
              </w:rPr>
            </w:pPr>
            <w:r w:rsidRPr="00DC3F4B">
              <w:rPr>
                <w:rFonts w:ascii="Arial" w:hAnsi="Arial" w:cs="Arial"/>
                <w:sz w:val="18"/>
                <w:szCs w:val="20"/>
              </w:rPr>
              <w:t>(a)</w:t>
            </w:r>
            <w:r w:rsidRPr="00DC3F4B">
              <w:rPr>
                <w:rFonts w:ascii="Arial" w:hAnsi="Arial" w:cs="Arial"/>
                <w:sz w:val="18"/>
                <w:szCs w:val="20"/>
              </w:rPr>
              <w:tab/>
              <w:t>the person is, on that date, in a registered relationship with the other; or</w:t>
            </w:r>
          </w:p>
          <w:p w14:paraId="2D82978D" w14:textId="77777777" w:rsidR="00DC3F4B" w:rsidRPr="00DC3F4B" w:rsidRDefault="00DC3F4B" w:rsidP="00DC3F4B">
            <w:pPr>
              <w:tabs>
                <w:tab w:val="left" w:pos="452"/>
              </w:tabs>
              <w:overflowPunct w:val="0"/>
              <w:spacing w:before="240" w:after="0" w:line="276" w:lineRule="auto"/>
              <w:ind w:left="878" w:hanging="422"/>
              <w:contextualSpacing/>
              <w:jc w:val="left"/>
              <w:textAlignment w:val="baseline"/>
              <w:rPr>
                <w:rFonts w:ascii="Arial" w:hAnsi="Arial" w:cs="Arial"/>
                <w:sz w:val="18"/>
                <w:szCs w:val="20"/>
              </w:rPr>
            </w:pPr>
            <w:r w:rsidRPr="00DC3F4B">
              <w:rPr>
                <w:rFonts w:ascii="Arial" w:hAnsi="Arial" w:cs="Arial"/>
                <w:sz w:val="18"/>
                <w:szCs w:val="20"/>
              </w:rPr>
              <w:t>(b)</w:t>
            </w:r>
            <w:r w:rsidRPr="00DC3F4B">
              <w:rPr>
                <w:rFonts w:ascii="Arial" w:hAnsi="Arial" w:cs="Arial"/>
                <w:sz w:val="18"/>
                <w:szCs w:val="20"/>
              </w:rPr>
              <w:tab/>
              <w:t>the person is, on that date, living with the other in a close personal relationship and—</w:t>
            </w:r>
          </w:p>
          <w:p w14:paraId="05FCBDB7" w14:textId="77777777" w:rsidR="00DC3F4B" w:rsidRPr="00DC3F4B" w:rsidRDefault="00DC3F4B" w:rsidP="00DC3F4B">
            <w:pPr>
              <w:tabs>
                <w:tab w:val="left" w:pos="452"/>
              </w:tabs>
              <w:overflowPunct w:val="0"/>
              <w:spacing w:before="240" w:after="0" w:line="276" w:lineRule="auto"/>
              <w:ind w:left="1307" w:hanging="425"/>
              <w:contextualSpacing/>
              <w:jc w:val="left"/>
              <w:textAlignment w:val="baseline"/>
              <w:rPr>
                <w:rFonts w:ascii="Arial" w:hAnsi="Arial" w:cs="Arial"/>
                <w:sz w:val="18"/>
                <w:szCs w:val="20"/>
              </w:rPr>
            </w:pPr>
            <w:r w:rsidRPr="00DC3F4B">
              <w:rPr>
                <w:rFonts w:ascii="Arial" w:hAnsi="Arial" w:cs="Arial"/>
                <w:sz w:val="18"/>
                <w:szCs w:val="20"/>
              </w:rPr>
              <w:t>(i)</w:t>
            </w:r>
            <w:r w:rsidRPr="00DC3F4B">
              <w:rPr>
                <w:rFonts w:ascii="Arial" w:hAnsi="Arial" w:cs="Arial"/>
                <w:sz w:val="18"/>
                <w:szCs w:val="20"/>
              </w:rPr>
              <w:tab/>
              <w:t>the person—</w:t>
            </w:r>
          </w:p>
          <w:p w14:paraId="4C06BF84" w14:textId="77777777" w:rsidR="00DC3F4B" w:rsidRPr="00DC3F4B" w:rsidRDefault="00DC3F4B" w:rsidP="00DC3F4B">
            <w:pPr>
              <w:tabs>
                <w:tab w:val="left" w:pos="452"/>
              </w:tabs>
              <w:overflowPunct w:val="0"/>
              <w:spacing w:before="240" w:after="0" w:line="276" w:lineRule="auto"/>
              <w:ind w:left="1732" w:hanging="425"/>
              <w:contextualSpacing/>
              <w:jc w:val="left"/>
              <w:textAlignment w:val="baseline"/>
              <w:rPr>
                <w:rFonts w:ascii="Arial" w:hAnsi="Arial" w:cs="Arial"/>
                <w:sz w:val="18"/>
                <w:szCs w:val="20"/>
              </w:rPr>
            </w:pPr>
            <w:r w:rsidRPr="00DC3F4B">
              <w:rPr>
                <w:rFonts w:ascii="Arial" w:hAnsi="Arial" w:cs="Arial"/>
                <w:sz w:val="18"/>
                <w:szCs w:val="20"/>
              </w:rPr>
              <w:t>(A)</w:t>
            </w:r>
            <w:r w:rsidRPr="00DC3F4B">
              <w:rPr>
                <w:rFonts w:ascii="Arial" w:hAnsi="Arial" w:cs="Arial"/>
                <w:sz w:val="18"/>
                <w:szCs w:val="20"/>
              </w:rPr>
              <w:tab/>
              <w:t>has so lived with the other continuously for the period of 3 years immediately preceding that date; or</w:t>
            </w:r>
          </w:p>
          <w:p w14:paraId="39EE00F9" w14:textId="77777777" w:rsidR="00DC3F4B" w:rsidRPr="00DC3F4B" w:rsidRDefault="00DC3F4B" w:rsidP="00DC3F4B">
            <w:pPr>
              <w:tabs>
                <w:tab w:val="left" w:pos="452"/>
              </w:tabs>
              <w:overflowPunct w:val="0"/>
              <w:spacing w:before="240" w:after="0" w:line="276" w:lineRule="auto"/>
              <w:ind w:left="1732" w:hanging="425"/>
              <w:contextualSpacing/>
              <w:jc w:val="left"/>
              <w:textAlignment w:val="baseline"/>
              <w:rPr>
                <w:rFonts w:ascii="Arial" w:hAnsi="Arial" w:cs="Arial"/>
                <w:sz w:val="18"/>
                <w:szCs w:val="20"/>
              </w:rPr>
            </w:pPr>
            <w:r w:rsidRPr="00DC3F4B">
              <w:rPr>
                <w:rFonts w:ascii="Arial" w:hAnsi="Arial" w:cs="Arial"/>
                <w:sz w:val="18"/>
                <w:szCs w:val="20"/>
              </w:rPr>
              <w:t>(B)</w:t>
            </w:r>
            <w:r w:rsidRPr="00DC3F4B">
              <w:rPr>
                <w:rFonts w:ascii="Arial" w:hAnsi="Arial" w:cs="Arial"/>
                <w:sz w:val="18"/>
                <w:szCs w:val="20"/>
              </w:rPr>
              <w:tab/>
              <w:t>has during the period of 4 years immediately preceding that date so lived with the other for periods aggregating not less than 3 years; or</w:t>
            </w:r>
          </w:p>
          <w:p w14:paraId="7AA81803" w14:textId="77777777" w:rsidR="00DC3F4B" w:rsidRPr="00DC3F4B" w:rsidRDefault="00DC3F4B" w:rsidP="00DC3F4B">
            <w:pPr>
              <w:tabs>
                <w:tab w:val="left" w:pos="452"/>
              </w:tabs>
              <w:overflowPunct w:val="0"/>
              <w:spacing w:before="240" w:after="120" w:line="276" w:lineRule="auto"/>
              <w:ind w:left="1307" w:hanging="425"/>
              <w:contextualSpacing/>
              <w:jc w:val="left"/>
              <w:textAlignment w:val="baseline"/>
              <w:rPr>
                <w:rFonts w:ascii="Arial" w:hAnsi="Arial" w:cs="Arial"/>
                <w:sz w:val="18"/>
                <w:szCs w:val="20"/>
              </w:rPr>
            </w:pPr>
            <w:r w:rsidRPr="00DC3F4B">
              <w:rPr>
                <w:rFonts w:ascii="Arial" w:hAnsi="Arial" w:cs="Arial"/>
                <w:sz w:val="18"/>
                <w:szCs w:val="20"/>
              </w:rPr>
              <w:t>(ii)</w:t>
            </w:r>
            <w:r w:rsidRPr="00DC3F4B">
              <w:rPr>
                <w:rFonts w:ascii="Arial" w:hAnsi="Arial" w:cs="Arial"/>
                <w:sz w:val="18"/>
                <w:szCs w:val="20"/>
              </w:rPr>
              <w:tab/>
              <w:t>a child, of whom the two persons are the parents, has been born (whether or not the child is still living at that date).</w:t>
            </w:r>
          </w:p>
        </w:tc>
      </w:tr>
    </w:tbl>
    <w:p w14:paraId="3AAEF160" w14:textId="77777777" w:rsidR="00DC3F4B" w:rsidRPr="00DC3F4B" w:rsidRDefault="00DC3F4B" w:rsidP="00DC3F4B">
      <w:pPr>
        <w:overflowPunct w:val="0"/>
        <w:autoSpaceDE w:val="0"/>
        <w:autoSpaceDN w:val="0"/>
        <w:adjustRightInd w:val="0"/>
        <w:spacing w:after="0" w:line="276" w:lineRule="auto"/>
        <w:ind w:right="142"/>
        <w:textAlignment w:val="baseline"/>
        <w:rPr>
          <w:rFonts w:ascii="Arial" w:eastAsia="Times New Roman" w:hAnsi="Arial" w:cs="Arial"/>
          <w:b/>
          <w:color w:val="000000"/>
          <w:sz w:val="20"/>
          <w:szCs w:val="20"/>
        </w:rPr>
      </w:pPr>
    </w:p>
    <w:p w14:paraId="646EBD59" w14:textId="77777777" w:rsidR="00DC3F4B" w:rsidRPr="00DC3F4B" w:rsidRDefault="00DC3F4B" w:rsidP="00DC3F4B">
      <w:pPr>
        <w:spacing w:after="0" w:line="240" w:lineRule="auto"/>
        <w:jc w:val="left"/>
        <w:rPr>
          <w:rFonts w:eastAsia="Times New Roman"/>
          <w:szCs w:val="17"/>
        </w:rPr>
      </w:pPr>
      <w:r w:rsidRPr="00DC3F4B">
        <w:br w:type="page"/>
      </w:r>
    </w:p>
    <w:p w14:paraId="0762F87F" w14:textId="77777777" w:rsidR="00DC3F4B" w:rsidRPr="00DC3F4B" w:rsidRDefault="00DC3F4B" w:rsidP="00DC3F4B">
      <w:pPr>
        <w:ind w:left="284" w:hanging="284"/>
        <w:rPr>
          <w:rFonts w:eastAsia="Times New Roman"/>
          <w:szCs w:val="17"/>
        </w:rPr>
      </w:pPr>
      <w:r w:rsidRPr="00DC3F4B">
        <w:rPr>
          <w:rFonts w:eastAsia="Times New Roman"/>
          <w:szCs w:val="17"/>
        </w:rPr>
        <w:lastRenderedPageBreak/>
        <w:t>12.</w:t>
      </w:r>
      <w:r w:rsidRPr="00DC3F4B">
        <w:rPr>
          <w:rFonts w:eastAsia="Times New Roman"/>
          <w:szCs w:val="17"/>
        </w:rPr>
        <w:tab/>
        <w:t>In Schedule 1, Form 34E – Order and Summons – Intervention Order and Summons (Interim) is deleted and substituted as follows:</w:t>
      </w:r>
    </w:p>
    <w:p w14:paraId="7AE3C898" w14:textId="77777777" w:rsidR="00DC3F4B" w:rsidRPr="00DC3F4B" w:rsidRDefault="00DC3F4B" w:rsidP="00DC3F4B">
      <w:pPr>
        <w:overflowPunct w:val="0"/>
        <w:autoSpaceDE w:val="0"/>
        <w:autoSpaceDN w:val="0"/>
        <w:adjustRightInd w:val="0"/>
        <w:spacing w:before="240" w:after="240" w:line="240" w:lineRule="auto"/>
        <w:textAlignment w:val="baseline"/>
        <w:rPr>
          <w:rFonts w:ascii="Arial" w:eastAsia="Times New Roman" w:hAnsi="Arial" w:cs="Arial"/>
          <w:sz w:val="20"/>
          <w:szCs w:val="20"/>
          <w:lang w:val="en-US"/>
        </w:rPr>
      </w:pPr>
      <w:r w:rsidRPr="00DC3F4B">
        <w:rPr>
          <w:rFonts w:ascii="Arial" w:eastAsia="Times New Roman" w:hAnsi="Arial" w:cs="Arial"/>
          <w:sz w:val="20"/>
          <w:szCs w:val="20"/>
          <w:lang w:val="en-US"/>
        </w:rPr>
        <w:t>Form 34E</w:t>
      </w:r>
    </w:p>
    <w:tbl>
      <w:tblPr>
        <w:tblStyle w:val="TableGrid15"/>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DC3F4B" w:rsidRPr="00DC3F4B" w14:paraId="1B8AD7BC" w14:textId="77777777" w:rsidTr="00672A34">
        <w:tc>
          <w:tcPr>
            <w:tcW w:w="3899" w:type="pct"/>
            <w:tcBorders>
              <w:top w:val="single" w:sz="4" w:space="0" w:color="auto"/>
              <w:left w:val="single" w:sz="4" w:space="0" w:color="auto"/>
              <w:bottom w:val="nil"/>
              <w:right w:val="nil"/>
            </w:tcBorders>
            <w:hideMark/>
          </w:tcPr>
          <w:p w14:paraId="0F9372B9" w14:textId="77777777" w:rsidR="00DC3F4B" w:rsidRPr="00DC3F4B" w:rsidRDefault="00DC3F4B" w:rsidP="00DC3F4B">
            <w:pPr>
              <w:spacing w:after="0" w:line="240" w:lineRule="auto"/>
              <w:jc w:val="left"/>
              <w:textAlignment w:val="baseline"/>
              <w:rPr>
                <w:rFonts w:ascii="Arial" w:hAnsi="Arial" w:cs="Arial"/>
                <w:sz w:val="20"/>
              </w:rPr>
            </w:pPr>
            <w:r w:rsidRPr="00DC3F4B">
              <w:rPr>
                <w:rFonts w:ascii="Arial" w:hAnsi="Arial" w:cs="Arial"/>
                <w:sz w:val="16"/>
              </w:rPr>
              <w:t>To be inserted by Court</w:t>
            </w:r>
          </w:p>
        </w:tc>
        <w:tc>
          <w:tcPr>
            <w:tcW w:w="1101" w:type="pct"/>
            <w:tcBorders>
              <w:top w:val="single" w:sz="4" w:space="0" w:color="auto"/>
              <w:left w:val="nil"/>
              <w:bottom w:val="nil"/>
              <w:right w:val="single" w:sz="4" w:space="0" w:color="auto"/>
            </w:tcBorders>
          </w:tcPr>
          <w:p w14:paraId="26A4CE4B" w14:textId="77777777" w:rsidR="00DC3F4B" w:rsidRPr="00DC3F4B" w:rsidRDefault="00DC3F4B" w:rsidP="00DC3F4B">
            <w:pPr>
              <w:spacing w:after="0" w:line="240" w:lineRule="auto"/>
              <w:jc w:val="left"/>
              <w:textAlignment w:val="baseline"/>
              <w:rPr>
                <w:rFonts w:ascii="Arial" w:hAnsi="Arial" w:cs="Arial"/>
                <w:sz w:val="20"/>
              </w:rPr>
            </w:pPr>
          </w:p>
        </w:tc>
      </w:tr>
      <w:tr w:rsidR="00DC3F4B" w:rsidRPr="00DC3F4B" w14:paraId="50D99DF2" w14:textId="77777777" w:rsidTr="00672A34">
        <w:trPr>
          <w:trHeight w:val="1148"/>
        </w:trPr>
        <w:tc>
          <w:tcPr>
            <w:tcW w:w="3899" w:type="pct"/>
            <w:tcBorders>
              <w:top w:val="nil"/>
              <w:left w:val="single" w:sz="4" w:space="0" w:color="auto"/>
              <w:bottom w:val="single" w:sz="2" w:space="0" w:color="auto"/>
              <w:right w:val="nil"/>
            </w:tcBorders>
          </w:tcPr>
          <w:p w14:paraId="3882FB86" w14:textId="77777777" w:rsidR="00DC3F4B" w:rsidRPr="00DC3F4B" w:rsidRDefault="00DC3F4B" w:rsidP="00DC3F4B">
            <w:pPr>
              <w:spacing w:after="0" w:line="240" w:lineRule="auto"/>
              <w:jc w:val="left"/>
              <w:textAlignment w:val="baseline"/>
              <w:rPr>
                <w:rFonts w:ascii="Arial" w:hAnsi="Arial" w:cs="Arial"/>
                <w:sz w:val="20"/>
              </w:rPr>
            </w:pPr>
          </w:p>
          <w:p w14:paraId="13F80E50" w14:textId="77777777" w:rsidR="00DC3F4B" w:rsidRPr="00DC3F4B" w:rsidRDefault="00DC3F4B" w:rsidP="00DC3F4B">
            <w:pPr>
              <w:spacing w:after="0" w:line="240" w:lineRule="auto"/>
              <w:jc w:val="left"/>
              <w:textAlignment w:val="baseline"/>
              <w:rPr>
                <w:rFonts w:ascii="Arial" w:hAnsi="Arial" w:cs="Arial"/>
                <w:sz w:val="20"/>
              </w:rPr>
            </w:pPr>
            <w:r w:rsidRPr="00DC3F4B">
              <w:rPr>
                <w:rFonts w:ascii="Arial" w:hAnsi="Arial" w:cs="Arial"/>
                <w:sz w:val="20"/>
              </w:rPr>
              <w:t xml:space="preserve">Case Number: </w:t>
            </w:r>
          </w:p>
          <w:p w14:paraId="2E49C33E" w14:textId="77777777" w:rsidR="00DC3F4B" w:rsidRPr="00DC3F4B" w:rsidRDefault="00DC3F4B" w:rsidP="00DC3F4B">
            <w:pPr>
              <w:spacing w:after="0" w:line="240" w:lineRule="auto"/>
              <w:jc w:val="left"/>
              <w:textAlignment w:val="baseline"/>
              <w:rPr>
                <w:rFonts w:ascii="Arial" w:hAnsi="Arial" w:cs="Arial"/>
                <w:sz w:val="20"/>
              </w:rPr>
            </w:pPr>
          </w:p>
          <w:p w14:paraId="5ED3F37E" w14:textId="77777777" w:rsidR="00DC3F4B" w:rsidRPr="00DC3F4B" w:rsidRDefault="00DC3F4B" w:rsidP="00DC3F4B">
            <w:pPr>
              <w:spacing w:after="0" w:line="240" w:lineRule="auto"/>
              <w:jc w:val="left"/>
              <w:textAlignment w:val="baseline"/>
              <w:rPr>
                <w:rFonts w:ascii="Arial" w:hAnsi="Arial" w:cs="Arial"/>
                <w:sz w:val="20"/>
              </w:rPr>
            </w:pPr>
            <w:r w:rsidRPr="00DC3F4B">
              <w:rPr>
                <w:rFonts w:ascii="Arial" w:hAnsi="Arial" w:cs="Arial"/>
                <w:sz w:val="20"/>
              </w:rPr>
              <w:t>Date Filed:</w:t>
            </w:r>
          </w:p>
          <w:p w14:paraId="04311E0A" w14:textId="77777777" w:rsidR="00DC3F4B" w:rsidRPr="00DC3F4B" w:rsidRDefault="00DC3F4B" w:rsidP="00DC3F4B">
            <w:pPr>
              <w:spacing w:after="0" w:line="240" w:lineRule="auto"/>
              <w:jc w:val="left"/>
              <w:textAlignment w:val="baseline"/>
              <w:rPr>
                <w:rFonts w:ascii="Arial" w:hAnsi="Arial" w:cs="Arial"/>
                <w:sz w:val="20"/>
              </w:rPr>
            </w:pPr>
          </w:p>
          <w:p w14:paraId="6B5A235F" w14:textId="77777777" w:rsidR="00DC3F4B" w:rsidRPr="00DC3F4B" w:rsidRDefault="00DC3F4B" w:rsidP="00DC3F4B">
            <w:pPr>
              <w:spacing w:after="0" w:line="240" w:lineRule="auto"/>
              <w:jc w:val="left"/>
              <w:textAlignment w:val="baseline"/>
              <w:rPr>
                <w:rFonts w:ascii="Arial" w:hAnsi="Arial" w:cs="Arial"/>
                <w:sz w:val="20"/>
              </w:rPr>
            </w:pPr>
            <w:r w:rsidRPr="00DC3F4B">
              <w:rPr>
                <w:rFonts w:ascii="Arial" w:hAnsi="Arial" w:cs="Arial"/>
                <w:sz w:val="20"/>
              </w:rPr>
              <w:t>FDN:</w:t>
            </w:r>
          </w:p>
          <w:p w14:paraId="7C0BE71F" w14:textId="77777777" w:rsidR="00DC3F4B" w:rsidRPr="00DC3F4B" w:rsidRDefault="00DC3F4B" w:rsidP="00DC3F4B">
            <w:pPr>
              <w:spacing w:after="0" w:line="240" w:lineRule="auto"/>
              <w:jc w:val="left"/>
              <w:textAlignment w:val="baseline"/>
              <w:rPr>
                <w:rFonts w:ascii="Arial" w:hAnsi="Arial" w:cs="Arial"/>
                <w:sz w:val="20"/>
              </w:rPr>
            </w:pPr>
          </w:p>
          <w:p w14:paraId="6FAE9AF4" w14:textId="77777777" w:rsidR="00DC3F4B" w:rsidRPr="00DC3F4B" w:rsidRDefault="00DC3F4B" w:rsidP="00DC3F4B">
            <w:pPr>
              <w:spacing w:after="0" w:line="240" w:lineRule="auto"/>
              <w:jc w:val="left"/>
              <w:textAlignment w:val="baseline"/>
              <w:rPr>
                <w:rFonts w:ascii="Arial" w:hAnsi="Arial" w:cs="Arial"/>
                <w:sz w:val="20"/>
              </w:rPr>
            </w:pPr>
          </w:p>
        </w:tc>
        <w:tc>
          <w:tcPr>
            <w:tcW w:w="1101" w:type="pct"/>
            <w:tcBorders>
              <w:top w:val="nil"/>
              <w:left w:val="nil"/>
              <w:bottom w:val="single" w:sz="2" w:space="0" w:color="auto"/>
              <w:right w:val="single" w:sz="4" w:space="0" w:color="auto"/>
            </w:tcBorders>
          </w:tcPr>
          <w:p w14:paraId="187B64E0" w14:textId="77777777" w:rsidR="00DC3F4B" w:rsidRPr="00DC3F4B" w:rsidRDefault="00DC3F4B" w:rsidP="00DC3F4B">
            <w:pPr>
              <w:spacing w:after="0" w:line="240" w:lineRule="auto"/>
              <w:jc w:val="left"/>
              <w:textAlignment w:val="baseline"/>
              <w:rPr>
                <w:rFonts w:ascii="Arial" w:hAnsi="Arial" w:cs="Arial"/>
                <w:sz w:val="20"/>
              </w:rPr>
            </w:pPr>
          </w:p>
        </w:tc>
      </w:tr>
    </w:tbl>
    <w:p w14:paraId="478D2C13" w14:textId="77777777" w:rsidR="00DC3F4B" w:rsidRPr="00DC3F4B" w:rsidRDefault="00DC3F4B" w:rsidP="00DC3F4B">
      <w:pPr>
        <w:overflowPunct w:val="0"/>
        <w:autoSpaceDE w:val="0"/>
        <w:autoSpaceDN w:val="0"/>
        <w:adjustRightInd w:val="0"/>
        <w:spacing w:before="240" w:after="0" w:line="240" w:lineRule="auto"/>
        <w:textAlignment w:val="baseline"/>
        <w:rPr>
          <w:rFonts w:ascii="Arial" w:eastAsia="Times New Roman" w:hAnsi="Arial" w:cs="Arial"/>
          <w:b/>
          <w:sz w:val="12"/>
          <w:szCs w:val="20"/>
        </w:rPr>
      </w:pPr>
    </w:p>
    <w:tbl>
      <w:tblPr>
        <w:tblStyle w:val="TableGrid15"/>
        <w:tblW w:w="5000" w:type="pct"/>
        <w:tblBorders>
          <w:insideH w:val="none" w:sz="0" w:space="0" w:color="auto"/>
          <w:insideV w:val="none" w:sz="0" w:space="0" w:color="auto"/>
        </w:tblBorders>
        <w:tblLook w:val="04A0" w:firstRow="1" w:lastRow="0" w:firstColumn="1" w:lastColumn="0" w:noHBand="0" w:noVBand="1"/>
      </w:tblPr>
      <w:tblGrid>
        <w:gridCol w:w="2450"/>
        <w:gridCol w:w="4836"/>
        <w:gridCol w:w="2058"/>
      </w:tblGrid>
      <w:tr w:rsidR="00DC3F4B" w:rsidRPr="00DC3F4B" w14:paraId="300BFFE9" w14:textId="77777777" w:rsidTr="00672A34">
        <w:trPr>
          <w:trHeight w:val="410"/>
        </w:trPr>
        <w:tc>
          <w:tcPr>
            <w:tcW w:w="1311" w:type="pct"/>
            <w:tcBorders>
              <w:top w:val="single" w:sz="2" w:space="0" w:color="auto"/>
              <w:left w:val="single" w:sz="4" w:space="0" w:color="auto"/>
              <w:bottom w:val="nil"/>
              <w:right w:val="nil"/>
            </w:tcBorders>
          </w:tcPr>
          <w:p w14:paraId="0DE0A29B" w14:textId="77777777" w:rsidR="00DC3F4B" w:rsidRPr="00DC3F4B" w:rsidRDefault="00DC3F4B" w:rsidP="00DC3F4B">
            <w:pPr>
              <w:spacing w:after="0" w:line="240" w:lineRule="auto"/>
              <w:jc w:val="left"/>
              <w:textAlignment w:val="baseline"/>
              <w:rPr>
                <w:rFonts w:ascii="Arial" w:hAnsi="Arial" w:cs="Arial"/>
                <w:sz w:val="20"/>
              </w:rPr>
            </w:pPr>
            <w:r w:rsidRPr="00DC3F4B">
              <w:rPr>
                <w:rFonts w:ascii="Arial" w:hAnsi="Arial" w:cs="Arial"/>
                <w:sz w:val="20"/>
              </w:rPr>
              <w:t xml:space="preserve">Hearing Date and Time: </w:t>
            </w:r>
          </w:p>
          <w:p w14:paraId="7DCAD5A5" w14:textId="77777777" w:rsidR="00DC3F4B" w:rsidRPr="00DC3F4B" w:rsidRDefault="00DC3F4B" w:rsidP="00DC3F4B">
            <w:pPr>
              <w:spacing w:after="0" w:line="240" w:lineRule="auto"/>
              <w:jc w:val="left"/>
              <w:textAlignment w:val="baseline"/>
              <w:rPr>
                <w:rFonts w:ascii="Arial" w:hAnsi="Arial" w:cs="Arial"/>
                <w:sz w:val="20"/>
              </w:rPr>
            </w:pPr>
          </w:p>
        </w:tc>
        <w:tc>
          <w:tcPr>
            <w:tcW w:w="2588" w:type="pct"/>
            <w:tcBorders>
              <w:top w:val="single" w:sz="2" w:space="0" w:color="auto"/>
              <w:left w:val="nil"/>
              <w:bottom w:val="nil"/>
              <w:right w:val="nil"/>
            </w:tcBorders>
          </w:tcPr>
          <w:p w14:paraId="697303C4" w14:textId="77777777" w:rsidR="00DC3F4B" w:rsidRPr="00DC3F4B" w:rsidRDefault="00DC3F4B" w:rsidP="00DC3F4B">
            <w:pPr>
              <w:spacing w:after="0" w:line="240" w:lineRule="auto"/>
              <w:jc w:val="left"/>
              <w:textAlignment w:val="baseline"/>
              <w:rPr>
                <w:rFonts w:ascii="Arial" w:hAnsi="Arial" w:cs="Arial"/>
                <w:sz w:val="20"/>
              </w:rPr>
            </w:pPr>
          </w:p>
        </w:tc>
        <w:tc>
          <w:tcPr>
            <w:tcW w:w="1101" w:type="pct"/>
            <w:tcBorders>
              <w:top w:val="single" w:sz="2" w:space="0" w:color="auto"/>
              <w:left w:val="nil"/>
              <w:bottom w:val="nil"/>
              <w:right w:val="single" w:sz="4" w:space="0" w:color="auto"/>
            </w:tcBorders>
          </w:tcPr>
          <w:p w14:paraId="7C645489" w14:textId="77777777" w:rsidR="00DC3F4B" w:rsidRPr="00DC3F4B" w:rsidRDefault="00DC3F4B" w:rsidP="00DC3F4B">
            <w:pPr>
              <w:spacing w:after="0" w:line="240" w:lineRule="auto"/>
              <w:jc w:val="left"/>
              <w:textAlignment w:val="baseline"/>
              <w:rPr>
                <w:rFonts w:ascii="Arial" w:hAnsi="Arial" w:cs="Arial"/>
                <w:sz w:val="20"/>
              </w:rPr>
            </w:pPr>
          </w:p>
        </w:tc>
      </w:tr>
      <w:tr w:rsidR="00DC3F4B" w:rsidRPr="00DC3F4B" w14:paraId="216CBF86" w14:textId="77777777" w:rsidTr="00672A34">
        <w:trPr>
          <w:trHeight w:val="410"/>
        </w:trPr>
        <w:tc>
          <w:tcPr>
            <w:tcW w:w="1311" w:type="pct"/>
            <w:tcBorders>
              <w:top w:val="nil"/>
              <w:left w:val="single" w:sz="4" w:space="0" w:color="auto"/>
              <w:bottom w:val="single" w:sz="4" w:space="0" w:color="auto"/>
              <w:right w:val="nil"/>
            </w:tcBorders>
          </w:tcPr>
          <w:p w14:paraId="57655619" w14:textId="77777777" w:rsidR="00DC3F4B" w:rsidRPr="00DC3F4B" w:rsidRDefault="00DC3F4B" w:rsidP="00DC3F4B">
            <w:pPr>
              <w:spacing w:after="0" w:line="240" w:lineRule="auto"/>
              <w:jc w:val="left"/>
              <w:textAlignment w:val="baseline"/>
              <w:rPr>
                <w:rFonts w:ascii="Arial" w:hAnsi="Arial" w:cs="Arial"/>
                <w:sz w:val="20"/>
              </w:rPr>
            </w:pPr>
            <w:r w:rsidRPr="00DC3F4B">
              <w:rPr>
                <w:rFonts w:ascii="Arial" w:hAnsi="Arial" w:cs="Arial"/>
                <w:sz w:val="20"/>
              </w:rPr>
              <w:t>Hearing Location:</w:t>
            </w:r>
          </w:p>
          <w:p w14:paraId="65A4EFB8" w14:textId="77777777" w:rsidR="00DC3F4B" w:rsidRPr="00DC3F4B" w:rsidRDefault="00DC3F4B" w:rsidP="00DC3F4B">
            <w:pPr>
              <w:spacing w:after="0" w:line="240" w:lineRule="auto"/>
              <w:jc w:val="left"/>
              <w:textAlignment w:val="baseline"/>
              <w:rPr>
                <w:rFonts w:ascii="Arial" w:hAnsi="Arial" w:cs="Arial"/>
                <w:sz w:val="20"/>
              </w:rPr>
            </w:pPr>
          </w:p>
          <w:p w14:paraId="038D629A" w14:textId="77777777" w:rsidR="00DC3F4B" w:rsidRPr="00DC3F4B" w:rsidRDefault="00DC3F4B" w:rsidP="00DC3F4B">
            <w:pPr>
              <w:spacing w:after="0" w:line="240" w:lineRule="auto"/>
              <w:jc w:val="left"/>
              <w:textAlignment w:val="baseline"/>
              <w:rPr>
                <w:rFonts w:ascii="Arial" w:hAnsi="Arial" w:cs="Arial"/>
                <w:sz w:val="20"/>
              </w:rPr>
            </w:pPr>
          </w:p>
          <w:p w14:paraId="620C71FA" w14:textId="77777777" w:rsidR="00DC3F4B" w:rsidRPr="00DC3F4B" w:rsidRDefault="00DC3F4B" w:rsidP="00DC3F4B">
            <w:pPr>
              <w:spacing w:after="0" w:line="240" w:lineRule="auto"/>
              <w:jc w:val="left"/>
              <w:textAlignment w:val="baseline"/>
              <w:rPr>
                <w:rFonts w:ascii="Arial" w:hAnsi="Arial" w:cs="Arial"/>
                <w:sz w:val="20"/>
              </w:rPr>
            </w:pPr>
          </w:p>
        </w:tc>
        <w:tc>
          <w:tcPr>
            <w:tcW w:w="2588" w:type="pct"/>
            <w:tcBorders>
              <w:top w:val="nil"/>
              <w:left w:val="nil"/>
              <w:bottom w:val="single" w:sz="2" w:space="0" w:color="auto"/>
              <w:right w:val="nil"/>
            </w:tcBorders>
          </w:tcPr>
          <w:p w14:paraId="127D8154" w14:textId="77777777" w:rsidR="00DC3F4B" w:rsidRPr="00DC3F4B" w:rsidRDefault="00DC3F4B" w:rsidP="00DC3F4B">
            <w:pPr>
              <w:spacing w:after="0" w:line="240" w:lineRule="auto"/>
              <w:jc w:val="left"/>
              <w:textAlignment w:val="baseline"/>
              <w:rPr>
                <w:rFonts w:ascii="Arial" w:hAnsi="Arial" w:cs="Arial"/>
                <w:sz w:val="20"/>
              </w:rPr>
            </w:pPr>
          </w:p>
        </w:tc>
        <w:tc>
          <w:tcPr>
            <w:tcW w:w="1101" w:type="pct"/>
            <w:tcBorders>
              <w:top w:val="nil"/>
              <w:left w:val="nil"/>
              <w:bottom w:val="single" w:sz="4" w:space="0" w:color="auto"/>
              <w:right w:val="single" w:sz="4" w:space="0" w:color="auto"/>
            </w:tcBorders>
          </w:tcPr>
          <w:p w14:paraId="73D73081" w14:textId="77777777" w:rsidR="00DC3F4B" w:rsidRPr="00DC3F4B" w:rsidRDefault="00DC3F4B" w:rsidP="00DC3F4B">
            <w:pPr>
              <w:spacing w:after="0" w:line="240" w:lineRule="auto"/>
              <w:jc w:val="left"/>
              <w:textAlignment w:val="baseline"/>
              <w:rPr>
                <w:rFonts w:ascii="Arial" w:hAnsi="Arial" w:cs="Arial"/>
                <w:sz w:val="20"/>
              </w:rPr>
            </w:pPr>
          </w:p>
        </w:tc>
      </w:tr>
    </w:tbl>
    <w:p w14:paraId="63FC387E"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before="360" w:after="360" w:line="240" w:lineRule="auto"/>
        <w:jc w:val="center"/>
        <w:textAlignment w:val="baseline"/>
        <w:rPr>
          <w:rFonts w:ascii="Arial" w:eastAsia="Times New Roman" w:hAnsi="Arial" w:cs="Arial"/>
          <w:b/>
          <w:bCs/>
          <w:sz w:val="28"/>
          <w:szCs w:val="20"/>
        </w:rPr>
      </w:pPr>
      <w:r w:rsidRPr="00DC3F4B">
        <w:rPr>
          <w:rFonts w:ascii="Arial" w:eastAsia="Times New Roman" w:hAnsi="Arial" w:cs="Arial"/>
          <w:b/>
          <w:bCs/>
          <w:sz w:val="28"/>
          <w:szCs w:val="20"/>
        </w:rPr>
        <w:t>INTERVENTION ORDER AND SUMMONS (INTERIM)</w:t>
      </w:r>
    </w:p>
    <w:p w14:paraId="5E10182E"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0" w:line="276" w:lineRule="auto"/>
        <w:jc w:val="center"/>
        <w:textAlignment w:val="baseline"/>
        <w:rPr>
          <w:rFonts w:ascii="Arial" w:eastAsia="Times New Roman" w:hAnsi="Arial" w:cs="Arial"/>
          <w:b/>
          <w:bCs/>
          <w:sz w:val="20"/>
          <w:szCs w:val="20"/>
        </w:rPr>
      </w:pPr>
      <w:r w:rsidRPr="00DC3F4B">
        <w:rPr>
          <w:rFonts w:ascii="Arial" w:eastAsia="Times New Roman" w:hAnsi="Arial" w:cs="Arial"/>
          <w:b/>
          <w:bCs/>
          <w:sz w:val="20"/>
          <w:szCs w:val="20"/>
        </w:rPr>
        <w:t>Intervention Orders (Prevention of Abuse Act 2009 s 21(7)</w:t>
      </w:r>
    </w:p>
    <w:p w14:paraId="2A7C97D2"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before="240" w:after="0" w:line="276" w:lineRule="auto"/>
        <w:jc w:val="center"/>
        <w:textAlignment w:val="baseline"/>
        <w:rPr>
          <w:rFonts w:ascii="Arial" w:eastAsia="Times New Roman" w:hAnsi="Arial" w:cs="Arial"/>
          <w:b/>
          <w:bCs/>
          <w:sz w:val="22"/>
        </w:rPr>
      </w:pPr>
      <w:r w:rsidRPr="00DC3F4B">
        <w:rPr>
          <w:rFonts w:ascii="Arial" w:eastAsia="Times New Roman" w:hAnsi="Arial" w:cs="Arial"/>
          <w:b/>
          <w:bCs/>
          <w:sz w:val="22"/>
        </w:rPr>
        <w:t>[</w:t>
      </w:r>
      <w:r w:rsidRPr="00DC3F4B">
        <w:rPr>
          <w:rFonts w:ascii="Arial" w:eastAsia="Times New Roman" w:hAnsi="Arial" w:cs="Arial"/>
          <w:b/>
          <w:bCs/>
          <w:i/>
          <w:iCs/>
          <w:sz w:val="22"/>
        </w:rPr>
        <w:t>NATIONALLY RECOGNISED DOMESTIC VIOLENCE ORDER</w:t>
      </w:r>
      <w:r w:rsidRPr="00DC3F4B">
        <w:rPr>
          <w:rFonts w:ascii="Arial" w:eastAsia="Times New Roman" w:hAnsi="Arial" w:cs="Arial"/>
          <w:b/>
          <w:bCs/>
          <w:sz w:val="22"/>
        </w:rPr>
        <w:t>]</w:t>
      </w:r>
    </w:p>
    <w:p w14:paraId="08D9177A"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before="240" w:after="0" w:line="240" w:lineRule="auto"/>
        <w:textAlignment w:val="baseline"/>
        <w:rPr>
          <w:rFonts w:ascii="Arial" w:eastAsia="Times New Roman" w:hAnsi="Arial" w:cs="Arial"/>
          <w:bCs/>
          <w:sz w:val="20"/>
          <w:szCs w:val="20"/>
        </w:rPr>
      </w:pPr>
      <w:bookmarkStart w:id="77" w:name="_Hlk66895536"/>
      <w:r w:rsidRPr="00DC3F4B">
        <w:rPr>
          <w:rFonts w:ascii="Arial" w:eastAsia="Times New Roman" w:hAnsi="Arial" w:cs="Arial"/>
          <w:iCs/>
          <w:sz w:val="20"/>
          <w:szCs w:val="20"/>
        </w:rPr>
        <w:t>[</w:t>
      </w:r>
      <w:r w:rsidRPr="00DC3F4B">
        <w:rPr>
          <w:rFonts w:ascii="Arial" w:eastAsia="Times New Roman" w:hAnsi="Arial" w:cs="Arial"/>
          <w:i/>
          <w:iCs/>
          <w:sz w:val="20"/>
          <w:szCs w:val="20"/>
        </w:rPr>
        <w:t>MAGISTRATES/YOUTH</w:t>
      </w:r>
      <w:r w:rsidRPr="00DC3F4B">
        <w:rPr>
          <w:rFonts w:ascii="Arial" w:eastAsia="Times New Roman" w:hAnsi="Arial" w:cs="Arial"/>
          <w:iCs/>
          <w:sz w:val="20"/>
          <w:szCs w:val="20"/>
        </w:rPr>
        <w:t xml:space="preserve">] </w:t>
      </w:r>
      <w:r w:rsidRPr="00DC3F4B">
        <w:rPr>
          <w:rFonts w:ascii="Arial" w:eastAsia="Times New Roman" w:hAnsi="Arial" w:cs="Arial"/>
          <w:b/>
          <w:sz w:val="12"/>
          <w:szCs w:val="20"/>
        </w:rPr>
        <w:t xml:space="preserve">Select one </w:t>
      </w:r>
      <w:bookmarkEnd w:id="77"/>
      <w:r w:rsidRPr="00DC3F4B">
        <w:rPr>
          <w:rFonts w:ascii="Arial" w:eastAsia="Times New Roman" w:hAnsi="Arial" w:cs="Arial"/>
          <w:iCs/>
          <w:sz w:val="20"/>
          <w:szCs w:val="20"/>
        </w:rPr>
        <w:t xml:space="preserve">COURT </w:t>
      </w:r>
      <w:r w:rsidRPr="00DC3F4B">
        <w:rPr>
          <w:rFonts w:ascii="Arial" w:eastAsia="Times New Roman" w:hAnsi="Arial" w:cs="Arial"/>
          <w:bCs/>
          <w:sz w:val="20"/>
          <w:szCs w:val="20"/>
        </w:rPr>
        <w:t xml:space="preserve">OF SOUTH AUSTRALIA </w:t>
      </w:r>
    </w:p>
    <w:p w14:paraId="0B66620A"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iCs/>
          <w:sz w:val="20"/>
          <w:szCs w:val="20"/>
        </w:rPr>
      </w:pPr>
      <w:r w:rsidRPr="00DC3F4B">
        <w:rPr>
          <w:rFonts w:ascii="Arial" w:eastAsia="Times New Roman" w:hAnsi="Arial" w:cs="Arial"/>
          <w:iCs/>
          <w:sz w:val="20"/>
          <w:szCs w:val="20"/>
        </w:rPr>
        <w:t>SPECIAL STATUTORY JURISDICTION</w:t>
      </w:r>
    </w:p>
    <w:p w14:paraId="71CBCE61"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before="480" w:after="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Order Identifier:</w:t>
      </w:r>
    </w:p>
    <w:p w14:paraId="32B95AA5"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before="480" w:after="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w:t>
      </w:r>
      <w:r w:rsidRPr="00DC3F4B">
        <w:rPr>
          <w:rFonts w:ascii="Arial" w:eastAsia="Times New Roman" w:hAnsi="Arial" w:cs="Arial"/>
          <w:b/>
          <w:i/>
          <w:sz w:val="20"/>
          <w:szCs w:val="20"/>
        </w:rPr>
        <w:t>FULL NAME</w:t>
      </w:r>
      <w:r w:rsidRPr="00DC3F4B">
        <w:rPr>
          <w:rFonts w:ascii="Arial" w:eastAsia="Times New Roman" w:hAnsi="Arial" w:cs="Arial"/>
          <w:b/>
          <w:sz w:val="20"/>
          <w:szCs w:val="20"/>
        </w:rPr>
        <w:t>]</w:t>
      </w:r>
    </w:p>
    <w:p w14:paraId="0BD74C14" w14:textId="77777777" w:rsidR="00DC3F4B" w:rsidRPr="00DC3F4B" w:rsidDel="00897A6B" w:rsidRDefault="00DC3F4B" w:rsidP="00DC3F4B">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Applicant</w:t>
      </w:r>
    </w:p>
    <w:p w14:paraId="5D8E5077"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before="360" w:after="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w:t>
      </w:r>
      <w:r w:rsidRPr="00DC3F4B">
        <w:rPr>
          <w:rFonts w:ascii="Arial" w:eastAsia="Times New Roman" w:hAnsi="Arial" w:cs="Arial"/>
          <w:b/>
          <w:i/>
          <w:sz w:val="20"/>
          <w:szCs w:val="20"/>
        </w:rPr>
        <w:t>FULL NAME</w:t>
      </w:r>
      <w:r w:rsidRPr="00DC3F4B">
        <w:rPr>
          <w:rFonts w:ascii="Arial" w:eastAsia="Times New Roman" w:hAnsi="Arial" w:cs="Arial"/>
          <w:b/>
          <w:sz w:val="20"/>
          <w:szCs w:val="20"/>
        </w:rPr>
        <w:t>]</w:t>
      </w:r>
    </w:p>
    <w:p w14:paraId="37B1BDB9"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Respondent</w:t>
      </w:r>
    </w:p>
    <w:tbl>
      <w:tblPr>
        <w:tblStyle w:val="TableGrid131"/>
        <w:tblW w:w="5006" w:type="pct"/>
        <w:jc w:val="center"/>
        <w:tblLayout w:type="fixed"/>
        <w:tblLook w:val="04A0" w:firstRow="1" w:lastRow="0" w:firstColumn="1" w:lastColumn="0" w:noHBand="0" w:noVBand="1"/>
      </w:tblPr>
      <w:tblGrid>
        <w:gridCol w:w="2329"/>
        <w:gridCol w:w="3513"/>
        <w:gridCol w:w="3513"/>
      </w:tblGrid>
      <w:tr w:rsidR="00DC3F4B" w:rsidRPr="00DC3F4B" w14:paraId="404265E7" w14:textId="77777777" w:rsidTr="00672A34">
        <w:trPr>
          <w:cantSplit/>
          <w:trHeight w:val="454"/>
          <w:jc w:val="center"/>
        </w:trPr>
        <w:tc>
          <w:tcPr>
            <w:tcW w:w="2599" w:type="dxa"/>
            <w:tcBorders>
              <w:bottom w:val="nil"/>
            </w:tcBorders>
          </w:tcPr>
          <w:p w14:paraId="38C8298A" w14:textId="77777777" w:rsidR="00DC3F4B" w:rsidRPr="00DC3F4B" w:rsidRDefault="00DC3F4B" w:rsidP="00DC3F4B">
            <w:pPr>
              <w:spacing w:after="0" w:line="240" w:lineRule="auto"/>
              <w:jc w:val="left"/>
              <w:rPr>
                <w:rFonts w:ascii="Arial" w:hAnsi="Arial" w:cs="Arial"/>
                <w:b/>
                <w:sz w:val="12"/>
                <w:szCs w:val="12"/>
              </w:rPr>
            </w:pPr>
            <w:r w:rsidRPr="00DC3F4B">
              <w:rPr>
                <w:rFonts w:ascii="Arial" w:hAnsi="Arial" w:cs="Arial"/>
                <w:b/>
                <w:sz w:val="20"/>
              </w:rPr>
              <w:t>Person against whom intervention order made (‘the Respondent’)</w:t>
            </w:r>
          </w:p>
        </w:tc>
        <w:tc>
          <w:tcPr>
            <w:tcW w:w="3935" w:type="dxa"/>
            <w:tcBorders>
              <w:bottom w:val="nil"/>
            </w:tcBorders>
          </w:tcPr>
          <w:p w14:paraId="71EE69F9" w14:textId="77777777" w:rsidR="00DC3F4B" w:rsidRPr="00DC3F4B" w:rsidRDefault="00DC3F4B" w:rsidP="00DC3F4B">
            <w:pPr>
              <w:spacing w:after="0" w:line="240" w:lineRule="auto"/>
              <w:jc w:val="left"/>
              <w:rPr>
                <w:rFonts w:ascii="Arial" w:hAnsi="Arial" w:cs="Arial"/>
                <w:sz w:val="20"/>
                <w:szCs w:val="20"/>
              </w:rPr>
            </w:pPr>
          </w:p>
        </w:tc>
        <w:tc>
          <w:tcPr>
            <w:tcW w:w="3936" w:type="dxa"/>
            <w:tcBorders>
              <w:bottom w:val="nil"/>
            </w:tcBorders>
          </w:tcPr>
          <w:p w14:paraId="6264634D" w14:textId="77777777" w:rsidR="00DC3F4B" w:rsidRPr="00DC3F4B" w:rsidRDefault="00DC3F4B" w:rsidP="00DC3F4B">
            <w:pPr>
              <w:spacing w:after="0" w:line="240" w:lineRule="auto"/>
              <w:jc w:val="left"/>
              <w:rPr>
                <w:rFonts w:ascii="Arial" w:hAnsi="Arial" w:cs="Arial"/>
                <w:sz w:val="20"/>
                <w:szCs w:val="20"/>
              </w:rPr>
            </w:pPr>
          </w:p>
        </w:tc>
      </w:tr>
      <w:tr w:rsidR="00DC3F4B" w:rsidRPr="00DC3F4B" w14:paraId="6006A51F" w14:textId="77777777" w:rsidTr="00672A34">
        <w:trPr>
          <w:cantSplit/>
          <w:trHeight w:val="85"/>
          <w:jc w:val="center"/>
        </w:trPr>
        <w:tc>
          <w:tcPr>
            <w:tcW w:w="2599" w:type="dxa"/>
            <w:tcBorders>
              <w:top w:val="nil"/>
            </w:tcBorders>
          </w:tcPr>
          <w:p w14:paraId="4E4C1C18" w14:textId="77777777" w:rsidR="00DC3F4B" w:rsidRPr="00DC3F4B" w:rsidRDefault="00DC3F4B" w:rsidP="00DC3F4B">
            <w:pPr>
              <w:spacing w:after="0" w:line="240" w:lineRule="auto"/>
              <w:jc w:val="left"/>
              <w:rPr>
                <w:rFonts w:ascii="Arial" w:hAnsi="Arial" w:cs="Arial"/>
                <w:b/>
                <w:sz w:val="12"/>
                <w:szCs w:val="20"/>
              </w:rPr>
            </w:pPr>
          </w:p>
        </w:tc>
        <w:tc>
          <w:tcPr>
            <w:tcW w:w="3935" w:type="dxa"/>
            <w:tcBorders>
              <w:top w:val="nil"/>
              <w:bottom w:val="single" w:sz="4" w:space="0" w:color="auto"/>
            </w:tcBorders>
          </w:tcPr>
          <w:p w14:paraId="58DEA201" w14:textId="77777777" w:rsidR="00DC3F4B" w:rsidRPr="00DC3F4B" w:rsidRDefault="00DC3F4B" w:rsidP="00DC3F4B">
            <w:pPr>
              <w:spacing w:after="0" w:line="240" w:lineRule="auto"/>
              <w:jc w:val="left"/>
              <w:rPr>
                <w:rFonts w:ascii="Arial" w:hAnsi="Arial" w:cs="Arial"/>
                <w:b/>
                <w:sz w:val="12"/>
                <w:szCs w:val="20"/>
              </w:rPr>
            </w:pPr>
            <w:r w:rsidRPr="00DC3F4B">
              <w:rPr>
                <w:rFonts w:ascii="Arial" w:hAnsi="Arial" w:cs="Arial"/>
                <w:b/>
                <w:sz w:val="12"/>
                <w:szCs w:val="20"/>
              </w:rPr>
              <w:t>Full name</w:t>
            </w:r>
          </w:p>
        </w:tc>
        <w:tc>
          <w:tcPr>
            <w:tcW w:w="3936" w:type="dxa"/>
            <w:tcBorders>
              <w:top w:val="nil"/>
              <w:bottom w:val="single" w:sz="4" w:space="0" w:color="auto"/>
            </w:tcBorders>
          </w:tcPr>
          <w:p w14:paraId="6FF9DFAB" w14:textId="77777777" w:rsidR="00DC3F4B" w:rsidRPr="00DC3F4B" w:rsidRDefault="00DC3F4B" w:rsidP="00DC3F4B">
            <w:pPr>
              <w:overflowPunct w:val="0"/>
              <w:autoSpaceDE w:val="0"/>
              <w:autoSpaceDN w:val="0"/>
              <w:adjustRightInd w:val="0"/>
              <w:spacing w:after="0" w:line="240" w:lineRule="auto"/>
              <w:jc w:val="left"/>
              <w:textAlignment w:val="baseline"/>
              <w:rPr>
                <w:rFonts w:ascii="Arial" w:hAnsi="Arial" w:cs="Arial"/>
                <w:b/>
                <w:sz w:val="12"/>
                <w:szCs w:val="20"/>
              </w:rPr>
            </w:pPr>
            <w:r w:rsidRPr="00DC3F4B">
              <w:rPr>
                <w:rFonts w:ascii="Arial" w:hAnsi="Arial" w:cs="Arial"/>
                <w:b/>
                <w:sz w:val="12"/>
                <w:szCs w:val="20"/>
              </w:rPr>
              <w:t>Date of birth</w:t>
            </w:r>
          </w:p>
        </w:tc>
      </w:tr>
    </w:tbl>
    <w:tbl>
      <w:tblPr>
        <w:tblStyle w:val="TableGrid131"/>
        <w:tblpPr w:leftFromText="180" w:rightFromText="180" w:vertAnchor="text" w:horzAnchor="margin" w:tblpY="293"/>
        <w:tblW w:w="5006" w:type="pct"/>
        <w:tblLayout w:type="fixed"/>
        <w:tblLook w:val="04A0" w:firstRow="1" w:lastRow="0" w:firstColumn="1" w:lastColumn="0" w:noHBand="0" w:noVBand="1"/>
      </w:tblPr>
      <w:tblGrid>
        <w:gridCol w:w="2329"/>
        <w:gridCol w:w="3513"/>
        <w:gridCol w:w="3513"/>
      </w:tblGrid>
      <w:tr w:rsidR="00DC3F4B" w:rsidRPr="00DC3F4B" w14:paraId="2FBC4B56" w14:textId="77777777" w:rsidTr="00672A34">
        <w:trPr>
          <w:cantSplit/>
          <w:trHeight w:val="454"/>
        </w:trPr>
        <w:tc>
          <w:tcPr>
            <w:tcW w:w="2599" w:type="dxa"/>
            <w:tcBorders>
              <w:bottom w:val="nil"/>
            </w:tcBorders>
          </w:tcPr>
          <w:p w14:paraId="79F975CB" w14:textId="77777777" w:rsidR="00DC3F4B" w:rsidRPr="00DC3F4B" w:rsidRDefault="00DC3F4B" w:rsidP="00DC3F4B">
            <w:pPr>
              <w:spacing w:after="0" w:line="240" w:lineRule="auto"/>
              <w:jc w:val="left"/>
              <w:rPr>
                <w:rFonts w:ascii="Arial" w:hAnsi="Arial" w:cs="Arial"/>
                <w:b/>
                <w:sz w:val="12"/>
                <w:szCs w:val="12"/>
              </w:rPr>
            </w:pPr>
            <w:r w:rsidRPr="00DC3F4B">
              <w:rPr>
                <w:rFonts w:ascii="Arial" w:hAnsi="Arial" w:cs="Arial"/>
                <w:b/>
                <w:sz w:val="20"/>
              </w:rPr>
              <w:t>Protected Person(s)</w:t>
            </w:r>
          </w:p>
        </w:tc>
        <w:tc>
          <w:tcPr>
            <w:tcW w:w="3935" w:type="dxa"/>
            <w:tcBorders>
              <w:bottom w:val="nil"/>
            </w:tcBorders>
          </w:tcPr>
          <w:p w14:paraId="7228DD49" w14:textId="77777777" w:rsidR="00DC3F4B" w:rsidRPr="00DC3F4B" w:rsidRDefault="00DC3F4B" w:rsidP="00DC3F4B">
            <w:pPr>
              <w:spacing w:after="0" w:line="240" w:lineRule="auto"/>
              <w:jc w:val="left"/>
              <w:rPr>
                <w:rFonts w:ascii="Arial" w:hAnsi="Arial" w:cs="Arial"/>
                <w:sz w:val="20"/>
                <w:szCs w:val="20"/>
              </w:rPr>
            </w:pPr>
          </w:p>
        </w:tc>
        <w:tc>
          <w:tcPr>
            <w:tcW w:w="3936" w:type="dxa"/>
            <w:tcBorders>
              <w:bottom w:val="nil"/>
            </w:tcBorders>
          </w:tcPr>
          <w:p w14:paraId="24BE3321" w14:textId="77777777" w:rsidR="00DC3F4B" w:rsidRPr="00DC3F4B" w:rsidRDefault="00DC3F4B" w:rsidP="00DC3F4B">
            <w:pPr>
              <w:spacing w:after="0" w:line="240" w:lineRule="auto"/>
              <w:jc w:val="left"/>
              <w:rPr>
                <w:rFonts w:ascii="Arial" w:hAnsi="Arial" w:cs="Arial"/>
                <w:sz w:val="20"/>
                <w:szCs w:val="20"/>
              </w:rPr>
            </w:pPr>
          </w:p>
        </w:tc>
      </w:tr>
      <w:tr w:rsidR="00DC3F4B" w:rsidRPr="00DC3F4B" w14:paraId="6C1318E0" w14:textId="77777777" w:rsidTr="00672A34">
        <w:trPr>
          <w:cantSplit/>
          <w:trHeight w:val="85"/>
        </w:trPr>
        <w:tc>
          <w:tcPr>
            <w:tcW w:w="2599" w:type="dxa"/>
            <w:tcBorders>
              <w:top w:val="nil"/>
            </w:tcBorders>
          </w:tcPr>
          <w:p w14:paraId="65A2ED9E" w14:textId="77777777" w:rsidR="00DC3F4B" w:rsidRPr="00DC3F4B" w:rsidRDefault="00DC3F4B" w:rsidP="00DC3F4B">
            <w:pPr>
              <w:spacing w:after="0" w:line="240" w:lineRule="auto"/>
              <w:jc w:val="left"/>
              <w:rPr>
                <w:rFonts w:ascii="Arial" w:hAnsi="Arial" w:cs="Arial"/>
                <w:b/>
                <w:sz w:val="12"/>
                <w:szCs w:val="20"/>
              </w:rPr>
            </w:pPr>
          </w:p>
        </w:tc>
        <w:tc>
          <w:tcPr>
            <w:tcW w:w="3935" w:type="dxa"/>
            <w:tcBorders>
              <w:top w:val="nil"/>
              <w:bottom w:val="single" w:sz="4" w:space="0" w:color="auto"/>
            </w:tcBorders>
          </w:tcPr>
          <w:p w14:paraId="3682BC43" w14:textId="77777777" w:rsidR="00DC3F4B" w:rsidRPr="00DC3F4B" w:rsidRDefault="00DC3F4B" w:rsidP="00DC3F4B">
            <w:pPr>
              <w:spacing w:after="0" w:line="240" w:lineRule="auto"/>
              <w:jc w:val="left"/>
              <w:rPr>
                <w:rFonts w:ascii="Arial" w:hAnsi="Arial" w:cs="Arial"/>
                <w:b/>
                <w:sz w:val="12"/>
                <w:szCs w:val="20"/>
              </w:rPr>
            </w:pPr>
            <w:r w:rsidRPr="00DC3F4B">
              <w:rPr>
                <w:rFonts w:ascii="Arial" w:hAnsi="Arial" w:cs="Arial"/>
                <w:b/>
                <w:sz w:val="12"/>
                <w:szCs w:val="20"/>
              </w:rPr>
              <w:t>Full name</w:t>
            </w:r>
          </w:p>
        </w:tc>
        <w:tc>
          <w:tcPr>
            <w:tcW w:w="3936" w:type="dxa"/>
            <w:tcBorders>
              <w:top w:val="nil"/>
              <w:bottom w:val="single" w:sz="4" w:space="0" w:color="auto"/>
            </w:tcBorders>
          </w:tcPr>
          <w:p w14:paraId="507D2577" w14:textId="77777777" w:rsidR="00DC3F4B" w:rsidRPr="00DC3F4B" w:rsidRDefault="00DC3F4B" w:rsidP="00DC3F4B">
            <w:pPr>
              <w:overflowPunct w:val="0"/>
              <w:autoSpaceDE w:val="0"/>
              <w:autoSpaceDN w:val="0"/>
              <w:adjustRightInd w:val="0"/>
              <w:spacing w:after="0" w:line="240" w:lineRule="auto"/>
              <w:jc w:val="left"/>
              <w:textAlignment w:val="baseline"/>
              <w:rPr>
                <w:rFonts w:ascii="Arial" w:hAnsi="Arial" w:cs="Arial"/>
                <w:b/>
                <w:sz w:val="12"/>
                <w:szCs w:val="20"/>
              </w:rPr>
            </w:pPr>
            <w:r w:rsidRPr="00DC3F4B">
              <w:rPr>
                <w:rFonts w:ascii="Arial" w:hAnsi="Arial" w:cs="Arial"/>
                <w:b/>
                <w:sz w:val="12"/>
                <w:szCs w:val="20"/>
              </w:rPr>
              <w:t>Date of birth</w:t>
            </w:r>
          </w:p>
        </w:tc>
      </w:tr>
    </w:tbl>
    <w:p w14:paraId="33AE30A1" w14:textId="77777777" w:rsidR="00DC3F4B" w:rsidRPr="00DC3F4B" w:rsidRDefault="00DC3F4B" w:rsidP="00DC3F4B">
      <w:pPr>
        <w:tabs>
          <w:tab w:val="left" w:pos="979"/>
        </w:tabs>
        <w:overflowPunct w:val="0"/>
        <w:autoSpaceDE w:val="0"/>
        <w:autoSpaceDN w:val="0"/>
        <w:adjustRightInd w:val="0"/>
        <w:spacing w:after="480" w:line="240" w:lineRule="auto"/>
        <w:textAlignment w:val="baseline"/>
        <w:rPr>
          <w:rFonts w:ascii="Arial" w:eastAsia="Times New Roman" w:hAnsi="Arial" w:cs="Arial"/>
          <w:b/>
          <w:sz w:val="20"/>
          <w:szCs w:val="20"/>
        </w:rPr>
      </w:pPr>
    </w:p>
    <w:p w14:paraId="3C8C4FA7" w14:textId="77777777" w:rsidR="00DC3F4B" w:rsidRPr="00DC3F4B" w:rsidRDefault="00DC3F4B" w:rsidP="00DC3F4B">
      <w:pPr>
        <w:spacing w:after="0" w:line="240" w:lineRule="auto"/>
        <w:jc w:val="left"/>
        <w:rPr>
          <w:rFonts w:ascii="Arial" w:eastAsia="Times New Roman" w:hAnsi="Arial" w:cs="Arial"/>
          <w:sz w:val="20"/>
          <w:szCs w:val="20"/>
        </w:rPr>
      </w:pPr>
      <w:r w:rsidRPr="00DC3F4B">
        <w:rPr>
          <w:rFonts w:ascii="Arial" w:eastAsia="Times New Roman" w:hAnsi="Arial" w:cs="Arial"/>
          <w:sz w:val="20"/>
          <w:szCs w:val="20"/>
        </w:rPr>
        <w:br w:type="page"/>
      </w:r>
    </w:p>
    <w:tbl>
      <w:tblPr>
        <w:tblStyle w:val="TableGrid15"/>
        <w:tblW w:w="0" w:type="auto"/>
        <w:tblLook w:val="04A0" w:firstRow="1" w:lastRow="0" w:firstColumn="1" w:lastColumn="0" w:noHBand="0" w:noVBand="1"/>
      </w:tblPr>
      <w:tblGrid>
        <w:gridCol w:w="9344"/>
      </w:tblGrid>
      <w:tr w:rsidR="00DC3F4B" w:rsidRPr="00DC3F4B" w14:paraId="70B08A06" w14:textId="77777777" w:rsidTr="00672A34">
        <w:trPr>
          <w:trHeight w:val="1373"/>
        </w:trPr>
        <w:tc>
          <w:tcPr>
            <w:tcW w:w="9350" w:type="dxa"/>
          </w:tcPr>
          <w:p w14:paraId="6DD8983A" w14:textId="77777777" w:rsidR="00DC3F4B" w:rsidRPr="00DC3F4B" w:rsidRDefault="00DC3F4B" w:rsidP="00DC3F4B">
            <w:pPr>
              <w:widowControl w:val="0"/>
              <w:spacing w:before="240" w:after="240" w:line="276" w:lineRule="auto"/>
              <w:ind w:right="142"/>
              <w:jc w:val="left"/>
              <w:textAlignment w:val="baseline"/>
              <w:rPr>
                <w:rFonts w:ascii="Arial" w:hAnsi="Arial" w:cs="Arial"/>
                <w:sz w:val="22"/>
              </w:rPr>
            </w:pPr>
            <w:r w:rsidRPr="00DC3F4B">
              <w:rPr>
                <w:rFonts w:ascii="Arial" w:hAnsi="Arial" w:cs="Arial"/>
                <w:sz w:val="22"/>
              </w:rPr>
              <w:lastRenderedPageBreak/>
              <w:t>Introduction</w:t>
            </w:r>
          </w:p>
          <w:p w14:paraId="2954CBC1" w14:textId="77777777" w:rsidR="00DC3F4B" w:rsidRPr="00DC3F4B" w:rsidRDefault="00DC3F4B" w:rsidP="00DC3F4B">
            <w:pPr>
              <w:widowControl w:val="0"/>
              <w:spacing w:before="240" w:after="0" w:line="276" w:lineRule="auto"/>
              <w:ind w:right="141"/>
              <w:jc w:val="left"/>
              <w:textAlignment w:val="baseline"/>
              <w:rPr>
                <w:rFonts w:ascii="Arial" w:hAnsi="Arial" w:cs="Arial"/>
                <w:sz w:val="20"/>
              </w:rPr>
            </w:pPr>
            <w:r w:rsidRPr="00DC3F4B">
              <w:rPr>
                <w:rFonts w:ascii="Arial" w:hAnsi="Arial" w:cs="Arial"/>
                <w:sz w:val="20"/>
              </w:rPr>
              <w:t>Hearing</w:t>
            </w:r>
          </w:p>
          <w:p w14:paraId="35196722" w14:textId="77777777" w:rsidR="00DC3F4B" w:rsidRPr="00DC3F4B" w:rsidRDefault="00DC3F4B" w:rsidP="00DC3F4B">
            <w:pPr>
              <w:widowControl w:val="0"/>
              <w:spacing w:before="120" w:after="0" w:line="276" w:lineRule="auto"/>
              <w:jc w:val="left"/>
              <w:textAlignment w:val="baseline"/>
              <w:rPr>
                <w:rFonts w:ascii="Arial" w:hAnsi="Arial" w:cs="Arial"/>
                <w:sz w:val="20"/>
              </w:rPr>
            </w:pPr>
            <w:r w:rsidRPr="00DC3F4B">
              <w:rPr>
                <w:rFonts w:ascii="Arial" w:hAnsi="Arial" w:cs="Arial"/>
                <w:sz w:val="20"/>
              </w:rPr>
              <w:t>Hearing Location: [suburb]</w:t>
            </w:r>
          </w:p>
          <w:p w14:paraId="2A9649C9" w14:textId="77777777" w:rsidR="00DC3F4B" w:rsidRPr="00DC3F4B" w:rsidRDefault="00DC3F4B" w:rsidP="00DC3F4B">
            <w:pPr>
              <w:widowControl w:val="0"/>
              <w:spacing w:after="0" w:line="276" w:lineRule="auto"/>
              <w:jc w:val="left"/>
              <w:textAlignment w:val="baseline"/>
              <w:rPr>
                <w:rFonts w:ascii="Arial" w:eastAsia="Arial" w:hAnsi="Arial" w:cs="Arial"/>
                <w:sz w:val="20"/>
              </w:rPr>
            </w:pPr>
            <w:r w:rsidRPr="00DC3F4B">
              <w:rPr>
                <w:rFonts w:ascii="Arial" w:eastAsia="Arial" w:hAnsi="Arial" w:cs="Arial"/>
                <w:sz w:val="20"/>
              </w:rPr>
              <w:t xml:space="preserve">[Hearing date] </w:t>
            </w:r>
          </w:p>
          <w:p w14:paraId="629973F7" w14:textId="77777777" w:rsidR="00DC3F4B" w:rsidRPr="00DC3F4B" w:rsidRDefault="00DC3F4B" w:rsidP="00DC3F4B">
            <w:pPr>
              <w:widowControl w:val="0"/>
              <w:spacing w:before="240" w:after="0" w:line="276" w:lineRule="auto"/>
              <w:ind w:right="141"/>
              <w:jc w:val="left"/>
              <w:textAlignment w:val="baseline"/>
              <w:rPr>
                <w:rFonts w:ascii="Arial" w:eastAsia="Arial" w:hAnsi="Arial" w:cs="Arial"/>
                <w:sz w:val="20"/>
              </w:rPr>
            </w:pPr>
            <w:r w:rsidRPr="00DC3F4B">
              <w:rPr>
                <w:rFonts w:ascii="Arial" w:eastAsia="Arial" w:hAnsi="Arial" w:cs="Arial"/>
                <w:sz w:val="20"/>
              </w:rPr>
              <w:t>[Presiding Officer]</w:t>
            </w:r>
          </w:p>
          <w:p w14:paraId="3402C3AA" w14:textId="77777777" w:rsidR="00DC3F4B" w:rsidRPr="00DC3F4B" w:rsidRDefault="00DC3F4B" w:rsidP="00DC3F4B">
            <w:pPr>
              <w:widowControl w:val="0"/>
              <w:spacing w:before="240" w:after="120" w:line="276" w:lineRule="auto"/>
              <w:jc w:val="left"/>
              <w:textAlignment w:val="baseline"/>
              <w:rPr>
                <w:rFonts w:ascii="Arial" w:hAnsi="Arial" w:cs="Arial"/>
                <w:sz w:val="20"/>
              </w:rPr>
            </w:pPr>
            <w:r w:rsidRPr="00DC3F4B">
              <w:rPr>
                <w:rFonts w:ascii="Arial" w:hAnsi="Arial" w:cs="Arial"/>
                <w:sz w:val="20"/>
              </w:rPr>
              <w:t>Appearances</w:t>
            </w:r>
          </w:p>
          <w:p w14:paraId="6919310A" w14:textId="77777777" w:rsidR="00DC3F4B" w:rsidRPr="00DC3F4B" w:rsidRDefault="00DC3F4B" w:rsidP="00DC3F4B">
            <w:pPr>
              <w:widowControl w:val="0"/>
              <w:spacing w:after="0" w:line="276" w:lineRule="auto"/>
              <w:jc w:val="left"/>
              <w:textAlignment w:val="baseline"/>
              <w:rPr>
                <w:rFonts w:ascii="Arial" w:hAnsi="Arial" w:cs="Arial"/>
                <w:sz w:val="20"/>
              </w:rPr>
            </w:pPr>
            <w:r w:rsidRPr="00DC3F4B">
              <w:rPr>
                <w:rFonts w:ascii="Arial" w:hAnsi="Arial" w:cs="Arial"/>
                <w:sz w:val="20"/>
              </w:rPr>
              <w:t>[Applicant Appearance Information]</w:t>
            </w:r>
          </w:p>
          <w:p w14:paraId="067B3623" w14:textId="77777777" w:rsidR="00DC3F4B" w:rsidRPr="00DC3F4B" w:rsidRDefault="00DC3F4B" w:rsidP="00DC3F4B">
            <w:pPr>
              <w:widowControl w:val="0"/>
              <w:spacing w:before="240" w:after="120" w:line="276" w:lineRule="auto"/>
              <w:jc w:val="left"/>
              <w:textAlignment w:val="baseline"/>
              <w:rPr>
                <w:rFonts w:ascii="Arial" w:hAnsi="Arial" w:cs="Arial"/>
                <w:sz w:val="20"/>
              </w:rPr>
            </w:pPr>
            <w:r w:rsidRPr="00DC3F4B">
              <w:rPr>
                <w:rFonts w:ascii="Arial" w:hAnsi="Arial" w:cs="Arial"/>
                <w:sz w:val="20"/>
              </w:rPr>
              <w:t>Remarks</w:t>
            </w:r>
          </w:p>
          <w:p w14:paraId="3FD8869A" w14:textId="77777777" w:rsidR="00DC3F4B" w:rsidRPr="00DC3F4B" w:rsidRDefault="00DC3F4B" w:rsidP="00DC3F4B">
            <w:pPr>
              <w:widowControl w:val="0"/>
              <w:spacing w:before="240" w:after="0" w:line="240" w:lineRule="auto"/>
              <w:ind w:left="720" w:hanging="720"/>
              <w:jc w:val="left"/>
              <w:textAlignment w:val="baseline"/>
              <w:rPr>
                <w:rFonts w:ascii="Arial" w:eastAsia="Arial" w:hAnsi="Arial" w:cs="Arial"/>
                <w:sz w:val="20"/>
              </w:rPr>
            </w:pPr>
            <w:r w:rsidRPr="00DC3F4B">
              <w:rPr>
                <w:rFonts w:ascii="Arial" w:eastAsia="Arial" w:hAnsi="Arial" w:cs="Arial"/>
                <w:sz w:val="20"/>
              </w:rPr>
              <w:t>(a)</w:t>
            </w:r>
            <w:r w:rsidRPr="00DC3F4B">
              <w:rPr>
                <w:rFonts w:ascii="Arial" w:eastAsia="Arial" w:hAnsi="Arial" w:cs="Arial"/>
                <w:sz w:val="20"/>
              </w:rPr>
              <w:tab/>
              <w:t>The Court is satisfied that it is appropriate in all the circumstances to make an Interim Order under section 21(7) of the Intervention Orders (Prevention of Abuse) Act 2009.</w:t>
            </w:r>
          </w:p>
        </w:tc>
      </w:tr>
    </w:tbl>
    <w:p w14:paraId="3FABFE58" w14:textId="77777777" w:rsidR="00DC3F4B" w:rsidRPr="00DC3F4B" w:rsidRDefault="00DC3F4B" w:rsidP="00DC3F4B">
      <w:pPr>
        <w:widowControl w:val="0"/>
        <w:overflowPunct w:val="0"/>
        <w:autoSpaceDE w:val="0"/>
        <w:autoSpaceDN w:val="0"/>
        <w:adjustRightInd w:val="0"/>
        <w:spacing w:after="0" w:line="276" w:lineRule="auto"/>
        <w:textAlignment w:val="baseline"/>
        <w:rPr>
          <w:rFonts w:ascii="Arial" w:eastAsia="Times New Roman" w:hAnsi="Arial" w:cs="Arial"/>
          <w:sz w:val="20"/>
          <w:szCs w:val="20"/>
        </w:rPr>
      </w:pPr>
    </w:p>
    <w:tbl>
      <w:tblPr>
        <w:tblStyle w:val="TableGrid15"/>
        <w:tblW w:w="5002" w:type="pct"/>
        <w:tblInd w:w="-5" w:type="dxa"/>
        <w:tblBorders>
          <w:insideH w:val="none" w:sz="0" w:space="0" w:color="auto"/>
          <w:insideV w:val="none" w:sz="0" w:space="0" w:color="auto"/>
        </w:tblBorders>
        <w:tblLayout w:type="fixed"/>
        <w:tblLook w:val="04A0" w:firstRow="1" w:lastRow="0" w:firstColumn="1" w:lastColumn="0" w:noHBand="0" w:noVBand="1"/>
      </w:tblPr>
      <w:tblGrid>
        <w:gridCol w:w="381"/>
        <w:gridCol w:w="507"/>
        <w:gridCol w:w="8460"/>
      </w:tblGrid>
      <w:tr w:rsidR="00DC3F4B" w:rsidRPr="00DC3F4B" w14:paraId="78E32806" w14:textId="77777777" w:rsidTr="00672A34">
        <w:tc>
          <w:tcPr>
            <w:tcW w:w="5000" w:type="pct"/>
            <w:gridSpan w:val="3"/>
          </w:tcPr>
          <w:p w14:paraId="44493AAE" w14:textId="77777777" w:rsidR="00DC3F4B" w:rsidRPr="00DC3F4B" w:rsidRDefault="00DC3F4B" w:rsidP="00DC3F4B">
            <w:pPr>
              <w:tabs>
                <w:tab w:val="left" w:pos="454"/>
              </w:tabs>
              <w:spacing w:before="240" w:after="120" w:line="276" w:lineRule="auto"/>
              <w:ind w:right="57"/>
              <w:jc w:val="left"/>
              <w:textAlignment w:val="baseline"/>
              <w:rPr>
                <w:rFonts w:ascii="Arial" w:hAnsi="Arial" w:cs="Arial"/>
                <w:sz w:val="22"/>
              </w:rPr>
            </w:pPr>
            <w:r w:rsidRPr="00DC3F4B">
              <w:rPr>
                <w:rFonts w:ascii="Arial" w:hAnsi="Arial" w:cs="Arial"/>
                <w:sz w:val="22"/>
              </w:rPr>
              <w:t xml:space="preserve">Order </w:t>
            </w:r>
          </w:p>
          <w:p w14:paraId="485CEE57" w14:textId="77777777" w:rsidR="00DC3F4B" w:rsidRPr="00DC3F4B" w:rsidRDefault="00DC3F4B" w:rsidP="00DC3F4B">
            <w:pPr>
              <w:spacing w:before="240" w:after="120" w:line="276" w:lineRule="auto"/>
              <w:jc w:val="left"/>
              <w:textAlignment w:val="baseline"/>
              <w:rPr>
                <w:rFonts w:ascii="Arial" w:hAnsi="Arial" w:cs="Arial"/>
                <w:sz w:val="20"/>
              </w:rPr>
            </w:pPr>
            <w:r w:rsidRPr="00DC3F4B">
              <w:rPr>
                <w:rFonts w:ascii="Arial" w:hAnsi="Arial" w:cs="Arial"/>
                <w:sz w:val="20"/>
              </w:rPr>
              <w:t xml:space="preserve">Date of Order: </w:t>
            </w:r>
            <w:r w:rsidRPr="00DC3F4B">
              <w:rPr>
                <w:rFonts w:ascii="Arial" w:eastAsia="Arial" w:hAnsi="Arial" w:cs="Arial"/>
                <w:sz w:val="20"/>
              </w:rPr>
              <w:t>[date]</w:t>
            </w:r>
          </w:p>
          <w:p w14:paraId="3030643C" w14:textId="77777777" w:rsidR="00DC3F4B" w:rsidRPr="00DC3F4B" w:rsidRDefault="00DC3F4B" w:rsidP="00DC3F4B">
            <w:pPr>
              <w:spacing w:before="240" w:after="0" w:line="276" w:lineRule="auto"/>
              <w:jc w:val="left"/>
              <w:rPr>
                <w:rFonts w:ascii="Arial" w:hAnsi="Arial" w:cs="Arial"/>
                <w:sz w:val="20"/>
                <w:lang w:eastAsia="en-AU"/>
              </w:rPr>
            </w:pPr>
            <w:r w:rsidRPr="00DC3F4B">
              <w:rPr>
                <w:rFonts w:ascii="Arial" w:hAnsi="Arial" w:cs="Arial"/>
                <w:sz w:val="20"/>
                <w:lang w:eastAsia="en-AU"/>
              </w:rPr>
              <w:t xml:space="preserve">Terms of Order </w:t>
            </w:r>
          </w:p>
          <w:p w14:paraId="4B822976" w14:textId="77777777" w:rsidR="00DC3F4B" w:rsidRPr="00DC3F4B" w:rsidRDefault="00DC3F4B" w:rsidP="00DC3F4B">
            <w:pPr>
              <w:widowControl w:val="0"/>
              <w:spacing w:after="0" w:line="276" w:lineRule="auto"/>
              <w:jc w:val="left"/>
              <w:textAlignment w:val="baseline"/>
              <w:rPr>
                <w:rFonts w:ascii="Arial" w:hAnsi="Arial" w:cs="Arial"/>
                <w:sz w:val="20"/>
              </w:rPr>
            </w:pPr>
            <w:r w:rsidRPr="00DC3F4B">
              <w:rPr>
                <w:rFonts w:ascii="Arial" w:hAnsi="Arial" w:cs="Arial"/>
                <w:sz w:val="20"/>
              </w:rPr>
              <w:t>It is ordered that:</w:t>
            </w:r>
          </w:p>
          <w:p w14:paraId="5B7D81A3" w14:textId="77777777" w:rsidR="00DC3F4B" w:rsidRPr="00DC3F4B" w:rsidRDefault="00DC3F4B" w:rsidP="00DC3F4B">
            <w:pPr>
              <w:spacing w:after="120" w:line="276" w:lineRule="auto"/>
              <w:jc w:val="left"/>
              <w:textAlignment w:val="baseline"/>
              <w:rPr>
                <w:rFonts w:ascii="Arial" w:hAnsi="Arial" w:cs="Arial"/>
                <w:sz w:val="20"/>
              </w:rPr>
            </w:pPr>
            <w:r w:rsidRPr="00DC3F4B">
              <w:rPr>
                <w:rFonts w:ascii="Arial" w:eastAsia="Arial" w:hAnsi="Arial" w:cs="Arial"/>
                <w:sz w:val="12"/>
                <w:szCs w:val="12"/>
              </w:rPr>
              <w:t>Orders in separately numbered paragraphs.</w:t>
            </w:r>
          </w:p>
        </w:tc>
      </w:tr>
      <w:tr w:rsidR="00DC3F4B" w:rsidRPr="00DC3F4B" w14:paraId="5B9960B9" w14:textId="77777777" w:rsidTr="00672A34">
        <w:tc>
          <w:tcPr>
            <w:tcW w:w="204" w:type="pct"/>
          </w:tcPr>
          <w:p w14:paraId="3D8357E7" w14:textId="77777777" w:rsidR="00DC3F4B" w:rsidRPr="00DC3F4B" w:rsidRDefault="00DC3F4B" w:rsidP="00DC3F4B">
            <w:pPr>
              <w:widowControl w:val="0"/>
              <w:tabs>
                <w:tab w:val="left" w:pos="739"/>
              </w:tabs>
              <w:spacing w:after="120" w:line="276" w:lineRule="auto"/>
              <w:jc w:val="left"/>
              <w:textAlignment w:val="baseline"/>
              <w:rPr>
                <w:rFonts w:ascii="Arial" w:hAnsi="Arial" w:cs="Arial"/>
                <w:sz w:val="20"/>
              </w:rPr>
            </w:pPr>
            <w:bookmarkStart w:id="78" w:name="_Hlk76378154"/>
          </w:p>
        </w:tc>
        <w:tc>
          <w:tcPr>
            <w:tcW w:w="271" w:type="pct"/>
          </w:tcPr>
          <w:p w14:paraId="72D01E25" w14:textId="77777777" w:rsidR="00DC3F4B" w:rsidRPr="00DC3F4B" w:rsidRDefault="00DC3F4B" w:rsidP="00DC3F4B">
            <w:pPr>
              <w:widowControl w:val="0"/>
              <w:tabs>
                <w:tab w:val="left" w:pos="739"/>
              </w:tabs>
              <w:spacing w:after="120" w:line="276" w:lineRule="auto"/>
              <w:contextualSpacing/>
              <w:jc w:val="left"/>
              <w:textAlignment w:val="baseline"/>
              <w:rPr>
                <w:rFonts w:ascii="Arial" w:hAnsi="Arial" w:cs="Arial"/>
                <w:sz w:val="20"/>
              </w:rPr>
            </w:pPr>
            <w:r w:rsidRPr="00DC3F4B">
              <w:rPr>
                <w:rFonts w:ascii="Arial" w:hAnsi="Arial" w:cs="Arial"/>
                <w:sz w:val="20"/>
              </w:rPr>
              <w:t>1.</w:t>
            </w:r>
          </w:p>
        </w:tc>
        <w:tc>
          <w:tcPr>
            <w:tcW w:w="4525" w:type="pct"/>
          </w:tcPr>
          <w:p w14:paraId="35215A7E" w14:textId="77777777" w:rsidR="00DC3F4B" w:rsidRPr="00DC3F4B" w:rsidRDefault="00DC3F4B" w:rsidP="00DC3F4B">
            <w:pPr>
              <w:widowControl w:val="0"/>
              <w:tabs>
                <w:tab w:val="left" w:pos="739"/>
              </w:tabs>
              <w:spacing w:after="120" w:line="276" w:lineRule="auto"/>
              <w:jc w:val="left"/>
              <w:textAlignment w:val="baseline"/>
              <w:rPr>
                <w:rFonts w:ascii="Arial" w:eastAsia="Arial" w:hAnsi="Arial" w:cs="Arial"/>
                <w:sz w:val="20"/>
                <w:szCs w:val="24"/>
              </w:rPr>
            </w:pPr>
            <w:r w:rsidRPr="00DC3F4B">
              <w:rPr>
                <w:rFonts w:ascii="Arial" w:hAnsi="Arial" w:cs="Arial"/>
                <w:sz w:val="20"/>
              </w:rPr>
              <w:t xml:space="preserve">An Interim Intervention Order be issued against the Respondent pursuant to section 21(3)(a) of the Intervention Orders (Prevention of Abuse) Act 2009 </w:t>
            </w:r>
            <w:r w:rsidRPr="00DC3F4B">
              <w:rPr>
                <w:rFonts w:ascii="Arial" w:hAnsi="Arial" w:cs="Arial"/>
                <w:sz w:val="20"/>
                <w:szCs w:val="24"/>
              </w:rPr>
              <w:t xml:space="preserve">for the protection of </w:t>
            </w:r>
            <w:r w:rsidRPr="00DC3F4B">
              <w:rPr>
                <w:rFonts w:ascii="Arial" w:eastAsia="Arial" w:hAnsi="Arial" w:cs="Arial"/>
                <w:sz w:val="20"/>
                <w:szCs w:val="18"/>
              </w:rPr>
              <w:t>[name of protected person(s)]</w:t>
            </w:r>
            <w:r w:rsidRPr="00DC3F4B">
              <w:rPr>
                <w:rFonts w:ascii="Arial" w:hAnsi="Arial" w:cs="Arial"/>
                <w:sz w:val="20"/>
              </w:rPr>
              <w:t>, in the terms set out below.</w:t>
            </w:r>
          </w:p>
        </w:tc>
      </w:tr>
      <w:tr w:rsidR="00DC3F4B" w:rsidRPr="00DC3F4B" w14:paraId="69C04367" w14:textId="77777777" w:rsidTr="00672A34">
        <w:tc>
          <w:tcPr>
            <w:tcW w:w="204" w:type="pct"/>
          </w:tcPr>
          <w:p w14:paraId="262087F4" w14:textId="77777777" w:rsidR="00DC3F4B" w:rsidRPr="00DC3F4B" w:rsidRDefault="00DC3F4B" w:rsidP="00DC3F4B">
            <w:pPr>
              <w:tabs>
                <w:tab w:val="left" w:pos="739"/>
              </w:tabs>
              <w:spacing w:after="0" w:line="240" w:lineRule="auto"/>
              <w:ind w:left="357" w:hanging="357"/>
              <w:contextualSpacing/>
              <w:jc w:val="left"/>
              <w:textAlignment w:val="baseline"/>
              <w:rPr>
                <w:rFonts w:ascii="Arial" w:hAnsi="Arial" w:cs="Arial"/>
                <w:sz w:val="20"/>
              </w:rPr>
            </w:pPr>
            <w:r w:rsidRPr="00DC3F4B">
              <w:rPr>
                <w:rFonts w:ascii="Arial" w:hAnsi="Arial" w:cs="Arial"/>
                <w:sz w:val="20"/>
                <w:szCs w:val="20"/>
              </w:rPr>
              <w:t></w:t>
            </w:r>
            <w:r w:rsidRPr="00DC3F4B">
              <w:rPr>
                <w:rFonts w:ascii="Arial" w:hAnsi="Arial" w:cs="Arial"/>
                <w:sz w:val="20"/>
                <w:szCs w:val="20"/>
              </w:rPr>
              <w:tab/>
            </w:r>
          </w:p>
        </w:tc>
        <w:tc>
          <w:tcPr>
            <w:tcW w:w="271" w:type="pct"/>
          </w:tcPr>
          <w:p w14:paraId="490C60F3" w14:textId="77777777" w:rsidR="00DC3F4B" w:rsidRPr="00DC3F4B" w:rsidRDefault="00DC3F4B" w:rsidP="00DC3F4B">
            <w:pPr>
              <w:widowControl w:val="0"/>
              <w:tabs>
                <w:tab w:val="left" w:pos="739"/>
              </w:tabs>
              <w:spacing w:after="120" w:line="276" w:lineRule="auto"/>
              <w:contextualSpacing/>
              <w:jc w:val="left"/>
              <w:textAlignment w:val="baseline"/>
              <w:rPr>
                <w:rFonts w:ascii="Arial" w:hAnsi="Arial" w:cs="Arial"/>
                <w:sz w:val="20"/>
              </w:rPr>
            </w:pPr>
            <w:r w:rsidRPr="00DC3F4B">
              <w:rPr>
                <w:rFonts w:ascii="Arial" w:hAnsi="Arial" w:cs="Arial"/>
                <w:sz w:val="20"/>
              </w:rPr>
              <w:t>2.</w:t>
            </w:r>
          </w:p>
        </w:tc>
        <w:tc>
          <w:tcPr>
            <w:tcW w:w="4525" w:type="pct"/>
          </w:tcPr>
          <w:p w14:paraId="7AF024CA" w14:textId="77777777" w:rsidR="00DC3F4B" w:rsidRPr="00DC3F4B" w:rsidRDefault="00DC3F4B" w:rsidP="00DC3F4B">
            <w:pPr>
              <w:tabs>
                <w:tab w:val="left" w:pos="739"/>
              </w:tabs>
              <w:spacing w:after="120" w:line="276" w:lineRule="auto"/>
              <w:jc w:val="left"/>
              <w:textAlignment w:val="baseline"/>
              <w:rPr>
                <w:rFonts w:ascii="Arial" w:eastAsia="Arial" w:hAnsi="Arial" w:cs="Arial"/>
                <w:sz w:val="20"/>
              </w:rPr>
            </w:pPr>
            <w:r w:rsidRPr="00DC3F4B">
              <w:rPr>
                <w:rFonts w:ascii="Arial" w:eastAsia="Arial" w:hAnsi="Arial" w:cs="Arial"/>
                <w:sz w:val="20"/>
              </w:rPr>
              <w:t>This order is declared to address a domestic violence concern.</w:t>
            </w:r>
          </w:p>
        </w:tc>
      </w:tr>
      <w:tr w:rsidR="00DC3F4B" w:rsidRPr="00DC3F4B" w14:paraId="22665253" w14:textId="77777777" w:rsidTr="00672A34">
        <w:tc>
          <w:tcPr>
            <w:tcW w:w="204" w:type="pct"/>
          </w:tcPr>
          <w:p w14:paraId="0FE6C786" w14:textId="77777777" w:rsidR="00DC3F4B" w:rsidRPr="00DC3F4B" w:rsidRDefault="00DC3F4B" w:rsidP="00DC3F4B">
            <w:pPr>
              <w:tabs>
                <w:tab w:val="left" w:pos="739"/>
              </w:tabs>
              <w:spacing w:after="120" w:line="276" w:lineRule="auto"/>
              <w:ind w:left="360" w:hanging="360"/>
              <w:contextualSpacing/>
              <w:jc w:val="left"/>
              <w:textAlignment w:val="baseline"/>
              <w:rPr>
                <w:rFonts w:ascii="Arial" w:hAnsi="Arial" w:cs="Arial"/>
                <w:sz w:val="20"/>
              </w:rPr>
            </w:pPr>
            <w:r w:rsidRPr="00DC3F4B">
              <w:rPr>
                <w:rFonts w:ascii="Arial" w:hAnsi="Arial" w:cs="Arial"/>
                <w:sz w:val="20"/>
                <w:szCs w:val="20"/>
              </w:rPr>
              <w:t></w:t>
            </w:r>
            <w:r w:rsidRPr="00DC3F4B">
              <w:rPr>
                <w:rFonts w:ascii="Arial" w:hAnsi="Arial" w:cs="Arial"/>
                <w:sz w:val="20"/>
                <w:szCs w:val="20"/>
              </w:rPr>
              <w:tab/>
            </w:r>
          </w:p>
        </w:tc>
        <w:tc>
          <w:tcPr>
            <w:tcW w:w="271" w:type="pct"/>
          </w:tcPr>
          <w:p w14:paraId="238111E2" w14:textId="77777777" w:rsidR="00DC3F4B" w:rsidRPr="00DC3F4B" w:rsidRDefault="00DC3F4B" w:rsidP="00DC3F4B">
            <w:pPr>
              <w:widowControl w:val="0"/>
              <w:tabs>
                <w:tab w:val="left" w:pos="739"/>
              </w:tabs>
              <w:spacing w:after="120" w:line="276" w:lineRule="auto"/>
              <w:contextualSpacing/>
              <w:jc w:val="left"/>
              <w:textAlignment w:val="baseline"/>
              <w:rPr>
                <w:rFonts w:ascii="Arial" w:hAnsi="Arial" w:cs="Arial"/>
                <w:sz w:val="20"/>
              </w:rPr>
            </w:pPr>
            <w:r w:rsidRPr="00DC3F4B">
              <w:rPr>
                <w:rFonts w:ascii="Arial" w:hAnsi="Arial" w:cs="Arial"/>
                <w:sz w:val="20"/>
              </w:rPr>
              <w:t>3.</w:t>
            </w:r>
          </w:p>
        </w:tc>
        <w:tc>
          <w:tcPr>
            <w:tcW w:w="4525" w:type="pct"/>
          </w:tcPr>
          <w:p w14:paraId="2997D967" w14:textId="77777777" w:rsidR="00DC3F4B" w:rsidRPr="00DC3F4B" w:rsidRDefault="00DC3F4B" w:rsidP="00DC3F4B">
            <w:pPr>
              <w:tabs>
                <w:tab w:val="left" w:pos="739"/>
              </w:tabs>
              <w:spacing w:after="0" w:line="276" w:lineRule="auto"/>
              <w:jc w:val="left"/>
              <w:textAlignment w:val="baseline"/>
              <w:rPr>
                <w:rFonts w:ascii="Arial" w:hAnsi="Arial" w:cs="Arial"/>
                <w:sz w:val="20"/>
                <w:szCs w:val="24"/>
              </w:rPr>
            </w:pPr>
            <w:r w:rsidRPr="00DC3F4B">
              <w:rPr>
                <w:rFonts w:ascii="Arial" w:hAnsi="Arial" w:cs="Arial"/>
                <w:sz w:val="12"/>
                <w:szCs w:val="18"/>
              </w:rPr>
              <w:t>provision for multiple –</w:t>
            </w:r>
            <w:r w:rsidRPr="00DC3F4B">
              <w:rPr>
                <w:rFonts w:ascii="Arial" w:hAnsi="Arial" w:cs="Arial"/>
                <w:sz w:val="18"/>
                <w:szCs w:val="18"/>
              </w:rPr>
              <w:t xml:space="preserve"> </w:t>
            </w:r>
            <w:r w:rsidRPr="00DC3F4B">
              <w:rPr>
                <w:rFonts w:ascii="Arial" w:hAnsi="Arial" w:cs="Arial"/>
                <w:sz w:val="12"/>
                <w:szCs w:val="18"/>
              </w:rPr>
              <w:t xml:space="preserve">the Court is not able to discharge an order, injunction or arrangements to make an interim intervention order Family Law Act 1975 s 68R(4) </w:t>
            </w:r>
            <w:r w:rsidRPr="00DC3F4B">
              <w:rPr>
                <w:rFonts w:ascii="Arial" w:hAnsi="Arial" w:cs="Arial"/>
                <w:sz w:val="20"/>
                <w:szCs w:val="24"/>
              </w:rPr>
              <w:t xml:space="preserve">Pursuant to section 68R of the Family Law Act 1975 (Cth), the: </w:t>
            </w:r>
          </w:p>
          <w:p w14:paraId="417C1724" w14:textId="77777777" w:rsidR="00DC3F4B" w:rsidRPr="00DC3F4B" w:rsidRDefault="00DC3F4B" w:rsidP="00DC3F4B">
            <w:pPr>
              <w:tabs>
                <w:tab w:val="left" w:pos="739"/>
              </w:tabs>
              <w:spacing w:after="0" w:line="276" w:lineRule="auto"/>
              <w:ind w:left="360" w:hanging="360"/>
              <w:jc w:val="left"/>
              <w:textAlignment w:val="baseline"/>
              <w:rPr>
                <w:rFonts w:ascii="Arial" w:hAnsi="Arial" w:cs="Arial"/>
                <w:sz w:val="20"/>
                <w:szCs w:val="24"/>
              </w:rPr>
            </w:pPr>
            <w:r w:rsidRPr="00DC3F4B">
              <w:rPr>
                <w:rFonts w:ascii="Arial" w:hAnsi="Arial" w:cs="Arial"/>
                <w:color w:val="000000" w:themeColor="text1"/>
                <w:sz w:val="20"/>
                <w:szCs w:val="20"/>
              </w:rPr>
              <w:t></w:t>
            </w:r>
            <w:r w:rsidRPr="00DC3F4B">
              <w:rPr>
                <w:rFonts w:ascii="Arial" w:hAnsi="Arial" w:cs="Arial"/>
                <w:color w:val="000000" w:themeColor="text1"/>
                <w:sz w:val="20"/>
                <w:szCs w:val="20"/>
              </w:rPr>
              <w:tab/>
            </w:r>
            <w:r w:rsidRPr="00DC3F4B">
              <w:rPr>
                <w:rFonts w:ascii="Arial" w:hAnsi="Arial" w:cs="Arial"/>
                <w:sz w:val="20"/>
              </w:rPr>
              <w:t>Parenting Order</w:t>
            </w:r>
            <w:r w:rsidRPr="00DC3F4B">
              <w:rPr>
                <w:rFonts w:ascii="Arial" w:hAnsi="Arial" w:cs="Arial"/>
                <w:sz w:val="20"/>
                <w:szCs w:val="24"/>
              </w:rPr>
              <w:t xml:space="preserve"> made on </w:t>
            </w:r>
            <w:r w:rsidRPr="00DC3F4B">
              <w:rPr>
                <w:rFonts w:ascii="Arial" w:hAnsi="Arial" w:cs="Arial"/>
                <w:sz w:val="20"/>
              </w:rPr>
              <w:t>[date] by [title and name of Judicial Officer]</w:t>
            </w:r>
          </w:p>
          <w:p w14:paraId="509087EF" w14:textId="77777777" w:rsidR="00DC3F4B" w:rsidRPr="00DC3F4B" w:rsidRDefault="00DC3F4B" w:rsidP="00DC3F4B">
            <w:pPr>
              <w:tabs>
                <w:tab w:val="left" w:pos="739"/>
              </w:tabs>
              <w:spacing w:after="0" w:line="276" w:lineRule="auto"/>
              <w:ind w:left="360" w:hanging="360"/>
              <w:jc w:val="left"/>
              <w:textAlignment w:val="baseline"/>
              <w:rPr>
                <w:rFonts w:ascii="Arial" w:hAnsi="Arial" w:cs="Arial"/>
                <w:sz w:val="20"/>
                <w:szCs w:val="24"/>
              </w:rPr>
            </w:pPr>
            <w:r w:rsidRPr="00DC3F4B">
              <w:rPr>
                <w:rFonts w:ascii="Arial" w:hAnsi="Arial" w:cs="Arial"/>
                <w:color w:val="000000" w:themeColor="text1"/>
                <w:sz w:val="20"/>
                <w:szCs w:val="20"/>
              </w:rPr>
              <w:t></w:t>
            </w:r>
            <w:r w:rsidRPr="00DC3F4B">
              <w:rPr>
                <w:rFonts w:ascii="Arial" w:hAnsi="Arial" w:cs="Arial"/>
                <w:color w:val="000000" w:themeColor="text1"/>
                <w:sz w:val="20"/>
                <w:szCs w:val="20"/>
              </w:rPr>
              <w:tab/>
            </w:r>
            <w:r w:rsidRPr="00DC3F4B">
              <w:rPr>
                <w:rFonts w:ascii="Arial" w:hAnsi="Arial" w:cs="Arial"/>
                <w:sz w:val="20"/>
              </w:rPr>
              <w:t xml:space="preserve">Recovery Order </w:t>
            </w:r>
            <w:r w:rsidRPr="00DC3F4B">
              <w:rPr>
                <w:rFonts w:ascii="Arial" w:hAnsi="Arial" w:cs="Arial"/>
                <w:sz w:val="20"/>
                <w:szCs w:val="24"/>
              </w:rPr>
              <w:t xml:space="preserve">made on </w:t>
            </w:r>
            <w:r w:rsidRPr="00DC3F4B">
              <w:rPr>
                <w:rFonts w:ascii="Arial" w:hAnsi="Arial" w:cs="Arial"/>
                <w:sz w:val="20"/>
              </w:rPr>
              <w:t>[date] by [title and name of Judicial Officer]</w:t>
            </w:r>
          </w:p>
          <w:p w14:paraId="53BBBD15" w14:textId="77777777" w:rsidR="00DC3F4B" w:rsidRPr="00DC3F4B" w:rsidRDefault="00DC3F4B" w:rsidP="00DC3F4B">
            <w:pPr>
              <w:tabs>
                <w:tab w:val="left" w:pos="739"/>
              </w:tabs>
              <w:spacing w:after="0" w:line="276" w:lineRule="auto"/>
              <w:ind w:left="360" w:hanging="360"/>
              <w:jc w:val="left"/>
              <w:textAlignment w:val="baseline"/>
              <w:rPr>
                <w:rFonts w:ascii="Arial" w:hAnsi="Arial" w:cs="Arial"/>
                <w:sz w:val="20"/>
                <w:szCs w:val="24"/>
              </w:rPr>
            </w:pPr>
            <w:r w:rsidRPr="00DC3F4B">
              <w:rPr>
                <w:rFonts w:ascii="Arial" w:hAnsi="Arial" w:cs="Arial"/>
                <w:color w:val="000000" w:themeColor="text1"/>
                <w:sz w:val="20"/>
                <w:szCs w:val="20"/>
              </w:rPr>
              <w:t></w:t>
            </w:r>
            <w:r w:rsidRPr="00DC3F4B">
              <w:rPr>
                <w:rFonts w:ascii="Arial" w:hAnsi="Arial" w:cs="Arial"/>
                <w:color w:val="000000" w:themeColor="text1"/>
                <w:sz w:val="20"/>
                <w:szCs w:val="20"/>
              </w:rPr>
              <w:tab/>
            </w:r>
            <w:r w:rsidRPr="00DC3F4B">
              <w:rPr>
                <w:rFonts w:ascii="Arial" w:hAnsi="Arial" w:cs="Arial"/>
                <w:sz w:val="20"/>
              </w:rPr>
              <w:t xml:space="preserve">Injunction </w:t>
            </w:r>
            <w:r w:rsidRPr="00DC3F4B">
              <w:rPr>
                <w:rFonts w:ascii="Arial" w:hAnsi="Arial" w:cs="Arial"/>
                <w:sz w:val="20"/>
                <w:szCs w:val="24"/>
              </w:rPr>
              <w:t xml:space="preserve">granted on </w:t>
            </w:r>
            <w:r w:rsidRPr="00DC3F4B">
              <w:rPr>
                <w:rFonts w:ascii="Arial" w:hAnsi="Arial" w:cs="Arial"/>
                <w:sz w:val="20"/>
              </w:rPr>
              <w:t>[date] by [title and name of Judicial Officer]</w:t>
            </w:r>
          </w:p>
          <w:p w14:paraId="64519FA0" w14:textId="77777777" w:rsidR="00DC3F4B" w:rsidRPr="00DC3F4B" w:rsidRDefault="00DC3F4B" w:rsidP="00DC3F4B">
            <w:pPr>
              <w:tabs>
                <w:tab w:val="left" w:pos="739"/>
              </w:tabs>
              <w:spacing w:after="0" w:line="276" w:lineRule="auto"/>
              <w:ind w:left="360" w:hanging="360"/>
              <w:jc w:val="left"/>
              <w:textAlignment w:val="baseline"/>
              <w:rPr>
                <w:rFonts w:ascii="Arial" w:hAnsi="Arial" w:cs="Arial"/>
                <w:sz w:val="20"/>
                <w:szCs w:val="24"/>
              </w:rPr>
            </w:pPr>
            <w:r w:rsidRPr="00DC3F4B">
              <w:rPr>
                <w:rFonts w:ascii="Arial" w:hAnsi="Arial" w:cs="Arial"/>
                <w:color w:val="000000" w:themeColor="text1"/>
                <w:sz w:val="20"/>
                <w:szCs w:val="20"/>
              </w:rPr>
              <w:t></w:t>
            </w:r>
            <w:r w:rsidRPr="00DC3F4B">
              <w:rPr>
                <w:rFonts w:ascii="Arial" w:hAnsi="Arial" w:cs="Arial"/>
                <w:color w:val="000000" w:themeColor="text1"/>
                <w:sz w:val="20"/>
                <w:szCs w:val="20"/>
              </w:rPr>
              <w:tab/>
            </w:r>
            <w:r w:rsidRPr="00DC3F4B">
              <w:rPr>
                <w:rFonts w:ascii="Arial" w:hAnsi="Arial" w:cs="Arial"/>
                <w:sz w:val="20"/>
              </w:rPr>
              <w:t xml:space="preserve">Undertaking given </w:t>
            </w:r>
            <w:r w:rsidRPr="00DC3F4B">
              <w:rPr>
                <w:rFonts w:ascii="Arial" w:hAnsi="Arial" w:cs="Arial"/>
                <w:sz w:val="20"/>
                <w:szCs w:val="24"/>
              </w:rPr>
              <w:t xml:space="preserve">on </w:t>
            </w:r>
            <w:r w:rsidRPr="00DC3F4B">
              <w:rPr>
                <w:rFonts w:ascii="Arial" w:hAnsi="Arial" w:cs="Arial"/>
                <w:sz w:val="20"/>
              </w:rPr>
              <w:t>[date] by [name]</w:t>
            </w:r>
          </w:p>
          <w:p w14:paraId="2A65A487" w14:textId="77777777" w:rsidR="00DC3F4B" w:rsidRPr="00DC3F4B" w:rsidRDefault="00DC3F4B" w:rsidP="00DC3F4B">
            <w:pPr>
              <w:tabs>
                <w:tab w:val="left" w:pos="739"/>
              </w:tabs>
              <w:spacing w:after="0" w:line="276" w:lineRule="auto"/>
              <w:ind w:left="360" w:hanging="360"/>
              <w:jc w:val="left"/>
              <w:textAlignment w:val="baseline"/>
              <w:rPr>
                <w:rFonts w:ascii="Arial" w:hAnsi="Arial" w:cs="Arial"/>
                <w:sz w:val="20"/>
                <w:szCs w:val="24"/>
              </w:rPr>
            </w:pPr>
            <w:r w:rsidRPr="00DC3F4B">
              <w:rPr>
                <w:rFonts w:ascii="Arial" w:hAnsi="Arial" w:cs="Arial"/>
                <w:color w:val="000000" w:themeColor="text1"/>
                <w:sz w:val="20"/>
                <w:szCs w:val="20"/>
              </w:rPr>
              <w:t></w:t>
            </w:r>
            <w:r w:rsidRPr="00DC3F4B">
              <w:rPr>
                <w:rFonts w:ascii="Arial" w:hAnsi="Arial" w:cs="Arial"/>
                <w:color w:val="000000" w:themeColor="text1"/>
                <w:sz w:val="20"/>
                <w:szCs w:val="20"/>
              </w:rPr>
              <w:tab/>
            </w:r>
            <w:r w:rsidRPr="00DC3F4B">
              <w:rPr>
                <w:rFonts w:ascii="Arial" w:hAnsi="Arial" w:cs="Arial"/>
                <w:sz w:val="20"/>
              </w:rPr>
              <w:t xml:space="preserve">Registered Parenting Plan registered </w:t>
            </w:r>
            <w:r w:rsidRPr="00DC3F4B">
              <w:rPr>
                <w:rFonts w:ascii="Arial" w:hAnsi="Arial" w:cs="Arial"/>
                <w:sz w:val="20"/>
                <w:szCs w:val="24"/>
              </w:rPr>
              <w:t xml:space="preserve">on </w:t>
            </w:r>
            <w:r w:rsidRPr="00DC3F4B">
              <w:rPr>
                <w:rFonts w:ascii="Arial" w:hAnsi="Arial" w:cs="Arial"/>
                <w:sz w:val="20"/>
              </w:rPr>
              <w:t>[date] by [title and name of Judicial Officer]</w:t>
            </w:r>
          </w:p>
          <w:p w14:paraId="18659BFF" w14:textId="77777777" w:rsidR="00DC3F4B" w:rsidRPr="00DC3F4B" w:rsidRDefault="00DC3F4B" w:rsidP="00DC3F4B">
            <w:pPr>
              <w:tabs>
                <w:tab w:val="left" w:pos="739"/>
              </w:tabs>
              <w:spacing w:after="120" w:line="276" w:lineRule="auto"/>
              <w:ind w:left="360" w:hanging="360"/>
              <w:jc w:val="left"/>
              <w:textAlignment w:val="baseline"/>
              <w:rPr>
                <w:rFonts w:ascii="Arial" w:hAnsi="Arial" w:cs="Arial"/>
                <w:sz w:val="20"/>
                <w:szCs w:val="24"/>
              </w:rPr>
            </w:pPr>
            <w:r w:rsidRPr="00DC3F4B">
              <w:rPr>
                <w:rFonts w:ascii="Arial" w:hAnsi="Arial" w:cs="Arial"/>
                <w:color w:val="000000" w:themeColor="text1"/>
                <w:sz w:val="20"/>
                <w:szCs w:val="20"/>
              </w:rPr>
              <w:t></w:t>
            </w:r>
            <w:r w:rsidRPr="00DC3F4B">
              <w:rPr>
                <w:rFonts w:ascii="Arial" w:hAnsi="Arial" w:cs="Arial"/>
                <w:color w:val="000000" w:themeColor="text1"/>
                <w:sz w:val="20"/>
                <w:szCs w:val="20"/>
              </w:rPr>
              <w:tab/>
            </w:r>
            <w:r w:rsidRPr="00DC3F4B">
              <w:rPr>
                <w:rFonts w:ascii="Arial" w:hAnsi="Arial" w:cs="Arial"/>
                <w:sz w:val="20"/>
              </w:rPr>
              <w:t xml:space="preserve">Recognisance entered into </w:t>
            </w:r>
            <w:r w:rsidRPr="00DC3F4B">
              <w:rPr>
                <w:rFonts w:ascii="Arial" w:hAnsi="Arial" w:cs="Arial"/>
                <w:sz w:val="20"/>
                <w:szCs w:val="24"/>
              </w:rPr>
              <w:t xml:space="preserve">on </w:t>
            </w:r>
            <w:r w:rsidRPr="00DC3F4B">
              <w:rPr>
                <w:rFonts w:ascii="Arial" w:hAnsi="Arial" w:cs="Arial"/>
                <w:sz w:val="20"/>
              </w:rPr>
              <w:t>[date] by [name]</w:t>
            </w:r>
          </w:p>
          <w:p w14:paraId="0D1E4E05" w14:textId="77777777" w:rsidR="00DC3F4B" w:rsidRPr="00DC3F4B" w:rsidRDefault="00DC3F4B" w:rsidP="00DC3F4B">
            <w:pPr>
              <w:tabs>
                <w:tab w:val="left" w:pos="454"/>
                <w:tab w:val="left" w:pos="739"/>
              </w:tabs>
              <w:spacing w:after="0" w:line="276" w:lineRule="auto"/>
              <w:ind w:left="360" w:hanging="360"/>
              <w:jc w:val="left"/>
              <w:textAlignment w:val="baseline"/>
              <w:rPr>
                <w:rFonts w:ascii="Arial" w:hAnsi="Arial" w:cs="Arial"/>
                <w:sz w:val="20"/>
              </w:rPr>
            </w:pPr>
            <w:r w:rsidRPr="00DC3F4B">
              <w:rPr>
                <w:rFonts w:ascii="Arial" w:hAnsi="Arial" w:cs="Arial"/>
                <w:sz w:val="20"/>
              </w:rPr>
              <w:t>in the [Family Court/Federal Circuit Court]</w:t>
            </w:r>
            <w:r w:rsidRPr="00DC3F4B">
              <w:rPr>
                <w:rFonts w:ascii="Arial" w:eastAsia="Arial" w:hAnsi="Arial" w:cs="Arial"/>
                <w:sz w:val="20"/>
                <w:szCs w:val="18"/>
              </w:rPr>
              <w:t xml:space="preserve"> </w:t>
            </w:r>
            <w:r w:rsidRPr="00DC3F4B">
              <w:rPr>
                <w:rFonts w:ascii="Arial" w:hAnsi="Arial" w:cs="Arial"/>
                <w:sz w:val="20"/>
              </w:rPr>
              <w:t>in [proceeding no] is:</w:t>
            </w:r>
          </w:p>
          <w:p w14:paraId="5EA3DB20" w14:textId="77777777" w:rsidR="00DC3F4B" w:rsidRPr="00DC3F4B" w:rsidRDefault="00DC3F4B" w:rsidP="00DC3F4B">
            <w:pPr>
              <w:tabs>
                <w:tab w:val="left" w:pos="739"/>
              </w:tabs>
              <w:spacing w:after="0" w:line="276" w:lineRule="auto"/>
              <w:ind w:left="360" w:hanging="360"/>
              <w:jc w:val="left"/>
              <w:textAlignment w:val="baseline"/>
              <w:rPr>
                <w:rFonts w:ascii="Arial" w:hAnsi="Arial" w:cs="Arial"/>
                <w:sz w:val="20"/>
              </w:rPr>
            </w:pPr>
            <w:r w:rsidRPr="00DC3F4B">
              <w:rPr>
                <w:rFonts w:ascii="Arial" w:hAnsi="Arial" w:cs="Arial"/>
                <w:color w:val="000000" w:themeColor="text1"/>
                <w:sz w:val="20"/>
                <w:szCs w:val="20"/>
              </w:rPr>
              <w:t></w:t>
            </w:r>
            <w:r w:rsidRPr="00DC3F4B">
              <w:rPr>
                <w:rFonts w:ascii="Arial" w:hAnsi="Arial" w:cs="Arial"/>
                <w:color w:val="000000" w:themeColor="text1"/>
                <w:sz w:val="20"/>
                <w:szCs w:val="20"/>
              </w:rPr>
              <w:tab/>
            </w:r>
            <w:r w:rsidRPr="00DC3F4B">
              <w:rPr>
                <w:rFonts w:ascii="Arial" w:hAnsi="Arial" w:cs="Arial"/>
                <w:sz w:val="20"/>
              </w:rPr>
              <w:t>revived with effect [forthwith/from [date]]</w:t>
            </w:r>
          </w:p>
          <w:p w14:paraId="4F1A3523" w14:textId="77777777" w:rsidR="00DC3F4B" w:rsidRPr="00DC3F4B" w:rsidRDefault="00DC3F4B" w:rsidP="00DC3F4B">
            <w:pPr>
              <w:tabs>
                <w:tab w:val="left" w:pos="739"/>
              </w:tabs>
              <w:spacing w:after="0" w:line="276" w:lineRule="auto"/>
              <w:ind w:left="360" w:hanging="360"/>
              <w:jc w:val="left"/>
              <w:textAlignment w:val="baseline"/>
              <w:rPr>
                <w:rFonts w:ascii="Arial" w:hAnsi="Arial" w:cs="Arial"/>
                <w:sz w:val="20"/>
              </w:rPr>
            </w:pPr>
            <w:r w:rsidRPr="00DC3F4B">
              <w:rPr>
                <w:rFonts w:ascii="Arial" w:hAnsi="Arial" w:cs="Arial"/>
                <w:color w:val="000000" w:themeColor="text1"/>
                <w:sz w:val="20"/>
                <w:szCs w:val="20"/>
              </w:rPr>
              <w:t></w:t>
            </w:r>
            <w:r w:rsidRPr="00DC3F4B">
              <w:rPr>
                <w:rFonts w:ascii="Arial" w:hAnsi="Arial" w:cs="Arial"/>
                <w:color w:val="000000" w:themeColor="text1"/>
                <w:sz w:val="20"/>
                <w:szCs w:val="20"/>
              </w:rPr>
              <w:tab/>
            </w:r>
            <w:r w:rsidRPr="00DC3F4B">
              <w:rPr>
                <w:rFonts w:ascii="Arial" w:hAnsi="Arial" w:cs="Arial"/>
                <w:sz w:val="20"/>
              </w:rPr>
              <w:t>suspended with effect [forthwith/from [date]] until [further order/[date]]</w:t>
            </w:r>
          </w:p>
          <w:p w14:paraId="3B7569BD" w14:textId="77777777" w:rsidR="00DC3F4B" w:rsidRPr="00DC3F4B" w:rsidRDefault="00DC3F4B" w:rsidP="00DC3F4B">
            <w:pPr>
              <w:tabs>
                <w:tab w:val="left" w:pos="739"/>
              </w:tabs>
              <w:spacing w:after="120" w:line="276" w:lineRule="auto"/>
              <w:ind w:left="360" w:hanging="360"/>
              <w:contextualSpacing/>
              <w:jc w:val="left"/>
              <w:textAlignment w:val="baseline"/>
              <w:rPr>
                <w:rFonts w:ascii="Arial" w:hAnsi="Arial" w:cs="Arial"/>
                <w:sz w:val="20"/>
                <w:szCs w:val="24"/>
              </w:rPr>
            </w:pPr>
            <w:r w:rsidRPr="00DC3F4B">
              <w:rPr>
                <w:rFonts w:ascii="Arial" w:hAnsi="Arial" w:cs="Arial"/>
                <w:color w:val="000000" w:themeColor="text1"/>
                <w:sz w:val="20"/>
                <w:szCs w:val="20"/>
              </w:rPr>
              <w:t></w:t>
            </w:r>
            <w:r w:rsidRPr="00DC3F4B">
              <w:rPr>
                <w:rFonts w:ascii="Arial" w:hAnsi="Arial" w:cs="Arial"/>
                <w:color w:val="000000" w:themeColor="text1"/>
                <w:sz w:val="20"/>
                <w:szCs w:val="20"/>
              </w:rPr>
              <w:tab/>
            </w:r>
            <w:r w:rsidRPr="00DC3F4B">
              <w:rPr>
                <w:rFonts w:ascii="Arial" w:hAnsi="Arial" w:cs="Arial"/>
                <w:sz w:val="20"/>
              </w:rPr>
              <w:t xml:space="preserve">varied with effect [forthwith/from [date]] </w:t>
            </w:r>
            <w:r w:rsidRPr="00DC3F4B">
              <w:rPr>
                <w:rFonts w:ascii="Arial" w:hAnsi="Arial" w:cs="Arial"/>
                <w:sz w:val="20"/>
                <w:szCs w:val="24"/>
              </w:rPr>
              <w:t xml:space="preserve">as follows: </w:t>
            </w:r>
            <w:r w:rsidRPr="00DC3F4B">
              <w:rPr>
                <w:rFonts w:ascii="Arial" w:hAnsi="Arial" w:cs="Arial"/>
                <w:sz w:val="20"/>
              </w:rPr>
              <w:t xml:space="preserve">[details] </w:t>
            </w:r>
          </w:p>
        </w:tc>
      </w:tr>
      <w:tr w:rsidR="00DC3F4B" w:rsidRPr="00DC3F4B" w14:paraId="19909956" w14:textId="77777777" w:rsidTr="00672A34">
        <w:tc>
          <w:tcPr>
            <w:tcW w:w="204" w:type="pct"/>
          </w:tcPr>
          <w:p w14:paraId="4A710BC0" w14:textId="77777777" w:rsidR="00DC3F4B" w:rsidRPr="00DC3F4B" w:rsidRDefault="00DC3F4B" w:rsidP="00DC3F4B">
            <w:pPr>
              <w:spacing w:after="120" w:line="276" w:lineRule="auto"/>
              <w:ind w:left="360" w:hanging="360"/>
              <w:contextualSpacing/>
              <w:jc w:val="left"/>
              <w:textAlignment w:val="baseline"/>
              <w:rPr>
                <w:rFonts w:ascii="Arial" w:eastAsia="Arial" w:hAnsi="Arial" w:cs="Arial"/>
                <w:sz w:val="20"/>
              </w:rPr>
            </w:pPr>
            <w:r w:rsidRPr="00DC3F4B">
              <w:rPr>
                <w:rFonts w:ascii="Arial" w:eastAsia="Arial" w:hAnsi="Arial" w:cs="Arial"/>
                <w:sz w:val="20"/>
                <w:szCs w:val="20"/>
              </w:rPr>
              <w:t></w:t>
            </w:r>
            <w:r w:rsidRPr="00DC3F4B">
              <w:rPr>
                <w:rFonts w:ascii="Arial" w:eastAsia="Arial" w:hAnsi="Arial" w:cs="Arial"/>
                <w:sz w:val="20"/>
                <w:szCs w:val="20"/>
              </w:rPr>
              <w:tab/>
            </w:r>
          </w:p>
        </w:tc>
        <w:tc>
          <w:tcPr>
            <w:tcW w:w="271" w:type="pct"/>
          </w:tcPr>
          <w:p w14:paraId="6DDC972B" w14:textId="77777777" w:rsidR="00DC3F4B" w:rsidRPr="00DC3F4B" w:rsidRDefault="00DC3F4B" w:rsidP="00DC3F4B">
            <w:pPr>
              <w:widowControl w:val="0"/>
              <w:tabs>
                <w:tab w:val="left" w:pos="739"/>
              </w:tabs>
              <w:spacing w:after="120" w:line="276" w:lineRule="auto"/>
              <w:contextualSpacing/>
              <w:jc w:val="left"/>
              <w:textAlignment w:val="baseline"/>
              <w:rPr>
                <w:rFonts w:ascii="Arial" w:eastAsia="Arial" w:hAnsi="Arial" w:cs="Arial"/>
                <w:sz w:val="20"/>
              </w:rPr>
            </w:pPr>
            <w:r w:rsidRPr="00DC3F4B">
              <w:rPr>
                <w:rFonts w:ascii="Arial" w:eastAsia="Arial" w:hAnsi="Arial" w:cs="Arial"/>
                <w:sz w:val="20"/>
              </w:rPr>
              <w:t>4.</w:t>
            </w:r>
          </w:p>
        </w:tc>
        <w:tc>
          <w:tcPr>
            <w:tcW w:w="4525" w:type="pct"/>
          </w:tcPr>
          <w:p w14:paraId="42A04555" w14:textId="77777777" w:rsidR="00DC3F4B" w:rsidRPr="00DC3F4B" w:rsidRDefault="00DC3F4B" w:rsidP="00DC3F4B">
            <w:pPr>
              <w:spacing w:after="120" w:line="276" w:lineRule="auto"/>
              <w:jc w:val="left"/>
              <w:textAlignment w:val="baseline"/>
              <w:rPr>
                <w:rFonts w:ascii="Arial" w:hAnsi="Arial" w:cs="Arial"/>
                <w:sz w:val="12"/>
              </w:rPr>
            </w:pPr>
            <w:r w:rsidRPr="00DC3F4B">
              <w:rPr>
                <w:rFonts w:ascii="Arial" w:eastAsia="Arial" w:hAnsi="Arial" w:cs="Arial"/>
                <w:sz w:val="20"/>
              </w:rPr>
              <w:t>[other orders]</w:t>
            </w:r>
          </w:p>
        </w:tc>
      </w:tr>
      <w:bookmarkEnd w:id="78"/>
    </w:tbl>
    <w:p w14:paraId="5B572858" w14:textId="77777777" w:rsidR="00DC3F4B" w:rsidRPr="00DC3F4B" w:rsidRDefault="00DC3F4B" w:rsidP="00DC3F4B">
      <w:pPr>
        <w:spacing w:after="0" w:line="240" w:lineRule="auto"/>
        <w:jc w:val="left"/>
        <w:rPr>
          <w:rFonts w:ascii="Arial" w:eastAsia="Times New Roman" w:hAnsi="Arial" w:cs="Arial"/>
          <w:bCs/>
          <w:sz w:val="20"/>
          <w:szCs w:val="32"/>
        </w:rPr>
      </w:pPr>
      <w:r w:rsidRPr="00DC3F4B">
        <w:rPr>
          <w:rFonts w:ascii="Arial" w:eastAsia="Times New Roman" w:hAnsi="Arial" w:cs="Arial"/>
          <w:bCs/>
          <w:sz w:val="20"/>
          <w:szCs w:val="32"/>
        </w:rPr>
        <w:br w:type="page"/>
      </w:r>
    </w:p>
    <w:tbl>
      <w:tblPr>
        <w:tblStyle w:val="TableGrid72"/>
        <w:tblW w:w="5000" w:type="pct"/>
        <w:jc w:val="center"/>
        <w:tblBorders>
          <w:insideH w:val="none" w:sz="0" w:space="0" w:color="auto"/>
          <w:insideV w:val="none" w:sz="0" w:space="0" w:color="auto"/>
        </w:tblBorders>
        <w:tblLook w:val="04A0" w:firstRow="1" w:lastRow="0" w:firstColumn="1" w:lastColumn="0" w:noHBand="0" w:noVBand="1"/>
      </w:tblPr>
      <w:tblGrid>
        <w:gridCol w:w="829"/>
        <w:gridCol w:w="688"/>
        <w:gridCol w:w="7827"/>
      </w:tblGrid>
      <w:tr w:rsidR="00DC3F4B" w:rsidRPr="00DC3F4B" w14:paraId="4D46BD12" w14:textId="77777777" w:rsidTr="00672A34">
        <w:trPr>
          <w:jc w:val="center"/>
        </w:trPr>
        <w:tc>
          <w:tcPr>
            <w:tcW w:w="5000" w:type="pct"/>
            <w:gridSpan w:val="3"/>
          </w:tcPr>
          <w:p w14:paraId="39B3A956" w14:textId="77777777" w:rsidR="00DC3F4B" w:rsidRPr="00DC3F4B" w:rsidRDefault="00DC3F4B" w:rsidP="00DC3F4B">
            <w:pPr>
              <w:overflowPunct w:val="0"/>
              <w:autoSpaceDE w:val="0"/>
              <w:autoSpaceDN w:val="0"/>
              <w:adjustRightInd w:val="0"/>
              <w:spacing w:before="120" w:after="120" w:line="276" w:lineRule="auto"/>
              <w:textAlignment w:val="baseline"/>
              <w:rPr>
                <w:rFonts w:ascii="Arial" w:eastAsia="Times New Roman" w:hAnsi="Arial" w:cs="Arial"/>
                <w:b/>
                <w:sz w:val="22"/>
              </w:rPr>
            </w:pPr>
            <w:bookmarkStart w:id="79" w:name="_Hlk109036630"/>
            <w:r w:rsidRPr="00DC3F4B">
              <w:rPr>
                <w:rFonts w:ascii="Arial" w:eastAsia="Times New Roman" w:hAnsi="Arial" w:cs="Arial"/>
                <w:b/>
                <w:sz w:val="22"/>
              </w:rPr>
              <w:lastRenderedPageBreak/>
              <w:t>Intervention Order</w:t>
            </w:r>
          </w:p>
          <w:p w14:paraId="3C741B43" w14:textId="77777777" w:rsidR="00DC3F4B" w:rsidRPr="00DC3F4B" w:rsidRDefault="00DC3F4B" w:rsidP="00DC3F4B">
            <w:pPr>
              <w:overflowPunct w:val="0"/>
              <w:autoSpaceDE w:val="0"/>
              <w:autoSpaceDN w:val="0"/>
              <w:adjustRightInd w:val="0"/>
              <w:spacing w:before="120" w:after="120" w:line="276" w:lineRule="auto"/>
              <w:textAlignment w:val="baseline"/>
              <w:rPr>
                <w:rFonts w:ascii="Arial" w:eastAsia="Times New Roman" w:hAnsi="Arial" w:cs="Arial"/>
                <w:b/>
                <w:sz w:val="22"/>
              </w:rPr>
            </w:pPr>
            <w:r w:rsidRPr="00DC3F4B">
              <w:rPr>
                <w:rFonts w:ascii="Arial" w:eastAsia="Times New Roman" w:hAnsi="Arial" w:cs="Arial"/>
                <w:b/>
                <w:sz w:val="22"/>
              </w:rPr>
              <w:t>[</w:t>
            </w:r>
            <w:r w:rsidRPr="00DC3F4B">
              <w:rPr>
                <w:rFonts w:ascii="Arial" w:eastAsia="Times New Roman" w:hAnsi="Arial" w:cs="Arial"/>
                <w:b/>
                <w:i/>
                <w:iCs/>
                <w:sz w:val="22"/>
              </w:rPr>
              <w:t>This order is declared to address a domestic violence concern</w:t>
            </w:r>
            <w:r w:rsidRPr="00DC3F4B">
              <w:rPr>
                <w:rFonts w:ascii="Arial" w:eastAsia="Times New Roman" w:hAnsi="Arial" w:cs="Arial"/>
                <w:b/>
                <w:sz w:val="22"/>
              </w:rPr>
              <w:t>]</w:t>
            </w:r>
          </w:p>
        </w:tc>
      </w:tr>
      <w:tr w:rsidR="00DC3F4B" w:rsidRPr="00DC3F4B" w14:paraId="2640CB8F" w14:textId="77777777" w:rsidTr="00672A34">
        <w:trPr>
          <w:jc w:val="center"/>
        </w:trPr>
        <w:tc>
          <w:tcPr>
            <w:tcW w:w="5000" w:type="pct"/>
            <w:gridSpan w:val="3"/>
          </w:tcPr>
          <w:p w14:paraId="2DD02C50" w14:textId="77777777" w:rsidR="00DC3F4B" w:rsidRPr="00DC3F4B" w:rsidRDefault="00DC3F4B" w:rsidP="00DC3F4B">
            <w:pPr>
              <w:overflowPunct w:val="0"/>
              <w:autoSpaceDE w:val="0"/>
              <w:autoSpaceDN w:val="0"/>
              <w:adjustRightInd w:val="0"/>
              <w:spacing w:before="120" w:after="120" w:line="276" w:lineRule="auto"/>
              <w:ind w:right="141"/>
              <w:textAlignment w:val="baseline"/>
              <w:rPr>
                <w:rFonts w:ascii="Arial" w:eastAsia="Times New Roman" w:hAnsi="Arial" w:cs="Arial"/>
                <w:b/>
                <w:bCs/>
                <w:sz w:val="22"/>
              </w:rPr>
            </w:pPr>
            <w:r w:rsidRPr="00DC3F4B">
              <w:rPr>
                <w:rFonts w:ascii="Arial" w:eastAsia="Times New Roman" w:hAnsi="Arial" w:cs="Arial"/>
                <w:b/>
                <w:bCs/>
                <w:sz w:val="22"/>
              </w:rPr>
              <w:t>General</w:t>
            </w:r>
          </w:p>
        </w:tc>
      </w:tr>
      <w:tr w:rsidR="00DC3F4B" w:rsidRPr="00DC3F4B" w14:paraId="5EE8FC20" w14:textId="77777777" w:rsidTr="00672A34">
        <w:trPr>
          <w:jc w:val="center"/>
        </w:trPr>
        <w:tc>
          <w:tcPr>
            <w:tcW w:w="443" w:type="pct"/>
          </w:tcPr>
          <w:p w14:paraId="1ECE0644"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2"/>
              </w:rPr>
            </w:pPr>
            <w:r w:rsidRPr="00DC3F4B">
              <w:rPr>
                <w:rFonts w:ascii="Arial" w:eastAsia="Times New Roman" w:hAnsi="Arial" w:cs="Arial"/>
                <w:color w:val="000000" w:themeColor="text1"/>
                <w:sz w:val="22"/>
              </w:rPr>
              <w:t></w:t>
            </w:r>
            <w:r w:rsidRPr="00DC3F4B">
              <w:rPr>
                <w:rFonts w:ascii="Arial" w:eastAsia="Times New Roman" w:hAnsi="Arial" w:cs="Arial"/>
                <w:color w:val="000000" w:themeColor="text1"/>
                <w:sz w:val="22"/>
              </w:rPr>
              <w:tab/>
            </w:r>
          </w:p>
        </w:tc>
        <w:tc>
          <w:tcPr>
            <w:tcW w:w="368" w:type="pct"/>
          </w:tcPr>
          <w:p w14:paraId="60D325F5"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2"/>
                <w:szCs w:val="18"/>
              </w:rPr>
            </w:pPr>
            <w:r w:rsidRPr="00DC3F4B">
              <w:rPr>
                <w:rFonts w:ascii="Arial" w:eastAsia="Arial" w:hAnsi="Arial" w:cs="Arial"/>
                <w:sz w:val="22"/>
                <w:szCs w:val="18"/>
              </w:rPr>
              <w:t>22.</w:t>
            </w:r>
            <w:r w:rsidRPr="00DC3F4B">
              <w:rPr>
                <w:rFonts w:ascii="Arial" w:eastAsia="Arial" w:hAnsi="Arial" w:cs="Arial"/>
                <w:sz w:val="22"/>
                <w:szCs w:val="18"/>
              </w:rPr>
              <w:tab/>
            </w:r>
          </w:p>
        </w:tc>
        <w:tc>
          <w:tcPr>
            <w:tcW w:w="4189" w:type="pct"/>
          </w:tcPr>
          <w:p w14:paraId="1F641E3E"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sz w:val="22"/>
              </w:rPr>
            </w:pPr>
            <w:r w:rsidRPr="00DC3F4B">
              <w:rPr>
                <w:rFonts w:ascii="Arial" w:eastAsia="Times New Roman" w:hAnsi="Arial" w:cs="Arial"/>
                <w:sz w:val="22"/>
              </w:rPr>
              <w:t>The Respondent must not</w:t>
            </w:r>
            <w:r w:rsidRPr="00DC3F4B">
              <w:rPr>
                <w:rFonts w:ascii="Arial" w:eastAsia="Times New Roman" w:hAnsi="Arial" w:cs="Arial"/>
                <w:b/>
                <w:bCs/>
                <w:sz w:val="22"/>
              </w:rPr>
              <w:t xml:space="preserve"> </w:t>
            </w:r>
            <w:r w:rsidRPr="00DC3F4B">
              <w:rPr>
                <w:rFonts w:ascii="Arial" w:eastAsia="Arial" w:hAnsi="Arial" w:cs="Arial"/>
                <w:sz w:val="22"/>
              </w:rPr>
              <w:t>assault, threaten, harass or intimidate the protected person[</w:t>
            </w:r>
            <w:r w:rsidRPr="00DC3F4B">
              <w:rPr>
                <w:rFonts w:ascii="Arial" w:eastAsia="Arial" w:hAnsi="Arial" w:cs="Arial"/>
                <w:i/>
                <w:sz w:val="22"/>
              </w:rPr>
              <w:t>s</w:t>
            </w:r>
            <w:r w:rsidRPr="00DC3F4B">
              <w:rPr>
                <w:rFonts w:ascii="Arial" w:eastAsia="Arial" w:hAnsi="Arial" w:cs="Arial"/>
                <w:sz w:val="22"/>
              </w:rPr>
              <w:t>].</w:t>
            </w:r>
          </w:p>
        </w:tc>
      </w:tr>
      <w:tr w:rsidR="00DC3F4B" w:rsidRPr="00DC3F4B" w14:paraId="26815784" w14:textId="77777777" w:rsidTr="00672A34">
        <w:trPr>
          <w:jc w:val="center"/>
        </w:trPr>
        <w:tc>
          <w:tcPr>
            <w:tcW w:w="443" w:type="pct"/>
          </w:tcPr>
          <w:p w14:paraId="2B1D3C08"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2"/>
              </w:rPr>
            </w:pPr>
            <w:r w:rsidRPr="00DC3F4B">
              <w:rPr>
                <w:rFonts w:ascii="Arial" w:eastAsia="Times New Roman" w:hAnsi="Arial" w:cs="Arial"/>
                <w:color w:val="000000" w:themeColor="text1"/>
                <w:sz w:val="22"/>
              </w:rPr>
              <w:t></w:t>
            </w:r>
            <w:r w:rsidRPr="00DC3F4B">
              <w:rPr>
                <w:rFonts w:ascii="Arial" w:eastAsia="Times New Roman" w:hAnsi="Arial" w:cs="Arial"/>
                <w:color w:val="000000" w:themeColor="text1"/>
                <w:sz w:val="22"/>
              </w:rPr>
              <w:tab/>
            </w:r>
          </w:p>
        </w:tc>
        <w:tc>
          <w:tcPr>
            <w:tcW w:w="368" w:type="pct"/>
          </w:tcPr>
          <w:p w14:paraId="1B94C1AB"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2"/>
                <w:szCs w:val="18"/>
              </w:rPr>
            </w:pPr>
            <w:r w:rsidRPr="00DC3F4B">
              <w:rPr>
                <w:rFonts w:ascii="Arial" w:eastAsia="Arial" w:hAnsi="Arial" w:cs="Arial"/>
                <w:sz w:val="22"/>
                <w:szCs w:val="18"/>
              </w:rPr>
              <w:t>23.</w:t>
            </w:r>
            <w:r w:rsidRPr="00DC3F4B">
              <w:rPr>
                <w:rFonts w:ascii="Arial" w:eastAsia="Arial" w:hAnsi="Arial" w:cs="Arial"/>
                <w:sz w:val="22"/>
                <w:szCs w:val="18"/>
              </w:rPr>
              <w:tab/>
            </w:r>
          </w:p>
        </w:tc>
        <w:tc>
          <w:tcPr>
            <w:tcW w:w="4189" w:type="pct"/>
          </w:tcPr>
          <w:p w14:paraId="34D690E4"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Arial" w:hAnsi="Arial" w:cs="Arial"/>
                <w:sz w:val="22"/>
              </w:rPr>
            </w:pPr>
            <w:r w:rsidRPr="00DC3F4B">
              <w:rPr>
                <w:rFonts w:ascii="Arial" w:eastAsia="Times New Roman" w:hAnsi="Arial" w:cs="Arial"/>
                <w:sz w:val="22"/>
              </w:rPr>
              <w:t>The Respondent must not</w:t>
            </w:r>
            <w:r w:rsidRPr="00DC3F4B">
              <w:rPr>
                <w:rFonts w:ascii="Arial" w:eastAsia="Times New Roman" w:hAnsi="Arial" w:cs="Arial"/>
                <w:b/>
                <w:bCs/>
                <w:sz w:val="22"/>
              </w:rPr>
              <w:t xml:space="preserve"> </w:t>
            </w:r>
            <w:r w:rsidRPr="00DC3F4B">
              <w:rPr>
                <w:rFonts w:ascii="Arial" w:eastAsia="Arial" w:hAnsi="Arial" w:cs="Arial"/>
                <w:sz w:val="22"/>
              </w:rPr>
              <w:t>damage or interfere with property belonging to the protected person[</w:t>
            </w:r>
            <w:r w:rsidRPr="00DC3F4B">
              <w:rPr>
                <w:rFonts w:ascii="Arial" w:eastAsia="Arial" w:hAnsi="Arial" w:cs="Arial"/>
                <w:i/>
                <w:iCs/>
                <w:sz w:val="22"/>
              </w:rPr>
              <w:t>s</w:t>
            </w:r>
            <w:r w:rsidRPr="00DC3F4B">
              <w:rPr>
                <w:rFonts w:ascii="Arial" w:eastAsia="Arial" w:hAnsi="Arial" w:cs="Arial"/>
                <w:sz w:val="22"/>
              </w:rPr>
              <w:t xml:space="preserve">] or the premises where the protected </w:t>
            </w:r>
            <w:r w:rsidRPr="00DC3F4B">
              <w:rPr>
                <w:rFonts w:ascii="Arial" w:eastAsia="Times New Roman" w:hAnsi="Arial" w:cs="Arial"/>
                <w:iCs/>
                <w:sz w:val="22"/>
              </w:rPr>
              <w:t>person</w:t>
            </w:r>
            <w:r w:rsidRPr="00DC3F4B">
              <w:rPr>
                <w:rFonts w:ascii="Arial" w:eastAsia="Arial" w:hAnsi="Arial" w:cs="Arial"/>
                <w:sz w:val="22"/>
              </w:rPr>
              <w:t>[</w:t>
            </w:r>
            <w:r w:rsidRPr="00DC3F4B">
              <w:rPr>
                <w:rFonts w:ascii="Arial" w:eastAsia="Arial" w:hAnsi="Arial" w:cs="Arial"/>
                <w:i/>
                <w:sz w:val="22"/>
              </w:rPr>
              <w:t>s</w:t>
            </w:r>
            <w:r w:rsidRPr="00DC3F4B">
              <w:rPr>
                <w:rFonts w:ascii="Arial" w:eastAsia="Times New Roman" w:hAnsi="Arial" w:cs="Arial"/>
                <w:sz w:val="22"/>
              </w:rPr>
              <w:t>] stay[</w:t>
            </w:r>
            <w:r w:rsidRPr="00DC3F4B">
              <w:rPr>
                <w:rFonts w:ascii="Arial" w:eastAsia="Times New Roman" w:hAnsi="Arial" w:cs="Arial"/>
                <w:i/>
                <w:iCs/>
                <w:sz w:val="22"/>
              </w:rPr>
              <w:t>s</w:t>
            </w:r>
            <w:r w:rsidRPr="00DC3F4B">
              <w:rPr>
                <w:rFonts w:ascii="Arial" w:eastAsia="Times New Roman" w:hAnsi="Arial" w:cs="Arial"/>
                <w:sz w:val="22"/>
              </w:rPr>
              <w:t>], reside[</w:t>
            </w:r>
            <w:r w:rsidRPr="00DC3F4B">
              <w:rPr>
                <w:rFonts w:ascii="Arial" w:eastAsia="Times New Roman" w:hAnsi="Arial" w:cs="Arial"/>
                <w:i/>
                <w:iCs/>
                <w:sz w:val="22"/>
              </w:rPr>
              <w:t>s</w:t>
            </w:r>
            <w:r w:rsidRPr="00DC3F4B">
              <w:rPr>
                <w:rFonts w:ascii="Arial" w:eastAsia="Times New Roman" w:hAnsi="Arial" w:cs="Arial"/>
                <w:sz w:val="22"/>
              </w:rPr>
              <w:t>]</w:t>
            </w:r>
            <w:r w:rsidRPr="00DC3F4B">
              <w:rPr>
                <w:rFonts w:ascii="Arial" w:eastAsia="Arial" w:hAnsi="Arial" w:cs="Arial"/>
                <w:sz w:val="22"/>
              </w:rPr>
              <w:t xml:space="preserve"> or </w:t>
            </w:r>
            <w:r w:rsidRPr="00DC3F4B">
              <w:rPr>
                <w:rFonts w:ascii="Arial" w:eastAsia="Times New Roman" w:hAnsi="Arial" w:cs="Arial"/>
                <w:sz w:val="22"/>
              </w:rPr>
              <w:t>work[</w:t>
            </w:r>
            <w:r w:rsidRPr="00DC3F4B">
              <w:rPr>
                <w:rFonts w:ascii="Arial" w:eastAsia="Times New Roman" w:hAnsi="Arial" w:cs="Arial"/>
                <w:i/>
                <w:iCs/>
                <w:sz w:val="22"/>
              </w:rPr>
              <w:t>s</w:t>
            </w:r>
            <w:r w:rsidRPr="00DC3F4B">
              <w:rPr>
                <w:rFonts w:ascii="Arial" w:eastAsia="Times New Roman" w:hAnsi="Arial" w:cs="Arial"/>
                <w:sz w:val="22"/>
              </w:rPr>
              <w:t>].</w:t>
            </w:r>
          </w:p>
        </w:tc>
      </w:tr>
      <w:tr w:rsidR="00DC3F4B" w:rsidRPr="00DC3F4B" w14:paraId="07BB337B" w14:textId="77777777" w:rsidTr="00672A34">
        <w:trPr>
          <w:jc w:val="center"/>
        </w:trPr>
        <w:tc>
          <w:tcPr>
            <w:tcW w:w="443" w:type="pct"/>
          </w:tcPr>
          <w:p w14:paraId="4B0730E1"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2"/>
              </w:rPr>
            </w:pPr>
            <w:r w:rsidRPr="00DC3F4B">
              <w:rPr>
                <w:rFonts w:ascii="Arial" w:eastAsia="Times New Roman" w:hAnsi="Arial" w:cs="Arial"/>
                <w:color w:val="000000" w:themeColor="text1"/>
                <w:sz w:val="22"/>
              </w:rPr>
              <w:t></w:t>
            </w:r>
            <w:r w:rsidRPr="00DC3F4B">
              <w:rPr>
                <w:rFonts w:ascii="Arial" w:eastAsia="Times New Roman" w:hAnsi="Arial" w:cs="Arial"/>
                <w:color w:val="000000" w:themeColor="text1"/>
                <w:sz w:val="22"/>
              </w:rPr>
              <w:tab/>
            </w:r>
          </w:p>
        </w:tc>
        <w:tc>
          <w:tcPr>
            <w:tcW w:w="368" w:type="pct"/>
          </w:tcPr>
          <w:p w14:paraId="6DEAFDFA"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2"/>
                <w:szCs w:val="18"/>
              </w:rPr>
            </w:pPr>
            <w:r w:rsidRPr="00DC3F4B">
              <w:rPr>
                <w:rFonts w:ascii="Arial" w:eastAsia="Arial" w:hAnsi="Arial" w:cs="Arial"/>
                <w:sz w:val="22"/>
                <w:szCs w:val="18"/>
              </w:rPr>
              <w:t>24.</w:t>
            </w:r>
            <w:r w:rsidRPr="00DC3F4B">
              <w:rPr>
                <w:rFonts w:ascii="Arial" w:eastAsia="Arial" w:hAnsi="Arial" w:cs="Arial"/>
                <w:sz w:val="22"/>
                <w:szCs w:val="18"/>
              </w:rPr>
              <w:tab/>
            </w:r>
          </w:p>
        </w:tc>
        <w:tc>
          <w:tcPr>
            <w:tcW w:w="4189" w:type="pct"/>
          </w:tcPr>
          <w:p w14:paraId="6B1E62A5"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b/>
                <w:sz w:val="22"/>
              </w:rPr>
            </w:pPr>
            <w:r w:rsidRPr="00DC3F4B">
              <w:rPr>
                <w:rFonts w:ascii="Arial" w:eastAsia="Times New Roman" w:hAnsi="Arial" w:cs="Arial"/>
                <w:sz w:val="22"/>
              </w:rPr>
              <w:t>The Respondent must not</w:t>
            </w:r>
            <w:r w:rsidRPr="00DC3F4B">
              <w:rPr>
                <w:rFonts w:ascii="Arial" w:eastAsia="Times New Roman" w:hAnsi="Arial" w:cs="Arial"/>
                <w:b/>
                <w:bCs/>
                <w:sz w:val="22"/>
              </w:rPr>
              <w:t xml:space="preserve"> </w:t>
            </w:r>
            <w:r w:rsidRPr="00DC3F4B">
              <w:rPr>
                <w:rFonts w:ascii="Arial" w:eastAsia="Arial" w:hAnsi="Arial" w:cs="Arial"/>
                <w:sz w:val="22"/>
              </w:rPr>
              <w:t>take possession of personal property belonging to the protected person[</w:t>
            </w:r>
            <w:r w:rsidRPr="00DC3F4B">
              <w:rPr>
                <w:rFonts w:ascii="Arial" w:eastAsia="Arial" w:hAnsi="Arial" w:cs="Arial"/>
                <w:i/>
                <w:sz w:val="22"/>
              </w:rPr>
              <w:t>s</w:t>
            </w:r>
            <w:r w:rsidRPr="00DC3F4B">
              <w:rPr>
                <w:rFonts w:ascii="Arial" w:eastAsia="Arial" w:hAnsi="Arial" w:cs="Arial"/>
                <w:sz w:val="22"/>
              </w:rPr>
              <w:t>] or the following specified property reasonably needed by the protected person[</w:t>
            </w:r>
            <w:r w:rsidRPr="00DC3F4B">
              <w:rPr>
                <w:rFonts w:ascii="Arial" w:eastAsia="Arial" w:hAnsi="Arial" w:cs="Arial"/>
                <w:i/>
                <w:iCs/>
                <w:sz w:val="22"/>
              </w:rPr>
              <w:t>s</w:t>
            </w:r>
            <w:r w:rsidRPr="00DC3F4B">
              <w:rPr>
                <w:rFonts w:ascii="Arial" w:eastAsia="Arial" w:hAnsi="Arial" w:cs="Arial"/>
                <w:sz w:val="22"/>
              </w:rPr>
              <w:t xml:space="preserve">]: [specified </w:t>
            </w:r>
            <w:r w:rsidRPr="00DC3F4B">
              <w:rPr>
                <w:rFonts w:ascii="Arial" w:eastAsia="Arial" w:hAnsi="Arial" w:cs="Arial"/>
                <w:i/>
                <w:iCs/>
                <w:sz w:val="22"/>
              </w:rPr>
              <w:t>property</w:t>
            </w:r>
            <w:r w:rsidRPr="00DC3F4B">
              <w:rPr>
                <w:rFonts w:ascii="Arial" w:eastAsia="Arial" w:hAnsi="Arial" w:cs="Arial"/>
                <w:sz w:val="22"/>
              </w:rPr>
              <w:t xml:space="preserve">]. </w:t>
            </w:r>
          </w:p>
        </w:tc>
      </w:tr>
      <w:tr w:rsidR="00DC3F4B" w:rsidRPr="00DC3F4B" w14:paraId="179C673A" w14:textId="77777777" w:rsidTr="00672A34">
        <w:trPr>
          <w:jc w:val="center"/>
        </w:trPr>
        <w:tc>
          <w:tcPr>
            <w:tcW w:w="443" w:type="pct"/>
          </w:tcPr>
          <w:p w14:paraId="33B29993"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2"/>
              </w:rPr>
            </w:pPr>
            <w:r w:rsidRPr="00DC3F4B">
              <w:rPr>
                <w:rFonts w:ascii="Arial" w:eastAsia="Times New Roman" w:hAnsi="Arial" w:cs="Arial"/>
                <w:color w:val="000000" w:themeColor="text1"/>
                <w:sz w:val="22"/>
              </w:rPr>
              <w:t></w:t>
            </w:r>
            <w:r w:rsidRPr="00DC3F4B">
              <w:rPr>
                <w:rFonts w:ascii="Arial" w:eastAsia="Times New Roman" w:hAnsi="Arial" w:cs="Arial"/>
                <w:color w:val="000000" w:themeColor="text1"/>
                <w:sz w:val="22"/>
              </w:rPr>
              <w:tab/>
            </w:r>
          </w:p>
        </w:tc>
        <w:tc>
          <w:tcPr>
            <w:tcW w:w="368" w:type="pct"/>
          </w:tcPr>
          <w:p w14:paraId="65BA7677"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2"/>
                <w:szCs w:val="18"/>
              </w:rPr>
            </w:pPr>
            <w:r w:rsidRPr="00DC3F4B">
              <w:rPr>
                <w:rFonts w:ascii="Arial" w:eastAsia="Arial" w:hAnsi="Arial" w:cs="Arial"/>
                <w:sz w:val="22"/>
                <w:szCs w:val="18"/>
              </w:rPr>
              <w:t>25.</w:t>
            </w:r>
            <w:r w:rsidRPr="00DC3F4B">
              <w:rPr>
                <w:rFonts w:ascii="Arial" w:eastAsia="Arial" w:hAnsi="Arial" w:cs="Arial"/>
                <w:sz w:val="22"/>
                <w:szCs w:val="18"/>
              </w:rPr>
              <w:tab/>
            </w:r>
          </w:p>
        </w:tc>
        <w:tc>
          <w:tcPr>
            <w:tcW w:w="4189" w:type="pct"/>
          </w:tcPr>
          <w:p w14:paraId="3D5F99CF"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sz w:val="22"/>
              </w:rPr>
            </w:pPr>
            <w:r w:rsidRPr="00DC3F4B">
              <w:rPr>
                <w:rFonts w:ascii="Arial" w:eastAsia="Times New Roman" w:hAnsi="Arial" w:cs="Arial"/>
                <w:sz w:val="22"/>
              </w:rPr>
              <w:t>The Respondent must not</w:t>
            </w:r>
            <w:r w:rsidRPr="00DC3F4B">
              <w:rPr>
                <w:rFonts w:ascii="Arial" w:eastAsia="Times New Roman" w:hAnsi="Arial" w:cs="Arial"/>
                <w:b/>
                <w:bCs/>
                <w:sz w:val="22"/>
              </w:rPr>
              <w:t xml:space="preserve"> </w:t>
            </w:r>
            <w:r w:rsidRPr="00DC3F4B">
              <w:rPr>
                <w:rFonts w:ascii="Arial" w:eastAsia="Times New Roman" w:hAnsi="Arial" w:cs="Arial"/>
                <w:iCs/>
                <w:sz w:val="22"/>
              </w:rPr>
              <w:t>be in possession of the following weapon</w:t>
            </w:r>
            <w:r w:rsidRPr="00DC3F4B">
              <w:rPr>
                <w:rFonts w:ascii="Arial" w:eastAsia="Arial" w:hAnsi="Arial" w:cs="Arial"/>
                <w:sz w:val="22"/>
              </w:rPr>
              <w:t>[</w:t>
            </w:r>
            <w:r w:rsidRPr="00DC3F4B">
              <w:rPr>
                <w:rFonts w:ascii="Arial" w:eastAsia="Arial" w:hAnsi="Arial" w:cs="Arial"/>
                <w:i/>
                <w:sz w:val="22"/>
              </w:rPr>
              <w:t>s</w:t>
            </w:r>
            <w:r w:rsidRPr="00DC3F4B">
              <w:rPr>
                <w:rFonts w:ascii="Arial" w:eastAsia="Arial" w:hAnsi="Arial" w:cs="Arial"/>
                <w:sz w:val="22"/>
              </w:rPr>
              <w:t>] or article[</w:t>
            </w:r>
            <w:r w:rsidRPr="00DC3F4B">
              <w:rPr>
                <w:rFonts w:ascii="Arial" w:eastAsia="Arial" w:hAnsi="Arial" w:cs="Arial"/>
                <w:i/>
                <w:sz w:val="22"/>
              </w:rPr>
              <w:t>s</w:t>
            </w:r>
            <w:r w:rsidRPr="00DC3F4B">
              <w:rPr>
                <w:rFonts w:ascii="Arial" w:eastAsia="Arial" w:hAnsi="Arial" w:cs="Arial"/>
                <w:sz w:val="22"/>
              </w:rPr>
              <w:t>]: [</w:t>
            </w:r>
            <w:r w:rsidRPr="00DC3F4B">
              <w:rPr>
                <w:rFonts w:ascii="Arial" w:eastAsia="Arial" w:hAnsi="Arial" w:cs="Arial"/>
                <w:i/>
                <w:iCs/>
                <w:sz w:val="22"/>
              </w:rPr>
              <w:t>weapon/article</w:t>
            </w:r>
            <w:r w:rsidRPr="00DC3F4B">
              <w:rPr>
                <w:rFonts w:ascii="Arial" w:eastAsia="Arial" w:hAnsi="Arial" w:cs="Arial"/>
                <w:sz w:val="22"/>
              </w:rPr>
              <w:t xml:space="preserve">]. </w:t>
            </w:r>
          </w:p>
        </w:tc>
      </w:tr>
      <w:tr w:rsidR="00DC3F4B" w:rsidRPr="00DC3F4B" w14:paraId="7DC44F6B" w14:textId="77777777" w:rsidTr="00672A34">
        <w:trPr>
          <w:jc w:val="center"/>
        </w:trPr>
        <w:tc>
          <w:tcPr>
            <w:tcW w:w="5000" w:type="pct"/>
            <w:gridSpan w:val="3"/>
          </w:tcPr>
          <w:p w14:paraId="6630EB6B" w14:textId="77777777" w:rsidR="00DC3F4B" w:rsidRPr="00DC3F4B" w:rsidRDefault="00DC3F4B" w:rsidP="00DC3F4B">
            <w:pPr>
              <w:overflowPunct w:val="0"/>
              <w:autoSpaceDE w:val="0"/>
              <w:autoSpaceDN w:val="0"/>
              <w:adjustRightInd w:val="0"/>
              <w:spacing w:before="120" w:after="120" w:line="276" w:lineRule="auto"/>
              <w:ind w:right="141"/>
              <w:textAlignment w:val="baseline"/>
              <w:rPr>
                <w:rFonts w:ascii="Arial" w:eastAsia="Times New Roman" w:hAnsi="Arial" w:cs="Arial"/>
                <w:sz w:val="22"/>
              </w:rPr>
            </w:pPr>
            <w:r w:rsidRPr="00DC3F4B">
              <w:rPr>
                <w:rFonts w:ascii="Arial" w:eastAsia="Times New Roman" w:hAnsi="Arial" w:cs="Arial"/>
                <w:b/>
                <w:bCs/>
                <w:sz w:val="22"/>
              </w:rPr>
              <w:t>Firearms</w:t>
            </w:r>
          </w:p>
        </w:tc>
      </w:tr>
      <w:tr w:rsidR="00DC3F4B" w:rsidRPr="00DC3F4B" w14:paraId="11016C93" w14:textId="77777777" w:rsidTr="00672A34">
        <w:trPr>
          <w:jc w:val="center"/>
        </w:trPr>
        <w:tc>
          <w:tcPr>
            <w:tcW w:w="443" w:type="pct"/>
          </w:tcPr>
          <w:p w14:paraId="6F27BD1F"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2"/>
              </w:rPr>
            </w:pPr>
            <w:r w:rsidRPr="00DC3F4B">
              <w:rPr>
                <w:rFonts w:ascii="Arial" w:eastAsia="Times New Roman" w:hAnsi="Arial" w:cs="Arial"/>
                <w:color w:val="000000" w:themeColor="text1"/>
                <w:sz w:val="22"/>
              </w:rPr>
              <w:t></w:t>
            </w:r>
            <w:r w:rsidRPr="00DC3F4B">
              <w:rPr>
                <w:rFonts w:ascii="Arial" w:eastAsia="Times New Roman" w:hAnsi="Arial" w:cs="Arial"/>
                <w:color w:val="000000" w:themeColor="text1"/>
                <w:sz w:val="22"/>
              </w:rPr>
              <w:tab/>
            </w:r>
          </w:p>
        </w:tc>
        <w:tc>
          <w:tcPr>
            <w:tcW w:w="368" w:type="pct"/>
          </w:tcPr>
          <w:p w14:paraId="628F34D6"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2"/>
                <w:szCs w:val="18"/>
              </w:rPr>
            </w:pPr>
            <w:r w:rsidRPr="00DC3F4B">
              <w:rPr>
                <w:rFonts w:ascii="Arial" w:eastAsia="Arial" w:hAnsi="Arial" w:cs="Arial"/>
                <w:sz w:val="22"/>
                <w:szCs w:val="18"/>
              </w:rPr>
              <w:t>26.</w:t>
            </w:r>
            <w:r w:rsidRPr="00DC3F4B">
              <w:rPr>
                <w:rFonts w:ascii="Arial" w:eastAsia="Arial" w:hAnsi="Arial" w:cs="Arial"/>
                <w:sz w:val="22"/>
                <w:szCs w:val="18"/>
              </w:rPr>
              <w:tab/>
            </w:r>
          </w:p>
        </w:tc>
        <w:tc>
          <w:tcPr>
            <w:tcW w:w="4189" w:type="pct"/>
          </w:tcPr>
          <w:p w14:paraId="2AEAE935"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sz w:val="22"/>
                <w:szCs w:val="24"/>
              </w:rPr>
            </w:pPr>
            <w:r w:rsidRPr="00DC3F4B">
              <w:rPr>
                <w:rFonts w:ascii="Arial" w:eastAsia="Times New Roman" w:hAnsi="Arial" w:cs="Arial"/>
                <w:b/>
                <w:sz w:val="12"/>
                <w:szCs w:val="18"/>
              </w:rPr>
              <w:t>default selected</w:t>
            </w:r>
            <w:r w:rsidRPr="00DC3F4B">
              <w:rPr>
                <w:rFonts w:ascii="Arial" w:eastAsia="Times New Roman" w:hAnsi="Arial" w:cs="Arial"/>
                <w:sz w:val="12"/>
                <w:szCs w:val="18"/>
              </w:rPr>
              <w:t xml:space="preserve"> </w:t>
            </w:r>
            <w:r w:rsidRPr="00DC3F4B">
              <w:rPr>
                <w:rFonts w:ascii="Arial" w:eastAsia="Times New Roman" w:hAnsi="Arial" w:cs="Arial"/>
                <w:sz w:val="22"/>
              </w:rPr>
              <w:t xml:space="preserve">Any firearm (e.g. guns), ammunition or part of a firearm in the possession of the </w:t>
            </w:r>
            <w:r w:rsidRPr="00DC3F4B">
              <w:rPr>
                <w:rFonts w:ascii="Arial" w:eastAsia="Times New Roman" w:hAnsi="Arial" w:cs="Arial"/>
                <w:sz w:val="22"/>
                <w:szCs w:val="24"/>
              </w:rPr>
              <w:t>Respondent</w:t>
            </w:r>
            <w:r w:rsidRPr="00DC3F4B">
              <w:rPr>
                <w:rFonts w:ascii="Arial" w:eastAsia="Times New Roman" w:hAnsi="Arial" w:cs="Arial"/>
                <w:sz w:val="22"/>
              </w:rPr>
              <w:t xml:space="preserve"> and any licence or permit held by the Respondent authorising possession of a firearm, ammunition or part of a firearm must be surrendered (handed in) immediately</w:t>
            </w:r>
            <w:r w:rsidRPr="00DC3F4B">
              <w:rPr>
                <w:rFonts w:ascii="Arial" w:eastAsia="Times New Roman" w:hAnsi="Arial" w:cs="Arial"/>
                <w:sz w:val="22"/>
                <w:szCs w:val="24"/>
              </w:rPr>
              <w:t xml:space="preserve"> to the Registrar of Firearms.</w:t>
            </w:r>
          </w:p>
        </w:tc>
      </w:tr>
      <w:tr w:rsidR="00DC3F4B" w:rsidRPr="00DC3F4B" w14:paraId="2E18AFB1" w14:textId="77777777" w:rsidTr="00672A34">
        <w:trPr>
          <w:jc w:val="center"/>
        </w:trPr>
        <w:tc>
          <w:tcPr>
            <w:tcW w:w="443" w:type="pct"/>
          </w:tcPr>
          <w:p w14:paraId="7EAF0077"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2"/>
              </w:rPr>
            </w:pPr>
            <w:r w:rsidRPr="00DC3F4B">
              <w:rPr>
                <w:rFonts w:ascii="Arial" w:eastAsia="Times New Roman" w:hAnsi="Arial" w:cs="Arial"/>
                <w:color w:val="000000" w:themeColor="text1"/>
                <w:sz w:val="22"/>
              </w:rPr>
              <w:t></w:t>
            </w:r>
            <w:r w:rsidRPr="00DC3F4B">
              <w:rPr>
                <w:rFonts w:ascii="Arial" w:eastAsia="Times New Roman" w:hAnsi="Arial" w:cs="Arial"/>
                <w:color w:val="000000" w:themeColor="text1"/>
                <w:sz w:val="22"/>
              </w:rPr>
              <w:tab/>
            </w:r>
          </w:p>
        </w:tc>
        <w:tc>
          <w:tcPr>
            <w:tcW w:w="368" w:type="pct"/>
          </w:tcPr>
          <w:p w14:paraId="1AB1D6DC"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2"/>
                <w:szCs w:val="18"/>
              </w:rPr>
            </w:pPr>
            <w:r w:rsidRPr="00DC3F4B">
              <w:rPr>
                <w:rFonts w:ascii="Arial" w:eastAsia="Arial" w:hAnsi="Arial" w:cs="Arial"/>
                <w:sz w:val="22"/>
                <w:szCs w:val="18"/>
              </w:rPr>
              <w:t>27.</w:t>
            </w:r>
            <w:r w:rsidRPr="00DC3F4B">
              <w:rPr>
                <w:rFonts w:ascii="Arial" w:eastAsia="Arial" w:hAnsi="Arial" w:cs="Arial"/>
                <w:sz w:val="22"/>
                <w:szCs w:val="18"/>
              </w:rPr>
              <w:tab/>
            </w:r>
          </w:p>
        </w:tc>
        <w:tc>
          <w:tcPr>
            <w:tcW w:w="4189" w:type="pct"/>
          </w:tcPr>
          <w:p w14:paraId="338C72B1"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sz w:val="22"/>
                <w:szCs w:val="24"/>
              </w:rPr>
            </w:pPr>
            <w:r w:rsidRPr="00DC3F4B">
              <w:rPr>
                <w:rFonts w:ascii="Arial" w:eastAsia="Times New Roman" w:hAnsi="Arial" w:cs="Arial"/>
                <w:b/>
                <w:sz w:val="12"/>
                <w:szCs w:val="18"/>
              </w:rPr>
              <w:t>default selected</w:t>
            </w:r>
            <w:r w:rsidRPr="00DC3F4B">
              <w:rPr>
                <w:rFonts w:ascii="Arial" w:eastAsia="Times New Roman" w:hAnsi="Arial" w:cs="Arial"/>
                <w:sz w:val="12"/>
                <w:szCs w:val="18"/>
              </w:rPr>
              <w:t xml:space="preserve"> </w:t>
            </w:r>
            <w:r w:rsidRPr="00DC3F4B">
              <w:rPr>
                <w:rFonts w:ascii="Arial" w:eastAsia="Times New Roman" w:hAnsi="Arial" w:cs="Arial"/>
                <w:sz w:val="22"/>
              </w:rPr>
              <w:t xml:space="preserve">For so long as this Order remains in force, any licence or permit held by the </w:t>
            </w:r>
            <w:r w:rsidRPr="00DC3F4B">
              <w:rPr>
                <w:rFonts w:ascii="Arial" w:eastAsia="Times New Roman" w:hAnsi="Arial" w:cs="Arial"/>
                <w:sz w:val="22"/>
                <w:szCs w:val="24"/>
              </w:rPr>
              <w:t>Respondent</w:t>
            </w:r>
            <w:r w:rsidRPr="00DC3F4B">
              <w:rPr>
                <w:rFonts w:ascii="Arial" w:eastAsia="Times New Roman" w:hAnsi="Arial" w:cs="Arial"/>
                <w:sz w:val="22"/>
              </w:rPr>
              <w:t xml:space="preserve"> authorising possession of a firearm (e.g. guns), ammunition or part of a firearm is suspended and the </w:t>
            </w:r>
            <w:r w:rsidRPr="00DC3F4B">
              <w:rPr>
                <w:rFonts w:ascii="Arial" w:eastAsia="Times New Roman" w:hAnsi="Arial" w:cs="Arial"/>
                <w:sz w:val="22"/>
                <w:szCs w:val="24"/>
              </w:rPr>
              <w:t>Respondent</w:t>
            </w:r>
            <w:r w:rsidRPr="00DC3F4B">
              <w:rPr>
                <w:rFonts w:ascii="Arial" w:eastAsia="Times New Roman" w:hAnsi="Arial" w:cs="Arial"/>
                <w:sz w:val="22"/>
              </w:rPr>
              <w:t xml:space="preserve"> is disqualified from holding or obtaining a licence or permit authorising possession of a firearm, ammunition or part of a firearm. The </w:t>
            </w:r>
            <w:r w:rsidRPr="00DC3F4B">
              <w:rPr>
                <w:rFonts w:ascii="Arial" w:eastAsia="Times New Roman" w:hAnsi="Arial" w:cs="Arial"/>
                <w:sz w:val="22"/>
                <w:szCs w:val="24"/>
              </w:rPr>
              <w:t>Respondent</w:t>
            </w:r>
            <w:r w:rsidRPr="00DC3F4B">
              <w:rPr>
                <w:rFonts w:ascii="Arial" w:eastAsia="Times New Roman" w:hAnsi="Arial" w:cs="Arial"/>
                <w:sz w:val="22"/>
              </w:rPr>
              <w:t xml:space="preserve"> is prohibited from possessing a firearm, ammunition or part of a firearm in the course of his or her employment.</w:t>
            </w:r>
          </w:p>
        </w:tc>
      </w:tr>
      <w:tr w:rsidR="00DC3F4B" w:rsidRPr="00DC3F4B" w14:paraId="4A4BD3BC" w14:textId="77777777" w:rsidTr="00672A34">
        <w:trPr>
          <w:jc w:val="center"/>
        </w:trPr>
        <w:tc>
          <w:tcPr>
            <w:tcW w:w="5000" w:type="pct"/>
            <w:gridSpan w:val="3"/>
          </w:tcPr>
          <w:p w14:paraId="0418E668" w14:textId="77777777" w:rsidR="00DC3F4B" w:rsidRPr="00DC3F4B" w:rsidRDefault="00DC3F4B" w:rsidP="00DC3F4B">
            <w:pPr>
              <w:overflowPunct w:val="0"/>
              <w:autoSpaceDE w:val="0"/>
              <w:autoSpaceDN w:val="0"/>
              <w:adjustRightInd w:val="0"/>
              <w:spacing w:before="120" w:after="120" w:line="276" w:lineRule="auto"/>
              <w:ind w:right="141"/>
              <w:textAlignment w:val="baseline"/>
              <w:rPr>
                <w:rFonts w:ascii="Arial" w:eastAsia="Times New Roman" w:hAnsi="Arial" w:cs="Arial"/>
                <w:sz w:val="22"/>
              </w:rPr>
            </w:pPr>
            <w:r w:rsidRPr="00DC3F4B">
              <w:rPr>
                <w:rFonts w:ascii="Arial" w:eastAsia="Times New Roman" w:hAnsi="Arial" w:cs="Arial"/>
                <w:b/>
                <w:bCs/>
                <w:sz w:val="22"/>
              </w:rPr>
              <w:t>Contact</w:t>
            </w:r>
          </w:p>
        </w:tc>
      </w:tr>
      <w:tr w:rsidR="00DC3F4B" w:rsidRPr="00DC3F4B" w14:paraId="5BBFD230" w14:textId="77777777" w:rsidTr="00672A34">
        <w:trPr>
          <w:jc w:val="center"/>
        </w:trPr>
        <w:tc>
          <w:tcPr>
            <w:tcW w:w="443" w:type="pct"/>
          </w:tcPr>
          <w:p w14:paraId="5A06B6BA"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2"/>
              </w:rPr>
            </w:pPr>
            <w:r w:rsidRPr="00DC3F4B">
              <w:rPr>
                <w:rFonts w:ascii="Arial" w:eastAsia="Times New Roman" w:hAnsi="Arial" w:cs="Arial"/>
                <w:color w:val="000000" w:themeColor="text1"/>
                <w:sz w:val="22"/>
              </w:rPr>
              <w:t></w:t>
            </w:r>
            <w:r w:rsidRPr="00DC3F4B">
              <w:rPr>
                <w:rFonts w:ascii="Arial" w:eastAsia="Times New Roman" w:hAnsi="Arial" w:cs="Arial"/>
                <w:color w:val="000000" w:themeColor="text1"/>
                <w:sz w:val="22"/>
              </w:rPr>
              <w:tab/>
            </w:r>
          </w:p>
        </w:tc>
        <w:tc>
          <w:tcPr>
            <w:tcW w:w="368" w:type="pct"/>
          </w:tcPr>
          <w:p w14:paraId="4E9CD8D5"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2"/>
                <w:szCs w:val="18"/>
              </w:rPr>
            </w:pPr>
            <w:r w:rsidRPr="00DC3F4B">
              <w:rPr>
                <w:rFonts w:ascii="Arial" w:eastAsia="Arial" w:hAnsi="Arial" w:cs="Arial"/>
                <w:sz w:val="22"/>
                <w:szCs w:val="18"/>
              </w:rPr>
              <w:t>28.</w:t>
            </w:r>
            <w:r w:rsidRPr="00DC3F4B">
              <w:rPr>
                <w:rFonts w:ascii="Arial" w:eastAsia="Arial" w:hAnsi="Arial" w:cs="Arial"/>
                <w:sz w:val="22"/>
                <w:szCs w:val="18"/>
              </w:rPr>
              <w:tab/>
            </w:r>
          </w:p>
        </w:tc>
        <w:tc>
          <w:tcPr>
            <w:tcW w:w="4189" w:type="pct"/>
          </w:tcPr>
          <w:p w14:paraId="7237465B"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sz w:val="22"/>
              </w:rPr>
            </w:pPr>
            <w:r w:rsidRPr="00DC3F4B">
              <w:rPr>
                <w:rFonts w:ascii="Arial" w:eastAsia="Times New Roman" w:hAnsi="Arial" w:cs="Arial"/>
                <w:sz w:val="22"/>
              </w:rPr>
              <w:t>The Respondent must not</w:t>
            </w:r>
            <w:r w:rsidRPr="00DC3F4B">
              <w:rPr>
                <w:rFonts w:ascii="Arial" w:eastAsia="Times New Roman" w:hAnsi="Arial" w:cs="Arial"/>
                <w:b/>
                <w:bCs/>
                <w:sz w:val="22"/>
              </w:rPr>
              <w:t xml:space="preserve"> </w:t>
            </w:r>
            <w:r w:rsidRPr="00DC3F4B">
              <w:rPr>
                <w:rFonts w:ascii="Arial" w:eastAsia="Arial" w:hAnsi="Arial" w:cs="Arial"/>
                <w:sz w:val="22"/>
              </w:rPr>
              <w:t>contact or communicate with the protected person[</w:t>
            </w:r>
            <w:r w:rsidRPr="00DC3F4B">
              <w:rPr>
                <w:rFonts w:ascii="Arial" w:eastAsia="Arial" w:hAnsi="Arial" w:cs="Arial"/>
                <w:i/>
                <w:sz w:val="22"/>
              </w:rPr>
              <w:t>s</w:t>
            </w:r>
            <w:r w:rsidRPr="00DC3F4B">
              <w:rPr>
                <w:rFonts w:ascii="Arial" w:eastAsia="Arial" w:hAnsi="Arial" w:cs="Arial"/>
                <w:sz w:val="22"/>
              </w:rPr>
              <w:t>] either directly or in any way (including telephone, SMS messages, in writing, email or any other social media etc)</w:t>
            </w:r>
          </w:p>
          <w:p w14:paraId="4D930F3D"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Arial" w:hAnsi="Arial" w:cs="Arial"/>
                <w:b/>
                <w:sz w:val="22"/>
              </w:rPr>
            </w:pPr>
            <w:r w:rsidRPr="00DC3F4B">
              <w:rPr>
                <w:rFonts w:ascii="Arial" w:eastAsia="Arial" w:hAnsi="Arial" w:cs="Arial"/>
                <w:b/>
                <w:sz w:val="22"/>
              </w:rPr>
              <w:t>BUT contact is permitted:</w:t>
            </w:r>
          </w:p>
          <w:p w14:paraId="1DBC6C82" w14:textId="77777777" w:rsidR="00DC3F4B" w:rsidRPr="00DC3F4B" w:rsidRDefault="00DC3F4B" w:rsidP="00DC3F4B">
            <w:pPr>
              <w:overflowPunct w:val="0"/>
              <w:autoSpaceDE w:val="0"/>
              <w:autoSpaceDN w:val="0"/>
              <w:adjustRightInd w:val="0"/>
              <w:spacing w:after="120" w:line="276" w:lineRule="auto"/>
              <w:ind w:left="714" w:right="57" w:hanging="357"/>
              <w:jc w:val="left"/>
              <w:textAlignment w:val="baseline"/>
              <w:rPr>
                <w:rFonts w:ascii="Arial" w:eastAsia="Times New Roman" w:hAnsi="Arial" w:cs="Arial"/>
                <w:sz w:val="22"/>
              </w:rPr>
            </w:pPr>
            <w:r w:rsidRPr="00DC3F4B">
              <w:rPr>
                <w:rFonts w:ascii="Arial" w:eastAsia="Times New Roman" w:hAnsi="Arial" w:cs="Arial"/>
                <w:sz w:val="22"/>
              </w:rPr>
              <w:t>h.</w:t>
            </w:r>
            <w:r w:rsidRPr="00DC3F4B">
              <w:rPr>
                <w:rFonts w:ascii="Arial" w:eastAsia="Times New Roman" w:hAnsi="Arial" w:cs="Arial"/>
                <w:sz w:val="22"/>
              </w:rPr>
              <w:tab/>
              <w:t xml:space="preserve">at any court or tribunal hearing where the </w:t>
            </w:r>
            <w:r w:rsidRPr="00DC3F4B">
              <w:rPr>
                <w:rFonts w:ascii="Arial" w:eastAsia="Times New Roman" w:hAnsi="Arial" w:cs="Arial"/>
                <w:sz w:val="22"/>
                <w:szCs w:val="24"/>
              </w:rPr>
              <w:t>Respondent</w:t>
            </w:r>
            <w:r w:rsidRPr="00DC3F4B">
              <w:rPr>
                <w:rFonts w:ascii="Arial" w:eastAsia="Times New Roman" w:hAnsi="Arial" w:cs="Arial"/>
                <w:sz w:val="22"/>
              </w:rPr>
              <w:t xml:space="preserve"> is a party to the proceeding or a witness;</w:t>
            </w:r>
          </w:p>
          <w:p w14:paraId="609B666E" w14:textId="77777777" w:rsidR="00DC3F4B" w:rsidRPr="00DC3F4B" w:rsidRDefault="00DC3F4B" w:rsidP="00DC3F4B">
            <w:pPr>
              <w:overflowPunct w:val="0"/>
              <w:autoSpaceDE w:val="0"/>
              <w:autoSpaceDN w:val="0"/>
              <w:adjustRightInd w:val="0"/>
              <w:spacing w:after="120" w:line="276" w:lineRule="auto"/>
              <w:ind w:left="714" w:right="57" w:hanging="357"/>
              <w:jc w:val="left"/>
              <w:textAlignment w:val="baseline"/>
              <w:rPr>
                <w:rFonts w:ascii="Arial" w:eastAsia="Times New Roman" w:hAnsi="Arial" w:cs="Arial"/>
                <w:sz w:val="22"/>
              </w:rPr>
            </w:pPr>
            <w:r w:rsidRPr="00DC3F4B">
              <w:rPr>
                <w:rFonts w:ascii="Arial" w:eastAsia="Times New Roman" w:hAnsi="Arial" w:cs="Arial"/>
                <w:sz w:val="22"/>
              </w:rPr>
              <w:t>i.</w:t>
            </w:r>
            <w:r w:rsidRPr="00DC3F4B">
              <w:rPr>
                <w:rFonts w:ascii="Arial" w:eastAsia="Times New Roman" w:hAnsi="Arial" w:cs="Arial"/>
                <w:sz w:val="22"/>
              </w:rPr>
              <w:tab/>
              <w:t>through a solicitor or police;</w:t>
            </w:r>
          </w:p>
          <w:p w14:paraId="44B5746F" w14:textId="77777777" w:rsidR="00DC3F4B" w:rsidRPr="00DC3F4B" w:rsidRDefault="00DC3F4B" w:rsidP="00DC3F4B">
            <w:pPr>
              <w:overflowPunct w:val="0"/>
              <w:autoSpaceDE w:val="0"/>
              <w:autoSpaceDN w:val="0"/>
              <w:adjustRightInd w:val="0"/>
              <w:spacing w:after="120" w:line="276" w:lineRule="auto"/>
              <w:ind w:left="714" w:right="57" w:hanging="357"/>
              <w:jc w:val="left"/>
              <w:textAlignment w:val="baseline"/>
              <w:rPr>
                <w:rFonts w:ascii="Arial" w:eastAsia="Times New Roman" w:hAnsi="Arial" w:cs="Arial"/>
                <w:sz w:val="22"/>
              </w:rPr>
            </w:pPr>
            <w:r w:rsidRPr="00DC3F4B">
              <w:rPr>
                <w:rFonts w:ascii="Arial" w:eastAsia="Times New Roman" w:hAnsi="Arial" w:cs="Arial"/>
                <w:sz w:val="22"/>
              </w:rPr>
              <w:t>j.</w:t>
            </w:r>
            <w:r w:rsidRPr="00DC3F4B">
              <w:rPr>
                <w:rFonts w:ascii="Arial" w:eastAsia="Times New Roman" w:hAnsi="Arial" w:cs="Arial"/>
                <w:sz w:val="22"/>
              </w:rPr>
              <w:tab/>
              <w:t xml:space="preserve">in accordance with an order of a court exercising jurisdiction under the </w:t>
            </w:r>
            <w:r w:rsidRPr="00DC3F4B">
              <w:rPr>
                <w:rFonts w:ascii="Arial" w:eastAsia="Times New Roman" w:hAnsi="Arial" w:cs="Arial"/>
                <w:i/>
                <w:sz w:val="22"/>
              </w:rPr>
              <w:t>Family Law Act 1975</w:t>
            </w:r>
          </w:p>
          <w:p w14:paraId="0040A470" w14:textId="77777777" w:rsidR="00DC3F4B" w:rsidRPr="00DC3F4B" w:rsidRDefault="00DC3F4B" w:rsidP="00DC3F4B">
            <w:pPr>
              <w:keepLines/>
              <w:overflowPunct w:val="0"/>
              <w:autoSpaceDE w:val="0"/>
              <w:autoSpaceDN w:val="0"/>
              <w:adjustRightInd w:val="0"/>
              <w:spacing w:after="120" w:line="276" w:lineRule="auto"/>
              <w:ind w:left="714" w:right="57" w:hanging="357"/>
              <w:jc w:val="left"/>
              <w:textAlignment w:val="baseline"/>
              <w:rPr>
                <w:rFonts w:ascii="Arial" w:eastAsia="Times New Roman" w:hAnsi="Arial" w:cs="Arial"/>
                <w:sz w:val="22"/>
              </w:rPr>
            </w:pPr>
            <w:r w:rsidRPr="00DC3F4B">
              <w:rPr>
                <w:rFonts w:ascii="Arial" w:eastAsia="Times New Roman" w:hAnsi="Arial" w:cs="Arial"/>
                <w:sz w:val="22"/>
              </w:rPr>
              <w:lastRenderedPageBreak/>
              <w:t>k.</w:t>
            </w:r>
            <w:r w:rsidRPr="00DC3F4B">
              <w:rPr>
                <w:rFonts w:ascii="Arial" w:eastAsia="Times New Roman" w:hAnsi="Arial" w:cs="Arial"/>
                <w:sz w:val="22"/>
              </w:rPr>
              <w:tab/>
              <w:t xml:space="preserve">at a family dispute resolution conference or family counselling under the </w:t>
            </w:r>
            <w:r w:rsidRPr="00DC3F4B">
              <w:rPr>
                <w:rFonts w:ascii="Arial" w:eastAsia="Times New Roman" w:hAnsi="Arial" w:cs="Arial"/>
                <w:i/>
                <w:sz w:val="22"/>
              </w:rPr>
              <w:t xml:space="preserve">Family Law Act 1975, </w:t>
            </w:r>
            <w:r w:rsidRPr="00DC3F4B">
              <w:rPr>
                <w:rFonts w:ascii="Arial" w:eastAsia="Times New Roman" w:hAnsi="Arial" w:cs="Arial"/>
                <w:sz w:val="22"/>
              </w:rPr>
              <w:t xml:space="preserve">a family conference under the </w:t>
            </w:r>
            <w:r w:rsidRPr="00DC3F4B">
              <w:rPr>
                <w:rFonts w:ascii="Arial" w:eastAsia="Times New Roman" w:hAnsi="Arial" w:cs="Arial"/>
                <w:i/>
                <w:sz w:val="22"/>
              </w:rPr>
              <w:t xml:space="preserve">Young Offenders Act 1993, </w:t>
            </w:r>
            <w:r w:rsidRPr="00DC3F4B">
              <w:rPr>
                <w:rFonts w:ascii="Arial" w:eastAsia="Times New Roman" w:hAnsi="Arial" w:cs="Arial"/>
                <w:sz w:val="22"/>
              </w:rPr>
              <w:t xml:space="preserve">a family group conference convened under section 22 of the </w:t>
            </w:r>
            <w:r w:rsidRPr="00DC3F4B">
              <w:rPr>
                <w:rFonts w:ascii="Arial" w:eastAsia="Times New Roman" w:hAnsi="Arial" w:cs="Arial"/>
                <w:i/>
                <w:sz w:val="22"/>
              </w:rPr>
              <w:t xml:space="preserve">Children and Young People (Safety) Act 2017 </w:t>
            </w:r>
            <w:r w:rsidRPr="00DC3F4B">
              <w:rPr>
                <w:rFonts w:ascii="Arial" w:eastAsia="Times New Roman" w:hAnsi="Arial" w:cs="Arial"/>
                <w:sz w:val="22"/>
              </w:rPr>
              <w:t>or at a mediation;</w:t>
            </w:r>
          </w:p>
          <w:p w14:paraId="4AF1158F" w14:textId="77777777" w:rsidR="00DC3F4B" w:rsidRPr="00DC3F4B" w:rsidRDefault="00DC3F4B" w:rsidP="00DC3F4B">
            <w:pPr>
              <w:overflowPunct w:val="0"/>
              <w:autoSpaceDE w:val="0"/>
              <w:autoSpaceDN w:val="0"/>
              <w:adjustRightInd w:val="0"/>
              <w:spacing w:after="120" w:line="276" w:lineRule="auto"/>
              <w:ind w:left="714" w:right="57" w:hanging="357"/>
              <w:jc w:val="left"/>
              <w:textAlignment w:val="baseline"/>
              <w:rPr>
                <w:rFonts w:ascii="Arial" w:eastAsia="Times New Roman" w:hAnsi="Arial" w:cs="Arial"/>
                <w:sz w:val="22"/>
              </w:rPr>
            </w:pPr>
            <w:r w:rsidRPr="00DC3F4B">
              <w:rPr>
                <w:rFonts w:ascii="Arial" w:eastAsia="Times New Roman" w:hAnsi="Arial" w:cs="Arial"/>
                <w:sz w:val="22"/>
              </w:rPr>
              <w:t>l.</w:t>
            </w:r>
            <w:r w:rsidRPr="00DC3F4B">
              <w:rPr>
                <w:rFonts w:ascii="Arial" w:eastAsia="Times New Roman" w:hAnsi="Arial" w:cs="Arial"/>
                <w:sz w:val="22"/>
              </w:rPr>
              <w:tab/>
              <w:t xml:space="preserve">in accordance with a Parenting Plan under section 63C of the </w:t>
            </w:r>
            <w:r w:rsidRPr="00DC3F4B">
              <w:rPr>
                <w:rFonts w:ascii="Arial" w:eastAsia="Times New Roman" w:hAnsi="Arial" w:cs="Arial"/>
                <w:i/>
                <w:sz w:val="22"/>
              </w:rPr>
              <w:t xml:space="preserve">Family Law Act 1975 </w:t>
            </w:r>
            <w:r w:rsidRPr="00DC3F4B">
              <w:rPr>
                <w:rFonts w:ascii="Arial" w:eastAsia="Times New Roman" w:hAnsi="Arial" w:cs="Arial"/>
                <w:sz w:val="22"/>
              </w:rPr>
              <w:t>consented to by the protected person after this Order;</w:t>
            </w:r>
          </w:p>
          <w:p w14:paraId="1DD4E39F" w14:textId="77777777" w:rsidR="00DC3F4B" w:rsidRPr="00DC3F4B" w:rsidRDefault="00DC3F4B" w:rsidP="00DC3F4B">
            <w:pPr>
              <w:overflowPunct w:val="0"/>
              <w:autoSpaceDE w:val="0"/>
              <w:autoSpaceDN w:val="0"/>
              <w:adjustRightInd w:val="0"/>
              <w:spacing w:after="120" w:line="276" w:lineRule="auto"/>
              <w:ind w:left="714" w:right="57" w:hanging="357"/>
              <w:jc w:val="left"/>
              <w:textAlignment w:val="baseline"/>
              <w:rPr>
                <w:rFonts w:ascii="Arial" w:eastAsia="Times New Roman" w:hAnsi="Arial" w:cs="Arial"/>
                <w:sz w:val="22"/>
              </w:rPr>
            </w:pPr>
            <w:r w:rsidRPr="00DC3F4B">
              <w:rPr>
                <w:rFonts w:ascii="Arial" w:eastAsia="Times New Roman" w:hAnsi="Arial" w:cs="Arial"/>
                <w:sz w:val="22"/>
              </w:rPr>
              <w:t>m.</w:t>
            </w:r>
            <w:r w:rsidRPr="00DC3F4B">
              <w:rPr>
                <w:rFonts w:ascii="Arial" w:eastAsia="Times New Roman" w:hAnsi="Arial" w:cs="Arial"/>
                <w:sz w:val="22"/>
              </w:rPr>
              <w:tab/>
            </w:r>
            <w:r w:rsidRPr="00DC3F4B">
              <w:rPr>
                <w:rFonts w:ascii="Arial" w:eastAsia="Arial" w:hAnsi="Arial" w:cs="Arial"/>
                <w:sz w:val="22"/>
              </w:rPr>
              <w:t>by SMS [</w:t>
            </w:r>
            <w:r w:rsidRPr="00DC3F4B">
              <w:rPr>
                <w:rFonts w:ascii="Arial" w:eastAsia="Arial" w:hAnsi="Arial" w:cs="Arial"/>
                <w:i/>
                <w:iCs/>
                <w:sz w:val="22"/>
              </w:rPr>
              <w:t>and email</w:t>
            </w:r>
            <w:r w:rsidRPr="00DC3F4B">
              <w:rPr>
                <w:rFonts w:ascii="Arial" w:eastAsia="Arial" w:hAnsi="Arial" w:cs="Arial"/>
                <w:sz w:val="22"/>
              </w:rPr>
              <w:t>] [</w:t>
            </w:r>
            <w:r w:rsidRPr="00DC3F4B">
              <w:rPr>
                <w:rFonts w:ascii="Arial" w:eastAsia="Arial" w:hAnsi="Arial" w:cs="Arial"/>
                <w:i/>
                <w:iCs/>
                <w:sz w:val="22"/>
              </w:rPr>
              <w:t>and other means of communication</w:t>
            </w:r>
            <w:r w:rsidRPr="00DC3F4B">
              <w:rPr>
                <w:rFonts w:ascii="Arial" w:eastAsia="Arial" w:hAnsi="Arial" w:cs="Arial"/>
                <w:sz w:val="22"/>
              </w:rPr>
              <w:t>] to facilitate access to child[ren] and to exchange information as to the welfare of the child[</w:t>
            </w:r>
            <w:r w:rsidRPr="00DC3F4B">
              <w:rPr>
                <w:rFonts w:ascii="Arial" w:eastAsia="Arial" w:hAnsi="Arial" w:cs="Arial"/>
                <w:i/>
                <w:iCs/>
                <w:sz w:val="22"/>
              </w:rPr>
              <w:t>ren</w:t>
            </w:r>
            <w:r w:rsidRPr="00DC3F4B">
              <w:rPr>
                <w:rFonts w:ascii="Arial" w:eastAsia="Arial" w:hAnsi="Arial" w:cs="Arial"/>
                <w:sz w:val="22"/>
              </w:rPr>
              <w:t>];</w:t>
            </w:r>
          </w:p>
          <w:p w14:paraId="0B2D165E" w14:textId="77777777" w:rsidR="00DC3F4B" w:rsidRPr="00DC3F4B" w:rsidRDefault="00DC3F4B" w:rsidP="00DC3F4B">
            <w:pPr>
              <w:overflowPunct w:val="0"/>
              <w:autoSpaceDE w:val="0"/>
              <w:autoSpaceDN w:val="0"/>
              <w:adjustRightInd w:val="0"/>
              <w:spacing w:after="120" w:line="276" w:lineRule="auto"/>
              <w:ind w:left="714" w:right="57" w:hanging="357"/>
              <w:jc w:val="left"/>
              <w:textAlignment w:val="baseline"/>
              <w:rPr>
                <w:rFonts w:ascii="Arial" w:eastAsia="Times New Roman" w:hAnsi="Arial" w:cs="Arial"/>
                <w:sz w:val="22"/>
                <w:szCs w:val="24"/>
              </w:rPr>
            </w:pPr>
            <w:r w:rsidRPr="00DC3F4B">
              <w:rPr>
                <w:rFonts w:ascii="Arial" w:eastAsia="Times New Roman" w:hAnsi="Arial" w:cs="Arial"/>
                <w:sz w:val="22"/>
                <w:szCs w:val="24"/>
              </w:rPr>
              <w:t>n.</w:t>
            </w:r>
            <w:r w:rsidRPr="00DC3F4B">
              <w:rPr>
                <w:rFonts w:ascii="Arial" w:eastAsia="Times New Roman" w:hAnsi="Arial" w:cs="Arial"/>
                <w:sz w:val="22"/>
                <w:szCs w:val="24"/>
              </w:rPr>
              <w:tab/>
              <w:t>[</w:t>
            </w:r>
            <w:r w:rsidRPr="00DC3F4B">
              <w:rPr>
                <w:rFonts w:ascii="Arial" w:eastAsia="Times New Roman" w:hAnsi="Arial" w:cs="Arial"/>
                <w:i/>
                <w:iCs/>
                <w:sz w:val="22"/>
                <w:szCs w:val="24"/>
              </w:rPr>
              <w:t>other</w:t>
            </w:r>
            <w:r w:rsidRPr="00DC3F4B">
              <w:rPr>
                <w:rFonts w:ascii="Arial" w:eastAsia="Times New Roman" w:hAnsi="Arial" w:cs="Arial"/>
                <w:sz w:val="22"/>
                <w:szCs w:val="24"/>
              </w:rPr>
              <w:t>].</w:t>
            </w:r>
          </w:p>
        </w:tc>
      </w:tr>
      <w:tr w:rsidR="00DC3F4B" w:rsidRPr="00DC3F4B" w14:paraId="1BCE475B" w14:textId="77777777" w:rsidTr="00672A34">
        <w:trPr>
          <w:jc w:val="center"/>
        </w:trPr>
        <w:tc>
          <w:tcPr>
            <w:tcW w:w="443" w:type="pct"/>
          </w:tcPr>
          <w:p w14:paraId="68EF648F"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2"/>
              </w:rPr>
            </w:pPr>
            <w:r w:rsidRPr="00DC3F4B">
              <w:rPr>
                <w:rFonts w:ascii="Arial" w:eastAsia="Times New Roman" w:hAnsi="Arial" w:cs="Arial"/>
                <w:color w:val="000000" w:themeColor="text1"/>
                <w:sz w:val="22"/>
              </w:rPr>
              <w:lastRenderedPageBreak/>
              <w:t></w:t>
            </w:r>
            <w:r w:rsidRPr="00DC3F4B">
              <w:rPr>
                <w:rFonts w:ascii="Arial" w:eastAsia="Times New Roman" w:hAnsi="Arial" w:cs="Arial"/>
                <w:color w:val="000000" w:themeColor="text1"/>
                <w:sz w:val="22"/>
              </w:rPr>
              <w:tab/>
            </w:r>
          </w:p>
        </w:tc>
        <w:tc>
          <w:tcPr>
            <w:tcW w:w="368" w:type="pct"/>
          </w:tcPr>
          <w:p w14:paraId="42F1BC15"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2"/>
                <w:szCs w:val="18"/>
              </w:rPr>
            </w:pPr>
            <w:r w:rsidRPr="00DC3F4B">
              <w:rPr>
                <w:rFonts w:ascii="Arial" w:eastAsia="Arial" w:hAnsi="Arial" w:cs="Arial"/>
                <w:sz w:val="22"/>
                <w:szCs w:val="18"/>
              </w:rPr>
              <w:t>29.</w:t>
            </w:r>
            <w:r w:rsidRPr="00DC3F4B">
              <w:rPr>
                <w:rFonts w:ascii="Arial" w:eastAsia="Arial" w:hAnsi="Arial" w:cs="Arial"/>
                <w:sz w:val="22"/>
                <w:szCs w:val="18"/>
              </w:rPr>
              <w:tab/>
            </w:r>
          </w:p>
        </w:tc>
        <w:tc>
          <w:tcPr>
            <w:tcW w:w="4189" w:type="pct"/>
          </w:tcPr>
          <w:p w14:paraId="4EC94E51" w14:textId="77777777" w:rsidR="00DC3F4B" w:rsidRPr="00DC3F4B" w:rsidRDefault="00DC3F4B" w:rsidP="00DC3F4B">
            <w:pPr>
              <w:tabs>
                <w:tab w:val="left" w:pos="454"/>
                <w:tab w:val="center" w:pos="4153"/>
                <w:tab w:val="right" w:pos="8306"/>
              </w:tabs>
              <w:overflowPunct w:val="0"/>
              <w:autoSpaceDE w:val="0"/>
              <w:autoSpaceDN w:val="0"/>
              <w:adjustRightInd w:val="0"/>
              <w:spacing w:after="120" w:line="276" w:lineRule="auto"/>
              <w:ind w:right="57"/>
              <w:textAlignment w:val="baseline"/>
              <w:rPr>
                <w:rFonts w:ascii="Arial" w:eastAsia="Times New Roman" w:hAnsi="Arial" w:cs="Arial"/>
                <w:iCs/>
                <w:sz w:val="22"/>
              </w:rPr>
            </w:pPr>
            <w:r w:rsidRPr="00DC3F4B">
              <w:rPr>
                <w:rFonts w:ascii="Arial" w:eastAsia="Times New Roman" w:hAnsi="Arial" w:cs="Arial"/>
                <w:sz w:val="22"/>
                <w:szCs w:val="24"/>
              </w:rPr>
              <w:t xml:space="preserve">The Respondent must vacate the premises at </w:t>
            </w:r>
            <w:r w:rsidRPr="00DC3F4B">
              <w:rPr>
                <w:rFonts w:ascii="Arial" w:eastAsia="Times New Roman" w:hAnsi="Arial" w:cs="Arial"/>
                <w:iCs/>
                <w:sz w:val="22"/>
              </w:rPr>
              <w:t>[</w:t>
            </w:r>
            <w:r w:rsidRPr="00DC3F4B">
              <w:rPr>
                <w:rFonts w:ascii="Arial" w:eastAsia="Times New Roman" w:hAnsi="Arial" w:cs="Arial"/>
                <w:i/>
                <w:iCs/>
                <w:sz w:val="22"/>
              </w:rPr>
              <w:t>address</w:t>
            </w:r>
            <w:r w:rsidRPr="00DC3F4B">
              <w:rPr>
                <w:rFonts w:ascii="Arial" w:eastAsia="Times New Roman" w:hAnsi="Arial" w:cs="Arial"/>
                <w:iCs/>
                <w:sz w:val="22"/>
              </w:rPr>
              <w:t>] forthwith upon service of this Order and not return to those premises unless this term is varied or removed by the Court.</w:t>
            </w:r>
          </w:p>
        </w:tc>
      </w:tr>
      <w:tr w:rsidR="00DC3F4B" w:rsidRPr="00DC3F4B" w14:paraId="23E0E19F" w14:textId="77777777" w:rsidTr="00672A34">
        <w:trPr>
          <w:jc w:val="center"/>
        </w:trPr>
        <w:tc>
          <w:tcPr>
            <w:tcW w:w="443" w:type="pct"/>
          </w:tcPr>
          <w:p w14:paraId="53941DF0"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2"/>
              </w:rPr>
            </w:pPr>
            <w:r w:rsidRPr="00DC3F4B">
              <w:rPr>
                <w:rFonts w:ascii="Arial" w:eastAsia="Times New Roman" w:hAnsi="Arial" w:cs="Arial"/>
                <w:color w:val="000000" w:themeColor="text1"/>
                <w:sz w:val="22"/>
              </w:rPr>
              <w:t></w:t>
            </w:r>
            <w:r w:rsidRPr="00DC3F4B">
              <w:rPr>
                <w:rFonts w:ascii="Arial" w:eastAsia="Times New Roman" w:hAnsi="Arial" w:cs="Arial"/>
                <w:color w:val="000000" w:themeColor="text1"/>
                <w:sz w:val="22"/>
              </w:rPr>
              <w:tab/>
            </w:r>
          </w:p>
        </w:tc>
        <w:tc>
          <w:tcPr>
            <w:tcW w:w="368" w:type="pct"/>
          </w:tcPr>
          <w:p w14:paraId="744D5CA5"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2"/>
                <w:szCs w:val="18"/>
              </w:rPr>
            </w:pPr>
            <w:r w:rsidRPr="00DC3F4B">
              <w:rPr>
                <w:rFonts w:ascii="Arial" w:eastAsia="Arial" w:hAnsi="Arial" w:cs="Arial"/>
                <w:sz w:val="22"/>
                <w:szCs w:val="18"/>
              </w:rPr>
              <w:t>30.</w:t>
            </w:r>
            <w:r w:rsidRPr="00DC3F4B">
              <w:rPr>
                <w:rFonts w:ascii="Arial" w:eastAsia="Arial" w:hAnsi="Arial" w:cs="Arial"/>
                <w:sz w:val="22"/>
                <w:szCs w:val="18"/>
              </w:rPr>
              <w:tab/>
            </w:r>
          </w:p>
        </w:tc>
        <w:tc>
          <w:tcPr>
            <w:tcW w:w="4189" w:type="pct"/>
          </w:tcPr>
          <w:p w14:paraId="56E82BB0"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Arial" w:hAnsi="Arial" w:cs="Arial"/>
                <w:sz w:val="22"/>
                <w:szCs w:val="18"/>
              </w:rPr>
            </w:pPr>
            <w:r w:rsidRPr="00DC3F4B">
              <w:rPr>
                <w:rFonts w:ascii="Arial" w:eastAsia="Times New Roman" w:hAnsi="Arial" w:cs="Arial"/>
                <w:sz w:val="22"/>
                <w:szCs w:val="24"/>
              </w:rPr>
              <w:t xml:space="preserve">The </w:t>
            </w:r>
            <w:r w:rsidRPr="00DC3F4B">
              <w:rPr>
                <w:rFonts w:ascii="Arial" w:eastAsia="Arial" w:hAnsi="Arial" w:cs="Arial"/>
                <w:sz w:val="22"/>
                <w:szCs w:val="18"/>
              </w:rPr>
              <w:t>Respondent</w:t>
            </w:r>
            <w:r w:rsidRPr="00DC3F4B">
              <w:rPr>
                <w:rFonts w:ascii="Arial" w:eastAsia="Times New Roman" w:hAnsi="Arial" w:cs="Arial"/>
                <w:sz w:val="22"/>
                <w:szCs w:val="24"/>
              </w:rPr>
              <w:t xml:space="preserve"> is permitted to attend at the protected person</w:t>
            </w:r>
            <w:r w:rsidRPr="00DC3F4B">
              <w:rPr>
                <w:rFonts w:ascii="Arial" w:eastAsia="Arial" w:hAnsi="Arial" w:cs="Arial"/>
                <w:sz w:val="22"/>
                <w:szCs w:val="18"/>
              </w:rPr>
              <w:t>[</w:t>
            </w:r>
            <w:r w:rsidRPr="00DC3F4B">
              <w:rPr>
                <w:rFonts w:ascii="Arial" w:eastAsia="Arial" w:hAnsi="Arial" w:cs="Arial"/>
                <w:i/>
                <w:sz w:val="22"/>
                <w:szCs w:val="18"/>
              </w:rPr>
              <w:t>s</w:t>
            </w:r>
            <w:r w:rsidRPr="00DC3F4B">
              <w:rPr>
                <w:rFonts w:ascii="Arial" w:eastAsia="Arial" w:hAnsi="Arial" w:cs="Arial"/>
                <w:sz w:val="22"/>
                <w:szCs w:val="18"/>
              </w:rPr>
              <w:t>] residence once in the presence of and at a time organised by a police officer to collect personal property not affected by this Order.</w:t>
            </w:r>
          </w:p>
        </w:tc>
      </w:tr>
      <w:tr w:rsidR="00DC3F4B" w:rsidRPr="00DC3F4B" w14:paraId="14A09FDB" w14:textId="77777777" w:rsidTr="00672A34">
        <w:trPr>
          <w:jc w:val="center"/>
        </w:trPr>
        <w:tc>
          <w:tcPr>
            <w:tcW w:w="443" w:type="pct"/>
          </w:tcPr>
          <w:p w14:paraId="053C4CB5"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2"/>
              </w:rPr>
            </w:pPr>
            <w:r w:rsidRPr="00DC3F4B">
              <w:rPr>
                <w:rFonts w:ascii="Arial" w:eastAsia="Times New Roman" w:hAnsi="Arial" w:cs="Arial"/>
                <w:color w:val="000000" w:themeColor="text1"/>
                <w:sz w:val="22"/>
              </w:rPr>
              <w:t></w:t>
            </w:r>
            <w:r w:rsidRPr="00DC3F4B">
              <w:rPr>
                <w:rFonts w:ascii="Arial" w:eastAsia="Times New Roman" w:hAnsi="Arial" w:cs="Arial"/>
                <w:color w:val="000000" w:themeColor="text1"/>
                <w:sz w:val="22"/>
              </w:rPr>
              <w:tab/>
            </w:r>
          </w:p>
        </w:tc>
        <w:tc>
          <w:tcPr>
            <w:tcW w:w="368" w:type="pct"/>
          </w:tcPr>
          <w:p w14:paraId="75577B37"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2"/>
                <w:szCs w:val="18"/>
              </w:rPr>
            </w:pPr>
            <w:r w:rsidRPr="00DC3F4B">
              <w:rPr>
                <w:rFonts w:ascii="Arial" w:eastAsia="Arial" w:hAnsi="Arial" w:cs="Arial"/>
                <w:sz w:val="22"/>
                <w:szCs w:val="18"/>
              </w:rPr>
              <w:t>31.</w:t>
            </w:r>
            <w:r w:rsidRPr="00DC3F4B">
              <w:rPr>
                <w:rFonts w:ascii="Arial" w:eastAsia="Arial" w:hAnsi="Arial" w:cs="Arial"/>
                <w:sz w:val="22"/>
                <w:szCs w:val="18"/>
              </w:rPr>
              <w:tab/>
            </w:r>
          </w:p>
        </w:tc>
        <w:tc>
          <w:tcPr>
            <w:tcW w:w="4189" w:type="pct"/>
          </w:tcPr>
          <w:p w14:paraId="381EE76A"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iCs/>
                <w:sz w:val="22"/>
              </w:rPr>
            </w:pPr>
            <w:r w:rsidRPr="00DC3F4B">
              <w:rPr>
                <w:rFonts w:ascii="Arial" w:eastAsia="Times New Roman" w:hAnsi="Arial" w:cs="Arial"/>
                <w:sz w:val="22"/>
              </w:rPr>
              <w:t>The Respondent must not</w:t>
            </w:r>
            <w:r w:rsidRPr="00DC3F4B">
              <w:rPr>
                <w:rFonts w:ascii="Arial" w:eastAsia="Times New Roman" w:hAnsi="Arial" w:cs="Arial"/>
                <w:b/>
                <w:bCs/>
                <w:sz w:val="22"/>
              </w:rPr>
              <w:t xml:space="preserve"> </w:t>
            </w:r>
            <w:r w:rsidRPr="00DC3F4B">
              <w:rPr>
                <w:rFonts w:ascii="Arial" w:eastAsia="Times New Roman" w:hAnsi="Arial" w:cs="Arial"/>
                <w:iCs/>
                <w:sz w:val="22"/>
              </w:rPr>
              <w:t>publish on the internet or by any electronic means any material about the protected person</w:t>
            </w:r>
            <w:r w:rsidRPr="00DC3F4B">
              <w:rPr>
                <w:rFonts w:ascii="Arial" w:eastAsia="Arial" w:hAnsi="Arial" w:cs="Arial"/>
                <w:sz w:val="22"/>
                <w:szCs w:val="18"/>
              </w:rPr>
              <w:t>[</w:t>
            </w:r>
            <w:r w:rsidRPr="00DC3F4B">
              <w:rPr>
                <w:rFonts w:ascii="Arial" w:eastAsia="Arial" w:hAnsi="Arial" w:cs="Arial"/>
                <w:i/>
                <w:sz w:val="22"/>
                <w:szCs w:val="18"/>
              </w:rPr>
              <w:t>s</w:t>
            </w:r>
            <w:r w:rsidRPr="00DC3F4B">
              <w:rPr>
                <w:rFonts w:ascii="Arial" w:eastAsia="Arial" w:hAnsi="Arial" w:cs="Arial"/>
                <w:sz w:val="22"/>
                <w:szCs w:val="18"/>
              </w:rPr>
              <w:t>].</w:t>
            </w:r>
          </w:p>
        </w:tc>
      </w:tr>
      <w:tr w:rsidR="00DC3F4B" w:rsidRPr="00DC3F4B" w14:paraId="286A49B0" w14:textId="77777777" w:rsidTr="00672A34">
        <w:trPr>
          <w:jc w:val="center"/>
        </w:trPr>
        <w:tc>
          <w:tcPr>
            <w:tcW w:w="5000" w:type="pct"/>
            <w:gridSpan w:val="3"/>
          </w:tcPr>
          <w:p w14:paraId="71215FEF" w14:textId="77777777" w:rsidR="00DC3F4B" w:rsidRPr="00DC3F4B" w:rsidRDefault="00DC3F4B" w:rsidP="00DC3F4B">
            <w:pPr>
              <w:overflowPunct w:val="0"/>
              <w:autoSpaceDE w:val="0"/>
              <w:autoSpaceDN w:val="0"/>
              <w:adjustRightInd w:val="0"/>
              <w:spacing w:before="120" w:after="120" w:line="276" w:lineRule="auto"/>
              <w:ind w:right="141"/>
              <w:textAlignment w:val="baseline"/>
              <w:rPr>
                <w:rFonts w:ascii="Arial" w:eastAsia="Arial" w:hAnsi="Arial" w:cs="Arial"/>
                <w:b/>
                <w:bCs/>
                <w:sz w:val="22"/>
                <w:szCs w:val="18"/>
              </w:rPr>
            </w:pPr>
            <w:r w:rsidRPr="00DC3F4B">
              <w:rPr>
                <w:rFonts w:ascii="Arial" w:eastAsia="Arial" w:hAnsi="Arial" w:cs="Arial"/>
                <w:b/>
                <w:bCs/>
                <w:sz w:val="22"/>
                <w:szCs w:val="18"/>
              </w:rPr>
              <w:t>Vicinity</w:t>
            </w:r>
          </w:p>
        </w:tc>
      </w:tr>
      <w:tr w:rsidR="00DC3F4B" w:rsidRPr="00DC3F4B" w14:paraId="03E9F0C6" w14:textId="77777777" w:rsidTr="00672A34">
        <w:trPr>
          <w:jc w:val="center"/>
        </w:trPr>
        <w:tc>
          <w:tcPr>
            <w:tcW w:w="443" w:type="pct"/>
          </w:tcPr>
          <w:p w14:paraId="1099B424"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2"/>
              </w:rPr>
            </w:pPr>
            <w:r w:rsidRPr="00DC3F4B">
              <w:rPr>
                <w:rFonts w:ascii="Arial" w:eastAsia="Times New Roman" w:hAnsi="Arial" w:cs="Arial"/>
                <w:color w:val="000000" w:themeColor="text1"/>
                <w:sz w:val="22"/>
              </w:rPr>
              <w:t></w:t>
            </w:r>
            <w:r w:rsidRPr="00DC3F4B">
              <w:rPr>
                <w:rFonts w:ascii="Arial" w:eastAsia="Times New Roman" w:hAnsi="Arial" w:cs="Arial"/>
                <w:color w:val="000000" w:themeColor="text1"/>
                <w:sz w:val="22"/>
              </w:rPr>
              <w:tab/>
            </w:r>
          </w:p>
        </w:tc>
        <w:tc>
          <w:tcPr>
            <w:tcW w:w="368" w:type="pct"/>
          </w:tcPr>
          <w:p w14:paraId="73A07C54"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2"/>
                <w:szCs w:val="18"/>
              </w:rPr>
            </w:pPr>
            <w:r w:rsidRPr="00DC3F4B">
              <w:rPr>
                <w:rFonts w:ascii="Arial" w:eastAsia="Arial" w:hAnsi="Arial" w:cs="Arial"/>
                <w:sz w:val="22"/>
                <w:szCs w:val="18"/>
              </w:rPr>
              <w:t>32.</w:t>
            </w:r>
            <w:r w:rsidRPr="00DC3F4B">
              <w:rPr>
                <w:rFonts w:ascii="Arial" w:eastAsia="Arial" w:hAnsi="Arial" w:cs="Arial"/>
                <w:sz w:val="22"/>
                <w:szCs w:val="18"/>
              </w:rPr>
              <w:tab/>
            </w:r>
          </w:p>
        </w:tc>
        <w:tc>
          <w:tcPr>
            <w:tcW w:w="4189" w:type="pct"/>
          </w:tcPr>
          <w:p w14:paraId="6ECE85A5"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sz w:val="22"/>
              </w:rPr>
            </w:pPr>
            <w:r w:rsidRPr="00DC3F4B">
              <w:rPr>
                <w:rFonts w:ascii="Arial" w:eastAsia="Times New Roman" w:hAnsi="Arial" w:cs="Arial"/>
                <w:sz w:val="22"/>
              </w:rPr>
              <w:t>The Respondent must not</w:t>
            </w:r>
            <w:r w:rsidRPr="00DC3F4B">
              <w:rPr>
                <w:rFonts w:ascii="Arial" w:eastAsia="Times New Roman" w:hAnsi="Arial" w:cs="Arial"/>
                <w:b/>
                <w:bCs/>
                <w:sz w:val="22"/>
              </w:rPr>
              <w:t xml:space="preserve"> </w:t>
            </w:r>
            <w:r w:rsidRPr="00DC3F4B">
              <w:rPr>
                <w:rFonts w:ascii="Arial" w:eastAsia="Arial" w:hAnsi="Arial" w:cs="Arial"/>
                <w:sz w:val="22"/>
                <w:szCs w:val="18"/>
              </w:rPr>
              <w:t>follow or keep the protected person[</w:t>
            </w:r>
            <w:r w:rsidRPr="00DC3F4B">
              <w:rPr>
                <w:rFonts w:ascii="Arial" w:eastAsia="Arial" w:hAnsi="Arial" w:cs="Arial"/>
                <w:i/>
                <w:sz w:val="22"/>
                <w:szCs w:val="18"/>
              </w:rPr>
              <w:t>s</w:t>
            </w:r>
            <w:r w:rsidRPr="00DC3F4B">
              <w:rPr>
                <w:rFonts w:ascii="Arial" w:eastAsia="Arial" w:hAnsi="Arial" w:cs="Arial"/>
                <w:sz w:val="22"/>
                <w:szCs w:val="18"/>
              </w:rPr>
              <w:t xml:space="preserve">] under surveillance including tracking by </w:t>
            </w:r>
            <w:r w:rsidRPr="00DC3F4B">
              <w:rPr>
                <w:rFonts w:ascii="Arial" w:eastAsia="Times New Roman" w:hAnsi="Arial" w:cs="Arial"/>
                <w:sz w:val="22"/>
              </w:rPr>
              <w:t>GPS</w:t>
            </w:r>
            <w:r w:rsidRPr="00DC3F4B">
              <w:rPr>
                <w:rFonts w:ascii="Arial" w:eastAsia="Arial" w:hAnsi="Arial" w:cs="Arial"/>
                <w:sz w:val="22"/>
                <w:szCs w:val="18"/>
              </w:rPr>
              <w:t xml:space="preserve"> or otherwise.</w:t>
            </w:r>
          </w:p>
        </w:tc>
      </w:tr>
      <w:tr w:rsidR="00DC3F4B" w:rsidRPr="00DC3F4B" w14:paraId="52277938" w14:textId="77777777" w:rsidTr="00672A34">
        <w:trPr>
          <w:jc w:val="center"/>
        </w:trPr>
        <w:tc>
          <w:tcPr>
            <w:tcW w:w="443" w:type="pct"/>
          </w:tcPr>
          <w:p w14:paraId="40C689B6"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2"/>
              </w:rPr>
            </w:pPr>
            <w:r w:rsidRPr="00DC3F4B">
              <w:rPr>
                <w:rFonts w:ascii="Arial" w:eastAsia="Times New Roman" w:hAnsi="Arial" w:cs="Arial"/>
                <w:color w:val="000000" w:themeColor="text1"/>
                <w:sz w:val="22"/>
              </w:rPr>
              <w:t></w:t>
            </w:r>
            <w:r w:rsidRPr="00DC3F4B">
              <w:rPr>
                <w:rFonts w:ascii="Arial" w:eastAsia="Times New Roman" w:hAnsi="Arial" w:cs="Arial"/>
                <w:color w:val="000000" w:themeColor="text1"/>
                <w:sz w:val="22"/>
              </w:rPr>
              <w:tab/>
            </w:r>
          </w:p>
        </w:tc>
        <w:tc>
          <w:tcPr>
            <w:tcW w:w="368" w:type="pct"/>
          </w:tcPr>
          <w:p w14:paraId="1B9DE449"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2"/>
                <w:szCs w:val="18"/>
              </w:rPr>
            </w:pPr>
            <w:r w:rsidRPr="00DC3F4B">
              <w:rPr>
                <w:rFonts w:ascii="Arial" w:eastAsia="Arial" w:hAnsi="Arial" w:cs="Arial"/>
                <w:sz w:val="22"/>
                <w:szCs w:val="18"/>
              </w:rPr>
              <w:t>33.</w:t>
            </w:r>
            <w:r w:rsidRPr="00DC3F4B">
              <w:rPr>
                <w:rFonts w:ascii="Arial" w:eastAsia="Arial" w:hAnsi="Arial" w:cs="Arial"/>
                <w:sz w:val="22"/>
                <w:szCs w:val="18"/>
              </w:rPr>
              <w:tab/>
            </w:r>
          </w:p>
        </w:tc>
        <w:tc>
          <w:tcPr>
            <w:tcW w:w="4189" w:type="pct"/>
          </w:tcPr>
          <w:p w14:paraId="134B7DD8"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Arial" w:hAnsi="Arial" w:cs="Arial"/>
                <w:sz w:val="22"/>
                <w:szCs w:val="18"/>
              </w:rPr>
            </w:pPr>
            <w:r w:rsidRPr="00DC3F4B">
              <w:rPr>
                <w:rFonts w:ascii="Arial" w:eastAsia="Times New Roman" w:hAnsi="Arial" w:cs="Arial"/>
                <w:sz w:val="22"/>
              </w:rPr>
              <w:t>The Respondent must not</w:t>
            </w:r>
            <w:r w:rsidRPr="00DC3F4B">
              <w:rPr>
                <w:rFonts w:ascii="Arial" w:eastAsia="Times New Roman" w:hAnsi="Arial" w:cs="Arial"/>
                <w:b/>
                <w:bCs/>
                <w:sz w:val="22"/>
              </w:rPr>
              <w:t xml:space="preserve"> </w:t>
            </w:r>
            <w:r w:rsidRPr="00DC3F4B">
              <w:rPr>
                <w:rFonts w:ascii="Arial" w:eastAsia="Arial" w:hAnsi="Arial" w:cs="Arial"/>
                <w:sz w:val="22"/>
                <w:szCs w:val="18"/>
              </w:rPr>
              <w:t xml:space="preserve">go or stay within </w:t>
            </w:r>
            <w:r w:rsidRPr="00DC3F4B">
              <w:rPr>
                <w:rFonts w:ascii="Arial" w:eastAsia="Times New Roman" w:hAnsi="Arial" w:cs="Arial"/>
                <w:iCs/>
                <w:sz w:val="22"/>
              </w:rPr>
              <w:t>[</w:t>
            </w:r>
            <w:r w:rsidRPr="00DC3F4B">
              <w:rPr>
                <w:rFonts w:ascii="Arial" w:eastAsia="Times New Roman" w:hAnsi="Arial" w:cs="Arial"/>
                <w:i/>
                <w:iCs/>
                <w:sz w:val="22"/>
              </w:rPr>
              <w:t>number</w:t>
            </w:r>
            <w:r w:rsidRPr="00DC3F4B">
              <w:rPr>
                <w:rFonts w:ascii="Arial" w:eastAsia="Times New Roman" w:hAnsi="Arial" w:cs="Arial"/>
                <w:iCs/>
                <w:sz w:val="22"/>
              </w:rPr>
              <w:t>] metres of the protected person</w:t>
            </w:r>
            <w:r w:rsidRPr="00DC3F4B">
              <w:rPr>
                <w:rFonts w:ascii="Arial" w:eastAsia="Arial" w:hAnsi="Arial" w:cs="Arial"/>
                <w:sz w:val="22"/>
                <w:szCs w:val="18"/>
              </w:rPr>
              <w:t>[</w:t>
            </w:r>
            <w:r w:rsidRPr="00DC3F4B">
              <w:rPr>
                <w:rFonts w:ascii="Arial" w:eastAsia="Arial" w:hAnsi="Arial" w:cs="Arial"/>
                <w:i/>
                <w:sz w:val="22"/>
                <w:szCs w:val="18"/>
              </w:rPr>
              <w:t>s</w:t>
            </w:r>
            <w:r w:rsidRPr="00DC3F4B">
              <w:rPr>
                <w:rFonts w:ascii="Arial" w:eastAsia="Arial" w:hAnsi="Arial" w:cs="Arial"/>
                <w:sz w:val="22"/>
                <w:szCs w:val="18"/>
              </w:rPr>
              <w:t xml:space="preserve">] unless permitted by other conditions of this </w:t>
            </w:r>
            <w:r w:rsidRPr="00DC3F4B">
              <w:rPr>
                <w:rFonts w:ascii="Arial" w:eastAsia="Times New Roman" w:hAnsi="Arial" w:cs="Arial"/>
                <w:sz w:val="22"/>
              </w:rPr>
              <w:t>Order</w:t>
            </w:r>
            <w:r w:rsidRPr="00DC3F4B">
              <w:rPr>
                <w:rFonts w:ascii="Arial" w:eastAsia="Arial" w:hAnsi="Arial" w:cs="Arial"/>
                <w:sz w:val="22"/>
                <w:szCs w:val="18"/>
              </w:rPr>
              <w:t>.</w:t>
            </w:r>
          </w:p>
        </w:tc>
      </w:tr>
      <w:tr w:rsidR="00DC3F4B" w:rsidRPr="00DC3F4B" w14:paraId="03D3B2C9" w14:textId="77777777" w:rsidTr="00672A34">
        <w:trPr>
          <w:jc w:val="center"/>
        </w:trPr>
        <w:tc>
          <w:tcPr>
            <w:tcW w:w="443" w:type="pct"/>
          </w:tcPr>
          <w:p w14:paraId="4F624A8F"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2"/>
              </w:rPr>
            </w:pPr>
            <w:r w:rsidRPr="00DC3F4B">
              <w:rPr>
                <w:rFonts w:ascii="Arial" w:eastAsia="Times New Roman" w:hAnsi="Arial" w:cs="Arial"/>
                <w:color w:val="000000" w:themeColor="text1"/>
                <w:sz w:val="22"/>
              </w:rPr>
              <w:t></w:t>
            </w:r>
            <w:r w:rsidRPr="00DC3F4B">
              <w:rPr>
                <w:rFonts w:ascii="Arial" w:eastAsia="Times New Roman" w:hAnsi="Arial" w:cs="Arial"/>
                <w:color w:val="000000" w:themeColor="text1"/>
                <w:sz w:val="22"/>
              </w:rPr>
              <w:tab/>
            </w:r>
          </w:p>
        </w:tc>
        <w:tc>
          <w:tcPr>
            <w:tcW w:w="368" w:type="pct"/>
          </w:tcPr>
          <w:p w14:paraId="08D33B66"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2"/>
                <w:szCs w:val="18"/>
              </w:rPr>
            </w:pPr>
            <w:r w:rsidRPr="00DC3F4B">
              <w:rPr>
                <w:rFonts w:ascii="Arial" w:eastAsia="Arial" w:hAnsi="Arial" w:cs="Arial"/>
                <w:sz w:val="22"/>
                <w:szCs w:val="18"/>
              </w:rPr>
              <w:t>34.</w:t>
            </w:r>
            <w:r w:rsidRPr="00DC3F4B">
              <w:rPr>
                <w:rFonts w:ascii="Arial" w:eastAsia="Arial" w:hAnsi="Arial" w:cs="Arial"/>
                <w:sz w:val="22"/>
                <w:szCs w:val="18"/>
              </w:rPr>
              <w:tab/>
            </w:r>
          </w:p>
        </w:tc>
        <w:tc>
          <w:tcPr>
            <w:tcW w:w="4189" w:type="pct"/>
          </w:tcPr>
          <w:p w14:paraId="2A9A7DAA"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Arial" w:hAnsi="Arial" w:cs="Arial"/>
                <w:sz w:val="22"/>
                <w:szCs w:val="18"/>
              </w:rPr>
            </w:pPr>
            <w:r w:rsidRPr="00DC3F4B">
              <w:rPr>
                <w:rFonts w:ascii="Arial" w:eastAsia="Times New Roman" w:hAnsi="Arial" w:cs="Arial"/>
                <w:sz w:val="22"/>
              </w:rPr>
              <w:t xml:space="preserve">The </w:t>
            </w:r>
            <w:r w:rsidRPr="00DC3F4B">
              <w:rPr>
                <w:rFonts w:ascii="Arial" w:eastAsia="Arial" w:hAnsi="Arial" w:cs="Arial"/>
                <w:sz w:val="22"/>
                <w:szCs w:val="18"/>
              </w:rPr>
              <w:t>Respondent</w:t>
            </w:r>
            <w:r w:rsidRPr="00DC3F4B">
              <w:rPr>
                <w:rFonts w:ascii="Arial" w:eastAsia="Times New Roman" w:hAnsi="Arial" w:cs="Arial"/>
                <w:sz w:val="22"/>
              </w:rPr>
              <w:t xml:space="preserve"> must not</w:t>
            </w:r>
            <w:r w:rsidRPr="00DC3F4B">
              <w:rPr>
                <w:rFonts w:ascii="Arial" w:eastAsia="Times New Roman" w:hAnsi="Arial" w:cs="Arial"/>
                <w:b/>
                <w:bCs/>
                <w:sz w:val="22"/>
              </w:rPr>
              <w:t xml:space="preserve"> </w:t>
            </w:r>
            <w:r w:rsidRPr="00DC3F4B">
              <w:rPr>
                <w:rFonts w:ascii="Arial" w:eastAsia="Arial" w:hAnsi="Arial" w:cs="Arial"/>
                <w:sz w:val="22"/>
                <w:szCs w:val="18"/>
              </w:rPr>
              <w:t xml:space="preserve">go or stay within </w:t>
            </w:r>
            <w:r w:rsidRPr="00DC3F4B">
              <w:rPr>
                <w:rFonts w:ascii="Arial" w:eastAsia="Times New Roman" w:hAnsi="Arial" w:cs="Arial"/>
                <w:iCs/>
                <w:sz w:val="22"/>
              </w:rPr>
              <w:t>[</w:t>
            </w:r>
            <w:r w:rsidRPr="00DC3F4B">
              <w:rPr>
                <w:rFonts w:ascii="Arial" w:eastAsia="Times New Roman" w:hAnsi="Arial" w:cs="Arial"/>
                <w:i/>
                <w:iCs/>
                <w:sz w:val="22"/>
              </w:rPr>
              <w:t>number</w:t>
            </w:r>
            <w:r w:rsidRPr="00DC3F4B">
              <w:rPr>
                <w:rFonts w:ascii="Arial" w:eastAsia="Times New Roman" w:hAnsi="Arial" w:cs="Arial"/>
                <w:iCs/>
                <w:sz w:val="22"/>
              </w:rPr>
              <w:t>] metres of any boundary of where the protected person</w:t>
            </w:r>
            <w:r w:rsidRPr="00DC3F4B">
              <w:rPr>
                <w:rFonts w:ascii="Arial" w:eastAsia="Arial" w:hAnsi="Arial" w:cs="Arial"/>
                <w:sz w:val="22"/>
                <w:szCs w:val="18"/>
              </w:rPr>
              <w:t>[</w:t>
            </w:r>
            <w:r w:rsidRPr="00DC3F4B">
              <w:rPr>
                <w:rFonts w:ascii="Arial" w:eastAsia="Arial" w:hAnsi="Arial" w:cs="Arial"/>
                <w:i/>
                <w:sz w:val="22"/>
                <w:szCs w:val="18"/>
              </w:rPr>
              <w:t>s</w:t>
            </w:r>
            <w:r w:rsidRPr="00DC3F4B">
              <w:rPr>
                <w:rFonts w:ascii="Arial" w:eastAsia="Arial" w:hAnsi="Arial" w:cs="Arial"/>
                <w:sz w:val="22"/>
                <w:szCs w:val="18"/>
              </w:rPr>
              <w:t>] stay[</w:t>
            </w:r>
            <w:r w:rsidRPr="00DC3F4B">
              <w:rPr>
                <w:rFonts w:ascii="Arial" w:eastAsia="Arial" w:hAnsi="Arial" w:cs="Arial"/>
                <w:i/>
                <w:sz w:val="22"/>
                <w:szCs w:val="18"/>
              </w:rPr>
              <w:t>s</w:t>
            </w:r>
            <w:r w:rsidRPr="00DC3F4B">
              <w:rPr>
                <w:rFonts w:ascii="Arial" w:eastAsia="Arial" w:hAnsi="Arial" w:cs="Arial"/>
                <w:sz w:val="22"/>
                <w:szCs w:val="18"/>
              </w:rPr>
              <w:t>], reside[</w:t>
            </w:r>
            <w:r w:rsidRPr="00DC3F4B">
              <w:rPr>
                <w:rFonts w:ascii="Arial" w:eastAsia="Arial" w:hAnsi="Arial" w:cs="Arial"/>
                <w:i/>
                <w:sz w:val="22"/>
                <w:szCs w:val="18"/>
              </w:rPr>
              <w:t>s</w:t>
            </w:r>
            <w:r w:rsidRPr="00DC3F4B">
              <w:rPr>
                <w:rFonts w:ascii="Arial" w:eastAsia="Arial" w:hAnsi="Arial" w:cs="Arial"/>
                <w:sz w:val="22"/>
                <w:szCs w:val="18"/>
              </w:rPr>
              <w:t>] or work[</w:t>
            </w:r>
            <w:r w:rsidRPr="00DC3F4B">
              <w:rPr>
                <w:rFonts w:ascii="Arial" w:eastAsia="Arial" w:hAnsi="Arial" w:cs="Arial"/>
                <w:i/>
                <w:sz w:val="22"/>
                <w:szCs w:val="18"/>
              </w:rPr>
              <w:t>s</w:t>
            </w:r>
            <w:r w:rsidRPr="00DC3F4B">
              <w:rPr>
                <w:rFonts w:ascii="Arial" w:eastAsia="Arial" w:hAnsi="Arial" w:cs="Arial"/>
                <w:sz w:val="22"/>
                <w:szCs w:val="18"/>
              </w:rPr>
              <w:t>].</w:t>
            </w:r>
          </w:p>
        </w:tc>
      </w:tr>
      <w:tr w:rsidR="00DC3F4B" w:rsidRPr="00DC3F4B" w14:paraId="446A6116" w14:textId="77777777" w:rsidTr="00672A34">
        <w:trPr>
          <w:jc w:val="center"/>
        </w:trPr>
        <w:tc>
          <w:tcPr>
            <w:tcW w:w="443" w:type="pct"/>
          </w:tcPr>
          <w:p w14:paraId="6B7E7C31"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2"/>
              </w:rPr>
            </w:pPr>
            <w:r w:rsidRPr="00DC3F4B">
              <w:rPr>
                <w:rFonts w:ascii="Arial" w:eastAsia="Times New Roman" w:hAnsi="Arial" w:cs="Arial"/>
                <w:color w:val="000000" w:themeColor="text1"/>
                <w:sz w:val="22"/>
              </w:rPr>
              <w:t></w:t>
            </w:r>
            <w:r w:rsidRPr="00DC3F4B">
              <w:rPr>
                <w:rFonts w:ascii="Arial" w:eastAsia="Times New Roman" w:hAnsi="Arial" w:cs="Arial"/>
                <w:color w:val="000000" w:themeColor="text1"/>
                <w:sz w:val="22"/>
              </w:rPr>
              <w:tab/>
            </w:r>
          </w:p>
        </w:tc>
        <w:tc>
          <w:tcPr>
            <w:tcW w:w="368" w:type="pct"/>
          </w:tcPr>
          <w:p w14:paraId="6E6F6653"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2"/>
                <w:szCs w:val="18"/>
              </w:rPr>
            </w:pPr>
            <w:r w:rsidRPr="00DC3F4B">
              <w:rPr>
                <w:rFonts w:ascii="Arial" w:eastAsia="Arial" w:hAnsi="Arial" w:cs="Arial"/>
                <w:sz w:val="22"/>
                <w:szCs w:val="18"/>
              </w:rPr>
              <w:t>35.</w:t>
            </w:r>
            <w:r w:rsidRPr="00DC3F4B">
              <w:rPr>
                <w:rFonts w:ascii="Arial" w:eastAsia="Arial" w:hAnsi="Arial" w:cs="Arial"/>
                <w:sz w:val="22"/>
                <w:szCs w:val="18"/>
              </w:rPr>
              <w:tab/>
            </w:r>
          </w:p>
        </w:tc>
        <w:tc>
          <w:tcPr>
            <w:tcW w:w="4189" w:type="pct"/>
          </w:tcPr>
          <w:p w14:paraId="42B5682D"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bCs/>
                <w:sz w:val="22"/>
                <w:szCs w:val="32"/>
              </w:rPr>
            </w:pPr>
            <w:r w:rsidRPr="00DC3F4B">
              <w:rPr>
                <w:rFonts w:ascii="Arial" w:eastAsia="Times New Roman" w:hAnsi="Arial" w:cs="Arial"/>
                <w:sz w:val="22"/>
              </w:rPr>
              <w:t xml:space="preserve">The </w:t>
            </w:r>
            <w:r w:rsidRPr="00DC3F4B">
              <w:rPr>
                <w:rFonts w:ascii="Arial" w:eastAsia="Arial" w:hAnsi="Arial" w:cs="Arial"/>
                <w:sz w:val="22"/>
                <w:szCs w:val="18"/>
              </w:rPr>
              <w:t>Respondent</w:t>
            </w:r>
            <w:r w:rsidRPr="00DC3F4B">
              <w:rPr>
                <w:rFonts w:ascii="Arial" w:eastAsia="Times New Roman" w:hAnsi="Arial" w:cs="Arial"/>
                <w:sz w:val="22"/>
              </w:rPr>
              <w:t xml:space="preserve"> must not</w:t>
            </w:r>
            <w:r w:rsidRPr="00DC3F4B">
              <w:rPr>
                <w:rFonts w:ascii="Arial" w:eastAsia="Times New Roman" w:hAnsi="Arial" w:cs="Arial"/>
                <w:b/>
                <w:bCs/>
                <w:sz w:val="22"/>
              </w:rPr>
              <w:t xml:space="preserve"> </w:t>
            </w:r>
            <w:r w:rsidRPr="00DC3F4B">
              <w:rPr>
                <w:rFonts w:ascii="Arial" w:eastAsia="Times New Roman" w:hAnsi="Arial" w:cs="Arial"/>
                <w:iCs/>
                <w:sz w:val="22"/>
              </w:rPr>
              <w:t>go or stay within [</w:t>
            </w:r>
            <w:r w:rsidRPr="00DC3F4B">
              <w:rPr>
                <w:rFonts w:ascii="Arial" w:eastAsia="Times New Roman" w:hAnsi="Arial" w:cs="Arial"/>
                <w:i/>
                <w:iCs/>
                <w:sz w:val="22"/>
              </w:rPr>
              <w:t>number</w:t>
            </w:r>
            <w:r w:rsidRPr="00DC3F4B">
              <w:rPr>
                <w:rFonts w:ascii="Arial" w:eastAsia="Times New Roman" w:hAnsi="Arial" w:cs="Arial"/>
                <w:iCs/>
                <w:sz w:val="22"/>
              </w:rPr>
              <w:t>] metres of the boundary of the following location</w:t>
            </w:r>
            <w:r w:rsidRPr="00DC3F4B">
              <w:rPr>
                <w:rFonts w:ascii="Arial" w:eastAsia="Arial" w:hAnsi="Arial" w:cs="Arial"/>
                <w:sz w:val="22"/>
                <w:szCs w:val="18"/>
              </w:rPr>
              <w:t>[</w:t>
            </w:r>
            <w:r w:rsidRPr="00DC3F4B">
              <w:rPr>
                <w:rFonts w:ascii="Arial" w:eastAsia="Arial" w:hAnsi="Arial" w:cs="Arial"/>
                <w:i/>
                <w:sz w:val="22"/>
                <w:szCs w:val="18"/>
              </w:rPr>
              <w:t>s</w:t>
            </w:r>
            <w:r w:rsidRPr="00DC3F4B">
              <w:rPr>
                <w:rFonts w:ascii="Arial" w:eastAsia="Arial" w:hAnsi="Arial" w:cs="Arial"/>
                <w:sz w:val="22"/>
                <w:szCs w:val="18"/>
              </w:rPr>
              <w:t>]: [</w:t>
            </w:r>
            <w:r w:rsidRPr="00DC3F4B">
              <w:rPr>
                <w:rFonts w:ascii="Arial" w:eastAsia="Arial" w:hAnsi="Arial" w:cs="Arial"/>
                <w:i/>
                <w:iCs/>
                <w:sz w:val="22"/>
                <w:szCs w:val="18"/>
              </w:rPr>
              <w:t>address</w:t>
            </w:r>
            <w:r w:rsidRPr="00DC3F4B">
              <w:rPr>
                <w:rFonts w:ascii="Arial" w:eastAsia="Arial" w:hAnsi="Arial" w:cs="Arial"/>
                <w:sz w:val="22"/>
                <w:szCs w:val="18"/>
              </w:rPr>
              <w:t xml:space="preserve">] </w:t>
            </w:r>
            <w:r w:rsidRPr="00DC3F4B">
              <w:rPr>
                <w:rFonts w:ascii="Arial" w:eastAsia="Times New Roman" w:hAnsi="Arial" w:cs="Arial"/>
                <w:b/>
                <w:sz w:val="12"/>
                <w:szCs w:val="18"/>
              </w:rPr>
              <w:t>provision for multiple</w:t>
            </w:r>
          </w:p>
        </w:tc>
      </w:tr>
      <w:tr w:rsidR="00DC3F4B" w:rsidRPr="00DC3F4B" w14:paraId="356A3E50" w14:textId="77777777" w:rsidTr="00672A34">
        <w:trPr>
          <w:jc w:val="center"/>
        </w:trPr>
        <w:tc>
          <w:tcPr>
            <w:tcW w:w="443" w:type="pct"/>
          </w:tcPr>
          <w:p w14:paraId="401B618F"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2"/>
              </w:rPr>
            </w:pPr>
            <w:r w:rsidRPr="00DC3F4B">
              <w:rPr>
                <w:rFonts w:ascii="Arial" w:eastAsia="Times New Roman" w:hAnsi="Arial" w:cs="Arial"/>
                <w:color w:val="000000" w:themeColor="text1"/>
                <w:sz w:val="22"/>
              </w:rPr>
              <w:t></w:t>
            </w:r>
            <w:r w:rsidRPr="00DC3F4B">
              <w:rPr>
                <w:rFonts w:ascii="Arial" w:eastAsia="Times New Roman" w:hAnsi="Arial" w:cs="Arial"/>
                <w:color w:val="000000" w:themeColor="text1"/>
                <w:sz w:val="22"/>
              </w:rPr>
              <w:tab/>
            </w:r>
          </w:p>
        </w:tc>
        <w:tc>
          <w:tcPr>
            <w:tcW w:w="368" w:type="pct"/>
          </w:tcPr>
          <w:p w14:paraId="757A793F"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2"/>
                <w:szCs w:val="18"/>
              </w:rPr>
            </w:pPr>
            <w:r w:rsidRPr="00DC3F4B">
              <w:rPr>
                <w:rFonts w:ascii="Arial" w:eastAsia="Arial" w:hAnsi="Arial" w:cs="Arial"/>
                <w:sz w:val="22"/>
                <w:szCs w:val="18"/>
              </w:rPr>
              <w:t>36.</w:t>
            </w:r>
            <w:r w:rsidRPr="00DC3F4B">
              <w:rPr>
                <w:rFonts w:ascii="Arial" w:eastAsia="Arial" w:hAnsi="Arial" w:cs="Arial"/>
                <w:sz w:val="22"/>
                <w:szCs w:val="18"/>
              </w:rPr>
              <w:tab/>
            </w:r>
          </w:p>
        </w:tc>
        <w:tc>
          <w:tcPr>
            <w:tcW w:w="4189" w:type="pct"/>
          </w:tcPr>
          <w:p w14:paraId="768A5EF8"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sz w:val="22"/>
              </w:rPr>
            </w:pPr>
            <w:r w:rsidRPr="00DC3F4B">
              <w:rPr>
                <w:rFonts w:ascii="Arial" w:eastAsia="Times New Roman" w:hAnsi="Arial" w:cs="Arial"/>
                <w:sz w:val="22"/>
              </w:rPr>
              <w:t xml:space="preserve">The </w:t>
            </w:r>
            <w:r w:rsidRPr="00DC3F4B">
              <w:rPr>
                <w:rFonts w:ascii="Arial" w:eastAsia="Arial" w:hAnsi="Arial" w:cs="Arial"/>
                <w:sz w:val="22"/>
                <w:szCs w:val="18"/>
              </w:rPr>
              <w:t>Respondent</w:t>
            </w:r>
            <w:r w:rsidRPr="00DC3F4B">
              <w:rPr>
                <w:rFonts w:ascii="Arial" w:eastAsia="Times New Roman" w:hAnsi="Arial" w:cs="Arial"/>
                <w:sz w:val="22"/>
              </w:rPr>
              <w:t xml:space="preserve"> must not</w:t>
            </w:r>
            <w:r w:rsidRPr="00DC3F4B">
              <w:rPr>
                <w:rFonts w:ascii="Arial" w:eastAsia="Times New Roman" w:hAnsi="Arial" w:cs="Arial"/>
                <w:b/>
                <w:bCs/>
                <w:sz w:val="22"/>
              </w:rPr>
              <w:t xml:space="preserve"> </w:t>
            </w:r>
            <w:r w:rsidRPr="00DC3F4B">
              <w:rPr>
                <w:rFonts w:ascii="Arial" w:eastAsia="Times New Roman" w:hAnsi="Arial" w:cs="Arial"/>
                <w:iCs/>
                <w:sz w:val="22"/>
              </w:rPr>
              <w:t>go or stay within [</w:t>
            </w:r>
            <w:r w:rsidRPr="00DC3F4B">
              <w:rPr>
                <w:rFonts w:ascii="Arial" w:eastAsia="Times New Roman" w:hAnsi="Arial" w:cs="Arial"/>
                <w:i/>
                <w:iCs/>
                <w:sz w:val="22"/>
              </w:rPr>
              <w:t>number</w:t>
            </w:r>
            <w:r w:rsidRPr="00DC3F4B">
              <w:rPr>
                <w:rFonts w:ascii="Arial" w:eastAsia="Times New Roman" w:hAnsi="Arial" w:cs="Arial"/>
                <w:iCs/>
                <w:sz w:val="22"/>
              </w:rPr>
              <w:t>] metres of the boundary of any education or care facility attended by the protected person</w:t>
            </w:r>
            <w:r w:rsidRPr="00DC3F4B">
              <w:rPr>
                <w:rFonts w:ascii="Arial" w:eastAsia="Arial" w:hAnsi="Arial" w:cs="Arial"/>
                <w:sz w:val="22"/>
                <w:szCs w:val="18"/>
              </w:rPr>
              <w:t>[</w:t>
            </w:r>
            <w:r w:rsidRPr="00DC3F4B">
              <w:rPr>
                <w:rFonts w:ascii="Arial" w:eastAsia="Arial" w:hAnsi="Arial" w:cs="Arial"/>
                <w:i/>
                <w:sz w:val="22"/>
                <w:szCs w:val="18"/>
              </w:rPr>
              <w:t>s</w:t>
            </w:r>
            <w:r w:rsidRPr="00DC3F4B">
              <w:rPr>
                <w:rFonts w:ascii="Arial" w:eastAsia="Arial" w:hAnsi="Arial" w:cs="Arial"/>
                <w:iCs/>
                <w:sz w:val="22"/>
                <w:szCs w:val="18"/>
              </w:rPr>
              <w:t>]</w:t>
            </w:r>
            <w:r w:rsidRPr="00DC3F4B">
              <w:rPr>
                <w:rFonts w:ascii="Arial" w:eastAsia="Arial" w:hAnsi="Arial" w:cs="Arial"/>
                <w:sz w:val="22"/>
                <w:szCs w:val="18"/>
              </w:rPr>
              <w:t xml:space="preserve"> including specifically the following: [</w:t>
            </w:r>
            <w:r w:rsidRPr="00DC3F4B">
              <w:rPr>
                <w:rFonts w:ascii="Arial" w:eastAsia="Arial" w:hAnsi="Arial" w:cs="Arial"/>
                <w:i/>
                <w:iCs/>
                <w:sz w:val="22"/>
                <w:szCs w:val="18"/>
              </w:rPr>
              <w:t>address</w:t>
            </w:r>
            <w:r w:rsidRPr="00DC3F4B">
              <w:rPr>
                <w:rFonts w:ascii="Arial" w:eastAsia="Arial" w:hAnsi="Arial" w:cs="Arial"/>
                <w:sz w:val="22"/>
                <w:szCs w:val="18"/>
              </w:rPr>
              <w:t xml:space="preserve">] </w:t>
            </w:r>
            <w:r w:rsidRPr="00DC3F4B">
              <w:rPr>
                <w:rFonts w:ascii="Arial" w:eastAsia="Times New Roman" w:hAnsi="Arial" w:cs="Arial"/>
                <w:b/>
                <w:sz w:val="12"/>
                <w:szCs w:val="18"/>
              </w:rPr>
              <w:t>provision for multiple</w:t>
            </w:r>
          </w:p>
        </w:tc>
      </w:tr>
    </w:tbl>
    <w:p w14:paraId="47E56465" w14:textId="77777777" w:rsidR="00DC3F4B" w:rsidRPr="00DC3F4B" w:rsidRDefault="00DC3F4B" w:rsidP="00DC3F4B">
      <w:r w:rsidRPr="00DC3F4B">
        <w:br w:type="page"/>
      </w:r>
    </w:p>
    <w:tbl>
      <w:tblPr>
        <w:tblStyle w:val="TableGrid72"/>
        <w:tblW w:w="5000" w:type="pct"/>
        <w:jc w:val="center"/>
        <w:tblBorders>
          <w:insideH w:val="none" w:sz="0" w:space="0" w:color="auto"/>
          <w:insideV w:val="none" w:sz="0" w:space="0" w:color="auto"/>
        </w:tblBorders>
        <w:tblLook w:val="04A0" w:firstRow="1" w:lastRow="0" w:firstColumn="1" w:lastColumn="0" w:noHBand="0" w:noVBand="1"/>
      </w:tblPr>
      <w:tblGrid>
        <w:gridCol w:w="829"/>
        <w:gridCol w:w="688"/>
        <w:gridCol w:w="7827"/>
      </w:tblGrid>
      <w:tr w:rsidR="00DC3F4B" w:rsidRPr="00DC3F4B" w14:paraId="055B6651" w14:textId="77777777" w:rsidTr="00672A34">
        <w:trPr>
          <w:jc w:val="center"/>
        </w:trPr>
        <w:tc>
          <w:tcPr>
            <w:tcW w:w="5000" w:type="pct"/>
            <w:gridSpan w:val="3"/>
          </w:tcPr>
          <w:p w14:paraId="46494EA8" w14:textId="77777777" w:rsidR="00DC3F4B" w:rsidRPr="00DC3F4B" w:rsidRDefault="00DC3F4B" w:rsidP="00DC3F4B">
            <w:pPr>
              <w:overflowPunct w:val="0"/>
              <w:autoSpaceDE w:val="0"/>
              <w:autoSpaceDN w:val="0"/>
              <w:adjustRightInd w:val="0"/>
              <w:spacing w:before="120" w:after="120" w:line="276" w:lineRule="auto"/>
              <w:ind w:right="141"/>
              <w:textAlignment w:val="baseline"/>
              <w:rPr>
                <w:rFonts w:ascii="Arial" w:eastAsia="Arial" w:hAnsi="Arial" w:cs="Arial"/>
                <w:b/>
                <w:bCs/>
                <w:sz w:val="22"/>
                <w:szCs w:val="18"/>
              </w:rPr>
            </w:pPr>
            <w:r w:rsidRPr="00DC3F4B">
              <w:rPr>
                <w:rFonts w:ascii="Arial" w:eastAsia="Arial" w:hAnsi="Arial" w:cs="Arial"/>
                <w:b/>
                <w:bCs/>
                <w:sz w:val="22"/>
                <w:szCs w:val="18"/>
              </w:rPr>
              <w:lastRenderedPageBreak/>
              <w:t>Other conditions</w:t>
            </w:r>
          </w:p>
        </w:tc>
      </w:tr>
      <w:tr w:rsidR="00DC3F4B" w:rsidRPr="00DC3F4B" w14:paraId="78D2DA3F" w14:textId="77777777" w:rsidTr="00672A34">
        <w:trPr>
          <w:jc w:val="center"/>
        </w:trPr>
        <w:tc>
          <w:tcPr>
            <w:tcW w:w="443" w:type="pct"/>
          </w:tcPr>
          <w:p w14:paraId="1E70D864"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2"/>
              </w:rPr>
            </w:pPr>
            <w:r w:rsidRPr="00DC3F4B">
              <w:rPr>
                <w:rFonts w:ascii="Arial" w:eastAsia="Times New Roman" w:hAnsi="Arial" w:cs="Arial"/>
                <w:color w:val="000000" w:themeColor="text1"/>
                <w:sz w:val="22"/>
              </w:rPr>
              <w:t></w:t>
            </w:r>
            <w:r w:rsidRPr="00DC3F4B">
              <w:rPr>
                <w:rFonts w:ascii="Arial" w:eastAsia="Times New Roman" w:hAnsi="Arial" w:cs="Arial"/>
                <w:color w:val="000000" w:themeColor="text1"/>
                <w:sz w:val="22"/>
              </w:rPr>
              <w:tab/>
            </w:r>
          </w:p>
        </w:tc>
        <w:tc>
          <w:tcPr>
            <w:tcW w:w="368" w:type="pct"/>
          </w:tcPr>
          <w:p w14:paraId="6A2A392F"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2"/>
                <w:szCs w:val="18"/>
              </w:rPr>
            </w:pPr>
            <w:r w:rsidRPr="00DC3F4B">
              <w:rPr>
                <w:rFonts w:ascii="Arial" w:eastAsia="Arial" w:hAnsi="Arial" w:cs="Arial"/>
                <w:sz w:val="22"/>
                <w:szCs w:val="18"/>
              </w:rPr>
              <w:t>37.</w:t>
            </w:r>
            <w:r w:rsidRPr="00DC3F4B">
              <w:rPr>
                <w:rFonts w:ascii="Arial" w:eastAsia="Arial" w:hAnsi="Arial" w:cs="Arial"/>
                <w:sz w:val="22"/>
                <w:szCs w:val="18"/>
              </w:rPr>
              <w:tab/>
            </w:r>
          </w:p>
        </w:tc>
        <w:tc>
          <w:tcPr>
            <w:tcW w:w="4189" w:type="pct"/>
          </w:tcPr>
          <w:p w14:paraId="70E0BD80"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iCs/>
                <w:sz w:val="22"/>
              </w:rPr>
            </w:pPr>
            <w:r w:rsidRPr="00DC3F4B">
              <w:rPr>
                <w:rFonts w:ascii="Arial" w:eastAsia="Times New Roman" w:hAnsi="Arial" w:cs="Arial"/>
                <w:sz w:val="22"/>
              </w:rPr>
              <w:t xml:space="preserve">The </w:t>
            </w:r>
            <w:r w:rsidRPr="00DC3F4B">
              <w:rPr>
                <w:rFonts w:ascii="Arial" w:eastAsia="Arial" w:hAnsi="Arial" w:cs="Arial"/>
                <w:sz w:val="22"/>
                <w:szCs w:val="18"/>
              </w:rPr>
              <w:t>Respondent</w:t>
            </w:r>
            <w:r w:rsidRPr="00DC3F4B">
              <w:rPr>
                <w:rFonts w:ascii="Arial" w:eastAsia="Times New Roman" w:hAnsi="Arial" w:cs="Arial"/>
                <w:sz w:val="22"/>
              </w:rPr>
              <w:t xml:space="preserve"> must not</w:t>
            </w:r>
            <w:r w:rsidRPr="00DC3F4B">
              <w:rPr>
                <w:rFonts w:ascii="Arial" w:eastAsia="Times New Roman" w:hAnsi="Arial" w:cs="Arial"/>
                <w:b/>
                <w:bCs/>
                <w:sz w:val="22"/>
              </w:rPr>
              <w:t xml:space="preserve"> </w:t>
            </w:r>
            <w:r w:rsidRPr="00DC3F4B">
              <w:rPr>
                <w:rFonts w:ascii="Arial" w:eastAsia="Times New Roman" w:hAnsi="Arial" w:cs="Arial"/>
                <w:iCs/>
                <w:sz w:val="22"/>
              </w:rPr>
              <w:t>cause, allow or encourage another person to do anything forbidden by this Order.</w:t>
            </w:r>
          </w:p>
        </w:tc>
      </w:tr>
      <w:tr w:rsidR="00DC3F4B" w:rsidRPr="00DC3F4B" w14:paraId="1CAF294B" w14:textId="77777777" w:rsidTr="00672A34">
        <w:trPr>
          <w:jc w:val="center"/>
        </w:trPr>
        <w:tc>
          <w:tcPr>
            <w:tcW w:w="443" w:type="pct"/>
          </w:tcPr>
          <w:p w14:paraId="4C0BA1BD"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2"/>
              </w:rPr>
            </w:pPr>
            <w:r w:rsidRPr="00DC3F4B">
              <w:rPr>
                <w:rFonts w:ascii="Arial" w:eastAsia="Times New Roman" w:hAnsi="Arial" w:cs="Arial"/>
                <w:color w:val="000000" w:themeColor="text1"/>
                <w:sz w:val="22"/>
              </w:rPr>
              <w:t></w:t>
            </w:r>
            <w:r w:rsidRPr="00DC3F4B">
              <w:rPr>
                <w:rFonts w:ascii="Arial" w:eastAsia="Times New Roman" w:hAnsi="Arial" w:cs="Arial"/>
                <w:color w:val="000000" w:themeColor="text1"/>
                <w:sz w:val="22"/>
              </w:rPr>
              <w:tab/>
            </w:r>
          </w:p>
        </w:tc>
        <w:tc>
          <w:tcPr>
            <w:tcW w:w="368" w:type="pct"/>
          </w:tcPr>
          <w:p w14:paraId="7548BD6D"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2"/>
                <w:szCs w:val="18"/>
              </w:rPr>
            </w:pPr>
            <w:r w:rsidRPr="00DC3F4B">
              <w:rPr>
                <w:rFonts w:ascii="Arial" w:eastAsia="Arial" w:hAnsi="Arial" w:cs="Arial"/>
                <w:sz w:val="22"/>
                <w:szCs w:val="18"/>
              </w:rPr>
              <w:t>38.</w:t>
            </w:r>
            <w:r w:rsidRPr="00DC3F4B">
              <w:rPr>
                <w:rFonts w:ascii="Arial" w:eastAsia="Arial" w:hAnsi="Arial" w:cs="Arial"/>
                <w:sz w:val="22"/>
                <w:szCs w:val="18"/>
              </w:rPr>
              <w:tab/>
            </w:r>
          </w:p>
        </w:tc>
        <w:tc>
          <w:tcPr>
            <w:tcW w:w="4189" w:type="pct"/>
          </w:tcPr>
          <w:p w14:paraId="029802C6"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sz w:val="22"/>
              </w:rPr>
            </w:pPr>
            <w:r w:rsidRPr="00DC3F4B">
              <w:rPr>
                <w:rFonts w:ascii="Arial" w:eastAsia="Times New Roman" w:hAnsi="Arial" w:cs="Arial"/>
                <w:b/>
                <w:sz w:val="12"/>
                <w:szCs w:val="18"/>
              </w:rPr>
              <w:t>only available if jurisdiction ‘Magistrates Court’</w:t>
            </w:r>
            <w:r w:rsidRPr="00DC3F4B">
              <w:rPr>
                <w:rFonts w:ascii="Arial" w:eastAsia="Times New Roman" w:hAnsi="Arial" w:cs="Arial"/>
                <w:sz w:val="12"/>
                <w:szCs w:val="18"/>
              </w:rPr>
              <w:t xml:space="preserve"> </w:t>
            </w:r>
            <w:r w:rsidRPr="00DC3F4B">
              <w:rPr>
                <w:rFonts w:ascii="Arial" w:eastAsia="Times New Roman" w:hAnsi="Arial" w:cs="Arial"/>
                <w:sz w:val="22"/>
                <w:szCs w:val="24"/>
              </w:rPr>
              <w:t>The Respondent must contact the Intervention Program Manager at 8204 8815 within 2 business days and make and attend an appointment for assessment, and if assessed as suitable undertake any intervention program as ordered by the Court.</w:t>
            </w:r>
          </w:p>
        </w:tc>
      </w:tr>
      <w:tr w:rsidR="00DC3F4B" w:rsidRPr="00DC3F4B" w14:paraId="5B243B57" w14:textId="77777777" w:rsidTr="00672A34">
        <w:trPr>
          <w:jc w:val="center"/>
        </w:trPr>
        <w:tc>
          <w:tcPr>
            <w:tcW w:w="443" w:type="pct"/>
          </w:tcPr>
          <w:p w14:paraId="06CFE10B"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2"/>
              </w:rPr>
            </w:pPr>
            <w:r w:rsidRPr="00DC3F4B">
              <w:rPr>
                <w:rFonts w:ascii="Arial" w:eastAsia="Times New Roman" w:hAnsi="Arial" w:cs="Arial"/>
                <w:color w:val="000000" w:themeColor="text1"/>
                <w:sz w:val="22"/>
              </w:rPr>
              <w:t></w:t>
            </w:r>
            <w:r w:rsidRPr="00DC3F4B">
              <w:rPr>
                <w:rFonts w:ascii="Arial" w:eastAsia="Times New Roman" w:hAnsi="Arial" w:cs="Arial"/>
                <w:color w:val="000000" w:themeColor="text1"/>
                <w:sz w:val="22"/>
              </w:rPr>
              <w:tab/>
            </w:r>
          </w:p>
        </w:tc>
        <w:tc>
          <w:tcPr>
            <w:tcW w:w="368" w:type="pct"/>
          </w:tcPr>
          <w:p w14:paraId="6FF90F5A"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2"/>
                <w:szCs w:val="18"/>
              </w:rPr>
            </w:pPr>
            <w:r w:rsidRPr="00DC3F4B">
              <w:rPr>
                <w:rFonts w:ascii="Arial" w:eastAsia="Arial" w:hAnsi="Arial" w:cs="Arial"/>
                <w:sz w:val="22"/>
                <w:szCs w:val="18"/>
              </w:rPr>
              <w:t>39.</w:t>
            </w:r>
            <w:r w:rsidRPr="00DC3F4B">
              <w:rPr>
                <w:rFonts w:ascii="Arial" w:eastAsia="Arial" w:hAnsi="Arial" w:cs="Arial"/>
                <w:sz w:val="22"/>
                <w:szCs w:val="18"/>
              </w:rPr>
              <w:tab/>
            </w:r>
          </w:p>
        </w:tc>
        <w:tc>
          <w:tcPr>
            <w:tcW w:w="4189" w:type="pct"/>
          </w:tcPr>
          <w:p w14:paraId="40CEDDEA"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b/>
                <w:sz w:val="12"/>
                <w:szCs w:val="18"/>
              </w:rPr>
            </w:pPr>
            <w:r w:rsidRPr="00DC3F4B">
              <w:rPr>
                <w:rFonts w:ascii="Arial" w:eastAsia="Times New Roman" w:hAnsi="Arial" w:cs="Arial"/>
                <w:sz w:val="22"/>
              </w:rPr>
              <w:t>The Respondent must surrender [</w:t>
            </w:r>
            <w:r w:rsidRPr="00DC3F4B">
              <w:rPr>
                <w:rFonts w:ascii="Arial" w:eastAsia="Times New Roman" w:hAnsi="Arial" w:cs="Arial"/>
                <w:i/>
                <w:iCs/>
                <w:sz w:val="22"/>
              </w:rPr>
              <w:t>description of weapons or articles</w:t>
            </w:r>
            <w:r w:rsidRPr="00DC3F4B">
              <w:rPr>
                <w:rFonts w:ascii="Arial" w:eastAsia="Times New Roman" w:hAnsi="Arial" w:cs="Arial"/>
                <w:sz w:val="22"/>
              </w:rPr>
              <w:t>] to [</w:t>
            </w:r>
            <w:r w:rsidRPr="00DC3F4B">
              <w:rPr>
                <w:rFonts w:ascii="Arial" w:eastAsia="Times New Roman" w:hAnsi="Arial" w:cs="Arial"/>
                <w:i/>
                <w:iCs/>
                <w:sz w:val="22"/>
              </w:rPr>
              <w:t>person or authority</w:t>
            </w:r>
            <w:r w:rsidRPr="00DC3F4B">
              <w:rPr>
                <w:rFonts w:ascii="Arial" w:eastAsia="Times New Roman" w:hAnsi="Arial" w:cs="Arial"/>
                <w:sz w:val="22"/>
              </w:rPr>
              <w:t>] by [</w:t>
            </w:r>
            <w:r w:rsidRPr="00DC3F4B">
              <w:rPr>
                <w:rFonts w:ascii="Arial" w:eastAsia="Times New Roman" w:hAnsi="Arial" w:cs="Arial"/>
                <w:i/>
                <w:iCs/>
                <w:sz w:val="22"/>
              </w:rPr>
              <w:t>date</w:t>
            </w:r>
            <w:r w:rsidRPr="00DC3F4B">
              <w:rPr>
                <w:rFonts w:ascii="Arial" w:eastAsia="Times New Roman" w:hAnsi="Arial" w:cs="Arial"/>
                <w:sz w:val="22"/>
              </w:rPr>
              <w:t>].</w:t>
            </w:r>
          </w:p>
        </w:tc>
      </w:tr>
      <w:tr w:rsidR="00DC3F4B" w:rsidRPr="00DC3F4B" w14:paraId="703312C1" w14:textId="77777777" w:rsidTr="00672A34">
        <w:trPr>
          <w:jc w:val="center"/>
        </w:trPr>
        <w:tc>
          <w:tcPr>
            <w:tcW w:w="443" w:type="pct"/>
          </w:tcPr>
          <w:p w14:paraId="18055093"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2"/>
              </w:rPr>
            </w:pPr>
            <w:r w:rsidRPr="00DC3F4B">
              <w:rPr>
                <w:rFonts w:ascii="Arial" w:eastAsia="Times New Roman" w:hAnsi="Arial" w:cs="Arial"/>
                <w:color w:val="000000" w:themeColor="text1"/>
                <w:sz w:val="22"/>
              </w:rPr>
              <w:t></w:t>
            </w:r>
            <w:r w:rsidRPr="00DC3F4B">
              <w:rPr>
                <w:rFonts w:ascii="Arial" w:eastAsia="Times New Roman" w:hAnsi="Arial" w:cs="Arial"/>
                <w:color w:val="000000" w:themeColor="text1"/>
                <w:sz w:val="22"/>
              </w:rPr>
              <w:tab/>
            </w:r>
          </w:p>
        </w:tc>
        <w:tc>
          <w:tcPr>
            <w:tcW w:w="368" w:type="pct"/>
          </w:tcPr>
          <w:p w14:paraId="1EF0D452"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2"/>
                <w:szCs w:val="18"/>
              </w:rPr>
            </w:pPr>
            <w:r w:rsidRPr="00DC3F4B">
              <w:rPr>
                <w:rFonts w:ascii="Arial" w:eastAsia="Arial" w:hAnsi="Arial" w:cs="Arial"/>
                <w:sz w:val="22"/>
                <w:szCs w:val="18"/>
              </w:rPr>
              <w:t>40.</w:t>
            </w:r>
            <w:r w:rsidRPr="00DC3F4B">
              <w:rPr>
                <w:rFonts w:ascii="Arial" w:eastAsia="Arial" w:hAnsi="Arial" w:cs="Arial"/>
                <w:sz w:val="22"/>
                <w:szCs w:val="18"/>
              </w:rPr>
              <w:tab/>
            </w:r>
          </w:p>
        </w:tc>
        <w:tc>
          <w:tcPr>
            <w:tcW w:w="4189" w:type="pct"/>
          </w:tcPr>
          <w:p w14:paraId="180E1B1E"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b/>
                <w:sz w:val="12"/>
                <w:szCs w:val="18"/>
              </w:rPr>
            </w:pPr>
            <w:r w:rsidRPr="00DC3F4B">
              <w:rPr>
                <w:rFonts w:ascii="Arial" w:eastAsia="Times New Roman" w:hAnsi="Arial" w:cs="Arial"/>
                <w:sz w:val="22"/>
              </w:rPr>
              <w:t>The Respondent must return [</w:t>
            </w:r>
            <w:r w:rsidRPr="00DC3F4B">
              <w:rPr>
                <w:rFonts w:ascii="Arial" w:eastAsia="Times New Roman" w:hAnsi="Arial" w:cs="Arial"/>
                <w:i/>
                <w:iCs/>
                <w:sz w:val="22"/>
              </w:rPr>
              <w:t>description of personal property</w:t>
            </w:r>
            <w:r w:rsidRPr="00DC3F4B">
              <w:rPr>
                <w:rFonts w:ascii="Arial" w:eastAsia="Times New Roman" w:hAnsi="Arial" w:cs="Arial"/>
                <w:sz w:val="22"/>
              </w:rPr>
              <w:t>] to [</w:t>
            </w:r>
            <w:r w:rsidRPr="00DC3F4B">
              <w:rPr>
                <w:rFonts w:ascii="Arial" w:eastAsia="Times New Roman" w:hAnsi="Arial" w:cs="Arial"/>
                <w:i/>
                <w:iCs/>
                <w:sz w:val="22"/>
              </w:rPr>
              <w:t>name of protected person</w:t>
            </w:r>
            <w:r w:rsidRPr="00DC3F4B">
              <w:rPr>
                <w:rFonts w:ascii="Arial" w:eastAsia="Times New Roman" w:hAnsi="Arial" w:cs="Arial"/>
                <w:sz w:val="22"/>
              </w:rPr>
              <w:t>] by [</w:t>
            </w:r>
            <w:r w:rsidRPr="00DC3F4B">
              <w:rPr>
                <w:rFonts w:ascii="Arial" w:eastAsia="Times New Roman" w:hAnsi="Arial" w:cs="Arial"/>
                <w:i/>
                <w:iCs/>
                <w:sz w:val="22"/>
              </w:rPr>
              <w:t>date</w:t>
            </w:r>
            <w:r w:rsidRPr="00DC3F4B">
              <w:rPr>
                <w:rFonts w:ascii="Arial" w:eastAsia="Times New Roman" w:hAnsi="Arial" w:cs="Arial"/>
                <w:sz w:val="22"/>
              </w:rPr>
              <w:t>].</w:t>
            </w:r>
          </w:p>
        </w:tc>
      </w:tr>
      <w:tr w:rsidR="00DC3F4B" w:rsidRPr="00DC3F4B" w14:paraId="79D8EF67" w14:textId="77777777" w:rsidTr="00672A34">
        <w:trPr>
          <w:jc w:val="center"/>
        </w:trPr>
        <w:tc>
          <w:tcPr>
            <w:tcW w:w="443" w:type="pct"/>
          </w:tcPr>
          <w:p w14:paraId="7263738A"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2"/>
              </w:rPr>
            </w:pPr>
            <w:r w:rsidRPr="00DC3F4B">
              <w:rPr>
                <w:rFonts w:ascii="Arial" w:eastAsia="Times New Roman" w:hAnsi="Arial" w:cs="Arial"/>
                <w:color w:val="000000" w:themeColor="text1"/>
                <w:sz w:val="22"/>
              </w:rPr>
              <w:t></w:t>
            </w:r>
            <w:r w:rsidRPr="00DC3F4B">
              <w:rPr>
                <w:rFonts w:ascii="Arial" w:eastAsia="Times New Roman" w:hAnsi="Arial" w:cs="Arial"/>
                <w:color w:val="000000" w:themeColor="text1"/>
                <w:sz w:val="22"/>
              </w:rPr>
              <w:tab/>
            </w:r>
          </w:p>
        </w:tc>
        <w:tc>
          <w:tcPr>
            <w:tcW w:w="368" w:type="pct"/>
          </w:tcPr>
          <w:p w14:paraId="6C547808"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2"/>
                <w:szCs w:val="18"/>
              </w:rPr>
            </w:pPr>
            <w:r w:rsidRPr="00DC3F4B">
              <w:rPr>
                <w:rFonts w:ascii="Arial" w:eastAsia="Arial" w:hAnsi="Arial" w:cs="Arial"/>
                <w:sz w:val="22"/>
                <w:szCs w:val="18"/>
              </w:rPr>
              <w:t>41.</w:t>
            </w:r>
            <w:r w:rsidRPr="00DC3F4B">
              <w:rPr>
                <w:rFonts w:ascii="Arial" w:eastAsia="Arial" w:hAnsi="Arial" w:cs="Arial"/>
                <w:sz w:val="22"/>
                <w:szCs w:val="18"/>
              </w:rPr>
              <w:tab/>
            </w:r>
          </w:p>
        </w:tc>
        <w:tc>
          <w:tcPr>
            <w:tcW w:w="4189" w:type="pct"/>
          </w:tcPr>
          <w:p w14:paraId="7F8DB154"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sz w:val="22"/>
              </w:rPr>
            </w:pPr>
            <w:r w:rsidRPr="00DC3F4B">
              <w:rPr>
                <w:rFonts w:ascii="Arial" w:eastAsia="Times New Roman" w:hAnsi="Arial" w:cs="Arial"/>
                <w:sz w:val="22"/>
              </w:rPr>
              <w:t>The Respondent must allow [</w:t>
            </w:r>
            <w:r w:rsidRPr="00DC3F4B">
              <w:rPr>
                <w:rFonts w:ascii="Arial" w:eastAsia="Times New Roman" w:hAnsi="Arial" w:cs="Arial"/>
                <w:i/>
                <w:iCs/>
                <w:sz w:val="22"/>
              </w:rPr>
              <w:t>name of protected person</w:t>
            </w:r>
            <w:r w:rsidRPr="00DC3F4B">
              <w:rPr>
                <w:rFonts w:ascii="Arial" w:eastAsia="Times New Roman" w:hAnsi="Arial" w:cs="Arial"/>
                <w:sz w:val="22"/>
              </w:rPr>
              <w:t>] to [</w:t>
            </w:r>
            <w:r w:rsidRPr="00DC3F4B">
              <w:rPr>
                <w:rFonts w:ascii="Arial" w:eastAsia="Times New Roman" w:hAnsi="Arial" w:cs="Arial"/>
                <w:i/>
                <w:iCs/>
                <w:sz w:val="22"/>
              </w:rPr>
              <w:t>recover/have access to/make use of</w:t>
            </w:r>
            <w:r w:rsidRPr="00DC3F4B">
              <w:rPr>
                <w:rFonts w:ascii="Arial" w:eastAsia="Times New Roman" w:hAnsi="Arial" w:cs="Arial"/>
                <w:sz w:val="22"/>
              </w:rPr>
              <w:t>] [</w:t>
            </w:r>
            <w:r w:rsidRPr="00DC3F4B">
              <w:rPr>
                <w:rFonts w:ascii="Arial" w:eastAsia="Times New Roman" w:hAnsi="Arial" w:cs="Arial"/>
                <w:i/>
                <w:iCs/>
                <w:sz w:val="22"/>
              </w:rPr>
              <w:t>description of personal property</w:t>
            </w:r>
            <w:r w:rsidRPr="00DC3F4B">
              <w:rPr>
                <w:rFonts w:ascii="Arial" w:eastAsia="Times New Roman" w:hAnsi="Arial" w:cs="Arial"/>
                <w:sz w:val="22"/>
              </w:rPr>
              <w:t>] and allow the person to be accompanied by [</w:t>
            </w:r>
            <w:r w:rsidRPr="00DC3F4B">
              <w:rPr>
                <w:rFonts w:ascii="Arial" w:eastAsia="Times New Roman" w:hAnsi="Arial" w:cs="Arial"/>
                <w:i/>
                <w:iCs/>
                <w:sz w:val="22"/>
              </w:rPr>
              <w:t>a police officer/other specified person</w:t>
            </w:r>
            <w:r w:rsidRPr="00DC3F4B">
              <w:rPr>
                <w:rFonts w:ascii="Arial" w:eastAsia="Times New Roman" w:hAnsi="Arial" w:cs="Arial"/>
                <w:sz w:val="22"/>
              </w:rPr>
              <w:t>] while doing so.</w:t>
            </w:r>
          </w:p>
        </w:tc>
      </w:tr>
      <w:tr w:rsidR="00DC3F4B" w:rsidRPr="00DC3F4B" w14:paraId="6C9B3792" w14:textId="77777777" w:rsidTr="00672A34">
        <w:trPr>
          <w:jc w:val="center"/>
        </w:trPr>
        <w:tc>
          <w:tcPr>
            <w:tcW w:w="443" w:type="pct"/>
          </w:tcPr>
          <w:p w14:paraId="1265476B"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2"/>
              </w:rPr>
            </w:pPr>
            <w:r w:rsidRPr="00DC3F4B">
              <w:rPr>
                <w:rFonts w:ascii="Arial" w:eastAsia="Times New Roman" w:hAnsi="Arial" w:cs="Arial"/>
                <w:color w:val="000000" w:themeColor="text1"/>
                <w:sz w:val="22"/>
              </w:rPr>
              <w:t></w:t>
            </w:r>
            <w:r w:rsidRPr="00DC3F4B">
              <w:rPr>
                <w:rFonts w:ascii="Arial" w:eastAsia="Times New Roman" w:hAnsi="Arial" w:cs="Arial"/>
                <w:color w:val="000000" w:themeColor="text1"/>
                <w:sz w:val="22"/>
              </w:rPr>
              <w:tab/>
            </w:r>
          </w:p>
        </w:tc>
        <w:tc>
          <w:tcPr>
            <w:tcW w:w="368" w:type="pct"/>
          </w:tcPr>
          <w:p w14:paraId="5271973B"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2"/>
                <w:szCs w:val="18"/>
              </w:rPr>
            </w:pPr>
            <w:r w:rsidRPr="00DC3F4B">
              <w:rPr>
                <w:rFonts w:ascii="Arial" w:eastAsia="Arial" w:hAnsi="Arial" w:cs="Arial"/>
                <w:sz w:val="22"/>
                <w:szCs w:val="18"/>
              </w:rPr>
              <w:t>42.</w:t>
            </w:r>
            <w:r w:rsidRPr="00DC3F4B">
              <w:rPr>
                <w:rFonts w:ascii="Arial" w:eastAsia="Arial" w:hAnsi="Arial" w:cs="Arial"/>
                <w:sz w:val="22"/>
                <w:szCs w:val="18"/>
              </w:rPr>
              <w:tab/>
            </w:r>
          </w:p>
        </w:tc>
        <w:tc>
          <w:tcPr>
            <w:tcW w:w="4189" w:type="pct"/>
          </w:tcPr>
          <w:p w14:paraId="6AC39796"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iCs/>
                <w:sz w:val="22"/>
              </w:rPr>
            </w:pPr>
            <w:r w:rsidRPr="00DC3F4B">
              <w:rPr>
                <w:rFonts w:ascii="Arial" w:eastAsia="Times New Roman" w:hAnsi="Arial" w:cs="Arial"/>
                <w:b/>
                <w:sz w:val="12"/>
                <w:szCs w:val="18"/>
              </w:rPr>
              <w:t>provision for multiple</w:t>
            </w:r>
            <w:r w:rsidRPr="00DC3F4B">
              <w:rPr>
                <w:rFonts w:ascii="Arial" w:eastAsia="Times New Roman" w:hAnsi="Arial" w:cs="Arial"/>
                <w:iCs/>
                <w:sz w:val="14"/>
              </w:rPr>
              <w:t xml:space="preserve"> </w:t>
            </w:r>
            <w:r w:rsidRPr="00DC3F4B">
              <w:rPr>
                <w:rFonts w:ascii="Arial" w:eastAsia="Times New Roman" w:hAnsi="Arial" w:cs="Arial"/>
                <w:iCs/>
                <w:sz w:val="22"/>
              </w:rPr>
              <w:t>[</w:t>
            </w:r>
            <w:r w:rsidRPr="00DC3F4B">
              <w:rPr>
                <w:rFonts w:ascii="Arial" w:eastAsia="Times New Roman" w:hAnsi="Arial" w:cs="Arial"/>
                <w:i/>
                <w:iCs/>
                <w:sz w:val="22"/>
              </w:rPr>
              <w:t>other conditions</w:t>
            </w:r>
            <w:r w:rsidRPr="00DC3F4B">
              <w:rPr>
                <w:rFonts w:ascii="Arial" w:eastAsia="Times New Roman" w:hAnsi="Arial" w:cs="Arial"/>
                <w:iCs/>
                <w:sz w:val="22"/>
              </w:rPr>
              <w:t>]</w:t>
            </w:r>
          </w:p>
        </w:tc>
      </w:tr>
    </w:tbl>
    <w:p w14:paraId="19AFD354" w14:textId="77777777" w:rsidR="00DC3F4B" w:rsidRPr="00DC3F4B" w:rsidRDefault="00DC3F4B" w:rsidP="00DC3F4B">
      <w:pPr>
        <w:overflowPunct w:val="0"/>
        <w:autoSpaceDE w:val="0"/>
        <w:autoSpaceDN w:val="0"/>
        <w:adjustRightInd w:val="0"/>
        <w:spacing w:after="0" w:line="276" w:lineRule="auto"/>
        <w:textAlignment w:val="baseline"/>
        <w:rPr>
          <w:rFonts w:ascii="Arial" w:eastAsia="Times New Roman" w:hAnsi="Arial" w:cs="Arial"/>
          <w:bCs/>
          <w:sz w:val="20"/>
          <w:szCs w:val="32"/>
        </w:rPr>
      </w:pPr>
    </w:p>
    <w:tbl>
      <w:tblPr>
        <w:tblStyle w:val="TableGrid15"/>
        <w:tblW w:w="5000" w:type="pct"/>
        <w:tblLook w:val="04A0" w:firstRow="1" w:lastRow="0" w:firstColumn="1" w:lastColumn="0" w:noHBand="0" w:noVBand="1"/>
      </w:tblPr>
      <w:tblGrid>
        <w:gridCol w:w="9344"/>
      </w:tblGrid>
      <w:tr w:rsidR="00DC3F4B" w:rsidRPr="00DC3F4B" w14:paraId="1383488A" w14:textId="77777777" w:rsidTr="00672A34">
        <w:tc>
          <w:tcPr>
            <w:tcW w:w="10457" w:type="dxa"/>
          </w:tcPr>
          <w:p w14:paraId="094AF797" w14:textId="77777777" w:rsidR="00DC3F4B" w:rsidRPr="00DC3F4B" w:rsidRDefault="00DC3F4B" w:rsidP="00DC3F4B">
            <w:pPr>
              <w:widowControl w:val="0"/>
              <w:spacing w:before="240" w:after="0" w:line="276" w:lineRule="auto"/>
              <w:ind w:right="176"/>
              <w:jc w:val="left"/>
              <w:textAlignment w:val="baseline"/>
              <w:rPr>
                <w:rFonts w:ascii="Arial" w:hAnsi="Arial" w:cs="Arial"/>
                <w:sz w:val="20"/>
              </w:rPr>
            </w:pPr>
            <w:r w:rsidRPr="00DC3F4B">
              <w:rPr>
                <w:rFonts w:ascii="Arial" w:hAnsi="Arial" w:cs="Arial"/>
                <w:sz w:val="20"/>
              </w:rPr>
              <w:t>Service of this Order</w:t>
            </w:r>
          </w:p>
          <w:p w14:paraId="1C090691" w14:textId="77777777" w:rsidR="00DC3F4B" w:rsidRPr="00DC3F4B" w:rsidRDefault="00DC3F4B" w:rsidP="00DC3F4B">
            <w:pPr>
              <w:widowControl w:val="0"/>
              <w:spacing w:before="120" w:after="120" w:line="276" w:lineRule="auto"/>
              <w:ind w:right="173"/>
              <w:jc w:val="left"/>
              <w:textAlignment w:val="baseline"/>
              <w:rPr>
                <w:rFonts w:ascii="Arial" w:hAnsi="Arial" w:cs="Arial"/>
                <w:sz w:val="20"/>
              </w:rPr>
            </w:pPr>
            <w:r w:rsidRPr="00DC3F4B">
              <w:rPr>
                <w:rFonts w:ascii="Arial" w:hAnsi="Arial" w:cs="Arial"/>
                <w:sz w:val="20"/>
              </w:rPr>
              <w:t>Service of this order on the Respondent is</w:t>
            </w:r>
          </w:p>
          <w:p w14:paraId="214DB0AF" w14:textId="77777777" w:rsidR="00DC3F4B" w:rsidRPr="00DC3F4B" w:rsidRDefault="00DC3F4B" w:rsidP="00DC3F4B">
            <w:pPr>
              <w:widowControl w:val="0"/>
              <w:spacing w:before="120" w:after="120" w:line="276" w:lineRule="auto"/>
              <w:ind w:left="714" w:right="176" w:hanging="357"/>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deemed to have been made because the Respondent was present when this order was made (section 21(8a)(c).</w:t>
            </w:r>
          </w:p>
          <w:p w14:paraId="3C7FF268" w14:textId="77777777" w:rsidR="00DC3F4B" w:rsidRPr="00DC3F4B" w:rsidRDefault="00DC3F4B" w:rsidP="00DC3F4B">
            <w:pPr>
              <w:widowControl w:val="0"/>
              <w:spacing w:before="120" w:after="120" w:line="276" w:lineRule="auto"/>
              <w:ind w:left="714" w:right="176" w:hanging="357"/>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required to be made.</w:t>
            </w:r>
          </w:p>
        </w:tc>
      </w:tr>
    </w:tbl>
    <w:p w14:paraId="2E8297EC" w14:textId="77777777" w:rsidR="00DC3F4B" w:rsidRPr="00DC3F4B" w:rsidRDefault="00DC3F4B" w:rsidP="00DC3F4B">
      <w:pPr>
        <w:overflowPunct w:val="0"/>
        <w:autoSpaceDE w:val="0"/>
        <w:autoSpaceDN w:val="0"/>
        <w:adjustRightInd w:val="0"/>
        <w:spacing w:after="0" w:line="276" w:lineRule="auto"/>
        <w:textAlignment w:val="baseline"/>
        <w:rPr>
          <w:rFonts w:ascii="Arial" w:eastAsia="Times New Roman" w:hAnsi="Arial" w:cs="Arial"/>
          <w:bCs/>
          <w:sz w:val="20"/>
          <w:szCs w:val="32"/>
        </w:rPr>
      </w:pPr>
    </w:p>
    <w:tbl>
      <w:tblPr>
        <w:tblStyle w:val="TableGrid15"/>
        <w:tblW w:w="5000" w:type="pct"/>
        <w:tblLook w:val="04A0" w:firstRow="1" w:lastRow="0" w:firstColumn="1" w:lastColumn="0" w:noHBand="0" w:noVBand="1"/>
      </w:tblPr>
      <w:tblGrid>
        <w:gridCol w:w="9344"/>
      </w:tblGrid>
      <w:tr w:rsidR="00DC3F4B" w:rsidRPr="00DC3F4B" w14:paraId="6B10372B" w14:textId="77777777" w:rsidTr="00672A34">
        <w:tc>
          <w:tcPr>
            <w:tcW w:w="5000" w:type="pct"/>
          </w:tcPr>
          <w:p w14:paraId="630AFEA4" w14:textId="77777777" w:rsidR="00DC3F4B" w:rsidRPr="00DC3F4B" w:rsidRDefault="00DC3F4B" w:rsidP="00DC3F4B">
            <w:pPr>
              <w:spacing w:before="240" w:after="120" w:line="276" w:lineRule="auto"/>
              <w:ind w:right="170"/>
              <w:jc w:val="left"/>
              <w:textAlignment w:val="baseline"/>
              <w:rPr>
                <w:rFonts w:ascii="Arial" w:hAnsi="Arial" w:cs="Arial"/>
                <w:sz w:val="20"/>
              </w:rPr>
            </w:pPr>
            <w:r w:rsidRPr="00DC3F4B">
              <w:rPr>
                <w:rFonts w:ascii="Arial" w:hAnsi="Arial" w:cs="Arial"/>
                <w:sz w:val="20"/>
              </w:rPr>
              <w:t>To the Respondent:</w:t>
            </w:r>
            <w:r w:rsidRPr="00DC3F4B">
              <w:rPr>
                <w:rFonts w:ascii="Arial" w:eastAsia="Arial" w:hAnsi="Arial" w:cs="Arial"/>
                <w:sz w:val="20"/>
              </w:rPr>
              <w:t xml:space="preserve"> </w:t>
            </w:r>
            <w:r w:rsidRPr="00DC3F4B">
              <w:rPr>
                <w:rFonts w:ascii="Arial" w:hAnsi="Arial" w:cs="Arial"/>
                <w:sz w:val="20"/>
              </w:rPr>
              <w:t>WARNING</w:t>
            </w:r>
          </w:p>
          <w:p w14:paraId="37D7C57A" w14:textId="77777777" w:rsidR="00DC3F4B" w:rsidRPr="00DC3F4B" w:rsidRDefault="00DC3F4B" w:rsidP="00DC3F4B">
            <w:pPr>
              <w:spacing w:before="120" w:after="240" w:line="276" w:lineRule="auto"/>
              <w:jc w:val="left"/>
              <w:textAlignment w:val="baseline"/>
              <w:rPr>
                <w:rFonts w:ascii="Arial" w:hAnsi="Arial" w:cs="Arial"/>
                <w:sz w:val="20"/>
              </w:rPr>
            </w:pPr>
            <w:r w:rsidRPr="00DC3F4B">
              <w:rPr>
                <w:rFonts w:ascii="Arial" w:hAnsi="Arial" w:cs="Arial"/>
                <w:sz w:val="20"/>
              </w:rPr>
              <w:t>You are summoned to attend before the Court at the date and time set out at the top of this document.</w:t>
            </w:r>
          </w:p>
          <w:p w14:paraId="6BBFA260" w14:textId="77777777" w:rsidR="00DC3F4B" w:rsidRPr="00DC3F4B" w:rsidRDefault="00DC3F4B" w:rsidP="00DC3F4B">
            <w:pPr>
              <w:spacing w:before="120" w:after="240" w:line="276" w:lineRule="auto"/>
              <w:jc w:val="left"/>
              <w:textAlignment w:val="baseline"/>
              <w:rPr>
                <w:rFonts w:ascii="Arial" w:hAnsi="Arial" w:cs="Arial"/>
                <w:sz w:val="20"/>
              </w:rPr>
            </w:pPr>
            <w:r w:rsidRPr="00DC3F4B">
              <w:rPr>
                <w:rFonts w:ascii="Arial" w:hAnsi="Arial" w:cs="Arial"/>
                <w:sz w:val="20"/>
              </w:rPr>
              <w:t>The Court will hear the Application, or make orders for the hearing of the Application, at the hearing.</w:t>
            </w:r>
          </w:p>
          <w:p w14:paraId="31C51A89" w14:textId="77777777" w:rsidR="00DC3F4B" w:rsidRPr="00DC3F4B" w:rsidRDefault="00DC3F4B" w:rsidP="00DC3F4B">
            <w:pPr>
              <w:spacing w:before="120" w:after="0" w:line="276" w:lineRule="auto"/>
              <w:jc w:val="left"/>
              <w:textAlignment w:val="baseline"/>
              <w:rPr>
                <w:rFonts w:ascii="Arial" w:hAnsi="Arial" w:cs="Arial"/>
                <w:sz w:val="20"/>
              </w:rPr>
            </w:pPr>
            <w:r w:rsidRPr="00DC3F4B">
              <w:rPr>
                <w:rFonts w:ascii="Arial" w:hAnsi="Arial" w:cs="Arial"/>
                <w:sz w:val="20"/>
              </w:rPr>
              <w:t xml:space="preserve">If you wish to oppose the Application or make submissions about it, you must attend the hearing. </w:t>
            </w:r>
          </w:p>
          <w:p w14:paraId="7197D5B4" w14:textId="77777777" w:rsidR="00DC3F4B" w:rsidRPr="00DC3F4B" w:rsidRDefault="00DC3F4B" w:rsidP="00DC3F4B">
            <w:pPr>
              <w:spacing w:before="240" w:after="0" w:line="276" w:lineRule="auto"/>
              <w:jc w:val="left"/>
              <w:textAlignment w:val="baseline"/>
              <w:rPr>
                <w:rFonts w:ascii="Arial" w:hAnsi="Arial" w:cs="Arial"/>
                <w:sz w:val="20"/>
              </w:rPr>
            </w:pPr>
            <w:r w:rsidRPr="00DC3F4B">
              <w:rPr>
                <w:rFonts w:ascii="Arial" w:hAnsi="Arial" w:cs="Arial"/>
                <w:sz w:val="20"/>
              </w:rPr>
              <w:t>If you do not appear at the hearing or on any day to which this matter is adjourned, the Court may proceed in your absence and orders may be made against you finally determining this proceeding without further warning.</w:t>
            </w:r>
          </w:p>
          <w:p w14:paraId="68EE55B8" w14:textId="77777777" w:rsidR="00DC3F4B" w:rsidRPr="00DC3F4B" w:rsidRDefault="00DC3F4B" w:rsidP="00DC3F4B">
            <w:pPr>
              <w:spacing w:before="120" w:after="120" w:line="276" w:lineRule="auto"/>
              <w:jc w:val="left"/>
              <w:textAlignment w:val="baseline"/>
              <w:rPr>
                <w:rFonts w:ascii="Arial" w:hAnsi="Arial" w:cs="Arial"/>
                <w:sz w:val="20"/>
              </w:rPr>
            </w:pPr>
            <w:r w:rsidRPr="00DC3F4B">
              <w:rPr>
                <w:rFonts w:ascii="Arial" w:hAnsi="Arial" w:cs="Arial"/>
                <w:sz w:val="20"/>
              </w:rPr>
              <w:t>Contravention of an intervention order is a criminal offence which can be punished by a term of imprisonment or detention.</w:t>
            </w:r>
          </w:p>
          <w:p w14:paraId="1A5B7373" w14:textId="77777777" w:rsidR="00DC3F4B" w:rsidRPr="00DC3F4B" w:rsidRDefault="00DC3F4B" w:rsidP="00DC3F4B">
            <w:pPr>
              <w:spacing w:after="120" w:line="276" w:lineRule="auto"/>
              <w:jc w:val="left"/>
              <w:textAlignment w:val="baseline"/>
              <w:rPr>
                <w:rFonts w:ascii="Arial" w:hAnsi="Arial" w:cs="Arial"/>
                <w:sz w:val="20"/>
              </w:rPr>
            </w:pPr>
            <w:r w:rsidRPr="00DC3F4B">
              <w:rPr>
                <w:rFonts w:ascii="Arial" w:hAnsi="Arial" w:cs="Arial"/>
                <w:sz w:val="20"/>
              </w:rPr>
              <w:t>If this is a Nationally Recognised Domestic Violence Order it applies and is enforceable in all Australian States and Territories.</w:t>
            </w:r>
          </w:p>
          <w:p w14:paraId="4168C311" w14:textId="77777777" w:rsidR="00DC3F4B" w:rsidRPr="00DC3F4B" w:rsidRDefault="00DC3F4B" w:rsidP="00DC3F4B">
            <w:pPr>
              <w:spacing w:after="120" w:line="276" w:lineRule="auto"/>
              <w:jc w:val="left"/>
              <w:textAlignment w:val="baseline"/>
              <w:rPr>
                <w:rFonts w:ascii="Arial" w:hAnsi="Arial" w:cs="Arial"/>
                <w:sz w:val="20"/>
              </w:rPr>
            </w:pPr>
            <w:r w:rsidRPr="00DC3F4B">
              <w:rPr>
                <w:rFonts w:ascii="Arial" w:hAnsi="Arial" w:cs="Arial"/>
                <w:sz w:val="20"/>
              </w:rPr>
              <w:t xml:space="preserve">If this is not a Nationally Recognised Domestic Violence Order, upon registration, this order is also enforceable in other Australian States and Territories. </w:t>
            </w:r>
          </w:p>
        </w:tc>
      </w:tr>
    </w:tbl>
    <w:p w14:paraId="68215E36" w14:textId="77777777" w:rsidR="00DC3F4B" w:rsidRPr="00DC3F4B" w:rsidRDefault="00DC3F4B" w:rsidP="00DC3F4B">
      <w:pPr>
        <w:spacing w:after="0" w:line="240" w:lineRule="auto"/>
        <w:jc w:val="left"/>
        <w:rPr>
          <w:rFonts w:ascii="Arial" w:eastAsia="Times New Roman" w:hAnsi="Arial" w:cs="Arial"/>
          <w:bCs/>
          <w:sz w:val="20"/>
          <w:szCs w:val="32"/>
        </w:rPr>
      </w:pPr>
      <w:r w:rsidRPr="00DC3F4B">
        <w:rPr>
          <w:rFonts w:ascii="Arial" w:eastAsia="Times New Roman" w:hAnsi="Arial" w:cs="Arial"/>
          <w:bCs/>
          <w:sz w:val="20"/>
          <w:szCs w:val="32"/>
        </w:rPr>
        <w:br w:type="page"/>
      </w:r>
    </w:p>
    <w:tbl>
      <w:tblPr>
        <w:tblStyle w:val="TableGrid15"/>
        <w:tblW w:w="0" w:type="auto"/>
        <w:tblBorders>
          <w:insideH w:val="none" w:sz="0" w:space="0" w:color="auto"/>
          <w:insideV w:val="none" w:sz="0" w:space="0" w:color="auto"/>
        </w:tblBorders>
        <w:tblLook w:val="04A0" w:firstRow="1" w:lastRow="0" w:firstColumn="1" w:lastColumn="0" w:noHBand="0" w:noVBand="1"/>
      </w:tblPr>
      <w:tblGrid>
        <w:gridCol w:w="9344"/>
      </w:tblGrid>
      <w:tr w:rsidR="00DC3F4B" w:rsidRPr="00DC3F4B" w14:paraId="5116D412" w14:textId="77777777" w:rsidTr="00672A34">
        <w:tc>
          <w:tcPr>
            <w:tcW w:w="9350" w:type="dxa"/>
          </w:tcPr>
          <w:bookmarkEnd w:id="79"/>
          <w:p w14:paraId="6328258A" w14:textId="77777777" w:rsidR="00DC3F4B" w:rsidRPr="00DC3F4B" w:rsidRDefault="00DC3F4B" w:rsidP="00DC3F4B">
            <w:pPr>
              <w:spacing w:before="240" w:after="120" w:line="276" w:lineRule="auto"/>
              <w:ind w:right="142"/>
              <w:jc w:val="left"/>
              <w:rPr>
                <w:rFonts w:ascii="Arial" w:hAnsi="Arial" w:cs="Arial"/>
                <w:sz w:val="20"/>
              </w:rPr>
            </w:pPr>
            <w:r w:rsidRPr="00DC3F4B">
              <w:rPr>
                <w:rFonts w:ascii="Arial" w:hAnsi="Arial" w:cs="Arial"/>
                <w:sz w:val="20"/>
              </w:rPr>
              <w:lastRenderedPageBreak/>
              <w:t>Accompanying Documents</w:t>
            </w:r>
          </w:p>
          <w:p w14:paraId="16351CDE" w14:textId="77777777" w:rsidR="00DC3F4B" w:rsidRPr="00DC3F4B" w:rsidRDefault="00DC3F4B" w:rsidP="00DC3F4B">
            <w:pPr>
              <w:spacing w:after="0" w:line="276" w:lineRule="auto"/>
              <w:ind w:right="141"/>
              <w:jc w:val="left"/>
              <w:textAlignment w:val="baseline"/>
              <w:rPr>
                <w:rFonts w:ascii="Arial" w:hAnsi="Arial" w:cs="Arial"/>
                <w:sz w:val="20"/>
              </w:rPr>
            </w:pPr>
            <w:r w:rsidRPr="00DC3F4B">
              <w:rPr>
                <w:rFonts w:ascii="Arial" w:hAnsi="Arial" w:cs="Arial"/>
                <w:sz w:val="20"/>
              </w:rPr>
              <w:t>Accompanying this Interim Order and Summons is a:</w:t>
            </w:r>
          </w:p>
          <w:p w14:paraId="0EA11C2F" w14:textId="77777777" w:rsidR="00DC3F4B" w:rsidRPr="00DC3F4B" w:rsidRDefault="00DC3F4B" w:rsidP="00DC3F4B">
            <w:pPr>
              <w:spacing w:after="0" w:line="276" w:lineRule="auto"/>
              <w:ind w:left="720" w:right="141" w:hanging="548"/>
              <w:contextualSpacing/>
              <w:jc w:val="left"/>
              <w:textAlignment w:val="baseline"/>
              <w:rPr>
                <w:rFonts w:ascii="Arial" w:hAnsi="Arial" w:cs="Arial"/>
                <w:sz w:val="20"/>
              </w:rPr>
            </w:pPr>
            <w:r w:rsidRPr="00DC3F4B">
              <w:rPr>
                <w:rFonts w:ascii="Arial" w:hAnsi="Arial" w:cs="Arial"/>
                <w:sz w:val="20"/>
              </w:rPr>
              <w:t></w:t>
            </w:r>
            <w:r w:rsidRPr="00DC3F4B">
              <w:rPr>
                <w:rFonts w:ascii="Arial" w:hAnsi="Arial" w:cs="Arial"/>
                <w:sz w:val="20"/>
              </w:rPr>
              <w:tab/>
              <w:t xml:space="preserve">Multilingual Notice </w:t>
            </w:r>
            <w:r w:rsidRPr="00DC3F4B">
              <w:rPr>
                <w:rFonts w:ascii="Arial" w:hAnsi="Arial" w:cs="Arial"/>
                <w:sz w:val="12"/>
              </w:rPr>
              <w:t>mandatory</w:t>
            </w:r>
          </w:p>
          <w:p w14:paraId="55C2FF01" w14:textId="77777777" w:rsidR="00DC3F4B" w:rsidRPr="00DC3F4B" w:rsidRDefault="00DC3F4B" w:rsidP="00DC3F4B">
            <w:pPr>
              <w:spacing w:after="0" w:line="276" w:lineRule="auto"/>
              <w:ind w:left="720" w:right="141" w:hanging="548"/>
              <w:contextualSpacing/>
              <w:jc w:val="left"/>
              <w:textAlignment w:val="baseline"/>
              <w:rPr>
                <w:rFonts w:ascii="Arial" w:hAnsi="Arial" w:cs="Arial"/>
                <w:sz w:val="20"/>
              </w:rPr>
            </w:pPr>
            <w:r w:rsidRPr="00DC3F4B">
              <w:rPr>
                <w:rFonts w:ascii="Arial" w:hAnsi="Arial" w:cs="Arial"/>
                <w:sz w:val="20"/>
              </w:rPr>
              <w:t></w:t>
            </w:r>
            <w:r w:rsidRPr="00DC3F4B">
              <w:rPr>
                <w:rFonts w:ascii="Arial" w:hAnsi="Arial" w:cs="Arial"/>
                <w:sz w:val="20"/>
              </w:rPr>
              <w:tab/>
              <w:t xml:space="preserve">Supporting Affidavit </w:t>
            </w:r>
            <w:r w:rsidRPr="00DC3F4B">
              <w:rPr>
                <w:rFonts w:ascii="Arial" w:hAnsi="Arial" w:cs="Arial"/>
                <w:sz w:val="12"/>
              </w:rPr>
              <w:t>mandatory</w:t>
            </w:r>
          </w:p>
          <w:p w14:paraId="34BDB197" w14:textId="77777777" w:rsidR="00DC3F4B" w:rsidRPr="00DC3F4B" w:rsidRDefault="00DC3F4B" w:rsidP="00DC3F4B">
            <w:pPr>
              <w:spacing w:after="0" w:line="276" w:lineRule="auto"/>
              <w:ind w:left="720" w:right="141" w:hanging="548"/>
              <w:contextualSpacing/>
              <w:jc w:val="left"/>
              <w:textAlignment w:val="baseline"/>
              <w:rPr>
                <w:rFonts w:ascii="Arial" w:hAnsi="Arial" w:cs="Arial"/>
                <w:sz w:val="20"/>
              </w:rPr>
            </w:pPr>
            <w:r w:rsidRPr="00DC3F4B">
              <w:rPr>
                <w:rFonts w:ascii="Arial" w:hAnsi="Arial" w:cs="Arial"/>
                <w:sz w:val="20"/>
              </w:rPr>
              <w:t></w:t>
            </w:r>
            <w:r w:rsidRPr="00DC3F4B">
              <w:rPr>
                <w:rFonts w:ascii="Arial" w:hAnsi="Arial" w:cs="Arial"/>
                <w:sz w:val="20"/>
              </w:rPr>
              <w:tab/>
              <w:t xml:space="preserve">Recorded evidence </w:t>
            </w:r>
            <w:r w:rsidRPr="00DC3F4B">
              <w:rPr>
                <w:rFonts w:ascii="Arial" w:hAnsi="Arial" w:cs="Arial"/>
                <w:sz w:val="12"/>
              </w:rPr>
              <w:t>mandatory if filed</w:t>
            </w:r>
          </w:p>
          <w:p w14:paraId="6C52BABB" w14:textId="77777777" w:rsidR="00DC3F4B" w:rsidRPr="00DC3F4B" w:rsidRDefault="00DC3F4B" w:rsidP="00DC3F4B">
            <w:pPr>
              <w:spacing w:after="0" w:line="276" w:lineRule="auto"/>
              <w:ind w:left="720" w:right="141" w:hanging="548"/>
              <w:contextualSpacing/>
              <w:jc w:val="left"/>
              <w:textAlignment w:val="baseline"/>
              <w:rPr>
                <w:rFonts w:ascii="Arial" w:hAnsi="Arial" w:cs="Arial"/>
                <w:sz w:val="20"/>
              </w:rPr>
            </w:pPr>
            <w:r w:rsidRPr="00DC3F4B">
              <w:rPr>
                <w:rFonts w:ascii="Arial" w:hAnsi="Arial" w:cs="Arial"/>
                <w:sz w:val="20"/>
              </w:rPr>
              <w:t></w:t>
            </w:r>
            <w:r w:rsidRPr="00DC3F4B">
              <w:rPr>
                <w:rFonts w:ascii="Arial" w:hAnsi="Arial" w:cs="Arial"/>
                <w:sz w:val="20"/>
              </w:rPr>
              <w:tab/>
              <w:t xml:space="preserve">Notice to Respondent Served Interstate </w:t>
            </w:r>
            <w:r w:rsidRPr="00DC3F4B">
              <w:rPr>
                <w:rFonts w:ascii="Arial" w:hAnsi="Arial" w:cs="Arial"/>
                <w:sz w:val="12"/>
              </w:rPr>
              <w:t>mandatory when address of party to be served is interstate</w:t>
            </w:r>
          </w:p>
          <w:p w14:paraId="3CD27FB6" w14:textId="77777777" w:rsidR="00DC3F4B" w:rsidRPr="00DC3F4B" w:rsidRDefault="00DC3F4B" w:rsidP="00DC3F4B">
            <w:pPr>
              <w:spacing w:after="0" w:line="276" w:lineRule="auto"/>
              <w:ind w:left="720" w:right="141" w:hanging="548"/>
              <w:contextualSpacing/>
              <w:jc w:val="left"/>
              <w:textAlignment w:val="baseline"/>
              <w:rPr>
                <w:rFonts w:ascii="Arial" w:hAnsi="Arial" w:cs="Arial"/>
                <w:sz w:val="20"/>
              </w:rPr>
            </w:pPr>
            <w:r w:rsidRPr="00DC3F4B">
              <w:rPr>
                <w:rFonts w:ascii="Arial" w:hAnsi="Arial" w:cs="Arial"/>
                <w:sz w:val="20"/>
              </w:rPr>
              <w:t></w:t>
            </w:r>
            <w:r w:rsidRPr="00DC3F4B">
              <w:rPr>
                <w:rFonts w:ascii="Arial" w:hAnsi="Arial" w:cs="Arial"/>
                <w:sz w:val="20"/>
              </w:rPr>
              <w:tab/>
              <w:t xml:space="preserve">Notice to Respondent Served in New Zealand </w:t>
            </w:r>
            <w:r w:rsidRPr="00DC3F4B">
              <w:rPr>
                <w:rFonts w:ascii="Arial" w:hAnsi="Arial" w:cs="Arial"/>
                <w:sz w:val="12"/>
              </w:rPr>
              <w:t>mandatory when address of party to be served is in NZ</w:t>
            </w:r>
          </w:p>
          <w:p w14:paraId="727A329E" w14:textId="77777777" w:rsidR="00DC3F4B" w:rsidRPr="00DC3F4B" w:rsidRDefault="00DC3F4B" w:rsidP="00DC3F4B">
            <w:pPr>
              <w:spacing w:after="0" w:line="276" w:lineRule="auto"/>
              <w:ind w:left="720" w:right="141" w:hanging="548"/>
              <w:contextualSpacing/>
              <w:jc w:val="left"/>
              <w:textAlignment w:val="baseline"/>
              <w:rPr>
                <w:rFonts w:ascii="Arial" w:hAnsi="Arial" w:cs="Arial"/>
                <w:sz w:val="20"/>
              </w:rPr>
            </w:pPr>
            <w:r w:rsidRPr="00DC3F4B">
              <w:rPr>
                <w:rFonts w:ascii="Arial" w:hAnsi="Arial" w:cs="Arial"/>
                <w:sz w:val="20"/>
              </w:rPr>
              <w:t></w:t>
            </w:r>
            <w:r w:rsidRPr="00DC3F4B">
              <w:rPr>
                <w:rFonts w:ascii="Arial" w:hAnsi="Arial" w:cs="Arial"/>
                <w:sz w:val="20"/>
              </w:rPr>
              <w:tab/>
              <w:t xml:space="preserve">Notice to Respondent Served outside Australia </w:t>
            </w:r>
            <w:r w:rsidRPr="00DC3F4B">
              <w:rPr>
                <w:rFonts w:ascii="Arial" w:hAnsi="Arial" w:cs="Arial"/>
                <w:sz w:val="12"/>
              </w:rPr>
              <w:t>mandatory when address of party to be served is overseas &amp; not in NZ</w:t>
            </w:r>
          </w:p>
          <w:p w14:paraId="54F4DEDE" w14:textId="77777777" w:rsidR="00DC3F4B" w:rsidRPr="00DC3F4B" w:rsidRDefault="00DC3F4B" w:rsidP="00DC3F4B">
            <w:pPr>
              <w:spacing w:after="120" w:line="276" w:lineRule="auto"/>
              <w:ind w:left="714" w:right="142" w:hanging="550"/>
              <w:jc w:val="left"/>
              <w:textAlignment w:val="baseline"/>
              <w:rPr>
                <w:rFonts w:ascii="Arial" w:hAnsi="Arial" w:cs="Arial"/>
                <w:sz w:val="20"/>
              </w:rPr>
            </w:pPr>
            <w:r w:rsidRPr="00DC3F4B">
              <w:rPr>
                <w:rFonts w:ascii="Arial" w:hAnsi="Arial" w:cs="Arial"/>
                <w:sz w:val="20"/>
              </w:rPr>
              <w:t></w:t>
            </w:r>
            <w:r w:rsidRPr="00DC3F4B">
              <w:rPr>
                <w:rFonts w:ascii="Arial" w:hAnsi="Arial" w:cs="Arial"/>
                <w:sz w:val="20"/>
              </w:rPr>
              <w:tab/>
            </w:r>
            <w:r w:rsidRPr="00DC3F4B">
              <w:rPr>
                <w:rFonts w:ascii="Arial" w:hAnsi="Arial" w:cs="Arial"/>
                <w:sz w:val="12"/>
              </w:rPr>
              <w:t>if applicable</w:t>
            </w:r>
            <w:r w:rsidRPr="00DC3F4B">
              <w:rPr>
                <w:rFonts w:ascii="Arial" w:hAnsi="Arial" w:cs="Arial"/>
                <w:sz w:val="20"/>
              </w:rPr>
              <w:t xml:space="preserve"> [identify additional documents]</w:t>
            </w:r>
          </w:p>
        </w:tc>
      </w:tr>
    </w:tbl>
    <w:p w14:paraId="73D2A62E" w14:textId="77777777" w:rsidR="00DC3F4B" w:rsidRPr="00DC3F4B" w:rsidRDefault="00DC3F4B" w:rsidP="00DC3F4B"/>
    <w:tbl>
      <w:tblPr>
        <w:tblStyle w:val="TableGrid15"/>
        <w:tblW w:w="0" w:type="auto"/>
        <w:tblLook w:val="04A0" w:firstRow="1" w:lastRow="0" w:firstColumn="1" w:lastColumn="0" w:noHBand="0" w:noVBand="1"/>
      </w:tblPr>
      <w:tblGrid>
        <w:gridCol w:w="9344"/>
      </w:tblGrid>
      <w:tr w:rsidR="00DC3F4B" w:rsidRPr="00DC3F4B" w14:paraId="3A11A2AC" w14:textId="77777777" w:rsidTr="00672A34">
        <w:trPr>
          <w:cantSplit/>
        </w:trPr>
        <w:tc>
          <w:tcPr>
            <w:tcW w:w="9350" w:type="dxa"/>
          </w:tcPr>
          <w:p w14:paraId="733E2546" w14:textId="77777777" w:rsidR="00DC3F4B" w:rsidRPr="00DC3F4B" w:rsidRDefault="00DC3F4B" w:rsidP="00DC3F4B">
            <w:pPr>
              <w:widowControl w:val="0"/>
              <w:spacing w:before="240" w:after="0" w:line="276" w:lineRule="auto"/>
              <w:ind w:right="176"/>
              <w:jc w:val="left"/>
              <w:textAlignment w:val="baseline"/>
              <w:rPr>
                <w:rFonts w:ascii="Arial" w:hAnsi="Arial" w:cs="Arial"/>
                <w:sz w:val="20"/>
              </w:rPr>
            </w:pPr>
            <w:r w:rsidRPr="00DC3F4B">
              <w:rPr>
                <w:rFonts w:ascii="Arial" w:hAnsi="Arial" w:cs="Arial"/>
                <w:sz w:val="20"/>
              </w:rPr>
              <w:t>Authentication</w:t>
            </w:r>
          </w:p>
          <w:p w14:paraId="3228E44B" w14:textId="77777777" w:rsidR="00DC3F4B" w:rsidRPr="00DC3F4B" w:rsidRDefault="00DC3F4B" w:rsidP="00DC3F4B">
            <w:pPr>
              <w:widowControl w:val="0"/>
              <w:spacing w:before="600" w:after="0" w:line="276" w:lineRule="auto"/>
              <w:ind w:right="176"/>
              <w:jc w:val="left"/>
              <w:textAlignment w:val="baseline"/>
              <w:rPr>
                <w:rFonts w:ascii="Arial" w:hAnsi="Arial" w:cs="Arial"/>
                <w:sz w:val="20"/>
              </w:rPr>
            </w:pPr>
            <w:r w:rsidRPr="00DC3F4B">
              <w:rPr>
                <w:rFonts w:ascii="Arial" w:hAnsi="Arial" w:cs="Arial"/>
                <w:sz w:val="20"/>
              </w:rPr>
              <w:t>…………………………………………</w:t>
            </w:r>
          </w:p>
          <w:p w14:paraId="65CAE071" w14:textId="77777777" w:rsidR="00DC3F4B" w:rsidRPr="00DC3F4B" w:rsidRDefault="00DC3F4B" w:rsidP="00DC3F4B">
            <w:pPr>
              <w:widowControl w:val="0"/>
              <w:spacing w:after="0" w:line="276" w:lineRule="auto"/>
              <w:ind w:right="176"/>
              <w:jc w:val="left"/>
              <w:textAlignment w:val="baseline"/>
              <w:rPr>
                <w:rFonts w:ascii="Arial" w:hAnsi="Arial" w:cs="Arial"/>
                <w:sz w:val="20"/>
              </w:rPr>
            </w:pPr>
            <w:r w:rsidRPr="00DC3F4B">
              <w:rPr>
                <w:rFonts w:ascii="Arial" w:hAnsi="Arial" w:cs="Arial"/>
                <w:sz w:val="20"/>
              </w:rPr>
              <w:t>Signature of Court Officer</w:t>
            </w:r>
          </w:p>
          <w:p w14:paraId="33114F08" w14:textId="77777777" w:rsidR="00DC3F4B" w:rsidRPr="00DC3F4B" w:rsidRDefault="00DC3F4B" w:rsidP="00DC3F4B">
            <w:pPr>
              <w:widowControl w:val="0"/>
              <w:spacing w:after="120" w:line="276" w:lineRule="auto"/>
              <w:ind w:right="176"/>
              <w:jc w:val="left"/>
              <w:textAlignment w:val="baseline"/>
              <w:rPr>
                <w:rFonts w:ascii="Arial" w:hAnsi="Arial" w:cs="Arial"/>
                <w:sz w:val="20"/>
              </w:rPr>
            </w:pPr>
            <w:r w:rsidRPr="00DC3F4B">
              <w:rPr>
                <w:rFonts w:ascii="Arial" w:hAnsi="Arial" w:cs="Arial"/>
                <w:sz w:val="20"/>
              </w:rPr>
              <w:t>[title and name]</w:t>
            </w:r>
          </w:p>
        </w:tc>
      </w:tr>
    </w:tbl>
    <w:p w14:paraId="519A863C" w14:textId="77777777" w:rsidR="00DC3F4B" w:rsidRPr="00DC3F4B" w:rsidRDefault="00DC3F4B" w:rsidP="00DC3F4B">
      <w:pPr>
        <w:overflowPunct w:val="0"/>
        <w:autoSpaceDE w:val="0"/>
        <w:autoSpaceDN w:val="0"/>
        <w:adjustRightInd w:val="0"/>
        <w:spacing w:after="120" w:line="276" w:lineRule="auto"/>
        <w:textAlignment w:val="baseline"/>
        <w:rPr>
          <w:rFonts w:ascii="Arial" w:eastAsia="Times New Roman" w:hAnsi="Arial" w:cs="Arial"/>
          <w:sz w:val="20"/>
          <w:szCs w:val="20"/>
        </w:rPr>
      </w:pPr>
    </w:p>
    <w:p w14:paraId="301C9F43" w14:textId="77777777" w:rsidR="00DC3F4B" w:rsidRPr="00DC3F4B" w:rsidRDefault="00DC3F4B" w:rsidP="00DC3F4B">
      <w:pPr>
        <w:spacing w:after="0" w:line="240" w:lineRule="auto"/>
        <w:jc w:val="left"/>
        <w:rPr>
          <w:rFonts w:eastAsia="Times New Roman"/>
          <w:szCs w:val="17"/>
        </w:rPr>
      </w:pPr>
      <w:r w:rsidRPr="00DC3F4B">
        <w:br w:type="page"/>
      </w:r>
    </w:p>
    <w:p w14:paraId="5516A3A8" w14:textId="77777777" w:rsidR="00DC3F4B" w:rsidRPr="00DC3F4B" w:rsidRDefault="00DC3F4B" w:rsidP="00DC3F4B">
      <w:pPr>
        <w:ind w:left="284" w:hanging="284"/>
        <w:rPr>
          <w:rFonts w:eastAsia="Times New Roman"/>
          <w:szCs w:val="17"/>
        </w:rPr>
      </w:pPr>
      <w:r w:rsidRPr="00DC3F4B">
        <w:rPr>
          <w:rFonts w:eastAsia="Times New Roman"/>
          <w:szCs w:val="17"/>
        </w:rPr>
        <w:lastRenderedPageBreak/>
        <w:t>13.</w:t>
      </w:r>
      <w:r w:rsidRPr="00DC3F4B">
        <w:rPr>
          <w:rFonts w:eastAsia="Times New Roman"/>
          <w:szCs w:val="17"/>
        </w:rPr>
        <w:tab/>
      </w:r>
      <w:r w:rsidRPr="00DC3F4B">
        <w:rPr>
          <w:rFonts w:eastAsia="Times New Roman"/>
          <w:spacing w:val="-2"/>
          <w:szCs w:val="17"/>
        </w:rPr>
        <w:t>In Schedule 1, Form 92AA – Order – Intervention Order – Registration of Foreign Intervention Order is deleted and substituted as follows:</w:t>
      </w:r>
    </w:p>
    <w:p w14:paraId="60914776" w14:textId="77777777" w:rsidR="00DC3F4B" w:rsidRPr="00DC3F4B" w:rsidRDefault="00DC3F4B" w:rsidP="00EB4D5C">
      <w:pPr>
        <w:overflowPunct w:val="0"/>
        <w:autoSpaceDE w:val="0"/>
        <w:autoSpaceDN w:val="0"/>
        <w:adjustRightInd w:val="0"/>
        <w:spacing w:before="120" w:after="120" w:line="240" w:lineRule="auto"/>
        <w:textAlignment w:val="baseline"/>
        <w:rPr>
          <w:rFonts w:ascii="Arial" w:eastAsia="Times New Roman" w:hAnsi="Arial" w:cs="Arial"/>
          <w:sz w:val="20"/>
          <w:szCs w:val="20"/>
          <w:lang w:val="en-US"/>
        </w:rPr>
      </w:pPr>
      <w:r w:rsidRPr="00DC3F4B">
        <w:rPr>
          <w:rFonts w:ascii="Arial" w:eastAsia="Times New Roman" w:hAnsi="Arial" w:cs="Arial"/>
          <w:sz w:val="20"/>
          <w:szCs w:val="20"/>
          <w:lang w:val="en-US"/>
        </w:rPr>
        <w:t>Form 92AA</w:t>
      </w:r>
    </w:p>
    <w:tbl>
      <w:tblPr>
        <w:tblStyle w:val="TableGrid15"/>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DC3F4B" w:rsidRPr="00DC3F4B" w14:paraId="4A4EC2E9" w14:textId="77777777" w:rsidTr="00672A34">
        <w:tc>
          <w:tcPr>
            <w:tcW w:w="3899" w:type="pct"/>
            <w:tcBorders>
              <w:top w:val="single" w:sz="4" w:space="0" w:color="auto"/>
              <w:left w:val="single" w:sz="4" w:space="0" w:color="auto"/>
              <w:bottom w:val="nil"/>
              <w:right w:val="nil"/>
            </w:tcBorders>
            <w:hideMark/>
          </w:tcPr>
          <w:p w14:paraId="406F5521" w14:textId="77777777" w:rsidR="00DC3F4B" w:rsidRPr="00DC3F4B" w:rsidRDefault="00DC3F4B" w:rsidP="00DC3F4B">
            <w:pPr>
              <w:spacing w:after="0" w:line="240" w:lineRule="auto"/>
              <w:jc w:val="left"/>
              <w:textAlignment w:val="baseline"/>
              <w:rPr>
                <w:rFonts w:ascii="Arial" w:hAnsi="Arial" w:cs="Arial"/>
                <w:sz w:val="20"/>
              </w:rPr>
            </w:pPr>
            <w:r w:rsidRPr="00DC3F4B">
              <w:rPr>
                <w:rFonts w:ascii="Arial" w:hAnsi="Arial" w:cs="Arial"/>
                <w:sz w:val="16"/>
              </w:rPr>
              <w:t>To be inserted by Court</w:t>
            </w:r>
          </w:p>
        </w:tc>
        <w:tc>
          <w:tcPr>
            <w:tcW w:w="1101" w:type="pct"/>
            <w:tcBorders>
              <w:top w:val="single" w:sz="4" w:space="0" w:color="auto"/>
              <w:left w:val="nil"/>
              <w:bottom w:val="nil"/>
              <w:right w:val="single" w:sz="4" w:space="0" w:color="auto"/>
            </w:tcBorders>
          </w:tcPr>
          <w:p w14:paraId="0A21B5F9" w14:textId="77777777" w:rsidR="00DC3F4B" w:rsidRPr="00DC3F4B" w:rsidRDefault="00DC3F4B" w:rsidP="00DC3F4B">
            <w:pPr>
              <w:spacing w:after="0" w:line="240" w:lineRule="auto"/>
              <w:jc w:val="left"/>
              <w:textAlignment w:val="baseline"/>
              <w:rPr>
                <w:rFonts w:ascii="Arial" w:hAnsi="Arial" w:cs="Arial"/>
                <w:sz w:val="20"/>
              </w:rPr>
            </w:pPr>
          </w:p>
        </w:tc>
      </w:tr>
      <w:tr w:rsidR="00DC3F4B" w:rsidRPr="00DC3F4B" w14:paraId="53D8D48A" w14:textId="77777777" w:rsidTr="00672A34">
        <w:trPr>
          <w:trHeight w:val="1148"/>
        </w:trPr>
        <w:tc>
          <w:tcPr>
            <w:tcW w:w="3899" w:type="pct"/>
            <w:tcBorders>
              <w:top w:val="nil"/>
              <w:left w:val="single" w:sz="4" w:space="0" w:color="auto"/>
              <w:bottom w:val="single" w:sz="2" w:space="0" w:color="auto"/>
              <w:right w:val="nil"/>
            </w:tcBorders>
          </w:tcPr>
          <w:p w14:paraId="4A9839FD" w14:textId="77777777" w:rsidR="00DC3F4B" w:rsidRPr="00DC3F4B" w:rsidRDefault="00DC3F4B" w:rsidP="00DC3F4B">
            <w:pPr>
              <w:spacing w:after="0" w:line="240" w:lineRule="auto"/>
              <w:jc w:val="left"/>
              <w:textAlignment w:val="baseline"/>
              <w:rPr>
                <w:rFonts w:ascii="Arial" w:hAnsi="Arial" w:cs="Arial"/>
                <w:sz w:val="20"/>
              </w:rPr>
            </w:pPr>
          </w:p>
          <w:p w14:paraId="4CF5747A" w14:textId="77777777" w:rsidR="00DC3F4B" w:rsidRPr="00DC3F4B" w:rsidRDefault="00DC3F4B" w:rsidP="00DC3F4B">
            <w:pPr>
              <w:spacing w:after="0" w:line="240" w:lineRule="auto"/>
              <w:jc w:val="left"/>
              <w:textAlignment w:val="baseline"/>
              <w:rPr>
                <w:rFonts w:ascii="Arial" w:hAnsi="Arial" w:cs="Arial"/>
                <w:sz w:val="20"/>
              </w:rPr>
            </w:pPr>
            <w:r w:rsidRPr="00DC3F4B">
              <w:rPr>
                <w:rFonts w:ascii="Arial" w:hAnsi="Arial" w:cs="Arial"/>
                <w:sz w:val="20"/>
              </w:rPr>
              <w:t xml:space="preserve">Case Number: </w:t>
            </w:r>
          </w:p>
          <w:p w14:paraId="7F8256CA" w14:textId="77777777" w:rsidR="00DC3F4B" w:rsidRPr="00DC3F4B" w:rsidRDefault="00DC3F4B" w:rsidP="00DC3F4B">
            <w:pPr>
              <w:spacing w:after="0" w:line="240" w:lineRule="auto"/>
              <w:jc w:val="left"/>
              <w:textAlignment w:val="baseline"/>
              <w:rPr>
                <w:rFonts w:ascii="Arial" w:hAnsi="Arial" w:cs="Arial"/>
                <w:sz w:val="20"/>
              </w:rPr>
            </w:pPr>
          </w:p>
          <w:p w14:paraId="464887DB" w14:textId="77777777" w:rsidR="00DC3F4B" w:rsidRPr="00DC3F4B" w:rsidRDefault="00DC3F4B" w:rsidP="00DC3F4B">
            <w:pPr>
              <w:spacing w:after="0" w:line="240" w:lineRule="auto"/>
              <w:jc w:val="left"/>
              <w:textAlignment w:val="baseline"/>
              <w:rPr>
                <w:rFonts w:ascii="Arial" w:hAnsi="Arial" w:cs="Arial"/>
                <w:sz w:val="20"/>
              </w:rPr>
            </w:pPr>
            <w:r w:rsidRPr="00DC3F4B">
              <w:rPr>
                <w:rFonts w:ascii="Arial" w:hAnsi="Arial" w:cs="Arial"/>
                <w:sz w:val="20"/>
              </w:rPr>
              <w:t>Date Filed:</w:t>
            </w:r>
          </w:p>
          <w:p w14:paraId="6790BBCA" w14:textId="77777777" w:rsidR="00DC3F4B" w:rsidRPr="00DC3F4B" w:rsidRDefault="00DC3F4B" w:rsidP="00DC3F4B">
            <w:pPr>
              <w:spacing w:after="0" w:line="240" w:lineRule="auto"/>
              <w:jc w:val="left"/>
              <w:textAlignment w:val="baseline"/>
              <w:rPr>
                <w:rFonts w:ascii="Arial" w:hAnsi="Arial" w:cs="Arial"/>
                <w:sz w:val="20"/>
              </w:rPr>
            </w:pPr>
          </w:p>
          <w:p w14:paraId="36812F6A" w14:textId="77777777" w:rsidR="00DC3F4B" w:rsidRPr="00DC3F4B" w:rsidRDefault="00DC3F4B" w:rsidP="00DC3F4B">
            <w:pPr>
              <w:spacing w:after="0" w:line="240" w:lineRule="auto"/>
              <w:jc w:val="left"/>
              <w:textAlignment w:val="baseline"/>
              <w:rPr>
                <w:rFonts w:ascii="Arial" w:hAnsi="Arial" w:cs="Arial"/>
                <w:sz w:val="20"/>
              </w:rPr>
            </w:pPr>
            <w:r w:rsidRPr="00DC3F4B">
              <w:rPr>
                <w:rFonts w:ascii="Arial" w:hAnsi="Arial" w:cs="Arial"/>
                <w:sz w:val="20"/>
              </w:rPr>
              <w:t>FDN:</w:t>
            </w:r>
          </w:p>
          <w:p w14:paraId="1504D917" w14:textId="77777777" w:rsidR="00DC3F4B" w:rsidRPr="00DC3F4B" w:rsidRDefault="00DC3F4B" w:rsidP="00DC3F4B">
            <w:pPr>
              <w:spacing w:after="0" w:line="240" w:lineRule="auto"/>
              <w:jc w:val="left"/>
              <w:textAlignment w:val="baseline"/>
              <w:rPr>
                <w:rFonts w:ascii="Arial" w:hAnsi="Arial" w:cs="Arial"/>
                <w:sz w:val="20"/>
              </w:rPr>
            </w:pPr>
          </w:p>
        </w:tc>
        <w:tc>
          <w:tcPr>
            <w:tcW w:w="1101" w:type="pct"/>
            <w:tcBorders>
              <w:top w:val="nil"/>
              <w:left w:val="nil"/>
              <w:bottom w:val="single" w:sz="2" w:space="0" w:color="auto"/>
              <w:right w:val="single" w:sz="4" w:space="0" w:color="auto"/>
            </w:tcBorders>
          </w:tcPr>
          <w:p w14:paraId="76090A30" w14:textId="77777777" w:rsidR="00DC3F4B" w:rsidRPr="00DC3F4B" w:rsidRDefault="00DC3F4B" w:rsidP="00DC3F4B">
            <w:pPr>
              <w:spacing w:after="0" w:line="240" w:lineRule="auto"/>
              <w:jc w:val="left"/>
              <w:textAlignment w:val="baseline"/>
              <w:rPr>
                <w:rFonts w:ascii="Arial" w:hAnsi="Arial" w:cs="Arial"/>
                <w:sz w:val="20"/>
              </w:rPr>
            </w:pPr>
          </w:p>
        </w:tc>
      </w:tr>
    </w:tbl>
    <w:p w14:paraId="405E8AC6"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before="240" w:after="120" w:line="240" w:lineRule="auto"/>
        <w:jc w:val="center"/>
        <w:textAlignment w:val="baseline"/>
        <w:rPr>
          <w:rFonts w:ascii="Arial" w:eastAsia="Times New Roman" w:hAnsi="Arial" w:cs="Arial"/>
          <w:b/>
          <w:bCs/>
          <w:sz w:val="28"/>
          <w:szCs w:val="20"/>
        </w:rPr>
      </w:pPr>
      <w:r w:rsidRPr="00DC3F4B">
        <w:rPr>
          <w:rFonts w:ascii="Arial" w:eastAsia="Times New Roman" w:hAnsi="Arial" w:cs="Arial"/>
          <w:b/>
          <w:bCs/>
          <w:sz w:val="28"/>
          <w:szCs w:val="20"/>
        </w:rPr>
        <w:t>ORDER – INTERVENTION ORDER – REGISTRATION OF FOREIGN INTERVENTION ORDER</w:t>
      </w:r>
    </w:p>
    <w:p w14:paraId="05FEA334"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240" w:line="240" w:lineRule="auto"/>
        <w:jc w:val="center"/>
        <w:textAlignment w:val="baseline"/>
        <w:rPr>
          <w:rFonts w:ascii="Arial" w:eastAsia="Times New Roman" w:hAnsi="Arial" w:cs="Arial"/>
          <w:sz w:val="22"/>
        </w:rPr>
      </w:pPr>
      <w:r w:rsidRPr="00DC3F4B">
        <w:rPr>
          <w:rFonts w:ascii="Arial" w:eastAsia="Times New Roman" w:hAnsi="Arial" w:cs="Arial"/>
          <w:b/>
          <w:bCs/>
          <w:sz w:val="22"/>
        </w:rPr>
        <w:t>[</w:t>
      </w:r>
      <w:r w:rsidRPr="00DC3F4B">
        <w:rPr>
          <w:rFonts w:ascii="Arial" w:eastAsia="Times New Roman" w:hAnsi="Arial" w:cs="Arial"/>
          <w:b/>
          <w:bCs/>
          <w:i/>
          <w:iCs/>
          <w:sz w:val="22"/>
        </w:rPr>
        <w:t>NATIONALLY RECOGNISED DOMESTIC VIOLENCE ORDER</w:t>
      </w:r>
      <w:r w:rsidRPr="00DC3F4B">
        <w:rPr>
          <w:rFonts w:ascii="Arial" w:eastAsia="Times New Roman" w:hAnsi="Arial" w:cs="Arial"/>
          <w:b/>
          <w:bCs/>
          <w:sz w:val="22"/>
        </w:rPr>
        <w:t>]</w:t>
      </w:r>
    </w:p>
    <w:p w14:paraId="14C7AA21"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Cs/>
          <w:sz w:val="20"/>
          <w:szCs w:val="20"/>
        </w:rPr>
      </w:pPr>
      <w:r w:rsidRPr="00DC3F4B">
        <w:rPr>
          <w:rFonts w:ascii="Arial" w:eastAsia="Times New Roman" w:hAnsi="Arial" w:cs="Arial"/>
          <w:iCs/>
          <w:sz w:val="20"/>
          <w:szCs w:val="20"/>
        </w:rPr>
        <w:t>[</w:t>
      </w:r>
      <w:r w:rsidRPr="00DC3F4B">
        <w:rPr>
          <w:rFonts w:ascii="Arial" w:eastAsia="Times New Roman" w:hAnsi="Arial" w:cs="Arial"/>
          <w:i/>
          <w:iCs/>
          <w:sz w:val="20"/>
          <w:szCs w:val="20"/>
        </w:rPr>
        <w:t>MAGISTRATES/YOUTH</w:t>
      </w:r>
      <w:r w:rsidRPr="00DC3F4B">
        <w:rPr>
          <w:rFonts w:ascii="Arial" w:eastAsia="Times New Roman" w:hAnsi="Arial" w:cs="Arial"/>
          <w:iCs/>
          <w:sz w:val="20"/>
          <w:szCs w:val="20"/>
        </w:rPr>
        <w:t xml:space="preserve">] </w:t>
      </w:r>
      <w:r w:rsidRPr="00DC3F4B">
        <w:rPr>
          <w:rFonts w:ascii="Arial" w:eastAsia="Times New Roman" w:hAnsi="Arial" w:cs="Arial"/>
          <w:b/>
          <w:sz w:val="12"/>
          <w:szCs w:val="20"/>
        </w:rPr>
        <w:t xml:space="preserve">Select one </w:t>
      </w:r>
      <w:r w:rsidRPr="00DC3F4B">
        <w:rPr>
          <w:rFonts w:ascii="Arial" w:eastAsia="Times New Roman" w:hAnsi="Arial" w:cs="Arial"/>
          <w:iCs/>
          <w:sz w:val="20"/>
          <w:szCs w:val="20"/>
        </w:rPr>
        <w:t xml:space="preserve">COURT </w:t>
      </w:r>
      <w:r w:rsidRPr="00DC3F4B">
        <w:rPr>
          <w:rFonts w:ascii="Arial" w:eastAsia="Times New Roman" w:hAnsi="Arial" w:cs="Arial"/>
          <w:bCs/>
          <w:sz w:val="20"/>
          <w:szCs w:val="20"/>
        </w:rPr>
        <w:t xml:space="preserve">OF SOUTH AUSTRALIA </w:t>
      </w:r>
    </w:p>
    <w:p w14:paraId="4AD67C38"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iCs/>
          <w:sz w:val="20"/>
          <w:szCs w:val="20"/>
        </w:rPr>
      </w:pPr>
      <w:r w:rsidRPr="00DC3F4B">
        <w:rPr>
          <w:rFonts w:ascii="Arial" w:eastAsia="Times New Roman" w:hAnsi="Arial" w:cs="Arial"/>
          <w:iCs/>
          <w:sz w:val="20"/>
          <w:szCs w:val="20"/>
        </w:rPr>
        <w:t>SPECIAL STATUTORY JURISDICTION</w:t>
      </w:r>
    </w:p>
    <w:p w14:paraId="21684E15"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before="480" w:after="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Order Identifier:</w:t>
      </w:r>
    </w:p>
    <w:p w14:paraId="39883806"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before="480" w:after="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w:t>
      </w:r>
      <w:r w:rsidRPr="00DC3F4B">
        <w:rPr>
          <w:rFonts w:ascii="Arial" w:eastAsia="Times New Roman" w:hAnsi="Arial" w:cs="Arial"/>
          <w:b/>
          <w:i/>
          <w:sz w:val="20"/>
          <w:szCs w:val="20"/>
        </w:rPr>
        <w:t>FULL NAME</w:t>
      </w:r>
      <w:r w:rsidRPr="00DC3F4B">
        <w:rPr>
          <w:rFonts w:ascii="Arial" w:eastAsia="Times New Roman" w:hAnsi="Arial" w:cs="Arial"/>
          <w:b/>
          <w:sz w:val="20"/>
          <w:szCs w:val="20"/>
        </w:rPr>
        <w:t>]</w:t>
      </w:r>
    </w:p>
    <w:p w14:paraId="39DA0117"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Applicant</w:t>
      </w:r>
    </w:p>
    <w:tbl>
      <w:tblPr>
        <w:tblStyle w:val="TableGrid131"/>
        <w:tblW w:w="5006" w:type="pct"/>
        <w:jc w:val="center"/>
        <w:tblLayout w:type="fixed"/>
        <w:tblLook w:val="04A0" w:firstRow="1" w:lastRow="0" w:firstColumn="1" w:lastColumn="0" w:noHBand="0" w:noVBand="1"/>
      </w:tblPr>
      <w:tblGrid>
        <w:gridCol w:w="2329"/>
        <w:gridCol w:w="3513"/>
        <w:gridCol w:w="3513"/>
      </w:tblGrid>
      <w:tr w:rsidR="00DC3F4B" w:rsidRPr="00DC3F4B" w14:paraId="29ED5ED1" w14:textId="77777777" w:rsidTr="00672A34">
        <w:trPr>
          <w:cantSplit/>
          <w:trHeight w:val="454"/>
          <w:jc w:val="center"/>
        </w:trPr>
        <w:tc>
          <w:tcPr>
            <w:tcW w:w="2599" w:type="dxa"/>
            <w:tcBorders>
              <w:bottom w:val="nil"/>
            </w:tcBorders>
          </w:tcPr>
          <w:p w14:paraId="7B68B10F" w14:textId="77777777" w:rsidR="00DC3F4B" w:rsidRPr="00DC3F4B" w:rsidRDefault="00DC3F4B" w:rsidP="00DC3F4B">
            <w:pPr>
              <w:spacing w:after="0" w:line="240" w:lineRule="auto"/>
              <w:jc w:val="left"/>
              <w:rPr>
                <w:rFonts w:ascii="Arial" w:hAnsi="Arial" w:cs="Arial"/>
                <w:b/>
                <w:sz w:val="12"/>
                <w:szCs w:val="12"/>
              </w:rPr>
            </w:pPr>
            <w:bookmarkStart w:id="80" w:name="_Hlk109834992"/>
            <w:r w:rsidRPr="00DC3F4B">
              <w:rPr>
                <w:rFonts w:ascii="Arial" w:hAnsi="Arial" w:cs="Arial"/>
                <w:b/>
                <w:sz w:val="20"/>
              </w:rPr>
              <w:t>Person against whom intervention order made (‘the Respondent’)</w:t>
            </w:r>
          </w:p>
        </w:tc>
        <w:tc>
          <w:tcPr>
            <w:tcW w:w="3935" w:type="dxa"/>
            <w:tcBorders>
              <w:bottom w:val="nil"/>
            </w:tcBorders>
          </w:tcPr>
          <w:p w14:paraId="7A5D8741" w14:textId="77777777" w:rsidR="00DC3F4B" w:rsidRPr="00DC3F4B" w:rsidRDefault="00DC3F4B" w:rsidP="00DC3F4B">
            <w:pPr>
              <w:spacing w:after="0" w:line="240" w:lineRule="auto"/>
              <w:jc w:val="left"/>
              <w:rPr>
                <w:rFonts w:ascii="Arial" w:hAnsi="Arial" w:cs="Arial"/>
                <w:sz w:val="20"/>
                <w:szCs w:val="20"/>
              </w:rPr>
            </w:pPr>
          </w:p>
        </w:tc>
        <w:tc>
          <w:tcPr>
            <w:tcW w:w="3936" w:type="dxa"/>
            <w:tcBorders>
              <w:bottom w:val="nil"/>
            </w:tcBorders>
          </w:tcPr>
          <w:p w14:paraId="711ABDB9" w14:textId="77777777" w:rsidR="00DC3F4B" w:rsidRPr="00DC3F4B" w:rsidRDefault="00DC3F4B" w:rsidP="00DC3F4B">
            <w:pPr>
              <w:spacing w:after="0" w:line="240" w:lineRule="auto"/>
              <w:jc w:val="left"/>
              <w:rPr>
                <w:rFonts w:ascii="Arial" w:hAnsi="Arial" w:cs="Arial"/>
                <w:sz w:val="20"/>
                <w:szCs w:val="20"/>
              </w:rPr>
            </w:pPr>
          </w:p>
        </w:tc>
      </w:tr>
      <w:tr w:rsidR="00DC3F4B" w:rsidRPr="00DC3F4B" w14:paraId="7C7DD3E8" w14:textId="77777777" w:rsidTr="00672A34">
        <w:trPr>
          <w:cantSplit/>
          <w:trHeight w:val="85"/>
          <w:jc w:val="center"/>
        </w:trPr>
        <w:tc>
          <w:tcPr>
            <w:tcW w:w="2599" w:type="dxa"/>
            <w:tcBorders>
              <w:top w:val="nil"/>
            </w:tcBorders>
          </w:tcPr>
          <w:p w14:paraId="125B2E1A" w14:textId="77777777" w:rsidR="00DC3F4B" w:rsidRPr="00DC3F4B" w:rsidRDefault="00DC3F4B" w:rsidP="00DC3F4B">
            <w:pPr>
              <w:spacing w:after="0" w:line="240" w:lineRule="auto"/>
              <w:jc w:val="left"/>
              <w:rPr>
                <w:rFonts w:ascii="Arial" w:hAnsi="Arial" w:cs="Arial"/>
                <w:b/>
                <w:sz w:val="12"/>
                <w:szCs w:val="20"/>
              </w:rPr>
            </w:pPr>
          </w:p>
        </w:tc>
        <w:tc>
          <w:tcPr>
            <w:tcW w:w="3935" w:type="dxa"/>
            <w:tcBorders>
              <w:top w:val="nil"/>
              <w:bottom w:val="single" w:sz="4" w:space="0" w:color="auto"/>
            </w:tcBorders>
          </w:tcPr>
          <w:p w14:paraId="4F045B6F" w14:textId="77777777" w:rsidR="00DC3F4B" w:rsidRPr="00DC3F4B" w:rsidRDefault="00DC3F4B" w:rsidP="00DC3F4B">
            <w:pPr>
              <w:spacing w:after="0" w:line="240" w:lineRule="auto"/>
              <w:jc w:val="left"/>
              <w:rPr>
                <w:rFonts w:ascii="Arial" w:hAnsi="Arial" w:cs="Arial"/>
                <w:b/>
                <w:sz w:val="12"/>
                <w:szCs w:val="20"/>
              </w:rPr>
            </w:pPr>
            <w:r w:rsidRPr="00DC3F4B">
              <w:rPr>
                <w:rFonts w:ascii="Arial" w:hAnsi="Arial" w:cs="Arial"/>
                <w:b/>
                <w:sz w:val="12"/>
                <w:szCs w:val="20"/>
              </w:rPr>
              <w:t>Full name</w:t>
            </w:r>
          </w:p>
        </w:tc>
        <w:tc>
          <w:tcPr>
            <w:tcW w:w="3936" w:type="dxa"/>
            <w:tcBorders>
              <w:top w:val="nil"/>
              <w:bottom w:val="single" w:sz="4" w:space="0" w:color="auto"/>
            </w:tcBorders>
          </w:tcPr>
          <w:p w14:paraId="75348FCE" w14:textId="77777777" w:rsidR="00DC3F4B" w:rsidRPr="00DC3F4B" w:rsidRDefault="00DC3F4B" w:rsidP="00DC3F4B">
            <w:pPr>
              <w:overflowPunct w:val="0"/>
              <w:autoSpaceDE w:val="0"/>
              <w:autoSpaceDN w:val="0"/>
              <w:adjustRightInd w:val="0"/>
              <w:spacing w:after="0" w:line="240" w:lineRule="auto"/>
              <w:jc w:val="left"/>
              <w:textAlignment w:val="baseline"/>
              <w:rPr>
                <w:rFonts w:ascii="Arial" w:hAnsi="Arial" w:cs="Arial"/>
                <w:b/>
                <w:sz w:val="12"/>
                <w:szCs w:val="20"/>
              </w:rPr>
            </w:pPr>
            <w:r w:rsidRPr="00DC3F4B">
              <w:rPr>
                <w:rFonts w:ascii="Arial" w:hAnsi="Arial" w:cs="Arial"/>
                <w:b/>
                <w:sz w:val="12"/>
                <w:szCs w:val="20"/>
              </w:rPr>
              <w:t>Date of birth</w:t>
            </w:r>
          </w:p>
        </w:tc>
      </w:tr>
    </w:tbl>
    <w:p w14:paraId="02377813"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sz w:val="20"/>
          <w:szCs w:val="20"/>
        </w:rPr>
      </w:pPr>
    </w:p>
    <w:tbl>
      <w:tblPr>
        <w:tblStyle w:val="TableGrid131"/>
        <w:tblpPr w:leftFromText="180" w:rightFromText="180" w:vertAnchor="text" w:horzAnchor="margin" w:tblpY="12"/>
        <w:tblW w:w="5006" w:type="pct"/>
        <w:tblLayout w:type="fixed"/>
        <w:tblLook w:val="04A0" w:firstRow="1" w:lastRow="0" w:firstColumn="1" w:lastColumn="0" w:noHBand="0" w:noVBand="1"/>
      </w:tblPr>
      <w:tblGrid>
        <w:gridCol w:w="2329"/>
        <w:gridCol w:w="3513"/>
        <w:gridCol w:w="3513"/>
      </w:tblGrid>
      <w:tr w:rsidR="00DC3F4B" w:rsidRPr="00DC3F4B" w14:paraId="699E116C" w14:textId="77777777" w:rsidTr="00672A34">
        <w:trPr>
          <w:cantSplit/>
          <w:trHeight w:val="454"/>
        </w:trPr>
        <w:tc>
          <w:tcPr>
            <w:tcW w:w="2599" w:type="dxa"/>
            <w:tcBorders>
              <w:bottom w:val="nil"/>
            </w:tcBorders>
          </w:tcPr>
          <w:p w14:paraId="25063012" w14:textId="77777777" w:rsidR="00DC3F4B" w:rsidRPr="00DC3F4B" w:rsidRDefault="00DC3F4B" w:rsidP="00DC3F4B">
            <w:pPr>
              <w:spacing w:after="0" w:line="240" w:lineRule="auto"/>
              <w:jc w:val="left"/>
              <w:rPr>
                <w:rFonts w:ascii="Arial" w:hAnsi="Arial" w:cs="Arial"/>
                <w:b/>
                <w:sz w:val="12"/>
                <w:szCs w:val="12"/>
              </w:rPr>
            </w:pPr>
            <w:r w:rsidRPr="00DC3F4B">
              <w:rPr>
                <w:rFonts w:ascii="Arial" w:hAnsi="Arial" w:cs="Arial"/>
                <w:b/>
                <w:sz w:val="20"/>
              </w:rPr>
              <w:t>Protected Person(s)</w:t>
            </w:r>
          </w:p>
        </w:tc>
        <w:tc>
          <w:tcPr>
            <w:tcW w:w="3935" w:type="dxa"/>
            <w:tcBorders>
              <w:bottom w:val="nil"/>
            </w:tcBorders>
          </w:tcPr>
          <w:p w14:paraId="796EDABC" w14:textId="77777777" w:rsidR="00DC3F4B" w:rsidRPr="00DC3F4B" w:rsidRDefault="00DC3F4B" w:rsidP="00DC3F4B">
            <w:pPr>
              <w:spacing w:after="0" w:line="240" w:lineRule="auto"/>
              <w:jc w:val="left"/>
              <w:rPr>
                <w:rFonts w:ascii="Arial" w:hAnsi="Arial" w:cs="Arial"/>
                <w:sz w:val="20"/>
                <w:szCs w:val="20"/>
              </w:rPr>
            </w:pPr>
          </w:p>
        </w:tc>
        <w:tc>
          <w:tcPr>
            <w:tcW w:w="3936" w:type="dxa"/>
            <w:tcBorders>
              <w:bottom w:val="nil"/>
            </w:tcBorders>
          </w:tcPr>
          <w:p w14:paraId="2CCA57FB" w14:textId="77777777" w:rsidR="00DC3F4B" w:rsidRPr="00DC3F4B" w:rsidRDefault="00DC3F4B" w:rsidP="00DC3F4B">
            <w:pPr>
              <w:spacing w:after="0" w:line="240" w:lineRule="auto"/>
              <w:jc w:val="left"/>
              <w:rPr>
                <w:rFonts w:ascii="Arial" w:hAnsi="Arial" w:cs="Arial"/>
                <w:sz w:val="20"/>
                <w:szCs w:val="20"/>
              </w:rPr>
            </w:pPr>
          </w:p>
        </w:tc>
      </w:tr>
      <w:tr w:rsidR="00DC3F4B" w:rsidRPr="00DC3F4B" w14:paraId="125D9485" w14:textId="77777777" w:rsidTr="00672A34">
        <w:trPr>
          <w:cantSplit/>
          <w:trHeight w:val="85"/>
        </w:trPr>
        <w:tc>
          <w:tcPr>
            <w:tcW w:w="2599" w:type="dxa"/>
            <w:tcBorders>
              <w:top w:val="nil"/>
            </w:tcBorders>
          </w:tcPr>
          <w:p w14:paraId="700F42E2" w14:textId="77777777" w:rsidR="00DC3F4B" w:rsidRPr="00DC3F4B" w:rsidRDefault="00DC3F4B" w:rsidP="00DC3F4B">
            <w:pPr>
              <w:spacing w:after="0" w:line="240" w:lineRule="auto"/>
              <w:jc w:val="left"/>
              <w:rPr>
                <w:rFonts w:ascii="Arial" w:hAnsi="Arial" w:cs="Arial"/>
                <w:b/>
                <w:sz w:val="12"/>
                <w:szCs w:val="20"/>
              </w:rPr>
            </w:pPr>
          </w:p>
        </w:tc>
        <w:tc>
          <w:tcPr>
            <w:tcW w:w="3935" w:type="dxa"/>
            <w:tcBorders>
              <w:top w:val="nil"/>
              <w:bottom w:val="single" w:sz="4" w:space="0" w:color="auto"/>
            </w:tcBorders>
          </w:tcPr>
          <w:p w14:paraId="1485D276" w14:textId="77777777" w:rsidR="00DC3F4B" w:rsidRPr="00DC3F4B" w:rsidRDefault="00DC3F4B" w:rsidP="00DC3F4B">
            <w:pPr>
              <w:spacing w:after="0" w:line="240" w:lineRule="auto"/>
              <w:jc w:val="left"/>
              <w:rPr>
                <w:rFonts w:ascii="Arial" w:hAnsi="Arial" w:cs="Arial"/>
                <w:b/>
                <w:sz w:val="12"/>
                <w:szCs w:val="20"/>
              </w:rPr>
            </w:pPr>
            <w:r w:rsidRPr="00DC3F4B">
              <w:rPr>
                <w:rFonts w:ascii="Arial" w:hAnsi="Arial" w:cs="Arial"/>
                <w:b/>
                <w:sz w:val="12"/>
                <w:szCs w:val="20"/>
              </w:rPr>
              <w:t>Full name</w:t>
            </w:r>
          </w:p>
        </w:tc>
        <w:tc>
          <w:tcPr>
            <w:tcW w:w="3936" w:type="dxa"/>
            <w:tcBorders>
              <w:top w:val="nil"/>
              <w:bottom w:val="single" w:sz="4" w:space="0" w:color="auto"/>
            </w:tcBorders>
          </w:tcPr>
          <w:p w14:paraId="6CE7C42B" w14:textId="77777777" w:rsidR="00DC3F4B" w:rsidRPr="00DC3F4B" w:rsidRDefault="00DC3F4B" w:rsidP="00DC3F4B">
            <w:pPr>
              <w:overflowPunct w:val="0"/>
              <w:autoSpaceDE w:val="0"/>
              <w:autoSpaceDN w:val="0"/>
              <w:adjustRightInd w:val="0"/>
              <w:spacing w:after="0" w:line="240" w:lineRule="auto"/>
              <w:jc w:val="left"/>
              <w:textAlignment w:val="baseline"/>
              <w:rPr>
                <w:rFonts w:ascii="Arial" w:hAnsi="Arial" w:cs="Arial"/>
                <w:b/>
                <w:sz w:val="12"/>
                <w:szCs w:val="20"/>
              </w:rPr>
            </w:pPr>
            <w:r w:rsidRPr="00DC3F4B">
              <w:rPr>
                <w:rFonts w:ascii="Arial" w:hAnsi="Arial" w:cs="Arial"/>
                <w:b/>
                <w:sz w:val="12"/>
                <w:szCs w:val="20"/>
              </w:rPr>
              <w:t>Date of birth</w:t>
            </w:r>
          </w:p>
        </w:tc>
      </w:tr>
      <w:bookmarkEnd w:id="80"/>
    </w:tbl>
    <w:p w14:paraId="2B175F33"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sz w:val="20"/>
          <w:szCs w:val="20"/>
        </w:rPr>
      </w:pPr>
    </w:p>
    <w:tbl>
      <w:tblPr>
        <w:tblStyle w:val="TableGrid15"/>
        <w:tblW w:w="5000" w:type="pct"/>
        <w:tblLook w:val="04A0" w:firstRow="1" w:lastRow="0" w:firstColumn="1" w:lastColumn="0" w:noHBand="0" w:noVBand="1"/>
      </w:tblPr>
      <w:tblGrid>
        <w:gridCol w:w="9344"/>
      </w:tblGrid>
      <w:tr w:rsidR="00DC3F4B" w:rsidRPr="00DC3F4B" w14:paraId="424CCAE5" w14:textId="77777777" w:rsidTr="00672A34">
        <w:tc>
          <w:tcPr>
            <w:tcW w:w="5000" w:type="pct"/>
          </w:tcPr>
          <w:p w14:paraId="3AABF9CD" w14:textId="77777777" w:rsidR="00DC3F4B" w:rsidRPr="00DC3F4B" w:rsidRDefault="00DC3F4B" w:rsidP="00DC3F4B">
            <w:pPr>
              <w:spacing w:before="240" w:after="240" w:line="276" w:lineRule="auto"/>
              <w:ind w:right="142"/>
              <w:jc w:val="left"/>
              <w:textAlignment w:val="baseline"/>
              <w:rPr>
                <w:rFonts w:ascii="Arial" w:hAnsi="Arial" w:cs="Arial"/>
                <w:sz w:val="22"/>
              </w:rPr>
            </w:pPr>
            <w:r w:rsidRPr="00DC3F4B">
              <w:rPr>
                <w:rFonts w:ascii="Arial" w:hAnsi="Arial" w:cs="Arial"/>
                <w:sz w:val="22"/>
              </w:rPr>
              <w:t>Introduction</w:t>
            </w:r>
          </w:p>
          <w:p w14:paraId="729AF1E1" w14:textId="77777777" w:rsidR="00DC3F4B" w:rsidRPr="00DC3F4B" w:rsidRDefault="00DC3F4B" w:rsidP="00DC3F4B">
            <w:pPr>
              <w:spacing w:before="240" w:after="0" w:line="276" w:lineRule="auto"/>
              <w:ind w:right="141"/>
              <w:jc w:val="left"/>
              <w:textAlignment w:val="baseline"/>
              <w:rPr>
                <w:rFonts w:ascii="Arial" w:hAnsi="Arial" w:cs="Arial"/>
                <w:sz w:val="20"/>
              </w:rPr>
            </w:pPr>
            <w:r w:rsidRPr="00DC3F4B">
              <w:rPr>
                <w:rFonts w:ascii="Arial" w:hAnsi="Arial" w:cs="Arial"/>
                <w:sz w:val="20"/>
              </w:rPr>
              <w:t>Hearing</w:t>
            </w:r>
          </w:p>
          <w:p w14:paraId="3D3E3EB9" w14:textId="77777777" w:rsidR="00DC3F4B" w:rsidRPr="00DC3F4B" w:rsidRDefault="00DC3F4B" w:rsidP="00DC3F4B">
            <w:pPr>
              <w:widowControl w:val="0"/>
              <w:spacing w:before="120" w:after="0" w:line="276" w:lineRule="auto"/>
              <w:jc w:val="left"/>
              <w:textAlignment w:val="baseline"/>
              <w:rPr>
                <w:rFonts w:ascii="Arial" w:hAnsi="Arial" w:cs="Arial"/>
                <w:sz w:val="20"/>
              </w:rPr>
            </w:pPr>
            <w:r w:rsidRPr="00DC3F4B">
              <w:rPr>
                <w:rFonts w:ascii="Arial" w:hAnsi="Arial" w:cs="Arial"/>
                <w:sz w:val="20"/>
              </w:rPr>
              <w:t>Hearing Location: [suburb]</w:t>
            </w:r>
          </w:p>
          <w:p w14:paraId="17F90DF6" w14:textId="77777777" w:rsidR="00DC3F4B" w:rsidRPr="00DC3F4B" w:rsidRDefault="00DC3F4B" w:rsidP="00DC3F4B">
            <w:pPr>
              <w:widowControl w:val="0"/>
              <w:spacing w:after="0" w:line="276" w:lineRule="auto"/>
              <w:jc w:val="left"/>
              <w:textAlignment w:val="baseline"/>
              <w:rPr>
                <w:rFonts w:ascii="Arial" w:eastAsia="Arial" w:hAnsi="Arial" w:cs="Arial"/>
                <w:sz w:val="20"/>
              </w:rPr>
            </w:pPr>
            <w:r w:rsidRPr="00DC3F4B">
              <w:rPr>
                <w:rFonts w:ascii="Arial" w:eastAsia="Arial" w:hAnsi="Arial" w:cs="Arial"/>
                <w:sz w:val="20"/>
              </w:rPr>
              <w:t xml:space="preserve">[Hearing date] </w:t>
            </w:r>
          </w:p>
          <w:p w14:paraId="4899462C" w14:textId="77777777" w:rsidR="00DC3F4B" w:rsidRPr="00DC3F4B" w:rsidRDefault="00DC3F4B" w:rsidP="00DC3F4B">
            <w:pPr>
              <w:spacing w:before="240" w:after="0" w:line="276" w:lineRule="auto"/>
              <w:ind w:right="141"/>
              <w:jc w:val="left"/>
              <w:textAlignment w:val="baseline"/>
              <w:rPr>
                <w:rFonts w:ascii="Arial" w:eastAsia="Arial" w:hAnsi="Arial" w:cs="Arial"/>
                <w:sz w:val="20"/>
              </w:rPr>
            </w:pPr>
            <w:r w:rsidRPr="00DC3F4B">
              <w:rPr>
                <w:rFonts w:ascii="Arial" w:eastAsia="Arial" w:hAnsi="Arial" w:cs="Arial"/>
                <w:sz w:val="20"/>
              </w:rPr>
              <w:t>[Presiding Officer]</w:t>
            </w:r>
          </w:p>
          <w:p w14:paraId="3B25DB7A" w14:textId="77777777" w:rsidR="00DC3F4B" w:rsidRPr="00DC3F4B" w:rsidRDefault="00DC3F4B" w:rsidP="00DC3F4B">
            <w:pPr>
              <w:widowControl w:val="0"/>
              <w:spacing w:before="240" w:after="0" w:line="276" w:lineRule="auto"/>
              <w:jc w:val="left"/>
              <w:textAlignment w:val="baseline"/>
              <w:rPr>
                <w:rFonts w:ascii="Arial" w:hAnsi="Arial" w:cs="Arial"/>
                <w:sz w:val="20"/>
              </w:rPr>
            </w:pPr>
            <w:r w:rsidRPr="00DC3F4B">
              <w:rPr>
                <w:rFonts w:ascii="Arial" w:hAnsi="Arial" w:cs="Arial"/>
                <w:sz w:val="20"/>
              </w:rPr>
              <w:t>Appearances</w:t>
            </w:r>
          </w:p>
          <w:p w14:paraId="3661BAD3" w14:textId="77777777" w:rsidR="00DC3F4B" w:rsidRPr="00DC3F4B" w:rsidRDefault="00DC3F4B" w:rsidP="00DC3F4B">
            <w:pPr>
              <w:widowControl w:val="0"/>
              <w:spacing w:after="0" w:line="276" w:lineRule="auto"/>
              <w:jc w:val="left"/>
              <w:textAlignment w:val="baseline"/>
              <w:rPr>
                <w:rFonts w:ascii="Arial" w:hAnsi="Arial" w:cs="Arial"/>
                <w:sz w:val="20"/>
              </w:rPr>
            </w:pPr>
            <w:r w:rsidRPr="00DC3F4B">
              <w:rPr>
                <w:rFonts w:ascii="Arial" w:hAnsi="Arial" w:cs="Arial"/>
                <w:sz w:val="20"/>
              </w:rPr>
              <w:t>[Applicant Appearance Information]</w:t>
            </w:r>
          </w:p>
          <w:p w14:paraId="5E4912E2" w14:textId="77777777" w:rsidR="00DC3F4B" w:rsidRPr="00DC3F4B" w:rsidRDefault="00DC3F4B" w:rsidP="00DC3F4B">
            <w:pPr>
              <w:spacing w:before="240" w:after="120" w:line="276" w:lineRule="auto"/>
              <w:jc w:val="left"/>
              <w:textAlignment w:val="baseline"/>
              <w:rPr>
                <w:rFonts w:ascii="Arial" w:hAnsi="Arial" w:cs="Arial"/>
                <w:sz w:val="20"/>
              </w:rPr>
            </w:pPr>
            <w:r w:rsidRPr="00DC3F4B">
              <w:rPr>
                <w:rFonts w:ascii="Arial" w:hAnsi="Arial" w:cs="Arial"/>
                <w:sz w:val="20"/>
              </w:rPr>
              <w:t>Remarks</w:t>
            </w:r>
          </w:p>
          <w:p w14:paraId="346646F6" w14:textId="77777777" w:rsidR="00DC3F4B" w:rsidRPr="00DC3F4B" w:rsidRDefault="00DC3F4B" w:rsidP="00DC3F4B">
            <w:pPr>
              <w:widowControl w:val="0"/>
              <w:spacing w:after="120" w:line="276" w:lineRule="auto"/>
              <w:jc w:val="left"/>
              <w:textAlignment w:val="baseline"/>
              <w:rPr>
                <w:rFonts w:ascii="Arial" w:hAnsi="Arial" w:cs="Arial"/>
                <w:sz w:val="20"/>
              </w:rPr>
            </w:pPr>
            <w:r w:rsidRPr="00DC3F4B">
              <w:rPr>
                <w:rFonts w:ascii="Arial" w:hAnsi="Arial" w:cs="Arial"/>
                <w:sz w:val="20"/>
              </w:rPr>
              <w:t>The Court is satisfied that:</w:t>
            </w:r>
          </w:p>
          <w:p w14:paraId="52BD238F" w14:textId="77777777" w:rsidR="00DC3F4B" w:rsidRPr="00DC3F4B" w:rsidRDefault="00DC3F4B" w:rsidP="00DC3F4B">
            <w:pPr>
              <w:spacing w:after="120" w:line="276" w:lineRule="auto"/>
              <w:ind w:left="451" w:right="57" w:hanging="451"/>
              <w:jc w:val="left"/>
              <w:textAlignment w:val="baseline"/>
              <w:rPr>
                <w:rFonts w:ascii="Arial" w:hAnsi="Arial" w:cs="Arial"/>
                <w:sz w:val="20"/>
              </w:rPr>
            </w:pPr>
            <w:r w:rsidRPr="00DC3F4B">
              <w:rPr>
                <w:rFonts w:ascii="Arial" w:hAnsi="Arial" w:cs="Arial"/>
                <w:sz w:val="20"/>
              </w:rPr>
              <w:t>(a)</w:t>
            </w:r>
            <w:r w:rsidRPr="00DC3F4B">
              <w:rPr>
                <w:rFonts w:ascii="Arial" w:hAnsi="Arial" w:cs="Arial"/>
                <w:sz w:val="20"/>
              </w:rPr>
              <w:tab/>
              <w:t xml:space="preserve">a Foreign Intervention Order was made by the [Court] on [date]. </w:t>
            </w:r>
          </w:p>
          <w:p w14:paraId="3D09F6C5" w14:textId="77777777" w:rsidR="00DC3F4B" w:rsidRPr="00DC3F4B" w:rsidRDefault="00DC3F4B" w:rsidP="00DC3F4B">
            <w:pPr>
              <w:spacing w:after="120" w:line="276" w:lineRule="auto"/>
              <w:ind w:left="451" w:right="57" w:hanging="451"/>
              <w:jc w:val="left"/>
              <w:textAlignment w:val="baseline"/>
              <w:rPr>
                <w:rFonts w:ascii="Arial" w:hAnsi="Arial" w:cs="Arial"/>
                <w:sz w:val="20"/>
              </w:rPr>
            </w:pPr>
            <w:r w:rsidRPr="00DC3F4B">
              <w:rPr>
                <w:rFonts w:ascii="Arial" w:hAnsi="Arial" w:cs="Arial"/>
                <w:sz w:val="20"/>
              </w:rPr>
              <w:t>(b)</w:t>
            </w:r>
            <w:r w:rsidRPr="00DC3F4B">
              <w:rPr>
                <w:rFonts w:ascii="Arial" w:hAnsi="Arial" w:cs="Arial"/>
                <w:sz w:val="20"/>
              </w:rPr>
              <w:tab/>
              <w:t xml:space="preserve">each person protected by the order has had a reasonable opportunity to be heard on the matter. </w:t>
            </w:r>
          </w:p>
        </w:tc>
      </w:tr>
      <w:tr w:rsidR="00DC3F4B" w:rsidRPr="00DC3F4B" w14:paraId="36A199C5" w14:textId="77777777" w:rsidTr="00672A34">
        <w:tc>
          <w:tcPr>
            <w:tcW w:w="5000" w:type="pct"/>
          </w:tcPr>
          <w:p w14:paraId="1710792D" w14:textId="77777777" w:rsidR="00DC3F4B" w:rsidRPr="00DC3F4B" w:rsidRDefault="00DC3F4B" w:rsidP="00DC3F4B">
            <w:pPr>
              <w:spacing w:before="240" w:after="240" w:line="276" w:lineRule="auto"/>
              <w:jc w:val="left"/>
              <w:textAlignment w:val="baseline"/>
              <w:rPr>
                <w:rFonts w:ascii="Arial" w:hAnsi="Arial" w:cs="Arial"/>
                <w:sz w:val="22"/>
              </w:rPr>
            </w:pPr>
            <w:r w:rsidRPr="00DC3F4B">
              <w:rPr>
                <w:rFonts w:ascii="Arial" w:hAnsi="Arial" w:cs="Arial"/>
                <w:sz w:val="22"/>
              </w:rPr>
              <w:lastRenderedPageBreak/>
              <w:t>Order</w:t>
            </w:r>
          </w:p>
          <w:p w14:paraId="6E057FD9" w14:textId="77777777" w:rsidR="00DC3F4B" w:rsidRPr="00DC3F4B" w:rsidRDefault="00DC3F4B" w:rsidP="00DC3F4B">
            <w:pPr>
              <w:spacing w:before="240" w:after="240" w:line="276" w:lineRule="auto"/>
              <w:jc w:val="left"/>
              <w:textAlignment w:val="baseline"/>
              <w:rPr>
                <w:rFonts w:ascii="Arial" w:hAnsi="Arial" w:cs="Arial"/>
                <w:sz w:val="20"/>
              </w:rPr>
            </w:pPr>
            <w:r w:rsidRPr="00DC3F4B">
              <w:rPr>
                <w:rFonts w:ascii="Arial" w:hAnsi="Arial" w:cs="Arial"/>
                <w:sz w:val="20"/>
              </w:rPr>
              <w:t>Date of Order: [date]</w:t>
            </w:r>
          </w:p>
          <w:p w14:paraId="64069321" w14:textId="77777777" w:rsidR="00DC3F4B" w:rsidRPr="00DC3F4B" w:rsidRDefault="00DC3F4B" w:rsidP="00DC3F4B">
            <w:pPr>
              <w:widowControl w:val="0"/>
              <w:spacing w:after="120" w:line="276" w:lineRule="auto"/>
              <w:jc w:val="left"/>
              <w:textAlignment w:val="baseline"/>
              <w:rPr>
                <w:rFonts w:ascii="Arial" w:hAnsi="Arial" w:cs="Arial"/>
                <w:sz w:val="22"/>
              </w:rPr>
            </w:pPr>
            <w:r w:rsidRPr="00DC3F4B">
              <w:rPr>
                <w:rFonts w:ascii="Arial" w:hAnsi="Arial" w:cs="Arial"/>
                <w:sz w:val="20"/>
              </w:rPr>
              <w:t>Terms of Order</w:t>
            </w:r>
          </w:p>
          <w:p w14:paraId="6B473705" w14:textId="77777777" w:rsidR="00DC3F4B" w:rsidRPr="00DC3F4B" w:rsidRDefault="00DC3F4B" w:rsidP="00DC3F4B">
            <w:pPr>
              <w:widowControl w:val="0"/>
              <w:spacing w:before="120" w:after="0" w:line="276" w:lineRule="auto"/>
              <w:jc w:val="left"/>
              <w:textAlignment w:val="baseline"/>
              <w:rPr>
                <w:rFonts w:ascii="Arial" w:hAnsi="Arial" w:cs="Arial"/>
                <w:sz w:val="20"/>
              </w:rPr>
            </w:pPr>
            <w:r w:rsidRPr="00DC3F4B">
              <w:rPr>
                <w:rFonts w:ascii="Arial" w:hAnsi="Arial" w:cs="Arial"/>
                <w:sz w:val="20"/>
              </w:rPr>
              <w:t>It is ordered that:</w:t>
            </w:r>
          </w:p>
          <w:p w14:paraId="2616B972" w14:textId="77777777" w:rsidR="00DC3F4B" w:rsidRPr="00DC3F4B" w:rsidRDefault="00DC3F4B" w:rsidP="00DC3F4B">
            <w:pPr>
              <w:spacing w:after="120" w:line="276" w:lineRule="auto"/>
              <w:jc w:val="left"/>
              <w:textAlignment w:val="baseline"/>
              <w:rPr>
                <w:rFonts w:ascii="Arial" w:hAnsi="Arial" w:cs="Arial"/>
                <w:sz w:val="12"/>
                <w:szCs w:val="12"/>
              </w:rPr>
            </w:pPr>
            <w:r w:rsidRPr="00DC3F4B">
              <w:rPr>
                <w:rFonts w:ascii="Arial" w:eastAsia="Arial" w:hAnsi="Arial" w:cs="Arial"/>
                <w:sz w:val="12"/>
                <w:szCs w:val="12"/>
              </w:rPr>
              <w:t>Orders in separately numbered paragraphs.</w:t>
            </w:r>
          </w:p>
          <w:p w14:paraId="50D5235A" w14:textId="77777777" w:rsidR="00DC3F4B" w:rsidRPr="00DC3F4B" w:rsidRDefault="00DC3F4B" w:rsidP="00DC3F4B">
            <w:pPr>
              <w:tabs>
                <w:tab w:val="left" w:pos="593"/>
              </w:tabs>
              <w:spacing w:after="120" w:line="276" w:lineRule="auto"/>
              <w:jc w:val="left"/>
              <w:textAlignment w:val="baseline"/>
              <w:rPr>
                <w:rFonts w:ascii="Arial" w:hAnsi="Arial" w:cs="Arial"/>
                <w:sz w:val="20"/>
              </w:rPr>
            </w:pPr>
            <w:r w:rsidRPr="00DC3F4B">
              <w:rPr>
                <w:rFonts w:ascii="Arial" w:hAnsi="Arial" w:cs="Arial"/>
                <w:sz w:val="20"/>
              </w:rPr>
              <w:t>1.</w:t>
            </w:r>
            <w:r w:rsidRPr="00DC3F4B">
              <w:rPr>
                <w:rFonts w:ascii="Arial" w:hAnsi="Arial" w:cs="Arial"/>
                <w:sz w:val="20"/>
              </w:rPr>
              <w:tab/>
              <w:t>The Foreign Intervention Order be adapted for application in the State of South Australia and now restrains the Respondent in the terms described below.</w:t>
            </w:r>
          </w:p>
          <w:p w14:paraId="1BBA24D7" w14:textId="77777777" w:rsidR="00DC3F4B" w:rsidRPr="00DC3F4B" w:rsidRDefault="00DC3F4B" w:rsidP="00DC3F4B">
            <w:pPr>
              <w:tabs>
                <w:tab w:val="left" w:pos="593"/>
              </w:tabs>
              <w:spacing w:after="120" w:line="276" w:lineRule="auto"/>
              <w:jc w:val="left"/>
              <w:textAlignment w:val="baseline"/>
              <w:rPr>
                <w:rFonts w:ascii="Arial" w:hAnsi="Arial" w:cs="Arial"/>
                <w:sz w:val="20"/>
              </w:rPr>
            </w:pPr>
            <w:r w:rsidRPr="00DC3F4B">
              <w:rPr>
                <w:rFonts w:ascii="Arial" w:hAnsi="Arial" w:cs="Arial"/>
                <w:sz w:val="20"/>
              </w:rPr>
              <w:t>2.</w:t>
            </w:r>
            <w:r w:rsidRPr="00DC3F4B">
              <w:rPr>
                <w:rFonts w:ascii="Arial" w:hAnsi="Arial" w:cs="Arial"/>
                <w:sz w:val="20"/>
              </w:rPr>
              <w:tab/>
              <w:t>The Principal Registrar is directed to:</w:t>
            </w:r>
          </w:p>
          <w:p w14:paraId="4F240A38" w14:textId="77777777" w:rsidR="00DC3F4B" w:rsidRPr="00DC3F4B" w:rsidRDefault="00DC3F4B" w:rsidP="00DC3F4B">
            <w:pPr>
              <w:spacing w:after="120" w:line="276" w:lineRule="auto"/>
              <w:ind w:left="1018" w:hanging="425"/>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register the Foreign Intervention Order pursuant to section 30 of the Intervention Orders (Prevention of Abuse) Act 2009.</w:t>
            </w:r>
          </w:p>
          <w:p w14:paraId="34A8F670" w14:textId="77777777" w:rsidR="00DC3F4B" w:rsidRPr="00DC3F4B" w:rsidRDefault="00DC3F4B" w:rsidP="00DC3F4B">
            <w:pPr>
              <w:spacing w:before="240" w:after="0" w:line="276" w:lineRule="auto"/>
              <w:ind w:left="1018" w:hanging="425"/>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notify:</w:t>
            </w:r>
          </w:p>
          <w:p w14:paraId="5102F656" w14:textId="77777777" w:rsidR="00DC3F4B" w:rsidRPr="00DC3F4B" w:rsidRDefault="00DC3F4B" w:rsidP="00DC3F4B">
            <w:pPr>
              <w:spacing w:after="0" w:line="276" w:lineRule="auto"/>
              <w:ind w:left="1444" w:hanging="426"/>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the Respondent</w:t>
            </w:r>
          </w:p>
          <w:p w14:paraId="79B11E4D" w14:textId="77777777" w:rsidR="00DC3F4B" w:rsidRPr="00DC3F4B" w:rsidRDefault="00DC3F4B" w:rsidP="00DC3F4B">
            <w:pPr>
              <w:spacing w:after="0" w:line="276" w:lineRule="auto"/>
              <w:ind w:left="1444" w:hanging="426"/>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 xml:space="preserve">the Commissioner of Police and each relevant public sector agencies defined under section 3 of the Intervention Orders (Prevention of Abuse) Act 2009. </w:t>
            </w:r>
          </w:p>
          <w:p w14:paraId="1AE460BE" w14:textId="77777777" w:rsidR="00DC3F4B" w:rsidRPr="00DC3F4B" w:rsidRDefault="00DC3F4B" w:rsidP="00DC3F4B">
            <w:pPr>
              <w:spacing w:after="0" w:line="276" w:lineRule="auto"/>
              <w:ind w:left="1444" w:hanging="426"/>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each person protected by the order</w:t>
            </w:r>
          </w:p>
          <w:p w14:paraId="46601ABC" w14:textId="77777777" w:rsidR="00DC3F4B" w:rsidRPr="00DC3F4B" w:rsidRDefault="00DC3F4B" w:rsidP="00DC3F4B">
            <w:pPr>
              <w:spacing w:after="0" w:line="276" w:lineRule="auto"/>
              <w:ind w:left="1446" w:hanging="425"/>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 xml:space="preserve">the Court that made the order </w:t>
            </w:r>
          </w:p>
          <w:p w14:paraId="6FEE8399" w14:textId="77777777" w:rsidR="00DC3F4B" w:rsidRPr="00DC3F4B" w:rsidRDefault="00DC3F4B" w:rsidP="00DC3F4B">
            <w:pPr>
              <w:spacing w:after="0" w:line="276" w:lineRule="auto"/>
              <w:ind w:left="1446" w:hanging="425"/>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12"/>
              </w:rPr>
              <w:t xml:space="preserve">default selected if Applicant not a protected person </w:t>
            </w:r>
            <w:r w:rsidRPr="00DC3F4B">
              <w:rPr>
                <w:rFonts w:ascii="Arial" w:hAnsi="Arial" w:cs="Arial"/>
                <w:sz w:val="20"/>
              </w:rPr>
              <w:t>the Applicant</w:t>
            </w:r>
          </w:p>
          <w:p w14:paraId="2C3B749A" w14:textId="77777777" w:rsidR="00DC3F4B" w:rsidRPr="00DC3F4B" w:rsidRDefault="00DC3F4B" w:rsidP="00DC3F4B">
            <w:pPr>
              <w:spacing w:after="0" w:line="276" w:lineRule="auto"/>
              <w:ind w:left="1021"/>
              <w:jc w:val="left"/>
              <w:textAlignment w:val="baseline"/>
              <w:rPr>
                <w:rFonts w:ascii="Arial" w:hAnsi="Arial" w:cs="Arial"/>
                <w:sz w:val="20"/>
              </w:rPr>
            </w:pPr>
          </w:p>
          <w:p w14:paraId="7FF500B2" w14:textId="77777777" w:rsidR="00DC3F4B" w:rsidRPr="00DC3F4B" w:rsidRDefault="00DC3F4B" w:rsidP="00DC3F4B">
            <w:pPr>
              <w:spacing w:after="120" w:line="276" w:lineRule="auto"/>
              <w:ind w:left="593" w:firstLine="425"/>
              <w:jc w:val="left"/>
              <w:textAlignment w:val="baseline"/>
              <w:rPr>
                <w:rFonts w:ascii="Arial" w:hAnsi="Arial" w:cs="Arial"/>
                <w:sz w:val="20"/>
              </w:rPr>
            </w:pPr>
            <w:r w:rsidRPr="00DC3F4B">
              <w:rPr>
                <w:rFonts w:ascii="Arial" w:hAnsi="Arial" w:cs="Arial"/>
                <w:sz w:val="20"/>
              </w:rPr>
              <w:t xml:space="preserve">of the registration of the Foreign Intervention Order </w:t>
            </w:r>
          </w:p>
          <w:p w14:paraId="7528BB2D" w14:textId="77777777" w:rsidR="00DC3F4B" w:rsidRPr="00DC3F4B" w:rsidRDefault="00DC3F4B" w:rsidP="00DC3F4B">
            <w:pPr>
              <w:spacing w:after="120" w:line="276" w:lineRule="auto"/>
              <w:ind w:left="1020" w:hanging="425"/>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 xml:space="preserve">request that the Court that made the order notify this Court of any order which has the effect of revoking or varying the existing order. </w:t>
            </w:r>
          </w:p>
        </w:tc>
      </w:tr>
    </w:tbl>
    <w:p w14:paraId="7094EE1C" w14:textId="77777777" w:rsidR="00DC3F4B" w:rsidRPr="00DC3F4B" w:rsidRDefault="00DC3F4B" w:rsidP="00DC3F4B">
      <w:pPr>
        <w:overflowPunct w:val="0"/>
        <w:autoSpaceDE w:val="0"/>
        <w:autoSpaceDN w:val="0"/>
        <w:adjustRightInd w:val="0"/>
        <w:spacing w:after="0" w:line="276" w:lineRule="auto"/>
        <w:textAlignment w:val="baseline"/>
        <w:rPr>
          <w:rFonts w:ascii="Arial" w:eastAsia="Times New Roman" w:hAnsi="Arial" w:cs="Arial"/>
          <w:b/>
          <w:sz w:val="20"/>
          <w:szCs w:val="32"/>
        </w:rPr>
      </w:pPr>
    </w:p>
    <w:tbl>
      <w:tblPr>
        <w:tblStyle w:val="TableGrid73"/>
        <w:tblW w:w="5000" w:type="pct"/>
        <w:jc w:val="center"/>
        <w:tblBorders>
          <w:insideH w:val="none" w:sz="0" w:space="0" w:color="auto"/>
          <w:insideV w:val="none" w:sz="0" w:space="0" w:color="auto"/>
        </w:tblBorders>
        <w:tblLook w:val="04A0" w:firstRow="1" w:lastRow="0" w:firstColumn="1" w:lastColumn="0" w:noHBand="0" w:noVBand="1"/>
      </w:tblPr>
      <w:tblGrid>
        <w:gridCol w:w="844"/>
        <w:gridCol w:w="715"/>
        <w:gridCol w:w="7785"/>
      </w:tblGrid>
      <w:tr w:rsidR="00DC3F4B" w:rsidRPr="00DC3F4B" w14:paraId="24BAB058" w14:textId="77777777" w:rsidTr="00672A34">
        <w:trPr>
          <w:jc w:val="center"/>
        </w:trPr>
        <w:tc>
          <w:tcPr>
            <w:tcW w:w="5000" w:type="pct"/>
            <w:gridSpan w:val="3"/>
          </w:tcPr>
          <w:p w14:paraId="1C7F9652" w14:textId="77777777" w:rsidR="00DC3F4B" w:rsidRPr="00DC3F4B" w:rsidRDefault="00DC3F4B" w:rsidP="00DC3F4B">
            <w:pPr>
              <w:overflowPunct w:val="0"/>
              <w:autoSpaceDE w:val="0"/>
              <w:autoSpaceDN w:val="0"/>
              <w:adjustRightInd w:val="0"/>
              <w:spacing w:before="120" w:after="120" w:line="276" w:lineRule="auto"/>
              <w:textAlignment w:val="baseline"/>
              <w:rPr>
                <w:rFonts w:ascii="Arial" w:eastAsia="Times New Roman" w:hAnsi="Arial" w:cs="Arial"/>
                <w:b/>
                <w:sz w:val="20"/>
                <w:szCs w:val="20"/>
              </w:rPr>
            </w:pPr>
            <w:r w:rsidRPr="00DC3F4B">
              <w:rPr>
                <w:rFonts w:ascii="Arial" w:eastAsia="Times New Roman" w:hAnsi="Arial" w:cs="Arial"/>
                <w:b/>
                <w:sz w:val="20"/>
                <w:szCs w:val="20"/>
              </w:rPr>
              <w:t>Intervention Order</w:t>
            </w:r>
          </w:p>
          <w:p w14:paraId="65B67BDD" w14:textId="77777777" w:rsidR="00DC3F4B" w:rsidRPr="00DC3F4B" w:rsidRDefault="00DC3F4B" w:rsidP="00DC3F4B">
            <w:pPr>
              <w:overflowPunct w:val="0"/>
              <w:autoSpaceDE w:val="0"/>
              <w:autoSpaceDN w:val="0"/>
              <w:adjustRightInd w:val="0"/>
              <w:spacing w:before="120" w:after="120" w:line="276" w:lineRule="auto"/>
              <w:textAlignment w:val="baseline"/>
              <w:rPr>
                <w:rFonts w:ascii="Arial" w:eastAsia="Times New Roman" w:hAnsi="Arial" w:cs="Arial"/>
                <w:b/>
                <w:sz w:val="20"/>
                <w:szCs w:val="20"/>
              </w:rPr>
            </w:pPr>
            <w:r w:rsidRPr="00DC3F4B">
              <w:rPr>
                <w:rFonts w:ascii="Arial" w:eastAsia="Times New Roman" w:hAnsi="Arial" w:cs="Arial"/>
                <w:b/>
                <w:sz w:val="20"/>
                <w:szCs w:val="20"/>
              </w:rPr>
              <w:t>[</w:t>
            </w:r>
            <w:r w:rsidRPr="00DC3F4B">
              <w:rPr>
                <w:rFonts w:ascii="Arial" w:eastAsia="Times New Roman" w:hAnsi="Arial" w:cs="Arial"/>
                <w:b/>
                <w:iCs/>
                <w:sz w:val="20"/>
                <w:szCs w:val="20"/>
              </w:rPr>
              <w:t>This order is declared to address a domestic violence concern</w:t>
            </w:r>
            <w:r w:rsidRPr="00DC3F4B">
              <w:rPr>
                <w:rFonts w:ascii="Arial" w:eastAsia="Times New Roman" w:hAnsi="Arial" w:cs="Arial"/>
                <w:b/>
                <w:sz w:val="20"/>
                <w:szCs w:val="20"/>
              </w:rPr>
              <w:t>]</w:t>
            </w:r>
          </w:p>
        </w:tc>
      </w:tr>
      <w:tr w:rsidR="00DC3F4B" w:rsidRPr="00DC3F4B" w14:paraId="4679458D" w14:textId="77777777" w:rsidTr="00672A34">
        <w:trPr>
          <w:jc w:val="center"/>
        </w:trPr>
        <w:tc>
          <w:tcPr>
            <w:tcW w:w="5000" w:type="pct"/>
            <w:gridSpan w:val="3"/>
          </w:tcPr>
          <w:p w14:paraId="290BD864" w14:textId="77777777" w:rsidR="00DC3F4B" w:rsidRPr="00DC3F4B" w:rsidRDefault="00DC3F4B" w:rsidP="00DC3F4B">
            <w:pPr>
              <w:overflowPunct w:val="0"/>
              <w:autoSpaceDE w:val="0"/>
              <w:autoSpaceDN w:val="0"/>
              <w:adjustRightInd w:val="0"/>
              <w:spacing w:before="120" w:after="120" w:line="276" w:lineRule="auto"/>
              <w:ind w:right="141"/>
              <w:textAlignment w:val="baseline"/>
              <w:rPr>
                <w:rFonts w:ascii="Arial" w:eastAsia="Times New Roman" w:hAnsi="Arial" w:cs="Arial"/>
                <w:b/>
                <w:bCs/>
                <w:sz w:val="20"/>
                <w:szCs w:val="20"/>
              </w:rPr>
            </w:pPr>
            <w:r w:rsidRPr="00DC3F4B">
              <w:rPr>
                <w:rFonts w:ascii="Arial" w:eastAsia="Times New Roman" w:hAnsi="Arial" w:cs="Arial"/>
                <w:b/>
                <w:bCs/>
                <w:sz w:val="20"/>
                <w:szCs w:val="20"/>
              </w:rPr>
              <w:t>General</w:t>
            </w:r>
          </w:p>
        </w:tc>
      </w:tr>
      <w:tr w:rsidR="00DC3F4B" w:rsidRPr="00DC3F4B" w14:paraId="606FAD5E" w14:textId="77777777" w:rsidTr="00672A34">
        <w:trPr>
          <w:jc w:val="center"/>
        </w:trPr>
        <w:tc>
          <w:tcPr>
            <w:tcW w:w="451" w:type="pct"/>
          </w:tcPr>
          <w:p w14:paraId="356E082B"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0"/>
                <w:szCs w:val="20"/>
              </w:rPr>
            </w:pPr>
            <w:r w:rsidRPr="00DC3F4B">
              <w:rPr>
                <w:rFonts w:ascii="Arial" w:eastAsia="Times New Roman" w:hAnsi="Arial" w:cs="Arial"/>
                <w:color w:val="000000" w:themeColor="text1"/>
                <w:sz w:val="20"/>
                <w:szCs w:val="20"/>
              </w:rPr>
              <w:t></w:t>
            </w:r>
            <w:r w:rsidRPr="00DC3F4B">
              <w:rPr>
                <w:rFonts w:ascii="Arial" w:eastAsia="Times New Roman" w:hAnsi="Arial" w:cs="Arial"/>
                <w:color w:val="000000" w:themeColor="text1"/>
                <w:sz w:val="20"/>
                <w:szCs w:val="20"/>
              </w:rPr>
              <w:tab/>
            </w:r>
          </w:p>
        </w:tc>
        <w:tc>
          <w:tcPr>
            <w:tcW w:w="382" w:type="pct"/>
          </w:tcPr>
          <w:p w14:paraId="593C1A35"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43.</w:t>
            </w:r>
            <w:r w:rsidRPr="00DC3F4B">
              <w:rPr>
                <w:rFonts w:ascii="Arial" w:eastAsia="Arial" w:hAnsi="Arial" w:cs="Arial"/>
                <w:sz w:val="20"/>
                <w:szCs w:val="18"/>
              </w:rPr>
              <w:tab/>
            </w:r>
          </w:p>
        </w:tc>
        <w:tc>
          <w:tcPr>
            <w:tcW w:w="4166" w:type="pct"/>
          </w:tcPr>
          <w:p w14:paraId="71C6531E"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eastAsia="Times New Roman" w:hAnsi="Arial" w:cs="Arial"/>
                <w:sz w:val="20"/>
                <w:szCs w:val="20"/>
              </w:rPr>
              <w:t>The Respondent must not</w:t>
            </w:r>
            <w:r w:rsidRPr="00DC3F4B">
              <w:rPr>
                <w:rFonts w:ascii="Arial" w:eastAsia="Times New Roman" w:hAnsi="Arial" w:cs="Arial"/>
                <w:b/>
                <w:bCs/>
                <w:sz w:val="20"/>
                <w:szCs w:val="20"/>
              </w:rPr>
              <w:t xml:space="preserve"> </w:t>
            </w:r>
            <w:r w:rsidRPr="00DC3F4B">
              <w:rPr>
                <w:rFonts w:ascii="Arial" w:eastAsia="Arial" w:hAnsi="Arial" w:cs="Arial"/>
                <w:sz w:val="20"/>
                <w:szCs w:val="20"/>
              </w:rPr>
              <w:t>assault, threaten, harass or intimidate the protected person[s].</w:t>
            </w:r>
          </w:p>
        </w:tc>
      </w:tr>
      <w:tr w:rsidR="00DC3F4B" w:rsidRPr="00DC3F4B" w14:paraId="0A80FAB8" w14:textId="77777777" w:rsidTr="00672A34">
        <w:trPr>
          <w:jc w:val="center"/>
        </w:trPr>
        <w:tc>
          <w:tcPr>
            <w:tcW w:w="451" w:type="pct"/>
          </w:tcPr>
          <w:p w14:paraId="375AD893"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0"/>
                <w:szCs w:val="20"/>
              </w:rPr>
            </w:pPr>
            <w:r w:rsidRPr="00DC3F4B">
              <w:rPr>
                <w:rFonts w:ascii="Arial" w:eastAsia="Times New Roman" w:hAnsi="Arial" w:cs="Arial"/>
                <w:color w:val="000000" w:themeColor="text1"/>
                <w:sz w:val="20"/>
                <w:szCs w:val="20"/>
              </w:rPr>
              <w:t></w:t>
            </w:r>
            <w:r w:rsidRPr="00DC3F4B">
              <w:rPr>
                <w:rFonts w:ascii="Arial" w:eastAsia="Times New Roman" w:hAnsi="Arial" w:cs="Arial"/>
                <w:color w:val="000000" w:themeColor="text1"/>
                <w:sz w:val="20"/>
                <w:szCs w:val="20"/>
              </w:rPr>
              <w:tab/>
            </w:r>
          </w:p>
        </w:tc>
        <w:tc>
          <w:tcPr>
            <w:tcW w:w="382" w:type="pct"/>
          </w:tcPr>
          <w:p w14:paraId="333348AF"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44.</w:t>
            </w:r>
            <w:r w:rsidRPr="00DC3F4B">
              <w:rPr>
                <w:rFonts w:ascii="Arial" w:eastAsia="Arial" w:hAnsi="Arial" w:cs="Arial"/>
                <w:sz w:val="20"/>
                <w:szCs w:val="18"/>
              </w:rPr>
              <w:tab/>
            </w:r>
          </w:p>
        </w:tc>
        <w:tc>
          <w:tcPr>
            <w:tcW w:w="4166" w:type="pct"/>
          </w:tcPr>
          <w:p w14:paraId="51782DC7"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Arial" w:hAnsi="Arial" w:cs="Arial"/>
                <w:sz w:val="20"/>
                <w:szCs w:val="20"/>
              </w:rPr>
            </w:pPr>
            <w:r w:rsidRPr="00DC3F4B">
              <w:rPr>
                <w:rFonts w:ascii="Arial" w:eastAsia="Times New Roman" w:hAnsi="Arial" w:cs="Arial"/>
                <w:sz w:val="20"/>
                <w:szCs w:val="20"/>
              </w:rPr>
              <w:t>The Respondent must not</w:t>
            </w:r>
            <w:r w:rsidRPr="00DC3F4B">
              <w:rPr>
                <w:rFonts w:ascii="Arial" w:eastAsia="Times New Roman" w:hAnsi="Arial" w:cs="Arial"/>
                <w:b/>
                <w:bCs/>
                <w:sz w:val="20"/>
                <w:szCs w:val="20"/>
              </w:rPr>
              <w:t xml:space="preserve"> </w:t>
            </w:r>
            <w:r w:rsidRPr="00DC3F4B">
              <w:rPr>
                <w:rFonts w:ascii="Arial" w:eastAsia="Arial" w:hAnsi="Arial" w:cs="Arial"/>
                <w:sz w:val="20"/>
                <w:szCs w:val="20"/>
              </w:rPr>
              <w:t>damage or interfere with property belonging to the protected person[</w:t>
            </w:r>
            <w:r w:rsidRPr="00DC3F4B">
              <w:rPr>
                <w:rFonts w:ascii="Arial" w:eastAsia="Arial" w:hAnsi="Arial" w:cs="Arial"/>
                <w:iCs/>
                <w:sz w:val="20"/>
                <w:szCs w:val="20"/>
              </w:rPr>
              <w:t>s</w:t>
            </w:r>
            <w:r w:rsidRPr="00DC3F4B">
              <w:rPr>
                <w:rFonts w:ascii="Arial" w:eastAsia="Arial" w:hAnsi="Arial" w:cs="Arial"/>
                <w:sz w:val="20"/>
                <w:szCs w:val="20"/>
              </w:rPr>
              <w:t xml:space="preserve">] or the premises where the protected </w:t>
            </w:r>
            <w:r w:rsidRPr="00DC3F4B">
              <w:rPr>
                <w:rFonts w:ascii="Arial" w:eastAsia="Times New Roman" w:hAnsi="Arial" w:cs="Arial"/>
                <w:iCs/>
                <w:sz w:val="20"/>
                <w:szCs w:val="20"/>
              </w:rPr>
              <w:t>person</w:t>
            </w:r>
            <w:r w:rsidRPr="00DC3F4B">
              <w:rPr>
                <w:rFonts w:ascii="Arial" w:eastAsia="Arial" w:hAnsi="Arial" w:cs="Arial"/>
                <w:sz w:val="20"/>
                <w:szCs w:val="20"/>
              </w:rPr>
              <w:t>[s</w:t>
            </w:r>
            <w:r w:rsidRPr="00DC3F4B">
              <w:rPr>
                <w:rFonts w:ascii="Arial" w:eastAsia="Times New Roman" w:hAnsi="Arial" w:cs="Arial"/>
                <w:sz w:val="20"/>
                <w:szCs w:val="20"/>
              </w:rPr>
              <w:t>] stay[</w:t>
            </w:r>
            <w:r w:rsidRPr="00DC3F4B">
              <w:rPr>
                <w:rFonts w:ascii="Arial" w:eastAsia="Times New Roman" w:hAnsi="Arial" w:cs="Arial"/>
                <w:iCs/>
                <w:sz w:val="20"/>
                <w:szCs w:val="20"/>
              </w:rPr>
              <w:t>s</w:t>
            </w:r>
            <w:r w:rsidRPr="00DC3F4B">
              <w:rPr>
                <w:rFonts w:ascii="Arial" w:eastAsia="Times New Roman" w:hAnsi="Arial" w:cs="Arial"/>
                <w:sz w:val="20"/>
                <w:szCs w:val="20"/>
              </w:rPr>
              <w:t>], reside[</w:t>
            </w:r>
            <w:r w:rsidRPr="00DC3F4B">
              <w:rPr>
                <w:rFonts w:ascii="Arial" w:eastAsia="Times New Roman" w:hAnsi="Arial" w:cs="Arial"/>
                <w:iCs/>
                <w:sz w:val="20"/>
                <w:szCs w:val="20"/>
              </w:rPr>
              <w:t>s</w:t>
            </w:r>
            <w:r w:rsidRPr="00DC3F4B">
              <w:rPr>
                <w:rFonts w:ascii="Arial" w:eastAsia="Times New Roman" w:hAnsi="Arial" w:cs="Arial"/>
                <w:sz w:val="20"/>
                <w:szCs w:val="20"/>
              </w:rPr>
              <w:t>]</w:t>
            </w:r>
            <w:r w:rsidRPr="00DC3F4B">
              <w:rPr>
                <w:rFonts w:ascii="Arial" w:eastAsia="Arial" w:hAnsi="Arial" w:cs="Arial"/>
                <w:sz w:val="20"/>
                <w:szCs w:val="20"/>
              </w:rPr>
              <w:t xml:space="preserve"> or </w:t>
            </w:r>
            <w:r w:rsidRPr="00DC3F4B">
              <w:rPr>
                <w:rFonts w:ascii="Arial" w:eastAsia="Times New Roman" w:hAnsi="Arial" w:cs="Arial"/>
                <w:sz w:val="20"/>
                <w:szCs w:val="20"/>
              </w:rPr>
              <w:t>work[</w:t>
            </w:r>
            <w:r w:rsidRPr="00DC3F4B">
              <w:rPr>
                <w:rFonts w:ascii="Arial" w:eastAsia="Times New Roman" w:hAnsi="Arial" w:cs="Arial"/>
                <w:iCs/>
                <w:sz w:val="20"/>
                <w:szCs w:val="20"/>
              </w:rPr>
              <w:t>s</w:t>
            </w:r>
            <w:r w:rsidRPr="00DC3F4B">
              <w:rPr>
                <w:rFonts w:ascii="Arial" w:eastAsia="Times New Roman" w:hAnsi="Arial" w:cs="Arial"/>
                <w:sz w:val="20"/>
                <w:szCs w:val="20"/>
              </w:rPr>
              <w:t>].</w:t>
            </w:r>
          </w:p>
        </w:tc>
      </w:tr>
      <w:tr w:rsidR="00DC3F4B" w:rsidRPr="00DC3F4B" w14:paraId="68A53D3D" w14:textId="77777777" w:rsidTr="00672A34">
        <w:trPr>
          <w:jc w:val="center"/>
        </w:trPr>
        <w:tc>
          <w:tcPr>
            <w:tcW w:w="451" w:type="pct"/>
          </w:tcPr>
          <w:p w14:paraId="111F2D01"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0"/>
                <w:szCs w:val="20"/>
              </w:rPr>
            </w:pPr>
            <w:r w:rsidRPr="00DC3F4B">
              <w:rPr>
                <w:rFonts w:ascii="Arial" w:eastAsia="Times New Roman" w:hAnsi="Arial" w:cs="Arial"/>
                <w:color w:val="000000" w:themeColor="text1"/>
                <w:sz w:val="20"/>
                <w:szCs w:val="20"/>
              </w:rPr>
              <w:t></w:t>
            </w:r>
            <w:r w:rsidRPr="00DC3F4B">
              <w:rPr>
                <w:rFonts w:ascii="Arial" w:eastAsia="Times New Roman" w:hAnsi="Arial" w:cs="Arial"/>
                <w:color w:val="000000" w:themeColor="text1"/>
                <w:sz w:val="20"/>
                <w:szCs w:val="20"/>
              </w:rPr>
              <w:tab/>
            </w:r>
          </w:p>
        </w:tc>
        <w:tc>
          <w:tcPr>
            <w:tcW w:w="382" w:type="pct"/>
          </w:tcPr>
          <w:p w14:paraId="740E2FC4"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45.</w:t>
            </w:r>
            <w:r w:rsidRPr="00DC3F4B">
              <w:rPr>
                <w:rFonts w:ascii="Arial" w:eastAsia="Arial" w:hAnsi="Arial" w:cs="Arial"/>
                <w:sz w:val="20"/>
                <w:szCs w:val="18"/>
              </w:rPr>
              <w:tab/>
            </w:r>
          </w:p>
        </w:tc>
        <w:tc>
          <w:tcPr>
            <w:tcW w:w="4166" w:type="pct"/>
          </w:tcPr>
          <w:p w14:paraId="5F4B5914"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b/>
                <w:sz w:val="20"/>
                <w:szCs w:val="20"/>
              </w:rPr>
            </w:pPr>
            <w:r w:rsidRPr="00DC3F4B">
              <w:rPr>
                <w:rFonts w:ascii="Arial" w:eastAsia="Times New Roman" w:hAnsi="Arial" w:cs="Arial"/>
                <w:sz w:val="20"/>
                <w:szCs w:val="20"/>
              </w:rPr>
              <w:t>The Respondent must not</w:t>
            </w:r>
            <w:r w:rsidRPr="00DC3F4B">
              <w:rPr>
                <w:rFonts w:ascii="Arial" w:eastAsia="Times New Roman" w:hAnsi="Arial" w:cs="Arial"/>
                <w:b/>
                <w:bCs/>
                <w:sz w:val="20"/>
                <w:szCs w:val="20"/>
              </w:rPr>
              <w:t xml:space="preserve"> </w:t>
            </w:r>
            <w:r w:rsidRPr="00DC3F4B">
              <w:rPr>
                <w:rFonts w:ascii="Arial" w:eastAsia="Arial" w:hAnsi="Arial" w:cs="Arial"/>
                <w:sz w:val="20"/>
                <w:szCs w:val="20"/>
              </w:rPr>
              <w:t>take possession of personal property belonging to the protected person[s] or the following specified property reasonably needed by the protected person[</w:t>
            </w:r>
            <w:r w:rsidRPr="00DC3F4B">
              <w:rPr>
                <w:rFonts w:ascii="Arial" w:eastAsia="Arial" w:hAnsi="Arial" w:cs="Arial"/>
                <w:iCs/>
                <w:sz w:val="20"/>
                <w:szCs w:val="20"/>
              </w:rPr>
              <w:t>s</w:t>
            </w:r>
            <w:r w:rsidRPr="00DC3F4B">
              <w:rPr>
                <w:rFonts w:ascii="Arial" w:eastAsia="Arial" w:hAnsi="Arial" w:cs="Arial"/>
                <w:sz w:val="20"/>
                <w:szCs w:val="20"/>
              </w:rPr>
              <w:t>]: [</w:t>
            </w:r>
            <w:r w:rsidRPr="00DC3F4B">
              <w:rPr>
                <w:rFonts w:ascii="Arial" w:eastAsia="Arial" w:hAnsi="Arial" w:cs="Arial"/>
                <w:iCs/>
                <w:sz w:val="20"/>
                <w:szCs w:val="20"/>
              </w:rPr>
              <w:t>specified property</w:t>
            </w:r>
            <w:r w:rsidRPr="00DC3F4B">
              <w:rPr>
                <w:rFonts w:ascii="Arial" w:eastAsia="Arial" w:hAnsi="Arial" w:cs="Arial"/>
                <w:sz w:val="20"/>
                <w:szCs w:val="20"/>
              </w:rPr>
              <w:t xml:space="preserve">]. </w:t>
            </w:r>
          </w:p>
        </w:tc>
      </w:tr>
      <w:tr w:rsidR="00DC3F4B" w:rsidRPr="00DC3F4B" w14:paraId="1885C048" w14:textId="77777777" w:rsidTr="00672A34">
        <w:trPr>
          <w:jc w:val="center"/>
        </w:trPr>
        <w:tc>
          <w:tcPr>
            <w:tcW w:w="451" w:type="pct"/>
          </w:tcPr>
          <w:p w14:paraId="262B395C"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0"/>
                <w:szCs w:val="20"/>
              </w:rPr>
            </w:pPr>
            <w:r w:rsidRPr="00DC3F4B">
              <w:rPr>
                <w:rFonts w:ascii="Arial" w:eastAsia="Times New Roman" w:hAnsi="Arial" w:cs="Arial"/>
                <w:color w:val="000000" w:themeColor="text1"/>
                <w:sz w:val="20"/>
                <w:szCs w:val="20"/>
              </w:rPr>
              <w:t></w:t>
            </w:r>
            <w:r w:rsidRPr="00DC3F4B">
              <w:rPr>
                <w:rFonts w:ascii="Arial" w:eastAsia="Times New Roman" w:hAnsi="Arial" w:cs="Arial"/>
                <w:color w:val="000000" w:themeColor="text1"/>
                <w:sz w:val="20"/>
                <w:szCs w:val="20"/>
              </w:rPr>
              <w:tab/>
            </w:r>
          </w:p>
        </w:tc>
        <w:tc>
          <w:tcPr>
            <w:tcW w:w="382" w:type="pct"/>
          </w:tcPr>
          <w:p w14:paraId="63443CFC"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46.</w:t>
            </w:r>
            <w:r w:rsidRPr="00DC3F4B">
              <w:rPr>
                <w:rFonts w:ascii="Arial" w:eastAsia="Arial" w:hAnsi="Arial" w:cs="Arial"/>
                <w:sz w:val="20"/>
                <w:szCs w:val="18"/>
              </w:rPr>
              <w:tab/>
            </w:r>
          </w:p>
        </w:tc>
        <w:tc>
          <w:tcPr>
            <w:tcW w:w="4166" w:type="pct"/>
          </w:tcPr>
          <w:p w14:paraId="4BE48316"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eastAsia="Times New Roman" w:hAnsi="Arial" w:cs="Arial"/>
                <w:sz w:val="20"/>
                <w:szCs w:val="20"/>
              </w:rPr>
              <w:t>The Respondent must not</w:t>
            </w:r>
            <w:r w:rsidRPr="00DC3F4B">
              <w:rPr>
                <w:rFonts w:ascii="Arial" w:eastAsia="Times New Roman" w:hAnsi="Arial" w:cs="Arial"/>
                <w:b/>
                <w:bCs/>
                <w:sz w:val="20"/>
                <w:szCs w:val="20"/>
              </w:rPr>
              <w:t xml:space="preserve"> </w:t>
            </w:r>
            <w:r w:rsidRPr="00DC3F4B">
              <w:rPr>
                <w:rFonts w:ascii="Arial" w:eastAsia="Times New Roman" w:hAnsi="Arial" w:cs="Arial"/>
                <w:iCs/>
                <w:sz w:val="20"/>
                <w:szCs w:val="20"/>
              </w:rPr>
              <w:t>be in possession of the following weapon</w:t>
            </w:r>
            <w:r w:rsidRPr="00DC3F4B">
              <w:rPr>
                <w:rFonts w:ascii="Arial" w:eastAsia="Arial" w:hAnsi="Arial" w:cs="Arial"/>
                <w:sz w:val="20"/>
                <w:szCs w:val="20"/>
              </w:rPr>
              <w:t>[s] or article[s]: [</w:t>
            </w:r>
            <w:r w:rsidRPr="00DC3F4B">
              <w:rPr>
                <w:rFonts w:ascii="Arial" w:eastAsia="Arial" w:hAnsi="Arial" w:cs="Arial"/>
                <w:iCs/>
                <w:sz w:val="20"/>
                <w:szCs w:val="20"/>
              </w:rPr>
              <w:t>weapon/article</w:t>
            </w:r>
            <w:r w:rsidRPr="00DC3F4B">
              <w:rPr>
                <w:rFonts w:ascii="Arial" w:eastAsia="Arial" w:hAnsi="Arial" w:cs="Arial"/>
                <w:sz w:val="20"/>
                <w:szCs w:val="20"/>
              </w:rPr>
              <w:t xml:space="preserve">]. </w:t>
            </w:r>
          </w:p>
        </w:tc>
      </w:tr>
    </w:tbl>
    <w:p w14:paraId="5E2E431A" w14:textId="77777777" w:rsidR="00DC3F4B" w:rsidRPr="00DC3F4B" w:rsidRDefault="00DC3F4B" w:rsidP="00DC3F4B">
      <w:r w:rsidRPr="00DC3F4B">
        <w:br w:type="page"/>
      </w:r>
    </w:p>
    <w:tbl>
      <w:tblPr>
        <w:tblStyle w:val="TableGrid73"/>
        <w:tblW w:w="5000" w:type="pct"/>
        <w:jc w:val="center"/>
        <w:tblBorders>
          <w:insideH w:val="none" w:sz="0" w:space="0" w:color="auto"/>
          <w:insideV w:val="none" w:sz="0" w:space="0" w:color="auto"/>
        </w:tblBorders>
        <w:tblLook w:val="04A0" w:firstRow="1" w:lastRow="0" w:firstColumn="1" w:lastColumn="0" w:noHBand="0" w:noVBand="1"/>
      </w:tblPr>
      <w:tblGrid>
        <w:gridCol w:w="844"/>
        <w:gridCol w:w="715"/>
        <w:gridCol w:w="7785"/>
      </w:tblGrid>
      <w:tr w:rsidR="00DC3F4B" w:rsidRPr="00DC3F4B" w14:paraId="0395BD17" w14:textId="77777777" w:rsidTr="00672A34">
        <w:trPr>
          <w:jc w:val="center"/>
        </w:trPr>
        <w:tc>
          <w:tcPr>
            <w:tcW w:w="5000" w:type="pct"/>
            <w:gridSpan w:val="3"/>
          </w:tcPr>
          <w:p w14:paraId="2FD11815" w14:textId="77777777" w:rsidR="00DC3F4B" w:rsidRPr="00DC3F4B" w:rsidRDefault="00DC3F4B" w:rsidP="00DC3F4B">
            <w:pPr>
              <w:overflowPunct w:val="0"/>
              <w:autoSpaceDE w:val="0"/>
              <w:autoSpaceDN w:val="0"/>
              <w:adjustRightInd w:val="0"/>
              <w:spacing w:before="120" w:after="120" w:line="276" w:lineRule="auto"/>
              <w:ind w:right="141"/>
              <w:textAlignment w:val="baseline"/>
              <w:rPr>
                <w:rFonts w:ascii="Arial" w:eastAsia="Times New Roman" w:hAnsi="Arial" w:cs="Arial"/>
                <w:sz w:val="20"/>
                <w:szCs w:val="20"/>
              </w:rPr>
            </w:pPr>
            <w:r w:rsidRPr="00DC3F4B">
              <w:rPr>
                <w:rFonts w:ascii="Arial" w:eastAsia="Times New Roman" w:hAnsi="Arial" w:cs="Arial"/>
                <w:b/>
                <w:bCs/>
                <w:sz w:val="20"/>
                <w:szCs w:val="20"/>
              </w:rPr>
              <w:lastRenderedPageBreak/>
              <w:t>Firearms</w:t>
            </w:r>
          </w:p>
        </w:tc>
      </w:tr>
      <w:tr w:rsidR="00DC3F4B" w:rsidRPr="00DC3F4B" w14:paraId="267F7858" w14:textId="77777777" w:rsidTr="00672A34">
        <w:trPr>
          <w:jc w:val="center"/>
        </w:trPr>
        <w:tc>
          <w:tcPr>
            <w:tcW w:w="451" w:type="pct"/>
          </w:tcPr>
          <w:p w14:paraId="2283DE91"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0"/>
                <w:szCs w:val="20"/>
              </w:rPr>
            </w:pPr>
            <w:r w:rsidRPr="00DC3F4B">
              <w:rPr>
                <w:rFonts w:ascii="Arial" w:eastAsia="Times New Roman" w:hAnsi="Arial" w:cs="Arial"/>
                <w:color w:val="000000" w:themeColor="text1"/>
                <w:sz w:val="20"/>
                <w:szCs w:val="20"/>
              </w:rPr>
              <w:t></w:t>
            </w:r>
            <w:r w:rsidRPr="00DC3F4B">
              <w:rPr>
                <w:rFonts w:ascii="Arial" w:eastAsia="Times New Roman" w:hAnsi="Arial" w:cs="Arial"/>
                <w:color w:val="000000" w:themeColor="text1"/>
                <w:sz w:val="20"/>
                <w:szCs w:val="20"/>
              </w:rPr>
              <w:tab/>
            </w:r>
          </w:p>
        </w:tc>
        <w:tc>
          <w:tcPr>
            <w:tcW w:w="382" w:type="pct"/>
          </w:tcPr>
          <w:p w14:paraId="37FE37E5"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47.</w:t>
            </w:r>
            <w:r w:rsidRPr="00DC3F4B">
              <w:rPr>
                <w:rFonts w:ascii="Arial" w:eastAsia="Arial" w:hAnsi="Arial" w:cs="Arial"/>
                <w:sz w:val="20"/>
                <w:szCs w:val="18"/>
              </w:rPr>
              <w:tab/>
            </w:r>
          </w:p>
        </w:tc>
        <w:tc>
          <w:tcPr>
            <w:tcW w:w="4166" w:type="pct"/>
          </w:tcPr>
          <w:p w14:paraId="2EB31027"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sz w:val="20"/>
                <w:szCs w:val="24"/>
              </w:rPr>
            </w:pPr>
            <w:r w:rsidRPr="00DC3F4B">
              <w:rPr>
                <w:rFonts w:ascii="Arial" w:eastAsia="Times New Roman" w:hAnsi="Arial" w:cs="Arial"/>
                <w:b/>
                <w:sz w:val="12"/>
                <w:szCs w:val="18"/>
              </w:rPr>
              <w:t>default selected</w:t>
            </w:r>
            <w:r w:rsidRPr="00DC3F4B">
              <w:rPr>
                <w:rFonts w:ascii="Arial" w:eastAsia="Times New Roman" w:hAnsi="Arial" w:cs="Arial"/>
                <w:sz w:val="12"/>
                <w:szCs w:val="18"/>
              </w:rPr>
              <w:t xml:space="preserve"> </w:t>
            </w:r>
            <w:r w:rsidRPr="00DC3F4B">
              <w:rPr>
                <w:rFonts w:ascii="Arial" w:eastAsia="Times New Roman" w:hAnsi="Arial" w:cs="Arial"/>
                <w:sz w:val="20"/>
                <w:szCs w:val="20"/>
              </w:rPr>
              <w:t xml:space="preserve">Any firearm (e.g. guns), ammunition or part of a firearm in the possession of the </w:t>
            </w:r>
            <w:r w:rsidRPr="00DC3F4B">
              <w:rPr>
                <w:rFonts w:ascii="Arial" w:eastAsia="Times New Roman" w:hAnsi="Arial" w:cs="Arial"/>
                <w:sz w:val="20"/>
                <w:szCs w:val="24"/>
              </w:rPr>
              <w:t>Respondent</w:t>
            </w:r>
            <w:r w:rsidRPr="00DC3F4B">
              <w:rPr>
                <w:rFonts w:ascii="Arial" w:eastAsia="Times New Roman" w:hAnsi="Arial" w:cs="Arial"/>
                <w:sz w:val="20"/>
                <w:szCs w:val="20"/>
              </w:rPr>
              <w:t xml:space="preserve"> and any licence or permit held by the Respondent authorising possession of a firearm, ammunition or part of a firearm must be surrendered (handed in) immediately</w:t>
            </w:r>
            <w:r w:rsidRPr="00DC3F4B">
              <w:rPr>
                <w:rFonts w:ascii="Arial" w:eastAsia="Times New Roman" w:hAnsi="Arial" w:cs="Arial"/>
                <w:sz w:val="20"/>
                <w:szCs w:val="24"/>
              </w:rPr>
              <w:t xml:space="preserve"> to the Registrar of Firearms.</w:t>
            </w:r>
          </w:p>
        </w:tc>
      </w:tr>
      <w:tr w:rsidR="00DC3F4B" w:rsidRPr="00DC3F4B" w14:paraId="75EFD0BB" w14:textId="77777777" w:rsidTr="00672A34">
        <w:trPr>
          <w:jc w:val="center"/>
        </w:trPr>
        <w:tc>
          <w:tcPr>
            <w:tcW w:w="451" w:type="pct"/>
          </w:tcPr>
          <w:p w14:paraId="03388916"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0"/>
                <w:szCs w:val="20"/>
              </w:rPr>
            </w:pPr>
            <w:r w:rsidRPr="00DC3F4B">
              <w:rPr>
                <w:rFonts w:ascii="Arial" w:eastAsia="Times New Roman" w:hAnsi="Arial" w:cs="Arial"/>
                <w:color w:val="000000" w:themeColor="text1"/>
                <w:sz w:val="20"/>
                <w:szCs w:val="20"/>
              </w:rPr>
              <w:t></w:t>
            </w:r>
            <w:r w:rsidRPr="00DC3F4B">
              <w:rPr>
                <w:rFonts w:ascii="Arial" w:eastAsia="Times New Roman" w:hAnsi="Arial" w:cs="Arial"/>
                <w:color w:val="000000" w:themeColor="text1"/>
                <w:sz w:val="20"/>
                <w:szCs w:val="20"/>
              </w:rPr>
              <w:tab/>
            </w:r>
          </w:p>
        </w:tc>
        <w:tc>
          <w:tcPr>
            <w:tcW w:w="382" w:type="pct"/>
          </w:tcPr>
          <w:p w14:paraId="2AEFBE8D"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48.</w:t>
            </w:r>
            <w:r w:rsidRPr="00DC3F4B">
              <w:rPr>
                <w:rFonts w:ascii="Arial" w:eastAsia="Arial" w:hAnsi="Arial" w:cs="Arial"/>
                <w:sz w:val="20"/>
                <w:szCs w:val="18"/>
              </w:rPr>
              <w:tab/>
            </w:r>
          </w:p>
        </w:tc>
        <w:tc>
          <w:tcPr>
            <w:tcW w:w="4166" w:type="pct"/>
          </w:tcPr>
          <w:p w14:paraId="4A6DEB7C"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sz w:val="20"/>
                <w:szCs w:val="24"/>
              </w:rPr>
            </w:pPr>
            <w:r w:rsidRPr="00DC3F4B">
              <w:rPr>
                <w:rFonts w:ascii="Arial" w:eastAsia="Times New Roman" w:hAnsi="Arial" w:cs="Arial"/>
                <w:b/>
                <w:sz w:val="12"/>
                <w:szCs w:val="18"/>
              </w:rPr>
              <w:t>default selected</w:t>
            </w:r>
            <w:r w:rsidRPr="00DC3F4B">
              <w:rPr>
                <w:rFonts w:ascii="Arial" w:eastAsia="Times New Roman" w:hAnsi="Arial" w:cs="Arial"/>
                <w:sz w:val="12"/>
                <w:szCs w:val="18"/>
              </w:rPr>
              <w:t xml:space="preserve"> </w:t>
            </w:r>
            <w:r w:rsidRPr="00DC3F4B">
              <w:rPr>
                <w:rFonts w:ascii="Arial" w:eastAsia="Times New Roman" w:hAnsi="Arial" w:cs="Arial"/>
                <w:sz w:val="20"/>
                <w:szCs w:val="20"/>
              </w:rPr>
              <w:t xml:space="preserve">For so long as this Order remains in force, any licence or permit held by the </w:t>
            </w:r>
            <w:r w:rsidRPr="00DC3F4B">
              <w:rPr>
                <w:rFonts w:ascii="Arial" w:eastAsia="Times New Roman" w:hAnsi="Arial" w:cs="Arial"/>
                <w:sz w:val="20"/>
                <w:szCs w:val="24"/>
              </w:rPr>
              <w:t>Respondent</w:t>
            </w:r>
            <w:r w:rsidRPr="00DC3F4B">
              <w:rPr>
                <w:rFonts w:ascii="Arial" w:eastAsia="Times New Roman" w:hAnsi="Arial" w:cs="Arial"/>
                <w:sz w:val="20"/>
                <w:szCs w:val="20"/>
              </w:rPr>
              <w:t xml:space="preserve"> authorising possession of a firearm (e.g. guns), ammunition or part of a firearm is suspended and the </w:t>
            </w:r>
            <w:r w:rsidRPr="00DC3F4B">
              <w:rPr>
                <w:rFonts w:ascii="Arial" w:eastAsia="Times New Roman" w:hAnsi="Arial" w:cs="Arial"/>
                <w:sz w:val="20"/>
                <w:szCs w:val="24"/>
              </w:rPr>
              <w:t>Respondent</w:t>
            </w:r>
            <w:r w:rsidRPr="00DC3F4B">
              <w:rPr>
                <w:rFonts w:ascii="Arial" w:eastAsia="Times New Roman" w:hAnsi="Arial" w:cs="Arial"/>
                <w:sz w:val="20"/>
                <w:szCs w:val="20"/>
              </w:rPr>
              <w:t xml:space="preserve"> is disqualified from holding or obtaining a licence or permit authorising possession of a firearm, ammunition or part of a firearm. The </w:t>
            </w:r>
            <w:r w:rsidRPr="00DC3F4B">
              <w:rPr>
                <w:rFonts w:ascii="Arial" w:eastAsia="Times New Roman" w:hAnsi="Arial" w:cs="Arial"/>
                <w:sz w:val="20"/>
                <w:szCs w:val="24"/>
              </w:rPr>
              <w:t>Respondent</w:t>
            </w:r>
            <w:r w:rsidRPr="00DC3F4B">
              <w:rPr>
                <w:rFonts w:ascii="Arial" w:eastAsia="Times New Roman" w:hAnsi="Arial" w:cs="Arial"/>
                <w:sz w:val="20"/>
                <w:szCs w:val="20"/>
              </w:rPr>
              <w:t xml:space="preserve"> is prohibited from possessing a firearm, ammunition or part of a firearm in the course of his or her employment.</w:t>
            </w:r>
          </w:p>
        </w:tc>
      </w:tr>
      <w:tr w:rsidR="00DC3F4B" w:rsidRPr="00DC3F4B" w14:paraId="63EE82F3" w14:textId="77777777" w:rsidTr="00672A34">
        <w:trPr>
          <w:jc w:val="center"/>
        </w:trPr>
        <w:tc>
          <w:tcPr>
            <w:tcW w:w="5000" w:type="pct"/>
            <w:gridSpan w:val="3"/>
          </w:tcPr>
          <w:p w14:paraId="0C278A3A" w14:textId="77777777" w:rsidR="00DC3F4B" w:rsidRPr="00DC3F4B" w:rsidRDefault="00DC3F4B" w:rsidP="00DC3F4B">
            <w:pPr>
              <w:overflowPunct w:val="0"/>
              <w:autoSpaceDE w:val="0"/>
              <w:autoSpaceDN w:val="0"/>
              <w:adjustRightInd w:val="0"/>
              <w:spacing w:before="120" w:after="120" w:line="276" w:lineRule="auto"/>
              <w:ind w:right="141"/>
              <w:textAlignment w:val="baseline"/>
              <w:rPr>
                <w:rFonts w:ascii="Arial" w:eastAsia="Times New Roman" w:hAnsi="Arial" w:cs="Arial"/>
                <w:sz w:val="20"/>
                <w:szCs w:val="20"/>
              </w:rPr>
            </w:pPr>
            <w:r w:rsidRPr="00DC3F4B">
              <w:rPr>
                <w:rFonts w:ascii="Arial" w:eastAsia="Times New Roman" w:hAnsi="Arial" w:cs="Arial"/>
                <w:b/>
                <w:bCs/>
                <w:sz w:val="20"/>
                <w:szCs w:val="20"/>
              </w:rPr>
              <w:t>Contact</w:t>
            </w:r>
          </w:p>
        </w:tc>
      </w:tr>
      <w:tr w:rsidR="00DC3F4B" w:rsidRPr="00DC3F4B" w14:paraId="2EF47887" w14:textId="77777777" w:rsidTr="00672A34">
        <w:trPr>
          <w:jc w:val="center"/>
        </w:trPr>
        <w:tc>
          <w:tcPr>
            <w:tcW w:w="451" w:type="pct"/>
          </w:tcPr>
          <w:p w14:paraId="502280BD"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0"/>
                <w:szCs w:val="20"/>
              </w:rPr>
            </w:pPr>
            <w:r w:rsidRPr="00DC3F4B">
              <w:rPr>
                <w:rFonts w:ascii="Arial" w:eastAsia="Times New Roman" w:hAnsi="Arial" w:cs="Arial"/>
                <w:color w:val="000000" w:themeColor="text1"/>
                <w:sz w:val="20"/>
                <w:szCs w:val="20"/>
              </w:rPr>
              <w:t></w:t>
            </w:r>
            <w:r w:rsidRPr="00DC3F4B">
              <w:rPr>
                <w:rFonts w:ascii="Arial" w:eastAsia="Times New Roman" w:hAnsi="Arial" w:cs="Arial"/>
                <w:color w:val="000000" w:themeColor="text1"/>
                <w:sz w:val="20"/>
                <w:szCs w:val="20"/>
              </w:rPr>
              <w:tab/>
            </w:r>
          </w:p>
        </w:tc>
        <w:tc>
          <w:tcPr>
            <w:tcW w:w="382" w:type="pct"/>
          </w:tcPr>
          <w:p w14:paraId="56B1B20B"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49.</w:t>
            </w:r>
            <w:r w:rsidRPr="00DC3F4B">
              <w:rPr>
                <w:rFonts w:ascii="Arial" w:eastAsia="Arial" w:hAnsi="Arial" w:cs="Arial"/>
                <w:sz w:val="20"/>
                <w:szCs w:val="18"/>
              </w:rPr>
              <w:tab/>
            </w:r>
          </w:p>
        </w:tc>
        <w:tc>
          <w:tcPr>
            <w:tcW w:w="4166" w:type="pct"/>
          </w:tcPr>
          <w:p w14:paraId="7A083299"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eastAsia="Times New Roman" w:hAnsi="Arial" w:cs="Arial"/>
                <w:sz w:val="20"/>
                <w:szCs w:val="20"/>
              </w:rPr>
              <w:t>The Respondent must not</w:t>
            </w:r>
            <w:r w:rsidRPr="00DC3F4B">
              <w:rPr>
                <w:rFonts w:ascii="Arial" w:eastAsia="Times New Roman" w:hAnsi="Arial" w:cs="Arial"/>
                <w:b/>
                <w:bCs/>
                <w:sz w:val="20"/>
                <w:szCs w:val="20"/>
              </w:rPr>
              <w:t xml:space="preserve"> </w:t>
            </w:r>
            <w:r w:rsidRPr="00DC3F4B">
              <w:rPr>
                <w:rFonts w:ascii="Arial" w:eastAsia="Arial" w:hAnsi="Arial" w:cs="Arial"/>
                <w:sz w:val="20"/>
                <w:szCs w:val="20"/>
              </w:rPr>
              <w:t>contact or communicate with the protected person[s] either directly or in any way (including telephone, SMS messages, in writing, email or any other social media etc)</w:t>
            </w:r>
          </w:p>
          <w:p w14:paraId="278A1949"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Arial" w:hAnsi="Arial" w:cs="Arial"/>
                <w:b/>
                <w:sz w:val="20"/>
                <w:szCs w:val="20"/>
              </w:rPr>
            </w:pPr>
            <w:r w:rsidRPr="00DC3F4B">
              <w:rPr>
                <w:rFonts w:ascii="Arial" w:eastAsia="Arial" w:hAnsi="Arial" w:cs="Arial"/>
                <w:b/>
                <w:sz w:val="20"/>
                <w:szCs w:val="20"/>
              </w:rPr>
              <w:t>BUT contact is permitted:</w:t>
            </w:r>
          </w:p>
          <w:p w14:paraId="77F8C92D" w14:textId="77777777" w:rsidR="00DC3F4B" w:rsidRPr="00DC3F4B" w:rsidRDefault="00DC3F4B" w:rsidP="00DC3F4B">
            <w:pPr>
              <w:overflowPunct w:val="0"/>
              <w:autoSpaceDE w:val="0"/>
              <w:autoSpaceDN w:val="0"/>
              <w:adjustRightInd w:val="0"/>
              <w:spacing w:after="120" w:line="276" w:lineRule="auto"/>
              <w:ind w:left="714" w:right="57" w:hanging="357"/>
              <w:jc w:val="left"/>
              <w:textAlignment w:val="baseline"/>
              <w:rPr>
                <w:rFonts w:ascii="Arial" w:eastAsia="Times New Roman" w:hAnsi="Arial" w:cs="Arial"/>
                <w:sz w:val="20"/>
                <w:szCs w:val="20"/>
              </w:rPr>
            </w:pPr>
            <w:r w:rsidRPr="00DC3F4B">
              <w:rPr>
                <w:rFonts w:ascii="Arial" w:eastAsia="Times New Roman" w:hAnsi="Arial" w:cs="Arial"/>
                <w:sz w:val="20"/>
                <w:szCs w:val="20"/>
              </w:rPr>
              <w:t>o.</w:t>
            </w:r>
            <w:r w:rsidRPr="00DC3F4B">
              <w:rPr>
                <w:rFonts w:ascii="Arial" w:eastAsia="Times New Roman" w:hAnsi="Arial" w:cs="Arial"/>
                <w:sz w:val="20"/>
                <w:szCs w:val="20"/>
              </w:rPr>
              <w:tab/>
              <w:t xml:space="preserve">at any court or tribunal hearing where the </w:t>
            </w:r>
            <w:r w:rsidRPr="00DC3F4B">
              <w:rPr>
                <w:rFonts w:ascii="Arial" w:eastAsia="Times New Roman" w:hAnsi="Arial" w:cs="Arial"/>
                <w:sz w:val="20"/>
                <w:szCs w:val="24"/>
              </w:rPr>
              <w:t>Respondent</w:t>
            </w:r>
            <w:r w:rsidRPr="00DC3F4B">
              <w:rPr>
                <w:rFonts w:ascii="Arial" w:eastAsia="Times New Roman" w:hAnsi="Arial" w:cs="Arial"/>
                <w:sz w:val="20"/>
                <w:szCs w:val="20"/>
              </w:rPr>
              <w:t xml:space="preserve"> is a party to the proceeding or a witness;</w:t>
            </w:r>
          </w:p>
          <w:p w14:paraId="1E4AC460" w14:textId="77777777" w:rsidR="00DC3F4B" w:rsidRPr="00DC3F4B" w:rsidRDefault="00DC3F4B" w:rsidP="00DC3F4B">
            <w:pPr>
              <w:overflowPunct w:val="0"/>
              <w:autoSpaceDE w:val="0"/>
              <w:autoSpaceDN w:val="0"/>
              <w:adjustRightInd w:val="0"/>
              <w:spacing w:after="120" w:line="276" w:lineRule="auto"/>
              <w:ind w:left="714" w:right="57" w:hanging="357"/>
              <w:jc w:val="left"/>
              <w:textAlignment w:val="baseline"/>
              <w:rPr>
                <w:rFonts w:ascii="Arial" w:eastAsia="Times New Roman" w:hAnsi="Arial" w:cs="Arial"/>
                <w:sz w:val="20"/>
                <w:szCs w:val="20"/>
              </w:rPr>
            </w:pPr>
            <w:r w:rsidRPr="00DC3F4B">
              <w:rPr>
                <w:rFonts w:ascii="Arial" w:eastAsia="Times New Roman" w:hAnsi="Arial" w:cs="Arial"/>
                <w:sz w:val="20"/>
                <w:szCs w:val="20"/>
              </w:rPr>
              <w:t>p.</w:t>
            </w:r>
            <w:r w:rsidRPr="00DC3F4B">
              <w:rPr>
                <w:rFonts w:ascii="Arial" w:eastAsia="Times New Roman" w:hAnsi="Arial" w:cs="Arial"/>
                <w:sz w:val="20"/>
                <w:szCs w:val="20"/>
              </w:rPr>
              <w:tab/>
              <w:t>through a solicitor or police;</w:t>
            </w:r>
          </w:p>
          <w:p w14:paraId="355C689F" w14:textId="77777777" w:rsidR="00DC3F4B" w:rsidRPr="00DC3F4B" w:rsidRDefault="00DC3F4B" w:rsidP="00DC3F4B">
            <w:pPr>
              <w:overflowPunct w:val="0"/>
              <w:autoSpaceDE w:val="0"/>
              <w:autoSpaceDN w:val="0"/>
              <w:adjustRightInd w:val="0"/>
              <w:spacing w:after="120" w:line="276" w:lineRule="auto"/>
              <w:ind w:left="714" w:right="57" w:hanging="357"/>
              <w:jc w:val="left"/>
              <w:textAlignment w:val="baseline"/>
              <w:rPr>
                <w:rFonts w:ascii="Arial" w:eastAsia="Times New Roman" w:hAnsi="Arial" w:cs="Arial"/>
                <w:sz w:val="20"/>
                <w:szCs w:val="20"/>
              </w:rPr>
            </w:pPr>
            <w:r w:rsidRPr="00DC3F4B">
              <w:rPr>
                <w:rFonts w:ascii="Arial" w:eastAsia="Times New Roman" w:hAnsi="Arial" w:cs="Arial"/>
                <w:sz w:val="20"/>
                <w:szCs w:val="20"/>
              </w:rPr>
              <w:t>q.</w:t>
            </w:r>
            <w:r w:rsidRPr="00DC3F4B">
              <w:rPr>
                <w:rFonts w:ascii="Arial" w:eastAsia="Times New Roman" w:hAnsi="Arial" w:cs="Arial"/>
                <w:sz w:val="20"/>
                <w:szCs w:val="20"/>
              </w:rPr>
              <w:tab/>
              <w:t>in accordance with an order of a court exercising jurisdiction under the Family Law Act 1975</w:t>
            </w:r>
          </w:p>
          <w:p w14:paraId="35267C1F" w14:textId="77777777" w:rsidR="00DC3F4B" w:rsidRPr="00DC3F4B" w:rsidRDefault="00DC3F4B" w:rsidP="00DC3F4B">
            <w:pPr>
              <w:overflowPunct w:val="0"/>
              <w:autoSpaceDE w:val="0"/>
              <w:autoSpaceDN w:val="0"/>
              <w:adjustRightInd w:val="0"/>
              <w:spacing w:after="120" w:line="276" w:lineRule="auto"/>
              <w:ind w:left="714" w:right="57" w:hanging="357"/>
              <w:jc w:val="left"/>
              <w:textAlignment w:val="baseline"/>
              <w:rPr>
                <w:rFonts w:ascii="Arial" w:eastAsia="Times New Roman" w:hAnsi="Arial" w:cs="Arial"/>
                <w:sz w:val="20"/>
                <w:szCs w:val="20"/>
              </w:rPr>
            </w:pPr>
            <w:r w:rsidRPr="00DC3F4B">
              <w:rPr>
                <w:rFonts w:ascii="Arial" w:eastAsia="Times New Roman" w:hAnsi="Arial" w:cs="Arial"/>
                <w:sz w:val="20"/>
                <w:szCs w:val="20"/>
              </w:rPr>
              <w:t>r.</w:t>
            </w:r>
            <w:r w:rsidRPr="00DC3F4B">
              <w:rPr>
                <w:rFonts w:ascii="Arial" w:eastAsia="Times New Roman" w:hAnsi="Arial" w:cs="Arial"/>
                <w:sz w:val="20"/>
                <w:szCs w:val="20"/>
              </w:rPr>
              <w:tab/>
              <w:t>at a family dispute resolution conference or family counselling under the Family Law Act 1975, a family conference under the Young Offenders Act 1993, a family group conference convened under section 22 of the Children and Young People (Safety) Act 2017 or at a mediation;</w:t>
            </w:r>
          </w:p>
          <w:p w14:paraId="20747B5E" w14:textId="77777777" w:rsidR="00DC3F4B" w:rsidRPr="00DC3F4B" w:rsidRDefault="00DC3F4B" w:rsidP="00DC3F4B">
            <w:pPr>
              <w:overflowPunct w:val="0"/>
              <w:autoSpaceDE w:val="0"/>
              <w:autoSpaceDN w:val="0"/>
              <w:adjustRightInd w:val="0"/>
              <w:spacing w:after="120" w:line="276" w:lineRule="auto"/>
              <w:ind w:left="714" w:right="57" w:hanging="357"/>
              <w:jc w:val="left"/>
              <w:textAlignment w:val="baseline"/>
              <w:rPr>
                <w:rFonts w:ascii="Arial" w:eastAsia="Times New Roman" w:hAnsi="Arial" w:cs="Arial"/>
                <w:sz w:val="20"/>
                <w:szCs w:val="20"/>
              </w:rPr>
            </w:pPr>
            <w:r w:rsidRPr="00DC3F4B">
              <w:rPr>
                <w:rFonts w:ascii="Arial" w:eastAsia="Times New Roman" w:hAnsi="Arial" w:cs="Arial"/>
                <w:sz w:val="20"/>
                <w:szCs w:val="20"/>
              </w:rPr>
              <w:t>s.</w:t>
            </w:r>
            <w:r w:rsidRPr="00DC3F4B">
              <w:rPr>
                <w:rFonts w:ascii="Arial" w:eastAsia="Times New Roman" w:hAnsi="Arial" w:cs="Arial"/>
                <w:sz w:val="20"/>
                <w:szCs w:val="20"/>
              </w:rPr>
              <w:tab/>
              <w:t>in accordance with a Parenting Plan under section 63C of the Family Law Act 1975 consented to by the protected person after this Order;</w:t>
            </w:r>
          </w:p>
          <w:p w14:paraId="2FAD9147" w14:textId="77777777" w:rsidR="00DC3F4B" w:rsidRPr="00DC3F4B" w:rsidRDefault="00DC3F4B" w:rsidP="00DC3F4B">
            <w:pPr>
              <w:overflowPunct w:val="0"/>
              <w:autoSpaceDE w:val="0"/>
              <w:autoSpaceDN w:val="0"/>
              <w:adjustRightInd w:val="0"/>
              <w:spacing w:after="120" w:line="276" w:lineRule="auto"/>
              <w:ind w:left="714" w:right="57" w:hanging="357"/>
              <w:jc w:val="left"/>
              <w:textAlignment w:val="baseline"/>
              <w:rPr>
                <w:rFonts w:ascii="Arial" w:eastAsia="Times New Roman" w:hAnsi="Arial" w:cs="Arial"/>
                <w:sz w:val="20"/>
                <w:szCs w:val="20"/>
              </w:rPr>
            </w:pPr>
            <w:r w:rsidRPr="00DC3F4B">
              <w:rPr>
                <w:rFonts w:ascii="Arial" w:eastAsia="Times New Roman" w:hAnsi="Arial" w:cs="Arial"/>
                <w:sz w:val="20"/>
                <w:szCs w:val="20"/>
              </w:rPr>
              <w:t>t.</w:t>
            </w:r>
            <w:r w:rsidRPr="00DC3F4B">
              <w:rPr>
                <w:rFonts w:ascii="Arial" w:eastAsia="Times New Roman" w:hAnsi="Arial" w:cs="Arial"/>
                <w:sz w:val="20"/>
                <w:szCs w:val="20"/>
              </w:rPr>
              <w:tab/>
            </w:r>
            <w:r w:rsidRPr="00DC3F4B">
              <w:rPr>
                <w:rFonts w:ascii="Arial" w:eastAsia="Arial" w:hAnsi="Arial" w:cs="Arial"/>
                <w:sz w:val="20"/>
                <w:szCs w:val="20"/>
              </w:rPr>
              <w:t>by SMS [</w:t>
            </w:r>
            <w:r w:rsidRPr="00DC3F4B">
              <w:rPr>
                <w:rFonts w:ascii="Arial" w:eastAsia="Arial" w:hAnsi="Arial" w:cs="Arial"/>
                <w:iCs/>
                <w:sz w:val="20"/>
                <w:szCs w:val="20"/>
              </w:rPr>
              <w:t>and email</w:t>
            </w:r>
            <w:r w:rsidRPr="00DC3F4B">
              <w:rPr>
                <w:rFonts w:ascii="Arial" w:eastAsia="Arial" w:hAnsi="Arial" w:cs="Arial"/>
                <w:sz w:val="20"/>
                <w:szCs w:val="20"/>
              </w:rPr>
              <w:t>] [</w:t>
            </w:r>
            <w:r w:rsidRPr="00DC3F4B">
              <w:rPr>
                <w:rFonts w:ascii="Arial" w:eastAsia="Arial" w:hAnsi="Arial" w:cs="Arial"/>
                <w:iCs/>
                <w:sz w:val="20"/>
                <w:szCs w:val="20"/>
              </w:rPr>
              <w:t>and other means of communication</w:t>
            </w:r>
            <w:r w:rsidRPr="00DC3F4B">
              <w:rPr>
                <w:rFonts w:ascii="Arial" w:eastAsia="Arial" w:hAnsi="Arial" w:cs="Arial"/>
                <w:sz w:val="20"/>
                <w:szCs w:val="20"/>
              </w:rPr>
              <w:t>] to facilitate access to child[ren] and to exchange information as to the welfare of the child[</w:t>
            </w:r>
            <w:r w:rsidRPr="00DC3F4B">
              <w:rPr>
                <w:rFonts w:ascii="Arial" w:eastAsia="Arial" w:hAnsi="Arial" w:cs="Arial"/>
                <w:iCs/>
                <w:sz w:val="20"/>
                <w:szCs w:val="20"/>
              </w:rPr>
              <w:t>ren</w:t>
            </w:r>
            <w:r w:rsidRPr="00DC3F4B">
              <w:rPr>
                <w:rFonts w:ascii="Arial" w:eastAsia="Arial" w:hAnsi="Arial" w:cs="Arial"/>
                <w:sz w:val="20"/>
                <w:szCs w:val="20"/>
              </w:rPr>
              <w:t>];</w:t>
            </w:r>
          </w:p>
          <w:p w14:paraId="30AB1940" w14:textId="77777777" w:rsidR="00DC3F4B" w:rsidRPr="00DC3F4B" w:rsidRDefault="00DC3F4B" w:rsidP="00DC3F4B">
            <w:pPr>
              <w:overflowPunct w:val="0"/>
              <w:autoSpaceDE w:val="0"/>
              <w:autoSpaceDN w:val="0"/>
              <w:adjustRightInd w:val="0"/>
              <w:spacing w:after="120" w:line="276" w:lineRule="auto"/>
              <w:ind w:left="714" w:right="57" w:hanging="357"/>
              <w:jc w:val="left"/>
              <w:textAlignment w:val="baseline"/>
              <w:rPr>
                <w:rFonts w:ascii="Arial" w:eastAsia="Times New Roman" w:hAnsi="Arial" w:cs="Arial"/>
                <w:sz w:val="20"/>
                <w:szCs w:val="24"/>
              </w:rPr>
            </w:pPr>
            <w:r w:rsidRPr="00DC3F4B">
              <w:rPr>
                <w:rFonts w:ascii="Arial" w:eastAsia="Times New Roman" w:hAnsi="Arial" w:cs="Arial"/>
                <w:sz w:val="20"/>
                <w:szCs w:val="24"/>
              </w:rPr>
              <w:t>u.</w:t>
            </w:r>
            <w:r w:rsidRPr="00DC3F4B">
              <w:rPr>
                <w:rFonts w:ascii="Arial" w:eastAsia="Times New Roman" w:hAnsi="Arial" w:cs="Arial"/>
                <w:sz w:val="20"/>
                <w:szCs w:val="24"/>
              </w:rPr>
              <w:tab/>
              <w:t>[</w:t>
            </w:r>
            <w:r w:rsidRPr="00DC3F4B">
              <w:rPr>
                <w:rFonts w:ascii="Arial" w:eastAsia="Times New Roman" w:hAnsi="Arial" w:cs="Arial"/>
                <w:iCs/>
                <w:sz w:val="20"/>
                <w:szCs w:val="24"/>
              </w:rPr>
              <w:t>other</w:t>
            </w:r>
            <w:r w:rsidRPr="00DC3F4B">
              <w:rPr>
                <w:rFonts w:ascii="Arial" w:eastAsia="Times New Roman" w:hAnsi="Arial" w:cs="Arial"/>
                <w:sz w:val="20"/>
                <w:szCs w:val="24"/>
              </w:rPr>
              <w:t>].</w:t>
            </w:r>
          </w:p>
        </w:tc>
      </w:tr>
      <w:tr w:rsidR="00DC3F4B" w:rsidRPr="00DC3F4B" w14:paraId="1E90C2B0" w14:textId="77777777" w:rsidTr="00672A34">
        <w:trPr>
          <w:jc w:val="center"/>
        </w:trPr>
        <w:tc>
          <w:tcPr>
            <w:tcW w:w="451" w:type="pct"/>
          </w:tcPr>
          <w:p w14:paraId="73C0A96F"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0"/>
                <w:szCs w:val="20"/>
              </w:rPr>
            </w:pPr>
            <w:r w:rsidRPr="00DC3F4B">
              <w:rPr>
                <w:rFonts w:ascii="Arial" w:eastAsia="Times New Roman" w:hAnsi="Arial" w:cs="Arial"/>
                <w:color w:val="000000" w:themeColor="text1"/>
                <w:sz w:val="20"/>
                <w:szCs w:val="20"/>
              </w:rPr>
              <w:t></w:t>
            </w:r>
            <w:r w:rsidRPr="00DC3F4B">
              <w:rPr>
                <w:rFonts w:ascii="Arial" w:eastAsia="Times New Roman" w:hAnsi="Arial" w:cs="Arial"/>
                <w:color w:val="000000" w:themeColor="text1"/>
                <w:sz w:val="20"/>
                <w:szCs w:val="20"/>
              </w:rPr>
              <w:tab/>
            </w:r>
          </w:p>
        </w:tc>
        <w:tc>
          <w:tcPr>
            <w:tcW w:w="382" w:type="pct"/>
          </w:tcPr>
          <w:p w14:paraId="4130F1B9"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50.</w:t>
            </w:r>
            <w:r w:rsidRPr="00DC3F4B">
              <w:rPr>
                <w:rFonts w:ascii="Arial" w:eastAsia="Arial" w:hAnsi="Arial" w:cs="Arial"/>
                <w:sz w:val="20"/>
                <w:szCs w:val="18"/>
              </w:rPr>
              <w:tab/>
            </w:r>
          </w:p>
        </w:tc>
        <w:tc>
          <w:tcPr>
            <w:tcW w:w="4166" w:type="pct"/>
          </w:tcPr>
          <w:p w14:paraId="0DB61D5A" w14:textId="77777777" w:rsidR="00DC3F4B" w:rsidRPr="00DC3F4B" w:rsidRDefault="00DC3F4B" w:rsidP="00DC3F4B">
            <w:pPr>
              <w:tabs>
                <w:tab w:val="left" w:pos="454"/>
                <w:tab w:val="center" w:pos="4153"/>
                <w:tab w:val="right" w:pos="8306"/>
              </w:tabs>
              <w:overflowPunct w:val="0"/>
              <w:autoSpaceDE w:val="0"/>
              <w:autoSpaceDN w:val="0"/>
              <w:adjustRightInd w:val="0"/>
              <w:spacing w:after="120" w:line="276" w:lineRule="auto"/>
              <w:ind w:right="57"/>
              <w:textAlignment w:val="baseline"/>
              <w:rPr>
                <w:rFonts w:ascii="Arial" w:eastAsia="Times New Roman" w:hAnsi="Arial" w:cs="Arial"/>
                <w:iCs/>
                <w:sz w:val="20"/>
                <w:szCs w:val="20"/>
              </w:rPr>
            </w:pPr>
            <w:r w:rsidRPr="00DC3F4B">
              <w:rPr>
                <w:rFonts w:ascii="Arial" w:eastAsia="Times New Roman" w:hAnsi="Arial" w:cs="Arial"/>
                <w:sz w:val="20"/>
                <w:szCs w:val="24"/>
              </w:rPr>
              <w:t xml:space="preserve">The Respondent must vacate the premises at </w:t>
            </w:r>
            <w:r w:rsidRPr="00DC3F4B">
              <w:rPr>
                <w:rFonts w:ascii="Arial" w:eastAsia="Times New Roman" w:hAnsi="Arial" w:cs="Arial"/>
                <w:iCs/>
                <w:sz w:val="20"/>
                <w:szCs w:val="20"/>
              </w:rPr>
              <w:t>[address] forthwith upon service of this Order and not return to those premises unless this term is varied or removed by the Court.</w:t>
            </w:r>
          </w:p>
        </w:tc>
      </w:tr>
      <w:tr w:rsidR="00DC3F4B" w:rsidRPr="00DC3F4B" w14:paraId="7447077B" w14:textId="77777777" w:rsidTr="00672A34">
        <w:trPr>
          <w:jc w:val="center"/>
        </w:trPr>
        <w:tc>
          <w:tcPr>
            <w:tcW w:w="451" w:type="pct"/>
          </w:tcPr>
          <w:p w14:paraId="3289AE3C"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0"/>
                <w:szCs w:val="20"/>
              </w:rPr>
            </w:pPr>
            <w:r w:rsidRPr="00DC3F4B">
              <w:rPr>
                <w:rFonts w:ascii="Arial" w:eastAsia="Times New Roman" w:hAnsi="Arial" w:cs="Arial"/>
                <w:color w:val="000000" w:themeColor="text1"/>
                <w:sz w:val="20"/>
                <w:szCs w:val="20"/>
              </w:rPr>
              <w:t></w:t>
            </w:r>
            <w:r w:rsidRPr="00DC3F4B">
              <w:rPr>
                <w:rFonts w:ascii="Arial" w:eastAsia="Times New Roman" w:hAnsi="Arial" w:cs="Arial"/>
                <w:color w:val="000000" w:themeColor="text1"/>
                <w:sz w:val="20"/>
                <w:szCs w:val="20"/>
              </w:rPr>
              <w:tab/>
            </w:r>
          </w:p>
        </w:tc>
        <w:tc>
          <w:tcPr>
            <w:tcW w:w="382" w:type="pct"/>
          </w:tcPr>
          <w:p w14:paraId="66EDF488"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51.</w:t>
            </w:r>
            <w:r w:rsidRPr="00DC3F4B">
              <w:rPr>
                <w:rFonts w:ascii="Arial" w:eastAsia="Arial" w:hAnsi="Arial" w:cs="Arial"/>
                <w:sz w:val="20"/>
                <w:szCs w:val="18"/>
              </w:rPr>
              <w:tab/>
            </w:r>
          </w:p>
        </w:tc>
        <w:tc>
          <w:tcPr>
            <w:tcW w:w="4166" w:type="pct"/>
          </w:tcPr>
          <w:p w14:paraId="51CB0336"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Arial" w:hAnsi="Arial" w:cs="Arial"/>
                <w:sz w:val="20"/>
                <w:szCs w:val="18"/>
              </w:rPr>
            </w:pPr>
            <w:r w:rsidRPr="00DC3F4B">
              <w:rPr>
                <w:rFonts w:ascii="Arial" w:eastAsia="Times New Roman" w:hAnsi="Arial" w:cs="Arial"/>
                <w:sz w:val="20"/>
                <w:szCs w:val="24"/>
              </w:rPr>
              <w:t xml:space="preserve">The </w:t>
            </w:r>
            <w:r w:rsidRPr="00DC3F4B">
              <w:rPr>
                <w:rFonts w:ascii="Arial" w:eastAsia="Arial" w:hAnsi="Arial" w:cs="Arial"/>
                <w:sz w:val="20"/>
                <w:szCs w:val="18"/>
              </w:rPr>
              <w:t>Respondent</w:t>
            </w:r>
            <w:r w:rsidRPr="00DC3F4B">
              <w:rPr>
                <w:rFonts w:ascii="Arial" w:eastAsia="Times New Roman" w:hAnsi="Arial" w:cs="Arial"/>
                <w:sz w:val="20"/>
                <w:szCs w:val="24"/>
              </w:rPr>
              <w:t xml:space="preserve"> is permitted to attend at the protected person</w:t>
            </w:r>
            <w:r w:rsidRPr="00DC3F4B">
              <w:rPr>
                <w:rFonts w:ascii="Arial" w:eastAsia="Arial" w:hAnsi="Arial" w:cs="Arial"/>
                <w:sz w:val="20"/>
                <w:szCs w:val="18"/>
              </w:rPr>
              <w:t>[s] residence once in the presence of and at a time organised by a police officer to collect personal property not affected by this Order.</w:t>
            </w:r>
          </w:p>
        </w:tc>
      </w:tr>
      <w:tr w:rsidR="00DC3F4B" w:rsidRPr="00DC3F4B" w14:paraId="7BF4C34F" w14:textId="77777777" w:rsidTr="00672A34">
        <w:trPr>
          <w:jc w:val="center"/>
        </w:trPr>
        <w:tc>
          <w:tcPr>
            <w:tcW w:w="451" w:type="pct"/>
          </w:tcPr>
          <w:p w14:paraId="63F6E3DB"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0"/>
                <w:szCs w:val="20"/>
              </w:rPr>
            </w:pPr>
            <w:r w:rsidRPr="00DC3F4B">
              <w:rPr>
                <w:rFonts w:ascii="Arial" w:eastAsia="Times New Roman" w:hAnsi="Arial" w:cs="Arial"/>
                <w:color w:val="000000" w:themeColor="text1"/>
                <w:sz w:val="20"/>
                <w:szCs w:val="20"/>
              </w:rPr>
              <w:t></w:t>
            </w:r>
            <w:r w:rsidRPr="00DC3F4B">
              <w:rPr>
                <w:rFonts w:ascii="Arial" w:eastAsia="Times New Roman" w:hAnsi="Arial" w:cs="Arial"/>
                <w:color w:val="000000" w:themeColor="text1"/>
                <w:sz w:val="20"/>
                <w:szCs w:val="20"/>
              </w:rPr>
              <w:tab/>
            </w:r>
          </w:p>
        </w:tc>
        <w:tc>
          <w:tcPr>
            <w:tcW w:w="382" w:type="pct"/>
          </w:tcPr>
          <w:p w14:paraId="1190313D"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52.</w:t>
            </w:r>
            <w:r w:rsidRPr="00DC3F4B">
              <w:rPr>
                <w:rFonts w:ascii="Arial" w:eastAsia="Arial" w:hAnsi="Arial" w:cs="Arial"/>
                <w:sz w:val="20"/>
                <w:szCs w:val="18"/>
              </w:rPr>
              <w:tab/>
            </w:r>
          </w:p>
        </w:tc>
        <w:tc>
          <w:tcPr>
            <w:tcW w:w="4166" w:type="pct"/>
          </w:tcPr>
          <w:p w14:paraId="63BD9B1E"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iCs/>
                <w:sz w:val="20"/>
                <w:szCs w:val="20"/>
              </w:rPr>
            </w:pPr>
            <w:r w:rsidRPr="00DC3F4B">
              <w:rPr>
                <w:rFonts w:ascii="Arial" w:eastAsia="Times New Roman" w:hAnsi="Arial" w:cs="Arial"/>
                <w:sz w:val="20"/>
                <w:szCs w:val="20"/>
              </w:rPr>
              <w:t>The Respondent must not</w:t>
            </w:r>
            <w:r w:rsidRPr="00DC3F4B">
              <w:rPr>
                <w:rFonts w:ascii="Arial" w:eastAsia="Times New Roman" w:hAnsi="Arial" w:cs="Arial"/>
                <w:b/>
                <w:bCs/>
                <w:sz w:val="20"/>
                <w:szCs w:val="20"/>
              </w:rPr>
              <w:t xml:space="preserve"> </w:t>
            </w:r>
            <w:r w:rsidRPr="00DC3F4B">
              <w:rPr>
                <w:rFonts w:ascii="Arial" w:eastAsia="Times New Roman" w:hAnsi="Arial" w:cs="Arial"/>
                <w:iCs/>
                <w:sz w:val="20"/>
                <w:szCs w:val="20"/>
              </w:rPr>
              <w:t>publish on the internet or by any electronic means any material about the protected person</w:t>
            </w:r>
            <w:r w:rsidRPr="00DC3F4B">
              <w:rPr>
                <w:rFonts w:ascii="Arial" w:eastAsia="Arial" w:hAnsi="Arial" w:cs="Arial"/>
                <w:sz w:val="20"/>
                <w:szCs w:val="18"/>
              </w:rPr>
              <w:t>[s].</w:t>
            </w:r>
          </w:p>
        </w:tc>
      </w:tr>
    </w:tbl>
    <w:p w14:paraId="77F59FBD" w14:textId="77777777" w:rsidR="00DC3F4B" w:rsidRPr="00DC3F4B" w:rsidRDefault="00DC3F4B" w:rsidP="00DC3F4B">
      <w:r w:rsidRPr="00DC3F4B">
        <w:br w:type="page"/>
      </w:r>
    </w:p>
    <w:tbl>
      <w:tblPr>
        <w:tblStyle w:val="TableGrid73"/>
        <w:tblW w:w="5000" w:type="pct"/>
        <w:jc w:val="center"/>
        <w:tblBorders>
          <w:insideH w:val="none" w:sz="0" w:space="0" w:color="auto"/>
          <w:insideV w:val="none" w:sz="0" w:space="0" w:color="auto"/>
        </w:tblBorders>
        <w:tblLook w:val="04A0" w:firstRow="1" w:lastRow="0" w:firstColumn="1" w:lastColumn="0" w:noHBand="0" w:noVBand="1"/>
      </w:tblPr>
      <w:tblGrid>
        <w:gridCol w:w="844"/>
        <w:gridCol w:w="715"/>
        <w:gridCol w:w="7785"/>
      </w:tblGrid>
      <w:tr w:rsidR="00DC3F4B" w:rsidRPr="00DC3F4B" w14:paraId="3F8034BA" w14:textId="77777777" w:rsidTr="00672A34">
        <w:trPr>
          <w:jc w:val="center"/>
        </w:trPr>
        <w:tc>
          <w:tcPr>
            <w:tcW w:w="5000" w:type="pct"/>
            <w:gridSpan w:val="3"/>
          </w:tcPr>
          <w:p w14:paraId="24FE012F" w14:textId="77777777" w:rsidR="00DC3F4B" w:rsidRPr="00DC3F4B" w:rsidRDefault="00DC3F4B" w:rsidP="00DC3F4B">
            <w:pPr>
              <w:overflowPunct w:val="0"/>
              <w:autoSpaceDE w:val="0"/>
              <w:autoSpaceDN w:val="0"/>
              <w:adjustRightInd w:val="0"/>
              <w:spacing w:before="120" w:after="120" w:line="276" w:lineRule="auto"/>
              <w:ind w:right="141"/>
              <w:textAlignment w:val="baseline"/>
              <w:rPr>
                <w:rFonts w:ascii="Arial" w:eastAsia="Arial" w:hAnsi="Arial" w:cs="Arial"/>
                <w:b/>
                <w:bCs/>
                <w:sz w:val="20"/>
                <w:szCs w:val="18"/>
              </w:rPr>
            </w:pPr>
            <w:r w:rsidRPr="00DC3F4B">
              <w:rPr>
                <w:rFonts w:ascii="Arial" w:eastAsia="Arial" w:hAnsi="Arial" w:cs="Arial"/>
                <w:b/>
                <w:bCs/>
                <w:sz w:val="20"/>
                <w:szCs w:val="18"/>
              </w:rPr>
              <w:lastRenderedPageBreak/>
              <w:t>Vicinity</w:t>
            </w:r>
          </w:p>
        </w:tc>
      </w:tr>
      <w:tr w:rsidR="00DC3F4B" w:rsidRPr="00DC3F4B" w14:paraId="263B33CC" w14:textId="77777777" w:rsidTr="00672A34">
        <w:trPr>
          <w:jc w:val="center"/>
        </w:trPr>
        <w:tc>
          <w:tcPr>
            <w:tcW w:w="451" w:type="pct"/>
          </w:tcPr>
          <w:p w14:paraId="34739671"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0"/>
                <w:szCs w:val="20"/>
              </w:rPr>
            </w:pPr>
            <w:r w:rsidRPr="00DC3F4B">
              <w:rPr>
                <w:rFonts w:ascii="Arial" w:eastAsia="Times New Roman" w:hAnsi="Arial" w:cs="Arial"/>
                <w:color w:val="000000" w:themeColor="text1"/>
                <w:sz w:val="20"/>
                <w:szCs w:val="20"/>
              </w:rPr>
              <w:t></w:t>
            </w:r>
            <w:r w:rsidRPr="00DC3F4B">
              <w:rPr>
                <w:rFonts w:ascii="Arial" w:eastAsia="Times New Roman" w:hAnsi="Arial" w:cs="Arial"/>
                <w:color w:val="000000" w:themeColor="text1"/>
                <w:sz w:val="20"/>
                <w:szCs w:val="20"/>
              </w:rPr>
              <w:tab/>
            </w:r>
          </w:p>
        </w:tc>
        <w:tc>
          <w:tcPr>
            <w:tcW w:w="382" w:type="pct"/>
          </w:tcPr>
          <w:p w14:paraId="515F42D8"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53.</w:t>
            </w:r>
            <w:r w:rsidRPr="00DC3F4B">
              <w:rPr>
                <w:rFonts w:ascii="Arial" w:eastAsia="Arial" w:hAnsi="Arial" w:cs="Arial"/>
                <w:sz w:val="20"/>
                <w:szCs w:val="18"/>
              </w:rPr>
              <w:tab/>
            </w:r>
          </w:p>
        </w:tc>
        <w:tc>
          <w:tcPr>
            <w:tcW w:w="4166" w:type="pct"/>
          </w:tcPr>
          <w:p w14:paraId="4E94317C"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eastAsia="Times New Roman" w:hAnsi="Arial" w:cs="Arial"/>
                <w:sz w:val="20"/>
                <w:szCs w:val="20"/>
              </w:rPr>
              <w:t>The Respondent must not</w:t>
            </w:r>
            <w:r w:rsidRPr="00DC3F4B">
              <w:rPr>
                <w:rFonts w:ascii="Arial" w:eastAsia="Times New Roman" w:hAnsi="Arial" w:cs="Arial"/>
                <w:b/>
                <w:bCs/>
                <w:sz w:val="20"/>
                <w:szCs w:val="20"/>
              </w:rPr>
              <w:t xml:space="preserve"> </w:t>
            </w:r>
            <w:r w:rsidRPr="00DC3F4B">
              <w:rPr>
                <w:rFonts w:ascii="Arial" w:eastAsia="Arial" w:hAnsi="Arial" w:cs="Arial"/>
                <w:sz w:val="20"/>
                <w:szCs w:val="18"/>
              </w:rPr>
              <w:t xml:space="preserve">follow or keep the protected person[s] under surveillance including tracking by </w:t>
            </w:r>
            <w:r w:rsidRPr="00DC3F4B">
              <w:rPr>
                <w:rFonts w:ascii="Arial" w:eastAsia="Times New Roman" w:hAnsi="Arial" w:cs="Arial"/>
                <w:sz w:val="20"/>
                <w:szCs w:val="20"/>
              </w:rPr>
              <w:t>GPS</w:t>
            </w:r>
            <w:r w:rsidRPr="00DC3F4B">
              <w:rPr>
                <w:rFonts w:ascii="Arial" w:eastAsia="Arial" w:hAnsi="Arial" w:cs="Arial"/>
                <w:sz w:val="20"/>
                <w:szCs w:val="18"/>
              </w:rPr>
              <w:t xml:space="preserve"> or otherwise.</w:t>
            </w:r>
          </w:p>
        </w:tc>
      </w:tr>
      <w:tr w:rsidR="00DC3F4B" w:rsidRPr="00DC3F4B" w14:paraId="15CDAC2C" w14:textId="77777777" w:rsidTr="00672A34">
        <w:trPr>
          <w:jc w:val="center"/>
        </w:trPr>
        <w:tc>
          <w:tcPr>
            <w:tcW w:w="451" w:type="pct"/>
          </w:tcPr>
          <w:p w14:paraId="483ED31B"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0"/>
                <w:szCs w:val="20"/>
              </w:rPr>
            </w:pPr>
            <w:r w:rsidRPr="00DC3F4B">
              <w:rPr>
                <w:rFonts w:ascii="Arial" w:eastAsia="Times New Roman" w:hAnsi="Arial" w:cs="Arial"/>
                <w:color w:val="000000" w:themeColor="text1"/>
                <w:sz w:val="20"/>
                <w:szCs w:val="20"/>
              </w:rPr>
              <w:t></w:t>
            </w:r>
            <w:r w:rsidRPr="00DC3F4B">
              <w:rPr>
                <w:rFonts w:ascii="Arial" w:eastAsia="Times New Roman" w:hAnsi="Arial" w:cs="Arial"/>
                <w:color w:val="000000" w:themeColor="text1"/>
                <w:sz w:val="20"/>
                <w:szCs w:val="20"/>
              </w:rPr>
              <w:tab/>
            </w:r>
          </w:p>
        </w:tc>
        <w:tc>
          <w:tcPr>
            <w:tcW w:w="382" w:type="pct"/>
          </w:tcPr>
          <w:p w14:paraId="2D357CEA"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54.</w:t>
            </w:r>
            <w:r w:rsidRPr="00DC3F4B">
              <w:rPr>
                <w:rFonts w:ascii="Arial" w:eastAsia="Arial" w:hAnsi="Arial" w:cs="Arial"/>
                <w:sz w:val="20"/>
                <w:szCs w:val="18"/>
              </w:rPr>
              <w:tab/>
            </w:r>
          </w:p>
        </w:tc>
        <w:tc>
          <w:tcPr>
            <w:tcW w:w="4166" w:type="pct"/>
          </w:tcPr>
          <w:p w14:paraId="7805E922"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Arial" w:hAnsi="Arial" w:cs="Arial"/>
                <w:sz w:val="20"/>
                <w:szCs w:val="18"/>
              </w:rPr>
            </w:pPr>
            <w:r w:rsidRPr="00DC3F4B">
              <w:rPr>
                <w:rFonts w:ascii="Arial" w:eastAsia="Times New Roman" w:hAnsi="Arial" w:cs="Arial"/>
                <w:sz w:val="20"/>
                <w:szCs w:val="20"/>
              </w:rPr>
              <w:t>The Respondent must not</w:t>
            </w:r>
            <w:r w:rsidRPr="00DC3F4B">
              <w:rPr>
                <w:rFonts w:ascii="Arial" w:eastAsia="Times New Roman" w:hAnsi="Arial" w:cs="Arial"/>
                <w:b/>
                <w:bCs/>
                <w:sz w:val="20"/>
                <w:szCs w:val="20"/>
              </w:rPr>
              <w:t xml:space="preserve"> </w:t>
            </w:r>
            <w:r w:rsidRPr="00DC3F4B">
              <w:rPr>
                <w:rFonts w:ascii="Arial" w:eastAsia="Arial" w:hAnsi="Arial" w:cs="Arial"/>
                <w:sz w:val="20"/>
                <w:szCs w:val="18"/>
              </w:rPr>
              <w:t xml:space="preserve">go or stay within </w:t>
            </w:r>
            <w:r w:rsidRPr="00DC3F4B">
              <w:rPr>
                <w:rFonts w:ascii="Arial" w:eastAsia="Times New Roman" w:hAnsi="Arial" w:cs="Arial"/>
                <w:iCs/>
                <w:sz w:val="20"/>
                <w:szCs w:val="20"/>
              </w:rPr>
              <w:t>[number] metres of the protected person</w:t>
            </w:r>
            <w:r w:rsidRPr="00DC3F4B">
              <w:rPr>
                <w:rFonts w:ascii="Arial" w:eastAsia="Arial" w:hAnsi="Arial" w:cs="Arial"/>
                <w:sz w:val="20"/>
                <w:szCs w:val="18"/>
              </w:rPr>
              <w:t xml:space="preserve">[s] unless permitted by other conditions of this </w:t>
            </w:r>
            <w:r w:rsidRPr="00DC3F4B">
              <w:rPr>
                <w:rFonts w:ascii="Arial" w:eastAsia="Times New Roman" w:hAnsi="Arial" w:cs="Arial"/>
                <w:sz w:val="20"/>
                <w:szCs w:val="20"/>
              </w:rPr>
              <w:t>Order</w:t>
            </w:r>
            <w:r w:rsidRPr="00DC3F4B">
              <w:rPr>
                <w:rFonts w:ascii="Arial" w:eastAsia="Arial" w:hAnsi="Arial" w:cs="Arial"/>
                <w:sz w:val="20"/>
                <w:szCs w:val="18"/>
              </w:rPr>
              <w:t>.</w:t>
            </w:r>
          </w:p>
        </w:tc>
      </w:tr>
      <w:tr w:rsidR="00DC3F4B" w:rsidRPr="00DC3F4B" w14:paraId="7ED95438" w14:textId="77777777" w:rsidTr="00672A34">
        <w:trPr>
          <w:jc w:val="center"/>
        </w:trPr>
        <w:tc>
          <w:tcPr>
            <w:tcW w:w="451" w:type="pct"/>
          </w:tcPr>
          <w:p w14:paraId="0E52E057"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0"/>
                <w:szCs w:val="20"/>
              </w:rPr>
            </w:pPr>
            <w:r w:rsidRPr="00DC3F4B">
              <w:rPr>
                <w:rFonts w:ascii="Arial" w:eastAsia="Times New Roman" w:hAnsi="Arial" w:cs="Arial"/>
                <w:color w:val="000000" w:themeColor="text1"/>
                <w:sz w:val="20"/>
                <w:szCs w:val="20"/>
              </w:rPr>
              <w:t></w:t>
            </w:r>
            <w:r w:rsidRPr="00DC3F4B">
              <w:rPr>
                <w:rFonts w:ascii="Arial" w:eastAsia="Times New Roman" w:hAnsi="Arial" w:cs="Arial"/>
                <w:color w:val="000000" w:themeColor="text1"/>
                <w:sz w:val="20"/>
                <w:szCs w:val="20"/>
              </w:rPr>
              <w:tab/>
            </w:r>
          </w:p>
        </w:tc>
        <w:tc>
          <w:tcPr>
            <w:tcW w:w="382" w:type="pct"/>
          </w:tcPr>
          <w:p w14:paraId="1C75209B"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55.</w:t>
            </w:r>
            <w:r w:rsidRPr="00DC3F4B">
              <w:rPr>
                <w:rFonts w:ascii="Arial" w:eastAsia="Arial" w:hAnsi="Arial" w:cs="Arial"/>
                <w:sz w:val="20"/>
                <w:szCs w:val="18"/>
              </w:rPr>
              <w:tab/>
            </w:r>
          </w:p>
        </w:tc>
        <w:tc>
          <w:tcPr>
            <w:tcW w:w="4166" w:type="pct"/>
          </w:tcPr>
          <w:p w14:paraId="54709A39"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Arial" w:hAnsi="Arial" w:cs="Arial"/>
                <w:sz w:val="20"/>
                <w:szCs w:val="18"/>
              </w:rPr>
            </w:pPr>
            <w:r w:rsidRPr="00DC3F4B">
              <w:rPr>
                <w:rFonts w:ascii="Arial" w:eastAsia="Times New Roman" w:hAnsi="Arial" w:cs="Arial"/>
                <w:sz w:val="20"/>
                <w:szCs w:val="20"/>
              </w:rPr>
              <w:t xml:space="preserve">The </w:t>
            </w:r>
            <w:r w:rsidRPr="00DC3F4B">
              <w:rPr>
                <w:rFonts w:ascii="Arial" w:eastAsia="Arial" w:hAnsi="Arial" w:cs="Arial"/>
                <w:sz w:val="20"/>
                <w:szCs w:val="18"/>
              </w:rPr>
              <w:t>Respondent</w:t>
            </w:r>
            <w:r w:rsidRPr="00DC3F4B">
              <w:rPr>
                <w:rFonts w:ascii="Arial" w:eastAsia="Times New Roman" w:hAnsi="Arial" w:cs="Arial"/>
                <w:sz w:val="20"/>
                <w:szCs w:val="20"/>
              </w:rPr>
              <w:t xml:space="preserve"> must not</w:t>
            </w:r>
            <w:r w:rsidRPr="00DC3F4B">
              <w:rPr>
                <w:rFonts w:ascii="Arial" w:eastAsia="Times New Roman" w:hAnsi="Arial" w:cs="Arial"/>
                <w:b/>
                <w:bCs/>
                <w:sz w:val="20"/>
                <w:szCs w:val="20"/>
              </w:rPr>
              <w:t xml:space="preserve"> </w:t>
            </w:r>
            <w:r w:rsidRPr="00DC3F4B">
              <w:rPr>
                <w:rFonts w:ascii="Arial" w:eastAsia="Arial" w:hAnsi="Arial" w:cs="Arial"/>
                <w:sz w:val="20"/>
                <w:szCs w:val="18"/>
              </w:rPr>
              <w:t xml:space="preserve">go or stay within </w:t>
            </w:r>
            <w:r w:rsidRPr="00DC3F4B">
              <w:rPr>
                <w:rFonts w:ascii="Arial" w:eastAsia="Times New Roman" w:hAnsi="Arial" w:cs="Arial"/>
                <w:iCs/>
                <w:sz w:val="20"/>
                <w:szCs w:val="20"/>
              </w:rPr>
              <w:t>[number] metres of any boundary of where the protected person</w:t>
            </w:r>
            <w:r w:rsidRPr="00DC3F4B">
              <w:rPr>
                <w:rFonts w:ascii="Arial" w:eastAsia="Arial" w:hAnsi="Arial" w:cs="Arial"/>
                <w:sz w:val="20"/>
                <w:szCs w:val="18"/>
              </w:rPr>
              <w:t>[s] stay[s], reside[s] or work[s].</w:t>
            </w:r>
          </w:p>
        </w:tc>
      </w:tr>
      <w:tr w:rsidR="00DC3F4B" w:rsidRPr="00DC3F4B" w14:paraId="79E58050" w14:textId="77777777" w:rsidTr="00672A34">
        <w:trPr>
          <w:jc w:val="center"/>
        </w:trPr>
        <w:tc>
          <w:tcPr>
            <w:tcW w:w="451" w:type="pct"/>
          </w:tcPr>
          <w:p w14:paraId="7280EE8A"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0"/>
                <w:szCs w:val="20"/>
              </w:rPr>
            </w:pPr>
            <w:r w:rsidRPr="00DC3F4B">
              <w:rPr>
                <w:rFonts w:ascii="Arial" w:eastAsia="Times New Roman" w:hAnsi="Arial" w:cs="Arial"/>
                <w:color w:val="000000" w:themeColor="text1"/>
                <w:sz w:val="20"/>
                <w:szCs w:val="20"/>
              </w:rPr>
              <w:t></w:t>
            </w:r>
            <w:r w:rsidRPr="00DC3F4B">
              <w:rPr>
                <w:rFonts w:ascii="Arial" w:eastAsia="Times New Roman" w:hAnsi="Arial" w:cs="Arial"/>
                <w:color w:val="000000" w:themeColor="text1"/>
                <w:sz w:val="20"/>
                <w:szCs w:val="20"/>
              </w:rPr>
              <w:tab/>
            </w:r>
          </w:p>
        </w:tc>
        <w:tc>
          <w:tcPr>
            <w:tcW w:w="382" w:type="pct"/>
          </w:tcPr>
          <w:p w14:paraId="574C0A42"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56.</w:t>
            </w:r>
            <w:r w:rsidRPr="00DC3F4B">
              <w:rPr>
                <w:rFonts w:ascii="Arial" w:eastAsia="Arial" w:hAnsi="Arial" w:cs="Arial"/>
                <w:sz w:val="20"/>
                <w:szCs w:val="18"/>
              </w:rPr>
              <w:tab/>
            </w:r>
          </w:p>
        </w:tc>
        <w:tc>
          <w:tcPr>
            <w:tcW w:w="4166" w:type="pct"/>
          </w:tcPr>
          <w:p w14:paraId="1B3275FF"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bCs/>
                <w:sz w:val="20"/>
                <w:szCs w:val="32"/>
              </w:rPr>
            </w:pPr>
            <w:r w:rsidRPr="00DC3F4B">
              <w:rPr>
                <w:rFonts w:ascii="Arial" w:eastAsia="Times New Roman" w:hAnsi="Arial" w:cs="Arial"/>
                <w:sz w:val="20"/>
                <w:szCs w:val="20"/>
              </w:rPr>
              <w:t xml:space="preserve">The </w:t>
            </w:r>
            <w:r w:rsidRPr="00DC3F4B">
              <w:rPr>
                <w:rFonts w:ascii="Arial" w:eastAsia="Arial" w:hAnsi="Arial" w:cs="Arial"/>
                <w:sz w:val="20"/>
                <w:szCs w:val="18"/>
              </w:rPr>
              <w:t>Respondent</w:t>
            </w:r>
            <w:r w:rsidRPr="00DC3F4B">
              <w:rPr>
                <w:rFonts w:ascii="Arial" w:eastAsia="Times New Roman" w:hAnsi="Arial" w:cs="Arial"/>
                <w:sz w:val="20"/>
                <w:szCs w:val="20"/>
              </w:rPr>
              <w:t xml:space="preserve"> must not</w:t>
            </w:r>
            <w:r w:rsidRPr="00DC3F4B">
              <w:rPr>
                <w:rFonts w:ascii="Arial" w:eastAsia="Times New Roman" w:hAnsi="Arial" w:cs="Arial"/>
                <w:b/>
                <w:bCs/>
                <w:sz w:val="20"/>
                <w:szCs w:val="20"/>
              </w:rPr>
              <w:t xml:space="preserve"> </w:t>
            </w:r>
            <w:r w:rsidRPr="00DC3F4B">
              <w:rPr>
                <w:rFonts w:ascii="Arial" w:eastAsia="Times New Roman" w:hAnsi="Arial" w:cs="Arial"/>
                <w:iCs/>
                <w:sz w:val="20"/>
                <w:szCs w:val="20"/>
              </w:rPr>
              <w:t>go or stay within [number] metres of the boundary of the following location</w:t>
            </w:r>
            <w:r w:rsidRPr="00DC3F4B">
              <w:rPr>
                <w:rFonts w:ascii="Arial" w:eastAsia="Arial" w:hAnsi="Arial" w:cs="Arial"/>
                <w:sz w:val="20"/>
                <w:szCs w:val="18"/>
              </w:rPr>
              <w:t>[s]: [</w:t>
            </w:r>
            <w:r w:rsidRPr="00DC3F4B">
              <w:rPr>
                <w:rFonts w:ascii="Arial" w:eastAsia="Arial" w:hAnsi="Arial" w:cs="Arial"/>
                <w:iCs/>
                <w:sz w:val="20"/>
                <w:szCs w:val="18"/>
              </w:rPr>
              <w:t>address</w:t>
            </w:r>
            <w:r w:rsidRPr="00DC3F4B">
              <w:rPr>
                <w:rFonts w:ascii="Arial" w:eastAsia="Arial" w:hAnsi="Arial" w:cs="Arial"/>
                <w:sz w:val="20"/>
                <w:szCs w:val="18"/>
              </w:rPr>
              <w:t xml:space="preserve">] </w:t>
            </w:r>
            <w:r w:rsidRPr="00DC3F4B">
              <w:rPr>
                <w:rFonts w:ascii="Arial" w:eastAsia="Times New Roman" w:hAnsi="Arial" w:cs="Arial"/>
                <w:b/>
                <w:sz w:val="12"/>
                <w:szCs w:val="18"/>
              </w:rPr>
              <w:t>provision for multiple</w:t>
            </w:r>
          </w:p>
        </w:tc>
      </w:tr>
      <w:tr w:rsidR="00DC3F4B" w:rsidRPr="00DC3F4B" w14:paraId="5EF0CB8F" w14:textId="77777777" w:rsidTr="00672A34">
        <w:trPr>
          <w:jc w:val="center"/>
        </w:trPr>
        <w:tc>
          <w:tcPr>
            <w:tcW w:w="451" w:type="pct"/>
          </w:tcPr>
          <w:p w14:paraId="7478849B"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0"/>
                <w:szCs w:val="20"/>
              </w:rPr>
            </w:pPr>
            <w:r w:rsidRPr="00DC3F4B">
              <w:rPr>
                <w:rFonts w:ascii="Arial" w:eastAsia="Times New Roman" w:hAnsi="Arial" w:cs="Arial"/>
                <w:color w:val="000000" w:themeColor="text1"/>
                <w:sz w:val="20"/>
                <w:szCs w:val="20"/>
              </w:rPr>
              <w:t></w:t>
            </w:r>
            <w:r w:rsidRPr="00DC3F4B">
              <w:rPr>
                <w:rFonts w:ascii="Arial" w:eastAsia="Times New Roman" w:hAnsi="Arial" w:cs="Arial"/>
                <w:color w:val="000000" w:themeColor="text1"/>
                <w:sz w:val="20"/>
                <w:szCs w:val="20"/>
              </w:rPr>
              <w:tab/>
            </w:r>
          </w:p>
        </w:tc>
        <w:tc>
          <w:tcPr>
            <w:tcW w:w="382" w:type="pct"/>
          </w:tcPr>
          <w:p w14:paraId="4E841EC7"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57.</w:t>
            </w:r>
            <w:r w:rsidRPr="00DC3F4B">
              <w:rPr>
                <w:rFonts w:ascii="Arial" w:eastAsia="Arial" w:hAnsi="Arial" w:cs="Arial"/>
                <w:sz w:val="20"/>
                <w:szCs w:val="18"/>
              </w:rPr>
              <w:tab/>
            </w:r>
          </w:p>
        </w:tc>
        <w:tc>
          <w:tcPr>
            <w:tcW w:w="4166" w:type="pct"/>
          </w:tcPr>
          <w:p w14:paraId="3D9D847F"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eastAsia="Times New Roman" w:hAnsi="Arial" w:cs="Arial"/>
                <w:sz w:val="20"/>
                <w:szCs w:val="20"/>
              </w:rPr>
              <w:t xml:space="preserve">The </w:t>
            </w:r>
            <w:r w:rsidRPr="00DC3F4B">
              <w:rPr>
                <w:rFonts w:ascii="Arial" w:eastAsia="Arial" w:hAnsi="Arial" w:cs="Arial"/>
                <w:sz w:val="20"/>
                <w:szCs w:val="18"/>
              </w:rPr>
              <w:t>Respondent</w:t>
            </w:r>
            <w:r w:rsidRPr="00DC3F4B">
              <w:rPr>
                <w:rFonts w:ascii="Arial" w:eastAsia="Times New Roman" w:hAnsi="Arial" w:cs="Arial"/>
                <w:sz w:val="20"/>
                <w:szCs w:val="20"/>
              </w:rPr>
              <w:t xml:space="preserve"> must not</w:t>
            </w:r>
            <w:r w:rsidRPr="00DC3F4B">
              <w:rPr>
                <w:rFonts w:ascii="Arial" w:eastAsia="Times New Roman" w:hAnsi="Arial" w:cs="Arial"/>
                <w:b/>
                <w:bCs/>
                <w:sz w:val="20"/>
                <w:szCs w:val="20"/>
              </w:rPr>
              <w:t xml:space="preserve"> </w:t>
            </w:r>
            <w:r w:rsidRPr="00DC3F4B">
              <w:rPr>
                <w:rFonts w:ascii="Arial" w:eastAsia="Times New Roman" w:hAnsi="Arial" w:cs="Arial"/>
                <w:iCs/>
                <w:sz w:val="20"/>
                <w:szCs w:val="20"/>
              </w:rPr>
              <w:t>go or stay within [number] metres of the boundary of any education or care facility attended by the protected person</w:t>
            </w:r>
            <w:r w:rsidRPr="00DC3F4B">
              <w:rPr>
                <w:rFonts w:ascii="Arial" w:eastAsia="Arial" w:hAnsi="Arial" w:cs="Arial"/>
                <w:sz w:val="20"/>
                <w:szCs w:val="18"/>
              </w:rPr>
              <w:t>[s</w:t>
            </w:r>
            <w:r w:rsidRPr="00DC3F4B">
              <w:rPr>
                <w:rFonts w:ascii="Arial" w:eastAsia="Arial" w:hAnsi="Arial" w:cs="Arial"/>
                <w:iCs/>
                <w:sz w:val="20"/>
                <w:szCs w:val="18"/>
              </w:rPr>
              <w:t>]</w:t>
            </w:r>
            <w:r w:rsidRPr="00DC3F4B">
              <w:rPr>
                <w:rFonts w:ascii="Arial" w:eastAsia="Arial" w:hAnsi="Arial" w:cs="Arial"/>
                <w:sz w:val="20"/>
                <w:szCs w:val="18"/>
              </w:rPr>
              <w:t xml:space="preserve"> including specifically the following: [</w:t>
            </w:r>
            <w:r w:rsidRPr="00DC3F4B">
              <w:rPr>
                <w:rFonts w:ascii="Arial" w:eastAsia="Arial" w:hAnsi="Arial" w:cs="Arial"/>
                <w:iCs/>
                <w:sz w:val="20"/>
                <w:szCs w:val="18"/>
              </w:rPr>
              <w:t>address</w:t>
            </w:r>
            <w:r w:rsidRPr="00DC3F4B">
              <w:rPr>
                <w:rFonts w:ascii="Arial" w:eastAsia="Arial" w:hAnsi="Arial" w:cs="Arial"/>
                <w:sz w:val="20"/>
                <w:szCs w:val="18"/>
              </w:rPr>
              <w:t xml:space="preserve">] </w:t>
            </w:r>
            <w:r w:rsidRPr="00DC3F4B">
              <w:rPr>
                <w:rFonts w:ascii="Arial" w:eastAsia="Times New Roman" w:hAnsi="Arial" w:cs="Arial"/>
                <w:b/>
                <w:sz w:val="12"/>
                <w:szCs w:val="18"/>
              </w:rPr>
              <w:t>provision for multiple</w:t>
            </w:r>
          </w:p>
        </w:tc>
      </w:tr>
      <w:tr w:rsidR="00DC3F4B" w:rsidRPr="00DC3F4B" w14:paraId="5630A15C" w14:textId="77777777" w:rsidTr="00672A34">
        <w:trPr>
          <w:jc w:val="center"/>
        </w:trPr>
        <w:tc>
          <w:tcPr>
            <w:tcW w:w="5000" w:type="pct"/>
            <w:gridSpan w:val="3"/>
          </w:tcPr>
          <w:p w14:paraId="56BE1B78" w14:textId="77777777" w:rsidR="00DC3F4B" w:rsidRPr="00DC3F4B" w:rsidRDefault="00DC3F4B" w:rsidP="00DC3F4B">
            <w:pPr>
              <w:overflowPunct w:val="0"/>
              <w:autoSpaceDE w:val="0"/>
              <w:autoSpaceDN w:val="0"/>
              <w:adjustRightInd w:val="0"/>
              <w:spacing w:before="120" w:after="120" w:line="276" w:lineRule="auto"/>
              <w:ind w:right="141"/>
              <w:textAlignment w:val="baseline"/>
              <w:rPr>
                <w:rFonts w:ascii="Arial" w:eastAsia="Arial" w:hAnsi="Arial" w:cs="Arial"/>
                <w:b/>
                <w:bCs/>
                <w:sz w:val="20"/>
                <w:szCs w:val="18"/>
              </w:rPr>
            </w:pPr>
            <w:r w:rsidRPr="00DC3F4B">
              <w:rPr>
                <w:rFonts w:ascii="Arial" w:eastAsia="Arial" w:hAnsi="Arial" w:cs="Arial"/>
                <w:b/>
                <w:bCs/>
                <w:sz w:val="20"/>
                <w:szCs w:val="18"/>
              </w:rPr>
              <w:t>Other conditions</w:t>
            </w:r>
          </w:p>
        </w:tc>
      </w:tr>
      <w:tr w:rsidR="00DC3F4B" w:rsidRPr="00DC3F4B" w14:paraId="2DD0B831" w14:textId="77777777" w:rsidTr="00672A34">
        <w:trPr>
          <w:jc w:val="center"/>
        </w:trPr>
        <w:tc>
          <w:tcPr>
            <w:tcW w:w="451" w:type="pct"/>
          </w:tcPr>
          <w:p w14:paraId="22AB2D4D"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0"/>
                <w:szCs w:val="20"/>
              </w:rPr>
            </w:pPr>
            <w:r w:rsidRPr="00DC3F4B">
              <w:rPr>
                <w:rFonts w:ascii="Arial" w:eastAsia="Times New Roman" w:hAnsi="Arial" w:cs="Arial"/>
                <w:color w:val="000000" w:themeColor="text1"/>
                <w:sz w:val="20"/>
                <w:szCs w:val="20"/>
              </w:rPr>
              <w:t></w:t>
            </w:r>
            <w:r w:rsidRPr="00DC3F4B">
              <w:rPr>
                <w:rFonts w:ascii="Arial" w:eastAsia="Times New Roman" w:hAnsi="Arial" w:cs="Arial"/>
                <w:color w:val="000000" w:themeColor="text1"/>
                <w:sz w:val="20"/>
                <w:szCs w:val="20"/>
              </w:rPr>
              <w:tab/>
            </w:r>
          </w:p>
        </w:tc>
        <w:tc>
          <w:tcPr>
            <w:tcW w:w="382" w:type="pct"/>
          </w:tcPr>
          <w:p w14:paraId="1BF5A583"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58.</w:t>
            </w:r>
            <w:r w:rsidRPr="00DC3F4B">
              <w:rPr>
                <w:rFonts w:ascii="Arial" w:eastAsia="Arial" w:hAnsi="Arial" w:cs="Arial"/>
                <w:sz w:val="20"/>
                <w:szCs w:val="18"/>
              </w:rPr>
              <w:tab/>
            </w:r>
          </w:p>
        </w:tc>
        <w:tc>
          <w:tcPr>
            <w:tcW w:w="4166" w:type="pct"/>
          </w:tcPr>
          <w:p w14:paraId="39DB5175"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iCs/>
                <w:sz w:val="20"/>
                <w:szCs w:val="20"/>
              </w:rPr>
            </w:pPr>
            <w:r w:rsidRPr="00DC3F4B">
              <w:rPr>
                <w:rFonts w:ascii="Arial" w:eastAsia="Times New Roman" w:hAnsi="Arial" w:cs="Arial"/>
                <w:sz w:val="20"/>
                <w:szCs w:val="20"/>
              </w:rPr>
              <w:t xml:space="preserve">The </w:t>
            </w:r>
            <w:r w:rsidRPr="00DC3F4B">
              <w:rPr>
                <w:rFonts w:ascii="Arial" w:eastAsia="Arial" w:hAnsi="Arial" w:cs="Arial"/>
                <w:sz w:val="20"/>
                <w:szCs w:val="18"/>
              </w:rPr>
              <w:t>Respondent</w:t>
            </w:r>
            <w:r w:rsidRPr="00DC3F4B">
              <w:rPr>
                <w:rFonts w:ascii="Arial" w:eastAsia="Times New Roman" w:hAnsi="Arial" w:cs="Arial"/>
                <w:sz w:val="20"/>
                <w:szCs w:val="20"/>
              </w:rPr>
              <w:t xml:space="preserve"> must not</w:t>
            </w:r>
            <w:r w:rsidRPr="00DC3F4B">
              <w:rPr>
                <w:rFonts w:ascii="Arial" w:eastAsia="Times New Roman" w:hAnsi="Arial" w:cs="Arial"/>
                <w:b/>
                <w:bCs/>
                <w:sz w:val="20"/>
                <w:szCs w:val="20"/>
              </w:rPr>
              <w:t xml:space="preserve"> </w:t>
            </w:r>
            <w:r w:rsidRPr="00DC3F4B">
              <w:rPr>
                <w:rFonts w:ascii="Arial" w:eastAsia="Times New Roman" w:hAnsi="Arial" w:cs="Arial"/>
                <w:iCs/>
                <w:sz w:val="20"/>
                <w:szCs w:val="20"/>
              </w:rPr>
              <w:t>cause, allow or encourage another person to do anything forbidden by this Order.</w:t>
            </w:r>
          </w:p>
        </w:tc>
      </w:tr>
      <w:tr w:rsidR="00DC3F4B" w:rsidRPr="00DC3F4B" w14:paraId="62160885" w14:textId="77777777" w:rsidTr="00672A34">
        <w:trPr>
          <w:jc w:val="center"/>
        </w:trPr>
        <w:tc>
          <w:tcPr>
            <w:tcW w:w="451" w:type="pct"/>
          </w:tcPr>
          <w:p w14:paraId="3B36FC9A"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0"/>
                <w:szCs w:val="20"/>
              </w:rPr>
            </w:pPr>
            <w:r w:rsidRPr="00DC3F4B">
              <w:rPr>
                <w:rFonts w:ascii="Arial" w:eastAsia="Times New Roman" w:hAnsi="Arial" w:cs="Arial"/>
                <w:color w:val="000000" w:themeColor="text1"/>
                <w:sz w:val="20"/>
                <w:szCs w:val="20"/>
              </w:rPr>
              <w:t></w:t>
            </w:r>
            <w:r w:rsidRPr="00DC3F4B">
              <w:rPr>
                <w:rFonts w:ascii="Arial" w:eastAsia="Times New Roman" w:hAnsi="Arial" w:cs="Arial"/>
                <w:color w:val="000000" w:themeColor="text1"/>
                <w:sz w:val="20"/>
                <w:szCs w:val="20"/>
              </w:rPr>
              <w:tab/>
            </w:r>
          </w:p>
        </w:tc>
        <w:tc>
          <w:tcPr>
            <w:tcW w:w="382" w:type="pct"/>
          </w:tcPr>
          <w:p w14:paraId="478580C1"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59.</w:t>
            </w:r>
            <w:r w:rsidRPr="00DC3F4B">
              <w:rPr>
                <w:rFonts w:ascii="Arial" w:eastAsia="Arial" w:hAnsi="Arial" w:cs="Arial"/>
                <w:sz w:val="20"/>
                <w:szCs w:val="18"/>
              </w:rPr>
              <w:tab/>
            </w:r>
          </w:p>
        </w:tc>
        <w:tc>
          <w:tcPr>
            <w:tcW w:w="4166" w:type="pct"/>
          </w:tcPr>
          <w:p w14:paraId="67A939A9"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eastAsia="Times New Roman" w:hAnsi="Arial" w:cs="Arial"/>
                <w:b/>
                <w:sz w:val="12"/>
                <w:szCs w:val="18"/>
              </w:rPr>
              <w:t>only available if jurisdiction ‘Magistrates Court’</w:t>
            </w:r>
            <w:r w:rsidRPr="00DC3F4B">
              <w:rPr>
                <w:rFonts w:ascii="Arial" w:eastAsia="Times New Roman" w:hAnsi="Arial" w:cs="Arial"/>
                <w:sz w:val="12"/>
                <w:szCs w:val="18"/>
              </w:rPr>
              <w:t xml:space="preserve"> </w:t>
            </w:r>
            <w:r w:rsidRPr="00DC3F4B">
              <w:rPr>
                <w:rFonts w:ascii="Arial" w:eastAsia="Times New Roman" w:hAnsi="Arial" w:cs="Arial"/>
                <w:sz w:val="20"/>
                <w:szCs w:val="24"/>
              </w:rPr>
              <w:t>The Respondent must contact the Intervention Program Manager at 8204 8815 within 2 business days and make and attend an appointment for assessment, and if assessed as suitable undertake any intervention program as ordered by the Court.</w:t>
            </w:r>
          </w:p>
        </w:tc>
      </w:tr>
      <w:tr w:rsidR="00DC3F4B" w:rsidRPr="00DC3F4B" w14:paraId="42C6223E" w14:textId="77777777" w:rsidTr="00672A34">
        <w:trPr>
          <w:jc w:val="center"/>
        </w:trPr>
        <w:tc>
          <w:tcPr>
            <w:tcW w:w="451" w:type="pct"/>
          </w:tcPr>
          <w:p w14:paraId="0251C763"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0"/>
                <w:szCs w:val="20"/>
              </w:rPr>
            </w:pPr>
            <w:r w:rsidRPr="00DC3F4B">
              <w:rPr>
                <w:rFonts w:ascii="Arial" w:eastAsia="Times New Roman" w:hAnsi="Arial" w:cs="Arial"/>
                <w:color w:val="000000" w:themeColor="text1"/>
                <w:sz w:val="20"/>
                <w:szCs w:val="20"/>
              </w:rPr>
              <w:t></w:t>
            </w:r>
            <w:r w:rsidRPr="00DC3F4B">
              <w:rPr>
                <w:rFonts w:ascii="Arial" w:eastAsia="Times New Roman" w:hAnsi="Arial" w:cs="Arial"/>
                <w:color w:val="000000" w:themeColor="text1"/>
                <w:sz w:val="20"/>
                <w:szCs w:val="20"/>
              </w:rPr>
              <w:tab/>
            </w:r>
          </w:p>
        </w:tc>
        <w:tc>
          <w:tcPr>
            <w:tcW w:w="382" w:type="pct"/>
          </w:tcPr>
          <w:p w14:paraId="165AD81D"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60.</w:t>
            </w:r>
            <w:r w:rsidRPr="00DC3F4B">
              <w:rPr>
                <w:rFonts w:ascii="Arial" w:eastAsia="Arial" w:hAnsi="Arial" w:cs="Arial"/>
                <w:sz w:val="20"/>
                <w:szCs w:val="18"/>
              </w:rPr>
              <w:tab/>
            </w:r>
          </w:p>
        </w:tc>
        <w:tc>
          <w:tcPr>
            <w:tcW w:w="4166" w:type="pct"/>
          </w:tcPr>
          <w:p w14:paraId="36219E64"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b/>
                <w:sz w:val="12"/>
                <w:szCs w:val="18"/>
              </w:rPr>
            </w:pPr>
            <w:r w:rsidRPr="00DC3F4B">
              <w:rPr>
                <w:rFonts w:ascii="Arial" w:eastAsia="Times New Roman" w:hAnsi="Arial" w:cs="Arial"/>
                <w:sz w:val="20"/>
                <w:szCs w:val="20"/>
              </w:rPr>
              <w:t>The Respondent must surrender [</w:t>
            </w:r>
            <w:r w:rsidRPr="00DC3F4B">
              <w:rPr>
                <w:rFonts w:ascii="Arial" w:eastAsia="Times New Roman" w:hAnsi="Arial" w:cs="Arial"/>
                <w:iCs/>
                <w:sz w:val="20"/>
                <w:szCs w:val="20"/>
              </w:rPr>
              <w:t>description of weapons or articles</w:t>
            </w:r>
            <w:r w:rsidRPr="00DC3F4B">
              <w:rPr>
                <w:rFonts w:ascii="Arial" w:eastAsia="Times New Roman" w:hAnsi="Arial" w:cs="Arial"/>
                <w:sz w:val="20"/>
                <w:szCs w:val="20"/>
              </w:rPr>
              <w:t>] to [</w:t>
            </w:r>
            <w:r w:rsidRPr="00DC3F4B">
              <w:rPr>
                <w:rFonts w:ascii="Arial" w:eastAsia="Times New Roman" w:hAnsi="Arial" w:cs="Arial"/>
                <w:iCs/>
                <w:sz w:val="20"/>
                <w:szCs w:val="20"/>
              </w:rPr>
              <w:t>person or authority</w:t>
            </w:r>
            <w:r w:rsidRPr="00DC3F4B">
              <w:rPr>
                <w:rFonts w:ascii="Arial" w:eastAsia="Times New Roman" w:hAnsi="Arial" w:cs="Arial"/>
                <w:sz w:val="20"/>
                <w:szCs w:val="20"/>
              </w:rPr>
              <w:t>] by [</w:t>
            </w:r>
            <w:r w:rsidRPr="00DC3F4B">
              <w:rPr>
                <w:rFonts w:ascii="Arial" w:eastAsia="Times New Roman" w:hAnsi="Arial" w:cs="Arial"/>
                <w:iCs/>
                <w:sz w:val="20"/>
                <w:szCs w:val="20"/>
              </w:rPr>
              <w:t>date</w:t>
            </w:r>
            <w:r w:rsidRPr="00DC3F4B">
              <w:rPr>
                <w:rFonts w:ascii="Arial" w:eastAsia="Times New Roman" w:hAnsi="Arial" w:cs="Arial"/>
                <w:sz w:val="20"/>
                <w:szCs w:val="20"/>
              </w:rPr>
              <w:t>].</w:t>
            </w:r>
          </w:p>
        </w:tc>
      </w:tr>
      <w:tr w:rsidR="00DC3F4B" w:rsidRPr="00DC3F4B" w14:paraId="13DDA522" w14:textId="77777777" w:rsidTr="00672A34">
        <w:trPr>
          <w:jc w:val="center"/>
        </w:trPr>
        <w:tc>
          <w:tcPr>
            <w:tcW w:w="451" w:type="pct"/>
          </w:tcPr>
          <w:p w14:paraId="461C7C0A"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0"/>
                <w:szCs w:val="20"/>
              </w:rPr>
            </w:pPr>
            <w:r w:rsidRPr="00DC3F4B">
              <w:rPr>
                <w:rFonts w:ascii="Arial" w:eastAsia="Times New Roman" w:hAnsi="Arial" w:cs="Arial"/>
                <w:color w:val="000000" w:themeColor="text1"/>
                <w:sz w:val="20"/>
                <w:szCs w:val="20"/>
              </w:rPr>
              <w:t></w:t>
            </w:r>
            <w:r w:rsidRPr="00DC3F4B">
              <w:rPr>
                <w:rFonts w:ascii="Arial" w:eastAsia="Times New Roman" w:hAnsi="Arial" w:cs="Arial"/>
                <w:color w:val="000000" w:themeColor="text1"/>
                <w:sz w:val="20"/>
                <w:szCs w:val="20"/>
              </w:rPr>
              <w:tab/>
            </w:r>
          </w:p>
        </w:tc>
        <w:tc>
          <w:tcPr>
            <w:tcW w:w="382" w:type="pct"/>
          </w:tcPr>
          <w:p w14:paraId="4DCF6B77"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61.</w:t>
            </w:r>
            <w:r w:rsidRPr="00DC3F4B">
              <w:rPr>
                <w:rFonts w:ascii="Arial" w:eastAsia="Arial" w:hAnsi="Arial" w:cs="Arial"/>
                <w:sz w:val="20"/>
                <w:szCs w:val="18"/>
              </w:rPr>
              <w:tab/>
            </w:r>
          </w:p>
        </w:tc>
        <w:tc>
          <w:tcPr>
            <w:tcW w:w="4166" w:type="pct"/>
          </w:tcPr>
          <w:p w14:paraId="295A9A49"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b/>
                <w:sz w:val="12"/>
                <w:szCs w:val="18"/>
              </w:rPr>
            </w:pPr>
            <w:r w:rsidRPr="00DC3F4B">
              <w:rPr>
                <w:rFonts w:ascii="Arial" w:eastAsia="Times New Roman" w:hAnsi="Arial" w:cs="Arial"/>
                <w:sz w:val="20"/>
                <w:szCs w:val="20"/>
              </w:rPr>
              <w:t>The Respondent must return [</w:t>
            </w:r>
            <w:r w:rsidRPr="00DC3F4B">
              <w:rPr>
                <w:rFonts w:ascii="Arial" w:eastAsia="Times New Roman" w:hAnsi="Arial" w:cs="Arial"/>
                <w:iCs/>
                <w:sz w:val="20"/>
                <w:szCs w:val="20"/>
              </w:rPr>
              <w:t>description of personal property</w:t>
            </w:r>
            <w:r w:rsidRPr="00DC3F4B">
              <w:rPr>
                <w:rFonts w:ascii="Arial" w:eastAsia="Times New Roman" w:hAnsi="Arial" w:cs="Arial"/>
                <w:sz w:val="20"/>
                <w:szCs w:val="20"/>
              </w:rPr>
              <w:t>] to [</w:t>
            </w:r>
            <w:r w:rsidRPr="00DC3F4B">
              <w:rPr>
                <w:rFonts w:ascii="Arial" w:eastAsia="Times New Roman" w:hAnsi="Arial" w:cs="Arial"/>
                <w:iCs/>
                <w:sz w:val="20"/>
                <w:szCs w:val="20"/>
              </w:rPr>
              <w:t>name of protected person</w:t>
            </w:r>
            <w:r w:rsidRPr="00DC3F4B">
              <w:rPr>
                <w:rFonts w:ascii="Arial" w:eastAsia="Times New Roman" w:hAnsi="Arial" w:cs="Arial"/>
                <w:sz w:val="20"/>
                <w:szCs w:val="20"/>
              </w:rPr>
              <w:t>] by [</w:t>
            </w:r>
            <w:r w:rsidRPr="00DC3F4B">
              <w:rPr>
                <w:rFonts w:ascii="Arial" w:eastAsia="Times New Roman" w:hAnsi="Arial" w:cs="Arial"/>
                <w:iCs/>
                <w:sz w:val="20"/>
                <w:szCs w:val="20"/>
              </w:rPr>
              <w:t>date</w:t>
            </w:r>
            <w:r w:rsidRPr="00DC3F4B">
              <w:rPr>
                <w:rFonts w:ascii="Arial" w:eastAsia="Times New Roman" w:hAnsi="Arial" w:cs="Arial"/>
                <w:sz w:val="20"/>
                <w:szCs w:val="20"/>
              </w:rPr>
              <w:t>].</w:t>
            </w:r>
          </w:p>
        </w:tc>
      </w:tr>
      <w:tr w:rsidR="00DC3F4B" w:rsidRPr="00DC3F4B" w14:paraId="61DF4D91" w14:textId="77777777" w:rsidTr="00672A34">
        <w:trPr>
          <w:jc w:val="center"/>
        </w:trPr>
        <w:tc>
          <w:tcPr>
            <w:tcW w:w="451" w:type="pct"/>
          </w:tcPr>
          <w:p w14:paraId="3914CF2F"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0"/>
                <w:szCs w:val="20"/>
              </w:rPr>
            </w:pPr>
            <w:r w:rsidRPr="00DC3F4B">
              <w:rPr>
                <w:rFonts w:ascii="Arial" w:eastAsia="Times New Roman" w:hAnsi="Arial" w:cs="Arial"/>
                <w:color w:val="000000" w:themeColor="text1"/>
                <w:sz w:val="20"/>
                <w:szCs w:val="20"/>
              </w:rPr>
              <w:t></w:t>
            </w:r>
            <w:r w:rsidRPr="00DC3F4B">
              <w:rPr>
                <w:rFonts w:ascii="Arial" w:eastAsia="Times New Roman" w:hAnsi="Arial" w:cs="Arial"/>
                <w:color w:val="000000" w:themeColor="text1"/>
                <w:sz w:val="20"/>
                <w:szCs w:val="20"/>
              </w:rPr>
              <w:tab/>
            </w:r>
          </w:p>
        </w:tc>
        <w:tc>
          <w:tcPr>
            <w:tcW w:w="382" w:type="pct"/>
          </w:tcPr>
          <w:p w14:paraId="6E5D2300"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62.</w:t>
            </w:r>
            <w:r w:rsidRPr="00DC3F4B">
              <w:rPr>
                <w:rFonts w:ascii="Arial" w:eastAsia="Arial" w:hAnsi="Arial" w:cs="Arial"/>
                <w:sz w:val="20"/>
                <w:szCs w:val="18"/>
              </w:rPr>
              <w:tab/>
            </w:r>
          </w:p>
        </w:tc>
        <w:tc>
          <w:tcPr>
            <w:tcW w:w="4166" w:type="pct"/>
          </w:tcPr>
          <w:p w14:paraId="0614AA8B"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eastAsia="Times New Roman" w:hAnsi="Arial" w:cs="Arial"/>
                <w:sz w:val="20"/>
                <w:szCs w:val="20"/>
              </w:rPr>
              <w:t>The Respondent must allow [</w:t>
            </w:r>
            <w:r w:rsidRPr="00DC3F4B">
              <w:rPr>
                <w:rFonts w:ascii="Arial" w:eastAsia="Times New Roman" w:hAnsi="Arial" w:cs="Arial"/>
                <w:iCs/>
                <w:sz w:val="20"/>
                <w:szCs w:val="20"/>
              </w:rPr>
              <w:t>name of protected person</w:t>
            </w:r>
            <w:r w:rsidRPr="00DC3F4B">
              <w:rPr>
                <w:rFonts w:ascii="Arial" w:eastAsia="Times New Roman" w:hAnsi="Arial" w:cs="Arial"/>
                <w:sz w:val="20"/>
                <w:szCs w:val="20"/>
              </w:rPr>
              <w:t>] to [</w:t>
            </w:r>
            <w:r w:rsidRPr="00DC3F4B">
              <w:rPr>
                <w:rFonts w:ascii="Arial" w:eastAsia="Times New Roman" w:hAnsi="Arial" w:cs="Arial"/>
                <w:iCs/>
                <w:sz w:val="20"/>
                <w:szCs w:val="20"/>
              </w:rPr>
              <w:t>recover/have access to/make use of</w:t>
            </w:r>
            <w:r w:rsidRPr="00DC3F4B">
              <w:rPr>
                <w:rFonts w:ascii="Arial" w:eastAsia="Times New Roman" w:hAnsi="Arial" w:cs="Arial"/>
                <w:sz w:val="20"/>
                <w:szCs w:val="20"/>
              </w:rPr>
              <w:t>] [</w:t>
            </w:r>
            <w:r w:rsidRPr="00DC3F4B">
              <w:rPr>
                <w:rFonts w:ascii="Arial" w:eastAsia="Times New Roman" w:hAnsi="Arial" w:cs="Arial"/>
                <w:iCs/>
                <w:sz w:val="20"/>
                <w:szCs w:val="20"/>
              </w:rPr>
              <w:t>description of personal property</w:t>
            </w:r>
            <w:r w:rsidRPr="00DC3F4B">
              <w:rPr>
                <w:rFonts w:ascii="Arial" w:eastAsia="Times New Roman" w:hAnsi="Arial" w:cs="Arial"/>
                <w:sz w:val="20"/>
                <w:szCs w:val="20"/>
              </w:rPr>
              <w:t>] and allow the person to be accompanied by [</w:t>
            </w:r>
            <w:r w:rsidRPr="00DC3F4B">
              <w:rPr>
                <w:rFonts w:ascii="Arial" w:eastAsia="Times New Roman" w:hAnsi="Arial" w:cs="Arial"/>
                <w:iCs/>
                <w:sz w:val="20"/>
                <w:szCs w:val="20"/>
              </w:rPr>
              <w:t>a police officer/other specified person</w:t>
            </w:r>
            <w:r w:rsidRPr="00DC3F4B">
              <w:rPr>
                <w:rFonts w:ascii="Arial" w:eastAsia="Times New Roman" w:hAnsi="Arial" w:cs="Arial"/>
                <w:sz w:val="20"/>
                <w:szCs w:val="20"/>
              </w:rPr>
              <w:t>] while doing so.</w:t>
            </w:r>
          </w:p>
        </w:tc>
      </w:tr>
      <w:tr w:rsidR="00DC3F4B" w:rsidRPr="00DC3F4B" w14:paraId="302B43B2" w14:textId="77777777" w:rsidTr="00672A34">
        <w:trPr>
          <w:jc w:val="center"/>
        </w:trPr>
        <w:tc>
          <w:tcPr>
            <w:tcW w:w="451" w:type="pct"/>
          </w:tcPr>
          <w:p w14:paraId="4EAFA0EC"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0"/>
                <w:szCs w:val="20"/>
              </w:rPr>
            </w:pPr>
            <w:r w:rsidRPr="00DC3F4B">
              <w:rPr>
                <w:rFonts w:ascii="Arial" w:eastAsia="Times New Roman" w:hAnsi="Arial" w:cs="Arial"/>
                <w:color w:val="000000" w:themeColor="text1"/>
                <w:sz w:val="20"/>
                <w:szCs w:val="20"/>
              </w:rPr>
              <w:t></w:t>
            </w:r>
            <w:r w:rsidRPr="00DC3F4B">
              <w:rPr>
                <w:rFonts w:ascii="Arial" w:eastAsia="Times New Roman" w:hAnsi="Arial" w:cs="Arial"/>
                <w:color w:val="000000" w:themeColor="text1"/>
                <w:sz w:val="20"/>
                <w:szCs w:val="20"/>
              </w:rPr>
              <w:tab/>
            </w:r>
          </w:p>
        </w:tc>
        <w:tc>
          <w:tcPr>
            <w:tcW w:w="382" w:type="pct"/>
          </w:tcPr>
          <w:p w14:paraId="42BD5121"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63.</w:t>
            </w:r>
            <w:r w:rsidRPr="00DC3F4B">
              <w:rPr>
                <w:rFonts w:ascii="Arial" w:eastAsia="Arial" w:hAnsi="Arial" w:cs="Arial"/>
                <w:sz w:val="20"/>
                <w:szCs w:val="18"/>
              </w:rPr>
              <w:tab/>
            </w:r>
          </w:p>
        </w:tc>
        <w:tc>
          <w:tcPr>
            <w:tcW w:w="4166" w:type="pct"/>
          </w:tcPr>
          <w:p w14:paraId="73DE3F32"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iCs/>
                <w:sz w:val="20"/>
                <w:szCs w:val="20"/>
              </w:rPr>
            </w:pPr>
            <w:r w:rsidRPr="00DC3F4B">
              <w:rPr>
                <w:rFonts w:ascii="Arial" w:eastAsia="Times New Roman" w:hAnsi="Arial" w:cs="Arial"/>
                <w:b/>
                <w:sz w:val="12"/>
                <w:szCs w:val="18"/>
              </w:rPr>
              <w:t>provision for multiple</w:t>
            </w:r>
            <w:r w:rsidRPr="00DC3F4B">
              <w:rPr>
                <w:rFonts w:ascii="Arial" w:eastAsia="Times New Roman" w:hAnsi="Arial" w:cs="Arial"/>
                <w:iCs/>
                <w:sz w:val="14"/>
                <w:szCs w:val="20"/>
              </w:rPr>
              <w:t xml:space="preserve"> </w:t>
            </w:r>
            <w:r w:rsidRPr="00DC3F4B">
              <w:rPr>
                <w:rFonts w:ascii="Arial" w:eastAsia="Times New Roman" w:hAnsi="Arial" w:cs="Arial"/>
                <w:iCs/>
                <w:sz w:val="20"/>
                <w:szCs w:val="20"/>
              </w:rPr>
              <w:t>[other conditions]</w:t>
            </w:r>
          </w:p>
        </w:tc>
      </w:tr>
    </w:tbl>
    <w:p w14:paraId="06D0D81D" w14:textId="77777777" w:rsidR="00DC3F4B" w:rsidRPr="00DC3F4B" w:rsidRDefault="00DC3F4B" w:rsidP="00DC3F4B">
      <w:pPr>
        <w:spacing w:after="0" w:line="259" w:lineRule="auto"/>
        <w:jc w:val="left"/>
        <w:rPr>
          <w:rFonts w:ascii="Arial" w:eastAsia="Times New Roman" w:hAnsi="Arial" w:cs="Arial"/>
          <w:sz w:val="20"/>
          <w:szCs w:val="20"/>
        </w:rPr>
      </w:pPr>
    </w:p>
    <w:tbl>
      <w:tblPr>
        <w:tblStyle w:val="TableGrid15"/>
        <w:tblW w:w="5000" w:type="pct"/>
        <w:tblLook w:val="04A0" w:firstRow="1" w:lastRow="0" w:firstColumn="1" w:lastColumn="0" w:noHBand="0" w:noVBand="1"/>
      </w:tblPr>
      <w:tblGrid>
        <w:gridCol w:w="9344"/>
      </w:tblGrid>
      <w:tr w:rsidR="00DC3F4B" w:rsidRPr="00DC3F4B" w14:paraId="39035493" w14:textId="77777777" w:rsidTr="00672A34">
        <w:tc>
          <w:tcPr>
            <w:tcW w:w="5000" w:type="pct"/>
          </w:tcPr>
          <w:p w14:paraId="14FF78D9" w14:textId="77777777" w:rsidR="00DC3F4B" w:rsidRPr="00DC3F4B" w:rsidRDefault="00DC3F4B" w:rsidP="00DC3F4B">
            <w:pPr>
              <w:spacing w:before="120" w:after="120" w:line="276" w:lineRule="auto"/>
              <w:ind w:right="170"/>
              <w:jc w:val="left"/>
              <w:textAlignment w:val="baseline"/>
              <w:rPr>
                <w:rFonts w:ascii="Arial" w:hAnsi="Arial" w:cs="Arial"/>
                <w:sz w:val="20"/>
              </w:rPr>
            </w:pPr>
            <w:r w:rsidRPr="00DC3F4B">
              <w:rPr>
                <w:rFonts w:ascii="Arial" w:hAnsi="Arial" w:cs="Arial"/>
                <w:sz w:val="20"/>
              </w:rPr>
              <w:t>To the Respondent:</w:t>
            </w:r>
            <w:r w:rsidRPr="00DC3F4B">
              <w:rPr>
                <w:rFonts w:ascii="Arial" w:eastAsia="Arial" w:hAnsi="Arial" w:cs="Arial"/>
                <w:sz w:val="20"/>
              </w:rPr>
              <w:t xml:space="preserve"> </w:t>
            </w:r>
            <w:r w:rsidRPr="00DC3F4B">
              <w:rPr>
                <w:rFonts w:ascii="Arial" w:hAnsi="Arial" w:cs="Arial"/>
                <w:sz w:val="20"/>
              </w:rPr>
              <w:t>NOTICE</w:t>
            </w:r>
          </w:p>
          <w:p w14:paraId="27CBEC08" w14:textId="77777777" w:rsidR="00DC3F4B" w:rsidRPr="00DC3F4B" w:rsidRDefault="00DC3F4B" w:rsidP="00DC3F4B">
            <w:pPr>
              <w:spacing w:after="120" w:line="276" w:lineRule="auto"/>
              <w:ind w:left="1018" w:hanging="425"/>
              <w:jc w:val="left"/>
              <w:textAlignment w:val="baseline"/>
              <w:rPr>
                <w:rFonts w:ascii="Arial" w:hAnsi="Arial" w:cs="Arial"/>
                <w:sz w:val="20"/>
              </w:rPr>
            </w:pPr>
            <w:r w:rsidRPr="00DC3F4B">
              <w:rPr>
                <w:rFonts w:ascii="Arial" w:hAnsi="Arial" w:cs="Arial"/>
                <w:sz w:val="20"/>
              </w:rPr>
              <w:t>(a)</w:t>
            </w:r>
            <w:r w:rsidRPr="00DC3F4B">
              <w:rPr>
                <w:rFonts w:ascii="Arial" w:hAnsi="Arial" w:cs="Arial"/>
                <w:sz w:val="20"/>
              </w:rPr>
              <w:tab/>
              <w:t>Attached to this Notice is a copy of the registered Foreign Order.</w:t>
            </w:r>
          </w:p>
          <w:p w14:paraId="552AC885" w14:textId="77777777" w:rsidR="00DC3F4B" w:rsidRPr="00DC3F4B" w:rsidRDefault="00DC3F4B" w:rsidP="00DC3F4B">
            <w:pPr>
              <w:spacing w:after="120" w:line="276" w:lineRule="auto"/>
              <w:ind w:left="1018" w:hanging="425"/>
              <w:jc w:val="left"/>
              <w:textAlignment w:val="baseline"/>
              <w:rPr>
                <w:rFonts w:ascii="Arial" w:hAnsi="Arial" w:cs="Arial"/>
                <w:sz w:val="20"/>
              </w:rPr>
            </w:pPr>
            <w:r w:rsidRPr="00DC3F4B">
              <w:rPr>
                <w:rFonts w:ascii="Arial" w:hAnsi="Arial" w:cs="Arial"/>
                <w:sz w:val="20"/>
              </w:rPr>
              <w:t>(b)</w:t>
            </w:r>
            <w:r w:rsidRPr="00DC3F4B">
              <w:rPr>
                <w:rFonts w:ascii="Arial" w:hAnsi="Arial" w:cs="Arial"/>
                <w:sz w:val="20"/>
              </w:rPr>
              <w:tab/>
              <w:t>The order has been adapted for application in South Australia and now restrains you in the terms as attached.</w:t>
            </w:r>
          </w:p>
          <w:p w14:paraId="655B7972" w14:textId="77777777" w:rsidR="00DC3F4B" w:rsidRPr="00DC3F4B" w:rsidRDefault="00DC3F4B" w:rsidP="00DC3F4B">
            <w:pPr>
              <w:tabs>
                <w:tab w:val="left" w:pos="593"/>
              </w:tabs>
              <w:spacing w:after="120" w:line="276" w:lineRule="auto"/>
              <w:ind w:left="1021" w:hanging="851"/>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(c)</w:t>
            </w:r>
            <w:r w:rsidRPr="00DC3F4B">
              <w:rPr>
                <w:rFonts w:ascii="Arial" w:hAnsi="Arial" w:cs="Arial"/>
                <w:sz w:val="20"/>
              </w:rPr>
              <w:tab/>
              <w:t>The order is a [registered Foreign Intervention Order/recognised Domestic Violence Order] for the purposes of Part 3A of the Intervention Orders (Prevention of Abuse) Act 2009.</w:t>
            </w:r>
          </w:p>
          <w:p w14:paraId="014EF02C" w14:textId="77777777" w:rsidR="00DC3F4B" w:rsidRPr="00DC3F4B" w:rsidRDefault="00DC3F4B" w:rsidP="00DC3F4B">
            <w:pPr>
              <w:spacing w:after="120" w:line="276" w:lineRule="auto"/>
              <w:ind w:left="312" w:hanging="312"/>
              <w:jc w:val="left"/>
              <w:textAlignment w:val="baseline"/>
              <w:rPr>
                <w:rFonts w:ascii="Arial" w:hAnsi="Arial" w:cs="Arial"/>
                <w:sz w:val="20"/>
              </w:rPr>
            </w:pPr>
            <w:r w:rsidRPr="00DC3F4B">
              <w:rPr>
                <w:rFonts w:ascii="Arial" w:hAnsi="Arial" w:cs="Arial"/>
                <w:sz w:val="20"/>
              </w:rPr>
              <w:t></w:t>
            </w:r>
            <w:r w:rsidRPr="00DC3F4B">
              <w:rPr>
                <w:rFonts w:ascii="Arial" w:hAnsi="Arial" w:cs="Arial"/>
                <w:sz w:val="20"/>
              </w:rPr>
              <w:tab/>
              <w:t>Contravention of an intervention order is a criminal offence which can be punished by a term of imprisonment or detention.</w:t>
            </w:r>
          </w:p>
          <w:p w14:paraId="4C606EB9" w14:textId="77777777" w:rsidR="00DC3F4B" w:rsidRPr="00DC3F4B" w:rsidRDefault="00DC3F4B" w:rsidP="00DC3F4B">
            <w:pPr>
              <w:spacing w:after="120" w:line="276" w:lineRule="auto"/>
              <w:ind w:left="312" w:hanging="312"/>
              <w:jc w:val="left"/>
              <w:textAlignment w:val="baseline"/>
              <w:rPr>
                <w:rFonts w:ascii="Arial" w:hAnsi="Arial" w:cs="Arial"/>
                <w:sz w:val="20"/>
              </w:rPr>
            </w:pPr>
            <w:r w:rsidRPr="00DC3F4B">
              <w:rPr>
                <w:rFonts w:ascii="Arial" w:hAnsi="Arial" w:cs="Arial"/>
                <w:sz w:val="20"/>
              </w:rPr>
              <w:t></w:t>
            </w:r>
            <w:r w:rsidRPr="00DC3F4B">
              <w:rPr>
                <w:rFonts w:ascii="Arial" w:hAnsi="Arial" w:cs="Arial"/>
                <w:sz w:val="20"/>
              </w:rPr>
              <w:tab/>
              <w:t>If this is a Nationally Recognised Domestic Violence Order it applies and is enforceable in all Australian States and Territories.</w:t>
            </w:r>
          </w:p>
          <w:p w14:paraId="2A848587" w14:textId="77777777" w:rsidR="00DC3F4B" w:rsidRPr="00DC3F4B" w:rsidRDefault="00DC3F4B" w:rsidP="00DC3F4B">
            <w:pPr>
              <w:spacing w:after="120" w:line="276" w:lineRule="auto"/>
              <w:ind w:left="310" w:hanging="310"/>
              <w:contextualSpacing/>
              <w:jc w:val="left"/>
              <w:textAlignment w:val="baseline"/>
              <w:rPr>
                <w:rFonts w:ascii="Arial" w:hAnsi="Arial" w:cs="Arial"/>
                <w:sz w:val="20"/>
              </w:rPr>
            </w:pPr>
            <w:r w:rsidRPr="00DC3F4B">
              <w:rPr>
                <w:rFonts w:ascii="Arial" w:hAnsi="Arial" w:cs="Arial"/>
                <w:sz w:val="20"/>
              </w:rPr>
              <w:t></w:t>
            </w:r>
            <w:r w:rsidRPr="00DC3F4B">
              <w:rPr>
                <w:rFonts w:ascii="Arial" w:hAnsi="Arial" w:cs="Arial"/>
                <w:sz w:val="20"/>
              </w:rPr>
              <w:tab/>
              <w:t>If this is not a Nationally Recognised Domestic Violence Order, this Order is enforceable in South Australia upon registration (and service is required).</w:t>
            </w:r>
          </w:p>
        </w:tc>
      </w:tr>
    </w:tbl>
    <w:p w14:paraId="4FD05EA6" w14:textId="77777777" w:rsidR="00DC3F4B" w:rsidRPr="00DC3F4B" w:rsidRDefault="00DC3F4B" w:rsidP="00DC3F4B">
      <w:pPr>
        <w:spacing w:after="0" w:line="240" w:lineRule="auto"/>
        <w:jc w:val="left"/>
        <w:rPr>
          <w:rFonts w:ascii="Arial" w:eastAsia="Times New Roman" w:hAnsi="Arial" w:cs="Arial"/>
          <w:b/>
          <w:sz w:val="20"/>
          <w:szCs w:val="32"/>
        </w:rPr>
      </w:pPr>
      <w:r w:rsidRPr="00DC3F4B">
        <w:rPr>
          <w:rFonts w:ascii="Arial" w:eastAsia="Times New Roman" w:hAnsi="Arial" w:cs="Arial"/>
          <w:b/>
          <w:sz w:val="20"/>
          <w:szCs w:val="32"/>
        </w:rPr>
        <w:br w:type="page"/>
      </w:r>
    </w:p>
    <w:tbl>
      <w:tblPr>
        <w:tblStyle w:val="TableGrid15"/>
        <w:tblW w:w="0" w:type="auto"/>
        <w:tblLook w:val="04A0" w:firstRow="1" w:lastRow="0" w:firstColumn="1" w:lastColumn="0" w:noHBand="0" w:noVBand="1"/>
      </w:tblPr>
      <w:tblGrid>
        <w:gridCol w:w="9344"/>
      </w:tblGrid>
      <w:tr w:rsidR="00DC3F4B" w:rsidRPr="00DC3F4B" w14:paraId="76A037B5" w14:textId="77777777" w:rsidTr="00672A34">
        <w:tc>
          <w:tcPr>
            <w:tcW w:w="9350" w:type="dxa"/>
          </w:tcPr>
          <w:p w14:paraId="07CBD894" w14:textId="77777777" w:rsidR="00DC3F4B" w:rsidRPr="00DC3F4B" w:rsidRDefault="00DC3F4B" w:rsidP="00DC3F4B">
            <w:pPr>
              <w:spacing w:before="240" w:after="0" w:line="276" w:lineRule="auto"/>
              <w:ind w:right="142"/>
              <w:jc w:val="left"/>
              <w:rPr>
                <w:rFonts w:ascii="Arial" w:hAnsi="Arial" w:cs="Arial"/>
                <w:sz w:val="20"/>
              </w:rPr>
            </w:pPr>
            <w:r w:rsidRPr="00DC3F4B">
              <w:rPr>
                <w:rFonts w:ascii="Arial" w:hAnsi="Arial" w:cs="Arial"/>
                <w:sz w:val="20"/>
              </w:rPr>
              <w:lastRenderedPageBreak/>
              <w:t>Service</w:t>
            </w:r>
          </w:p>
          <w:p w14:paraId="32406A2D" w14:textId="77777777" w:rsidR="00DC3F4B" w:rsidRPr="00DC3F4B" w:rsidRDefault="00DC3F4B" w:rsidP="00DC3F4B">
            <w:pPr>
              <w:spacing w:before="120" w:after="0" w:line="276" w:lineRule="auto"/>
              <w:ind w:right="142"/>
              <w:jc w:val="left"/>
              <w:rPr>
                <w:rFonts w:ascii="Arial" w:hAnsi="Arial" w:cs="Arial"/>
                <w:sz w:val="20"/>
              </w:rPr>
            </w:pPr>
            <w:r w:rsidRPr="00DC3F4B">
              <w:rPr>
                <w:rFonts w:ascii="Arial" w:hAnsi="Arial" w:cs="Arial"/>
                <w:sz w:val="20"/>
              </w:rPr>
              <w:t>This order is:</w:t>
            </w:r>
          </w:p>
          <w:p w14:paraId="6C3613F7" w14:textId="77777777" w:rsidR="00DC3F4B" w:rsidRPr="00DC3F4B" w:rsidRDefault="00DC3F4B" w:rsidP="00DC3F4B">
            <w:pPr>
              <w:spacing w:before="120" w:after="0" w:line="276" w:lineRule="auto"/>
              <w:ind w:left="448" w:right="142" w:hanging="357"/>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required by the Court to be served on the Respondent personally, as the order comes into force against the Respondent upon service.</w:t>
            </w:r>
          </w:p>
          <w:p w14:paraId="71A8DFD7" w14:textId="77777777" w:rsidR="00DC3F4B" w:rsidRPr="00DC3F4B" w:rsidRDefault="00DC3F4B" w:rsidP="00DC3F4B">
            <w:pPr>
              <w:spacing w:before="120" w:after="120" w:line="276" w:lineRule="auto"/>
              <w:ind w:left="448" w:right="142" w:hanging="357"/>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is not required by the Court to be served on the Respondent personally, as the order comes into force against the Respondent as of the date the order is registered.</w:t>
            </w:r>
          </w:p>
        </w:tc>
      </w:tr>
    </w:tbl>
    <w:p w14:paraId="7B861DA6" w14:textId="77777777" w:rsidR="00DC3F4B" w:rsidRPr="00DC3F4B" w:rsidRDefault="00DC3F4B" w:rsidP="00DC3F4B">
      <w:pPr>
        <w:overflowPunct w:val="0"/>
        <w:autoSpaceDE w:val="0"/>
        <w:autoSpaceDN w:val="0"/>
        <w:adjustRightInd w:val="0"/>
        <w:spacing w:after="0" w:line="276" w:lineRule="auto"/>
        <w:textAlignment w:val="baseline"/>
        <w:rPr>
          <w:rFonts w:ascii="Arial" w:eastAsia="Times New Roman" w:hAnsi="Arial" w:cs="Arial"/>
          <w:b/>
          <w:sz w:val="20"/>
          <w:szCs w:val="32"/>
        </w:rPr>
      </w:pPr>
    </w:p>
    <w:tbl>
      <w:tblPr>
        <w:tblStyle w:val="TableGrid15"/>
        <w:tblW w:w="5000" w:type="pct"/>
        <w:tblLook w:val="04A0" w:firstRow="1" w:lastRow="0" w:firstColumn="1" w:lastColumn="0" w:noHBand="0" w:noVBand="1"/>
      </w:tblPr>
      <w:tblGrid>
        <w:gridCol w:w="9344"/>
      </w:tblGrid>
      <w:tr w:rsidR="00DC3F4B" w:rsidRPr="00DC3F4B" w14:paraId="74236606" w14:textId="77777777" w:rsidTr="00672A34">
        <w:trPr>
          <w:cantSplit/>
        </w:trPr>
        <w:tc>
          <w:tcPr>
            <w:tcW w:w="10457" w:type="dxa"/>
          </w:tcPr>
          <w:p w14:paraId="632C7618" w14:textId="77777777" w:rsidR="00DC3F4B" w:rsidRPr="00DC3F4B" w:rsidRDefault="00DC3F4B" w:rsidP="00DC3F4B">
            <w:pPr>
              <w:widowControl w:val="0"/>
              <w:spacing w:before="240" w:after="0" w:line="276" w:lineRule="auto"/>
              <w:ind w:right="176"/>
              <w:jc w:val="left"/>
              <w:textAlignment w:val="baseline"/>
              <w:rPr>
                <w:rFonts w:ascii="Arial" w:hAnsi="Arial" w:cs="Arial"/>
                <w:sz w:val="20"/>
              </w:rPr>
            </w:pPr>
            <w:r w:rsidRPr="00DC3F4B">
              <w:rPr>
                <w:rFonts w:ascii="Arial" w:hAnsi="Arial" w:cs="Arial"/>
                <w:sz w:val="20"/>
              </w:rPr>
              <w:t>Authentication</w:t>
            </w:r>
          </w:p>
          <w:p w14:paraId="3BBB5C3F" w14:textId="77777777" w:rsidR="00DC3F4B" w:rsidRPr="00DC3F4B" w:rsidRDefault="00DC3F4B" w:rsidP="00DC3F4B">
            <w:pPr>
              <w:widowControl w:val="0"/>
              <w:spacing w:before="600" w:after="0" w:line="276" w:lineRule="auto"/>
              <w:ind w:right="176"/>
              <w:jc w:val="left"/>
              <w:textAlignment w:val="baseline"/>
              <w:rPr>
                <w:rFonts w:ascii="Arial" w:hAnsi="Arial" w:cs="Arial"/>
                <w:sz w:val="20"/>
              </w:rPr>
            </w:pPr>
            <w:r w:rsidRPr="00DC3F4B">
              <w:rPr>
                <w:rFonts w:ascii="Arial" w:hAnsi="Arial" w:cs="Arial"/>
                <w:sz w:val="20"/>
              </w:rPr>
              <w:t>…………………………………………</w:t>
            </w:r>
          </w:p>
          <w:p w14:paraId="1DCEBB73" w14:textId="77777777" w:rsidR="00DC3F4B" w:rsidRPr="00DC3F4B" w:rsidRDefault="00DC3F4B" w:rsidP="00DC3F4B">
            <w:pPr>
              <w:widowControl w:val="0"/>
              <w:spacing w:after="0" w:line="276" w:lineRule="auto"/>
              <w:ind w:right="176"/>
              <w:jc w:val="left"/>
              <w:textAlignment w:val="baseline"/>
              <w:rPr>
                <w:rFonts w:ascii="Arial" w:hAnsi="Arial" w:cs="Arial"/>
                <w:sz w:val="20"/>
              </w:rPr>
            </w:pPr>
            <w:r w:rsidRPr="00DC3F4B">
              <w:rPr>
                <w:rFonts w:ascii="Arial" w:hAnsi="Arial" w:cs="Arial"/>
                <w:sz w:val="20"/>
              </w:rPr>
              <w:t>Signature of Court Officer</w:t>
            </w:r>
          </w:p>
          <w:p w14:paraId="1EF9E719" w14:textId="77777777" w:rsidR="00DC3F4B" w:rsidRPr="00DC3F4B" w:rsidRDefault="00DC3F4B" w:rsidP="00DC3F4B">
            <w:pPr>
              <w:widowControl w:val="0"/>
              <w:spacing w:after="120" w:line="276" w:lineRule="auto"/>
              <w:ind w:right="176"/>
              <w:jc w:val="left"/>
              <w:textAlignment w:val="baseline"/>
              <w:rPr>
                <w:rFonts w:ascii="Arial" w:hAnsi="Arial" w:cs="Arial"/>
                <w:sz w:val="20"/>
              </w:rPr>
            </w:pPr>
            <w:r w:rsidRPr="00DC3F4B">
              <w:rPr>
                <w:rFonts w:ascii="Arial" w:hAnsi="Arial" w:cs="Arial"/>
                <w:sz w:val="20"/>
              </w:rPr>
              <w:t>[title and name]</w:t>
            </w:r>
          </w:p>
        </w:tc>
      </w:tr>
    </w:tbl>
    <w:p w14:paraId="0D0DDA03" w14:textId="77777777" w:rsidR="00DC3F4B" w:rsidRPr="00DC3F4B" w:rsidRDefault="00DC3F4B" w:rsidP="00DC3F4B">
      <w:pPr>
        <w:overflowPunct w:val="0"/>
        <w:autoSpaceDE w:val="0"/>
        <w:autoSpaceDN w:val="0"/>
        <w:adjustRightInd w:val="0"/>
        <w:spacing w:before="120" w:after="120" w:line="276" w:lineRule="auto"/>
        <w:textAlignment w:val="baseline"/>
        <w:rPr>
          <w:rFonts w:ascii="Arial" w:eastAsia="Times New Roman" w:hAnsi="Arial" w:cs="Arial"/>
          <w:sz w:val="20"/>
          <w:szCs w:val="20"/>
        </w:rPr>
      </w:pPr>
    </w:p>
    <w:p w14:paraId="677152DE" w14:textId="77777777" w:rsidR="00DC3F4B" w:rsidRPr="00DC3F4B" w:rsidRDefault="00DC3F4B" w:rsidP="00DC3F4B">
      <w:pPr>
        <w:spacing w:after="0" w:line="240" w:lineRule="auto"/>
        <w:jc w:val="left"/>
        <w:rPr>
          <w:rFonts w:eastAsia="Times New Roman"/>
          <w:szCs w:val="17"/>
        </w:rPr>
      </w:pPr>
      <w:r w:rsidRPr="00DC3F4B">
        <w:br w:type="page"/>
      </w:r>
    </w:p>
    <w:p w14:paraId="01850E2E" w14:textId="77777777" w:rsidR="00DC3F4B" w:rsidRPr="00DC3F4B" w:rsidRDefault="00DC3F4B" w:rsidP="00DC3F4B">
      <w:pPr>
        <w:ind w:left="284" w:hanging="284"/>
        <w:rPr>
          <w:rFonts w:eastAsia="Times New Roman"/>
          <w:szCs w:val="17"/>
        </w:rPr>
      </w:pPr>
      <w:r w:rsidRPr="00DC3F4B">
        <w:rPr>
          <w:rFonts w:eastAsia="Times New Roman"/>
          <w:szCs w:val="17"/>
        </w:rPr>
        <w:lastRenderedPageBreak/>
        <w:t>14.</w:t>
      </w:r>
      <w:r w:rsidRPr="00DC3F4B">
        <w:rPr>
          <w:rFonts w:eastAsia="Times New Roman"/>
          <w:szCs w:val="17"/>
        </w:rPr>
        <w:tab/>
        <w:t>In Schedule 1, Form 92AB – Order – Intervention Order Problem Gambling Order Tenancy Order or Attachment Order is deleted and substituted as follows:</w:t>
      </w:r>
    </w:p>
    <w:p w14:paraId="687DB407" w14:textId="77777777" w:rsidR="00DC3F4B" w:rsidRPr="00DC3F4B" w:rsidRDefault="00DC3F4B" w:rsidP="00DC3F4B">
      <w:pPr>
        <w:overflowPunct w:val="0"/>
        <w:autoSpaceDE w:val="0"/>
        <w:autoSpaceDN w:val="0"/>
        <w:adjustRightInd w:val="0"/>
        <w:spacing w:before="240" w:after="240" w:line="240" w:lineRule="auto"/>
        <w:textAlignment w:val="baseline"/>
        <w:rPr>
          <w:rFonts w:ascii="Arial" w:eastAsia="Times New Roman" w:hAnsi="Arial" w:cs="Arial"/>
          <w:sz w:val="20"/>
          <w:szCs w:val="20"/>
          <w:lang w:val="en-US"/>
        </w:rPr>
      </w:pPr>
      <w:r w:rsidRPr="00DC3F4B">
        <w:rPr>
          <w:rFonts w:ascii="Arial" w:eastAsia="Times New Roman" w:hAnsi="Arial" w:cs="Arial"/>
          <w:sz w:val="20"/>
          <w:szCs w:val="20"/>
          <w:lang w:val="en-US"/>
        </w:rPr>
        <w:t>Form 92AB</w:t>
      </w:r>
    </w:p>
    <w:tbl>
      <w:tblPr>
        <w:tblStyle w:val="TableGrid15"/>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DC3F4B" w:rsidRPr="00DC3F4B" w14:paraId="653F5E91" w14:textId="77777777" w:rsidTr="00672A34">
        <w:tc>
          <w:tcPr>
            <w:tcW w:w="3899" w:type="pct"/>
            <w:tcBorders>
              <w:top w:val="single" w:sz="4" w:space="0" w:color="auto"/>
              <w:left w:val="single" w:sz="4" w:space="0" w:color="auto"/>
              <w:bottom w:val="nil"/>
              <w:right w:val="nil"/>
            </w:tcBorders>
            <w:hideMark/>
          </w:tcPr>
          <w:p w14:paraId="39706F06" w14:textId="77777777" w:rsidR="00DC3F4B" w:rsidRPr="00DC3F4B" w:rsidRDefault="00DC3F4B" w:rsidP="00DC3F4B">
            <w:pPr>
              <w:spacing w:after="0" w:line="240" w:lineRule="auto"/>
              <w:jc w:val="left"/>
              <w:textAlignment w:val="baseline"/>
              <w:rPr>
                <w:rFonts w:ascii="Arial" w:hAnsi="Arial" w:cs="Arial"/>
                <w:sz w:val="20"/>
              </w:rPr>
            </w:pPr>
            <w:r w:rsidRPr="00DC3F4B">
              <w:rPr>
                <w:rFonts w:ascii="Arial" w:hAnsi="Arial" w:cs="Arial"/>
                <w:sz w:val="16"/>
              </w:rPr>
              <w:t>To be inserted by Court</w:t>
            </w:r>
          </w:p>
        </w:tc>
        <w:tc>
          <w:tcPr>
            <w:tcW w:w="1101" w:type="pct"/>
            <w:tcBorders>
              <w:top w:val="single" w:sz="4" w:space="0" w:color="auto"/>
              <w:left w:val="nil"/>
              <w:bottom w:val="nil"/>
              <w:right w:val="single" w:sz="4" w:space="0" w:color="auto"/>
            </w:tcBorders>
          </w:tcPr>
          <w:p w14:paraId="29600F80" w14:textId="77777777" w:rsidR="00DC3F4B" w:rsidRPr="00DC3F4B" w:rsidRDefault="00DC3F4B" w:rsidP="00DC3F4B">
            <w:pPr>
              <w:spacing w:after="0" w:line="240" w:lineRule="auto"/>
              <w:jc w:val="left"/>
              <w:textAlignment w:val="baseline"/>
              <w:rPr>
                <w:rFonts w:ascii="Arial" w:hAnsi="Arial" w:cs="Arial"/>
                <w:sz w:val="20"/>
              </w:rPr>
            </w:pPr>
          </w:p>
        </w:tc>
      </w:tr>
      <w:tr w:rsidR="00DC3F4B" w:rsidRPr="00DC3F4B" w14:paraId="2588A5C1" w14:textId="77777777" w:rsidTr="00672A34">
        <w:trPr>
          <w:trHeight w:val="1148"/>
        </w:trPr>
        <w:tc>
          <w:tcPr>
            <w:tcW w:w="3899" w:type="pct"/>
            <w:tcBorders>
              <w:top w:val="nil"/>
              <w:left w:val="single" w:sz="4" w:space="0" w:color="auto"/>
              <w:bottom w:val="single" w:sz="2" w:space="0" w:color="auto"/>
              <w:right w:val="nil"/>
            </w:tcBorders>
          </w:tcPr>
          <w:p w14:paraId="4B1BBBF0" w14:textId="77777777" w:rsidR="00DC3F4B" w:rsidRPr="00DC3F4B" w:rsidRDefault="00DC3F4B" w:rsidP="00DC3F4B">
            <w:pPr>
              <w:spacing w:after="0" w:line="240" w:lineRule="auto"/>
              <w:jc w:val="left"/>
              <w:textAlignment w:val="baseline"/>
              <w:rPr>
                <w:rFonts w:ascii="Arial" w:hAnsi="Arial" w:cs="Arial"/>
                <w:sz w:val="20"/>
              </w:rPr>
            </w:pPr>
          </w:p>
          <w:p w14:paraId="0205C92C" w14:textId="77777777" w:rsidR="00DC3F4B" w:rsidRPr="00DC3F4B" w:rsidRDefault="00DC3F4B" w:rsidP="00DC3F4B">
            <w:pPr>
              <w:spacing w:after="0" w:line="240" w:lineRule="auto"/>
              <w:jc w:val="left"/>
              <w:textAlignment w:val="baseline"/>
              <w:rPr>
                <w:rFonts w:ascii="Arial" w:hAnsi="Arial" w:cs="Arial"/>
                <w:sz w:val="20"/>
              </w:rPr>
            </w:pPr>
            <w:r w:rsidRPr="00DC3F4B">
              <w:rPr>
                <w:rFonts w:ascii="Arial" w:hAnsi="Arial" w:cs="Arial"/>
                <w:sz w:val="20"/>
              </w:rPr>
              <w:t xml:space="preserve">Case Number: </w:t>
            </w:r>
          </w:p>
          <w:p w14:paraId="33034E70" w14:textId="77777777" w:rsidR="00DC3F4B" w:rsidRPr="00DC3F4B" w:rsidRDefault="00DC3F4B" w:rsidP="00DC3F4B">
            <w:pPr>
              <w:spacing w:after="0" w:line="240" w:lineRule="auto"/>
              <w:jc w:val="left"/>
              <w:textAlignment w:val="baseline"/>
              <w:rPr>
                <w:rFonts w:ascii="Arial" w:hAnsi="Arial" w:cs="Arial"/>
                <w:sz w:val="20"/>
              </w:rPr>
            </w:pPr>
          </w:p>
          <w:p w14:paraId="20E4F409" w14:textId="77777777" w:rsidR="00DC3F4B" w:rsidRPr="00DC3F4B" w:rsidRDefault="00DC3F4B" w:rsidP="00DC3F4B">
            <w:pPr>
              <w:spacing w:after="0" w:line="240" w:lineRule="auto"/>
              <w:jc w:val="left"/>
              <w:textAlignment w:val="baseline"/>
              <w:rPr>
                <w:rFonts w:ascii="Arial" w:hAnsi="Arial" w:cs="Arial"/>
                <w:sz w:val="20"/>
              </w:rPr>
            </w:pPr>
            <w:r w:rsidRPr="00DC3F4B">
              <w:rPr>
                <w:rFonts w:ascii="Arial" w:hAnsi="Arial" w:cs="Arial"/>
                <w:sz w:val="20"/>
              </w:rPr>
              <w:t>Date Filed:</w:t>
            </w:r>
          </w:p>
          <w:p w14:paraId="0A72C37B" w14:textId="77777777" w:rsidR="00DC3F4B" w:rsidRPr="00DC3F4B" w:rsidRDefault="00DC3F4B" w:rsidP="00DC3F4B">
            <w:pPr>
              <w:spacing w:after="0" w:line="240" w:lineRule="auto"/>
              <w:jc w:val="left"/>
              <w:textAlignment w:val="baseline"/>
              <w:rPr>
                <w:rFonts w:ascii="Arial" w:hAnsi="Arial" w:cs="Arial"/>
                <w:sz w:val="20"/>
              </w:rPr>
            </w:pPr>
          </w:p>
          <w:p w14:paraId="6FC200B9" w14:textId="77777777" w:rsidR="00DC3F4B" w:rsidRPr="00DC3F4B" w:rsidRDefault="00DC3F4B" w:rsidP="00DC3F4B">
            <w:pPr>
              <w:spacing w:after="0" w:line="240" w:lineRule="auto"/>
              <w:jc w:val="left"/>
              <w:textAlignment w:val="baseline"/>
              <w:rPr>
                <w:rFonts w:ascii="Arial" w:hAnsi="Arial" w:cs="Arial"/>
                <w:sz w:val="20"/>
              </w:rPr>
            </w:pPr>
            <w:r w:rsidRPr="00DC3F4B">
              <w:rPr>
                <w:rFonts w:ascii="Arial" w:hAnsi="Arial" w:cs="Arial"/>
                <w:sz w:val="20"/>
              </w:rPr>
              <w:t>FDN:</w:t>
            </w:r>
          </w:p>
          <w:p w14:paraId="00A2BE82" w14:textId="77777777" w:rsidR="00DC3F4B" w:rsidRPr="00DC3F4B" w:rsidRDefault="00DC3F4B" w:rsidP="00DC3F4B">
            <w:pPr>
              <w:spacing w:after="0" w:line="240" w:lineRule="auto"/>
              <w:jc w:val="left"/>
              <w:textAlignment w:val="baseline"/>
              <w:rPr>
                <w:rFonts w:ascii="Arial" w:hAnsi="Arial" w:cs="Arial"/>
                <w:sz w:val="20"/>
              </w:rPr>
            </w:pPr>
          </w:p>
        </w:tc>
        <w:tc>
          <w:tcPr>
            <w:tcW w:w="1101" w:type="pct"/>
            <w:tcBorders>
              <w:top w:val="nil"/>
              <w:left w:val="nil"/>
              <w:bottom w:val="single" w:sz="2" w:space="0" w:color="auto"/>
              <w:right w:val="single" w:sz="4" w:space="0" w:color="auto"/>
            </w:tcBorders>
          </w:tcPr>
          <w:p w14:paraId="7E733A18" w14:textId="77777777" w:rsidR="00DC3F4B" w:rsidRPr="00DC3F4B" w:rsidRDefault="00DC3F4B" w:rsidP="00DC3F4B">
            <w:pPr>
              <w:spacing w:after="0" w:line="240" w:lineRule="auto"/>
              <w:jc w:val="left"/>
              <w:textAlignment w:val="baseline"/>
              <w:rPr>
                <w:rFonts w:ascii="Arial" w:hAnsi="Arial" w:cs="Arial"/>
                <w:sz w:val="20"/>
              </w:rPr>
            </w:pPr>
          </w:p>
        </w:tc>
      </w:tr>
    </w:tbl>
    <w:p w14:paraId="064BA5DF"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before="240" w:after="120" w:line="240" w:lineRule="auto"/>
        <w:jc w:val="center"/>
        <w:textAlignment w:val="baseline"/>
        <w:rPr>
          <w:rFonts w:ascii="Arial" w:eastAsia="Times New Roman" w:hAnsi="Arial" w:cs="Arial"/>
          <w:b/>
          <w:bCs/>
          <w:sz w:val="28"/>
          <w:szCs w:val="20"/>
        </w:rPr>
      </w:pPr>
      <w:r w:rsidRPr="00DC3F4B">
        <w:rPr>
          <w:rFonts w:ascii="Arial" w:eastAsia="Times New Roman" w:hAnsi="Arial" w:cs="Arial"/>
          <w:b/>
          <w:bCs/>
          <w:sz w:val="28"/>
          <w:szCs w:val="20"/>
        </w:rPr>
        <w:t>ORDER – INTERVENTION ORDER/PROBLEM GAMBLING ORDER/ TENANCY ORDER OR ATTACHMENT ORDER</w:t>
      </w:r>
    </w:p>
    <w:p w14:paraId="1F271DCD"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360" w:line="240" w:lineRule="auto"/>
        <w:jc w:val="center"/>
        <w:textAlignment w:val="baseline"/>
        <w:rPr>
          <w:rFonts w:ascii="Arial" w:eastAsia="Times New Roman" w:hAnsi="Arial" w:cs="Arial"/>
          <w:b/>
          <w:bCs/>
          <w:sz w:val="20"/>
          <w:szCs w:val="20"/>
        </w:rPr>
      </w:pPr>
      <w:r w:rsidRPr="00DC3F4B">
        <w:rPr>
          <w:rFonts w:ascii="Arial" w:eastAsia="Times New Roman" w:hAnsi="Arial" w:cs="Arial"/>
          <w:b/>
          <w:bCs/>
          <w:sz w:val="22"/>
        </w:rPr>
        <w:t>[</w:t>
      </w:r>
      <w:r w:rsidRPr="00DC3F4B">
        <w:rPr>
          <w:rFonts w:ascii="Arial" w:eastAsia="Times New Roman" w:hAnsi="Arial" w:cs="Arial"/>
          <w:b/>
          <w:bCs/>
          <w:i/>
          <w:iCs/>
          <w:sz w:val="22"/>
        </w:rPr>
        <w:t>NATIONALLY RECOGNISED DOMESTIC VIOLENCE ORDER</w:t>
      </w:r>
      <w:r w:rsidRPr="00DC3F4B">
        <w:rPr>
          <w:rFonts w:ascii="Arial" w:eastAsia="Times New Roman" w:hAnsi="Arial" w:cs="Arial"/>
          <w:b/>
          <w:bCs/>
          <w:sz w:val="22"/>
        </w:rPr>
        <w:t>]</w:t>
      </w:r>
    </w:p>
    <w:p w14:paraId="3AAF0762"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before="240" w:after="0" w:line="240" w:lineRule="auto"/>
        <w:textAlignment w:val="baseline"/>
        <w:rPr>
          <w:rFonts w:ascii="Arial" w:eastAsia="Times New Roman" w:hAnsi="Arial" w:cs="Arial"/>
          <w:bCs/>
          <w:sz w:val="20"/>
          <w:szCs w:val="20"/>
        </w:rPr>
      </w:pPr>
      <w:r w:rsidRPr="00DC3F4B">
        <w:rPr>
          <w:rFonts w:ascii="Arial" w:eastAsia="Times New Roman" w:hAnsi="Arial" w:cs="Arial"/>
          <w:sz w:val="20"/>
          <w:szCs w:val="20"/>
        </w:rPr>
        <w:t>[</w:t>
      </w:r>
      <w:r w:rsidRPr="00DC3F4B">
        <w:rPr>
          <w:rFonts w:ascii="Arial" w:eastAsia="Times New Roman" w:hAnsi="Arial" w:cs="Arial"/>
          <w:i/>
          <w:iCs/>
          <w:sz w:val="20"/>
          <w:szCs w:val="20"/>
        </w:rPr>
        <w:t>MAGISTRATES/YOUTH</w:t>
      </w:r>
      <w:r w:rsidRPr="00DC3F4B">
        <w:rPr>
          <w:rFonts w:ascii="Arial" w:eastAsia="Times New Roman" w:hAnsi="Arial" w:cs="Arial"/>
          <w:iCs/>
          <w:sz w:val="20"/>
          <w:szCs w:val="20"/>
        </w:rPr>
        <w:t xml:space="preserve">] </w:t>
      </w:r>
      <w:r w:rsidRPr="00DC3F4B">
        <w:rPr>
          <w:rFonts w:ascii="Arial" w:eastAsia="Times New Roman" w:hAnsi="Arial" w:cs="Arial"/>
          <w:b/>
          <w:sz w:val="12"/>
          <w:szCs w:val="20"/>
        </w:rPr>
        <w:t xml:space="preserve">Select one </w:t>
      </w:r>
      <w:r w:rsidRPr="00DC3F4B">
        <w:rPr>
          <w:rFonts w:ascii="Arial" w:eastAsia="Times New Roman" w:hAnsi="Arial" w:cs="Arial"/>
          <w:iCs/>
          <w:sz w:val="20"/>
          <w:szCs w:val="20"/>
        </w:rPr>
        <w:t xml:space="preserve">COURT </w:t>
      </w:r>
      <w:r w:rsidRPr="00DC3F4B">
        <w:rPr>
          <w:rFonts w:ascii="Arial" w:eastAsia="Times New Roman" w:hAnsi="Arial" w:cs="Arial"/>
          <w:bCs/>
          <w:sz w:val="20"/>
          <w:szCs w:val="20"/>
        </w:rPr>
        <w:t xml:space="preserve">OF SOUTH AUSTRALIA </w:t>
      </w:r>
    </w:p>
    <w:p w14:paraId="67BB0022"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iCs/>
          <w:sz w:val="20"/>
          <w:szCs w:val="20"/>
        </w:rPr>
      </w:pPr>
      <w:r w:rsidRPr="00DC3F4B">
        <w:rPr>
          <w:rFonts w:ascii="Arial" w:eastAsia="Times New Roman" w:hAnsi="Arial" w:cs="Arial"/>
          <w:iCs/>
          <w:sz w:val="20"/>
          <w:szCs w:val="20"/>
        </w:rPr>
        <w:t>SPECIAL STATUTORY JURISDICTION</w:t>
      </w:r>
    </w:p>
    <w:p w14:paraId="0C0107C6"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before="480" w:after="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Order Identifier:</w:t>
      </w:r>
    </w:p>
    <w:p w14:paraId="1E93EE3B"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before="480" w:after="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w:t>
      </w:r>
      <w:r w:rsidRPr="00DC3F4B">
        <w:rPr>
          <w:rFonts w:ascii="Arial" w:eastAsia="Times New Roman" w:hAnsi="Arial" w:cs="Arial"/>
          <w:b/>
          <w:i/>
          <w:sz w:val="20"/>
          <w:szCs w:val="20"/>
        </w:rPr>
        <w:t>FULL NAME</w:t>
      </w:r>
      <w:r w:rsidRPr="00DC3F4B">
        <w:rPr>
          <w:rFonts w:ascii="Arial" w:eastAsia="Times New Roman" w:hAnsi="Arial" w:cs="Arial"/>
          <w:b/>
          <w:sz w:val="20"/>
          <w:szCs w:val="20"/>
        </w:rPr>
        <w:t>]</w:t>
      </w:r>
    </w:p>
    <w:p w14:paraId="2C2702DC" w14:textId="77777777" w:rsidR="00DC3F4B" w:rsidRPr="00DC3F4B" w:rsidDel="00897A6B" w:rsidRDefault="00DC3F4B" w:rsidP="00DC3F4B">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Applicant</w:t>
      </w:r>
    </w:p>
    <w:p w14:paraId="6FA578F4"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before="360" w:after="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w:t>
      </w:r>
      <w:r w:rsidRPr="00DC3F4B">
        <w:rPr>
          <w:rFonts w:ascii="Arial" w:eastAsia="Times New Roman" w:hAnsi="Arial" w:cs="Arial"/>
          <w:b/>
          <w:i/>
          <w:sz w:val="20"/>
          <w:szCs w:val="20"/>
        </w:rPr>
        <w:t>FULL NAME</w:t>
      </w:r>
      <w:r w:rsidRPr="00DC3F4B">
        <w:rPr>
          <w:rFonts w:ascii="Arial" w:eastAsia="Times New Roman" w:hAnsi="Arial" w:cs="Arial"/>
          <w:b/>
          <w:sz w:val="20"/>
          <w:szCs w:val="20"/>
        </w:rPr>
        <w:t>]</w:t>
      </w:r>
    </w:p>
    <w:p w14:paraId="3A1E09F9"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Respondent</w:t>
      </w:r>
    </w:p>
    <w:tbl>
      <w:tblPr>
        <w:tblStyle w:val="TableGrid131"/>
        <w:tblW w:w="5006" w:type="pct"/>
        <w:jc w:val="center"/>
        <w:tblLayout w:type="fixed"/>
        <w:tblLook w:val="04A0" w:firstRow="1" w:lastRow="0" w:firstColumn="1" w:lastColumn="0" w:noHBand="0" w:noVBand="1"/>
      </w:tblPr>
      <w:tblGrid>
        <w:gridCol w:w="2329"/>
        <w:gridCol w:w="3513"/>
        <w:gridCol w:w="3513"/>
      </w:tblGrid>
      <w:tr w:rsidR="00DC3F4B" w:rsidRPr="00DC3F4B" w14:paraId="54D4434B" w14:textId="77777777" w:rsidTr="00672A34">
        <w:trPr>
          <w:cantSplit/>
          <w:trHeight w:val="454"/>
          <w:jc w:val="center"/>
        </w:trPr>
        <w:tc>
          <w:tcPr>
            <w:tcW w:w="2599" w:type="dxa"/>
            <w:tcBorders>
              <w:bottom w:val="nil"/>
            </w:tcBorders>
          </w:tcPr>
          <w:p w14:paraId="2D716D80" w14:textId="77777777" w:rsidR="00DC3F4B" w:rsidRPr="00DC3F4B" w:rsidRDefault="00DC3F4B" w:rsidP="00DC3F4B">
            <w:pPr>
              <w:spacing w:after="0" w:line="240" w:lineRule="auto"/>
              <w:jc w:val="left"/>
              <w:rPr>
                <w:rFonts w:ascii="Arial" w:hAnsi="Arial" w:cs="Arial"/>
                <w:b/>
                <w:sz w:val="12"/>
                <w:szCs w:val="12"/>
              </w:rPr>
            </w:pPr>
            <w:r w:rsidRPr="00DC3F4B">
              <w:rPr>
                <w:rFonts w:ascii="Arial" w:hAnsi="Arial" w:cs="Arial"/>
                <w:b/>
                <w:sz w:val="20"/>
              </w:rPr>
              <w:t>Person against whom intervention order made (‘the Respondent’)</w:t>
            </w:r>
          </w:p>
        </w:tc>
        <w:tc>
          <w:tcPr>
            <w:tcW w:w="3935" w:type="dxa"/>
            <w:tcBorders>
              <w:bottom w:val="nil"/>
            </w:tcBorders>
          </w:tcPr>
          <w:p w14:paraId="73828B62" w14:textId="77777777" w:rsidR="00DC3F4B" w:rsidRPr="00DC3F4B" w:rsidRDefault="00DC3F4B" w:rsidP="00DC3F4B">
            <w:pPr>
              <w:spacing w:after="0" w:line="240" w:lineRule="auto"/>
              <w:jc w:val="left"/>
              <w:rPr>
                <w:rFonts w:ascii="Arial" w:hAnsi="Arial" w:cs="Arial"/>
                <w:sz w:val="20"/>
                <w:szCs w:val="20"/>
              </w:rPr>
            </w:pPr>
          </w:p>
        </w:tc>
        <w:tc>
          <w:tcPr>
            <w:tcW w:w="3936" w:type="dxa"/>
            <w:tcBorders>
              <w:bottom w:val="nil"/>
            </w:tcBorders>
          </w:tcPr>
          <w:p w14:paraId="722A1E2B" w14:textId="77777777" w:rsidR="00DC3F4B" w:rsidRPr="00DC3F4B" w:rsidRDefault="00DC3F4B" w:rsidP="00DC3F4B">
            <w:pPr>
              <w:spacing w:after="0" w:line="240" w:lineRule="auto"/>
              <w:jc w:val="left"/>
              <w:rPr>
                <w:rFonts w:ascii="Arial" w:hAnsi="Arial" w:cs="Arial"/>
                <w:sz w:val="20"/>
                <w:szCs w:val="20"/>
              </w:rPr>
            </w:pPr>
          </w:p>
        </w:tc>
      </w:tr>
      <w:tr w:rsidR="00DC3F4B" w:rsidRPr="00DC3F4B" w14:paraId="680BB40E" w14:textId="77777777" w:rsidTr="00672A34">
        <w:trPr>
          <w:cantSplit/>
          <w:trHeight w:val="85"/>
          <w:jc w:val="center"/>
        </w:trPr>
        <w:tc>
          <w:tcPr>
            <w:tcW w:w="2599" w:type="dxa"/>
            <w:tcBorders>
              <w:top w:val="nil"/>
            </w:tcBorders>
          </w:tcPr>
          <w:p w14:paraId="6E266ED5" w14:textId="77777777" w:rsidR="00DC3F4B" w:rsidRPr="00DC3F4B" w:rsidRDefault="00DC3F4B" w:rsidP="00DC3F4B">
            <w:pPr>
              <w:spacing w:after="0" w:line="240" w:lineRule="auto"/>
              <w:jc w:val="left"/>
              <w:rPr>
                <w:rFonts w:ascii="Arial" w:hAnsi="Arial" w:cs="Arial"/>
                <w:b/>
                <w:sz w:val="12"/>
                <w:szCs w:val="20"/>
              </w:rPr>
            </w:pPr>
          </w:p>
        </w:tc>
        <w:tc>
          <w:tcPr>
            <w:tcW w:w="3935" w:type="dxa"/>
            <w:tcBorders>
              <w:top w:val="nil"/>
              <w:bottom w:val="single" w:sz="4" w:space="0" w:color="auto"/>
            </w:tcBorders>
          </w:tcPr>
          <w:p w14:paraId="5376D25F" w14:textId="77777777" w:rsidR="00DC3F4B" w:rsidRPr="00DC3F4B" w:rsidRDefault="00DC3F4B" w:rsidP="00DC3F4B">
            <w:pPr>
              <w:spacing w:after="0" w:line="240" w:lineRule="auto"/>
              <w:jc w:val="left"/>
              <w:rPr>
                <w:rFonts w:ascii="Arial" w:hAnsi="Arial" w:cs="Arial"/>
                <w:b/>
                <w:sz w:val="12"/>
                <w:szCs w:val="20"/>
              </w:rPr>
            </w:pPr>
            <w:r w:rsidRPr="00DC3F4B">
              <w:rPr>
                <w:rFonts w:ascii="Arial" w:hAnsi="Arial" w:cs="Arial"/>
                <w:b/>
                <w:sz w:val="12"/>
                <w:szCs w:val="20"/>
              </w:rPr>
              <w:t>Full name</w:t>
            </w:r>
          </w:p>
        </w:tc>
        <w:tc>
          <w:tcPr>
            <w:tcW w:w="3936" w:type="dxa"/>
            <w:tcBorders>
              <w:top w:val="nil"/>
              <w:bottom w:val="single" w:sz="4" w:space="0" w:color="auto"/>
            </w:tcBorders>
          </w:tcPr>
          <w:p w14:paraId="10715D0F" w14:textId="77777777" w:rsidR="00DC3F4B" w:rsidRPr="00DC3F4B" w:rsidRDefault="00DC3F4B" w:rsidP="00DC3F4B">
            <w:pPr>
              <w:overflowPunct w:val="0"/>
              <w:autoSpaceDE w:val="0"/>
              <w:autoSpaceDN w:val="0"/>
              <w:adjustRightInd w:val="0"/>
              <w:spacing w:after="0" w:line="240" w:lineRule="auto"/>
              <w:jc w:val="left"/>
              <w:textAlignment w:val="baseline"/>
              <w:rPr>
                <w:rFonts w:ascii="Arial" w:hAnsi="Arial" w:cs="Arial"/>
                <w:b/>
                <w:sz w:val="12"/>
                <w:szCs w:val="20"/>
              </w:rPr>
            </w:pPr>
            <w:r w:rsidRPr="00DC3F4B">
              <w:rPr>
                <w:rFonts w:ascii="Arial" w:hAnsi="Arial" w:cs="Arial"/>
                <w:b/>
                <w:sz w:val="12"/>
                <w:szCs w:val="20"/>
              </w:rPr>
              <w:t>Date of birth</w:t>
            </w:r>
          </w:p>
        </w:tc>
      </w:tr>
    </w:tbl>
    <w:tbl>
      <w:tblPr>
        <w:tblStyle w:val="TableGrid131"/>
        <w:tblpPr w:leftFromText="180" w:rightFromText="180" w:vertAnchor="text" w:horzAnchor="margin" w:tblpY="293"/>
        <w:tblW w:w="5006" w:type="pct"/>
        <w:tblLayout w:type="fixed"/>
        <w:tblLook w:val="04A0" w:firstRow="1" w:lastRow="0" w:firstColumn="1" w:lastColumn="0" w:noHBand="0" w:noVBand="1"/>
      </w:tblPr>
      <w:tblGrid>
        <w:gridCol w:w="2329"/>
        <w:gridCol w:w="3513"/>
        <w:gridCol w:w="3513"/>
      </w:tblGrid>
      <w:tr w:rsidR="00DC3F4B" w:rsidRPr="00DC3F4B" w14:paraId="3EACC071" w14:textId="77777777" w:rsidTr="00672A34">
        <w:trPr>
          <w:cantSplit/>
          <w:trHeight w:val="454"/>
        </w:trPr>
        <w:tc>
          <w:tcPr>
            <w:tcW w:w="2599" w:type="dxa"/>
            <w:tcBorders>
              <w:bottom w:val="nil"/>
            </w:tcBorders>
          </w:tcPr>
          <w:p w14:paraId="2407725A" w14:textId="77777777" w:rsidR="00DC3F4B" w:rsidRPr="00DC3F4B" w:rsidRDefault="00DC3F4B" w:rsidP="00DC3F4B">
            <w:pPr>
              <w:spacing w:after="0" w:line="240" w:lineRule="auto"/>
              <w:jc w:val="left"/>
              <w:rPr>
                <w:rFonts w:ascii="Arial" w:hAnsi="Arial" w:cs="Arial"/>
                <w:b/>
                <w:sz w:val="12"/>
                <w:szCs w:val="12"/>
              </w:rPr>
            </w:pPr>
            <w:r w:rsidRPr="00DC3F4B">
              <w:rPr>
                <w:rFonts w:ascii="Arial" w:hAnsi="Arial" w:cs="Arial"/>
                <w:b/>
                <w:sz w:val="20"/>
              </w:rPr>
              <w:t>Protected Person(s)</w:t>
            </w:r>
          </w:p>
        </w:tc>
        <w:tc>
          <w:tcPr>
            <w:tcW w:w="3935" w:type="dxa"/>
            <w:tcBorders>
              <w:bottom w:val="nil"/>
            </w:tcBorders>
          </w:tcPr>
          <w:p w14:paraId="4CBAA470" w14:textId="77777777" w:rsidR="00DC3F4B" w:rsidRPr="00DC3F4B" w:rsidRDefault="00DC3F4B" w:rsidP="00DC3F4B">
            <w:pPr>
              <w:spacing w:after="0" w:line="240" w:lineRule="auto"/>
              <w:jc w:val="left"/>
              <w:rPr>
                <w:rFonts w:ascii="Arial" w:hAnsi="Arial" w:cs="Arial"/>
                <w:sz w:val="20"/>
                <w:szCs w:val="20"/>
              </w:rPr>
            </w:pPr>
          </w:p>
        </w:tc>
        <w:tc>
          <w:tcPr>
            <w:tcW w:w="3936" w:type="dxa"/>
            <w:tcBorders>
              <w:bottom w:val="nil"/>
            </w:tcBorders>
          </w:tcPr>
          <w:p w14:paraId="2F4329F1" w14:textId="77777777" w:rsidR="00DC3F4B" w:rsidRPr="00DC3F4B" w:rsidRDefault="00DC3F4B" w:rsidP="00DC3F4B">
            <w:pPr>
              <w:spacing w:after="0" w:line="240" w:lineRule="auto"/>
              <w:jc w:val="left"/>
              <w:rPr>
                <w:rFonts w:ascii="Arial" w:hAnsi="Arial" w:cs="Arial"/>
                <w:sz w:val="20"/>
                <w:szCs w:val="20"/>
              </w:rPr>
            </w:pPr>
          </w:p>
        </w:tc>
      </w:tr>
      <w:tr w:rsidR="00DC3F4B" w:rsidRPr="00DC3F4B" w14:paraId="4E46ABB4" w14:textId="77777777" w:rsidTr="00672A34">
        <w:trPr>
          <w:cantSplit/>
          <w:trHeight w:val="85"/>
        </w:trPr>
        <w:tc>
          <w:tcPr>
            <w:tcW w:w="2599" w:type="dxa"/>
            <w:tcBorders>
              <w:top w:val="nil"/>
            </w:tcBorders>
          </w:tcPr>
          <w:p w14:paraId="045F8A3E" w14:textId="77777777" w:rsidR="00DC3F4B" w:rsidRPr="00DC3F4B" w:rsidRDefault="00DC3F4B" w:rsidP="00DC3F4B">
            <w:pPr>
              <w:spacing w:after="0" w:line="240" w:lineRule="auto"/>
              <w:jc w:val="left"/>
              <w:rPr>
                <w:rFonts w:ascii="Arial" w:hAnsi="Arial" w:cs="Arial"/>
                <w:b/>
                <w:sz w:val="12"/>
                <w:szCs w:val="20"/>
              </w:rPr>
            </w:pPr>
          </w:p>
        </w:tc>
        <w:tc>
          <w:tcPr>
            <w:tcW w:w="3935" w:type="dxa"/>
            <w:tcBorders>
              <w:top w:val="nil"/>
              <w:bottom w:val="single" w:sz="4" w:space="0" w:color="auto"/>
            </w:tcBorders>
          </w:tcPr>
          <w:p w14:paraId="6047222C" w14:textId="77777777" w:rsidR="00DC3F4B" w:rsidRPr="00DC3F4B" w:rsidRDefault="00DC3F4B" w:rsidP="00DC3F4B">
            <w:pPr>
              <w:spacing w:after="0" w:line="240" w:lineRule="auto"/>
              <w:jc w:val="left"/>
              <w:rPr>
                <w:rFonts w:ascii="Arial" w:hAnsi="Arial" w:cs="Arial"/>
                <w:b/>
                <w:sz w:val="12"/>
                <w:szCs w:val="20"/>
              </w:rPr>
            </w:pPr>
            <w:r w:rsidRPr="00DC3F4B">
              <w:rPr>
                <w:rFonts w:ascii="Arial" w:hAnsi="Arial" w:cs="Arial"/>
                <w:b/>
                <w:sz w:val="12"/>
                <w:szCs w:val="20"/>
              </w:rPr>
              <w:t>Full name</w:t>
            </w:r>
          </w:p>
        </w:tc>
        <w:tc>
          <w:tcPr>
            <w:tcW w:w="3936" w:type="dxa"/>
            <w:tcBorders>
              <w:top w:val="nil"/>
              <w:bottom w:val="single" w:sz="4" w:space="0" w:color="auto"/>
            </w:tcBorders>
          </w:tcPr>
          <w:p w14:paraId="23F6CDEC" w14:textId="77777777" w:rsidR="00DC3F4B" w:rsidRPr="00DC3F4B" w:rsidRDefault="00DC3F4B" w:rsidP="00DC3F4B">
            <w:pPr>
              <w:overflowPunct w:val="0"/>
              <w:autoSpaceDE w:val="0"/>
              <w:autoSpaceDN w:val="0"/>
              <w:adjustRightInd w:val="0"/>
              <w:spacing w:after="0" w:line="240" w:lineRule="auto"/>
              <w:jc w:val="left"/>
              <w:textAlignment w:val="baseline"/>
              <w:rPr>
                <w:rFonts w:ascii="Arial" w:hAnsi="Arial" w:cs="Arial"/>
                <w:b/>
                <w:sz w:val="12"/>
                <w:szCs w:val="20"/>
              </w:rPr>
            </w:pPr>
            <w:r w:rsidRPr="00DC3F4B">
              <w:rPr>
                <w:rFonts w:ascii="Arial" w:hAnsi="Arial" w:cs="Arial"/>
                <w:b/>
                <w:sz w:val="12"/>
                <w:szCs w:val="20"/>
              </w:rPr>
              <w:t>Date of birth</w:t>
            </w:r>
          </w:p>
        </w:tc>
      </w:tr>
    </w:tbl>
    <w:p w14:paraId="0835F17C"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sz w:val="20"/>
          <w:szCs w:val="20"/>
        </w:rPr>
      </w:pPr>
    </w:p>
    <w:p w14:paraId="187DD467" w14:textId="19021469" w:rsidR="00DC3F4B" w:rsidRPr="00DC3F4B" w:rsidRDefault="00DC3F4B" w:rsidP="00DC3F4B">
      <w:pPr>
        <w:spacing w:after="0" w:line="240" w:lineRule="auto"/>
        <w:jc w:val="left"/>
        <w:rPr>
          <w:rFonts w:ascii="Arial" w:eastAsia="Times New Roman" w:hAnsi="Arial" w:cs="Arial"/>
          <w:bCs/>
          <w:sz w:val="20"/>
          <w:szCs w:val="20"/>
        </w:rPr>
      </w:pPr>
    </w:p>
    <w:tbl>
      <w:tblPr>
        <w:tblStyle w:val="TableGrid15"/>
        <w:tblW w:w="5000" w:type="pct"/>
        <w:tblBorders>
          <w:insideH w:val="none" w:sz="0" w:space="0" w:color="auto"/>
          <w:insideV w:val="none" w:sz="0" w:space="0" w:color="auto"/>
        </w:tblBorders>
        <w:tblLook w:val="04A0" w:firstRow="1" w:lastRow="0" w:firstColumn="1" w:lastColumn="0" w:noHBand="0" w:noVBand="1"/>
      </w:tblPr>
      <w:tblGrid>
        <w:gridCol w:w="424"/>
        <w:gridCol w:w="482"/>
        <w:gridCol w:w="8438"/>
      </w:tblGrid>
      <w:tr w:rsidR="00DC3F4B" w:rsidRPr="00DC3F4B" w14:paraId="1A9099DD" w14:textId="77777777" w:rsidTr="00672A34">
        <w:tc>
          <w:tcPr>
            <w:tcW w:w="5000" w:type="pct"/>
            <w:gridSpan w:val="3"/>
          </w:tcPr>
          <w:p w14:paraId="2E4A294B" w14:textId="77777777" w:rsidR="00DC3F4B" w:rsidRPr="00DC3F4B" w:rsidRDefault="00DC3F4B" w:rsidP="00DC3F4B">
            <w:pPr>
              <w:spacing w:before="240" w:after="240" w:line="276" w:lineRule="auto"/>
              <w:ind w:right="142"/>
              <w:jc w:val="left"/>
              <w:textAlignment w:val="baseline"/>
              <w:rPr>
                <w:rFonts w:ascii="Arial" w:hAnsi="Arial" w:cs="Arial"/>
                <w:sz w:val="22"/>
              </w:rPr>
            </w:pPr>
            <w:r w:rsidRPr="00DC3F4B">
              <w:rPr>
                <w:rFonts w:ascii="Arial" w:hAnsi="Arial" w:cs="Arial"/>
                <w:sz w:val="22"/>
              </w:rPr>
              <w:t>Introduction</w:t>
            </w:r>
          </w:p>
          <w:p w14:paraId="6E1EECB9" w14:textId="77777777" w:rsidR="00DC3F4B" w:rsidRPr="00DC3F4B" w:rsidRDefault="00DC3F4B" w:rsidP="00DC3F4B">
            <w:pPr>
              <w:spacing w:before="240" w:after="0" w:line="276" w:lineRule="auto"/>
              <w:ind w:right="141"/>
              <w:jc w:val="left"/>
              <w:textAlignment w:val="baseline"/>
              <w:rPr>
                <w:rFonts w:ascii="Arial" w:hAnsi="Arial" w:cs="Arial"/>
                <w:sz w:val="20"/>
              </w:rPr>
            </w:pPr>
            <w:r w:rsidRPr="00DC3F4B">
              <w:rPr>
                <w:rFonts w:ascii="Arial" w:hAnsi="Arial" w:cs="Arial"/>
                <w:sz w:val="20"/>
              </w:rPr>
              <w:t>Hearing</w:t>
            </w:r>
          </w:p>
          <w:p w14:paraId="336C642D" w14:textId="77777777" w:rsidR="00DC3F4B" w:rsidRPr="00DC3F4B" w:rsidRDefault="00DC3F4B" w:rsidP="00DC3F4B">
            <w:pPr>
              <w:widowControl w:val="0"/>
              <w:spacing w:before="120" w:after="0" w:line="276" w:lineRule="auto"/>
              <w:jc w:val="left"/>
              <w:textAlignment w:val="baseline"/>
              <w:rPr>
                <w:rFonts w:ascii="Arial" w:hAnsi="Arial" w:cs="Arial"/>
                <w:sz w:val="20"/>
              </w:rPr>
            </w:pPr>
            <w:r w:rsidRPr="00DC3F4B">
              <w:rPr>
                <w:rFonts w:ascii="Arial" w:hAnsi="Arial" w:cs="Arial"/>
                <w:sz w:val="20"/>
              </w:rPr>
              <w:t>Hearing Location: [suburb]</w:t>
            </w:r>
          </w:p>
          <w:p w14:paraId="604BECA2" w14:textId="77777777" w:rsidR="00DC3F4B" w:rsidRPr="00DC3F4B" w:rsidRDefault="00DC3F4B" w:rsidP="00DC3F4B">
            <w:pPr>
              <w:widowControl w:val="0"/>
              <w:spacing w:after="0" w:line="276" w:lineRule="auto"/>
              <w:jc w:val="left"/>
              <w:textAlignment w:val="baseline"/>
              <w:rPr>
                <w:rFonts w:ascii="Arial" w:eastAsia="Arial" w:hAnsi="Arial" w:cs="Arial"/>
                <w:sz w:val="20"/>
              </w:rPr>
            </w:pPr>
            <w:r w:rsidRPr="00DC3F4B">
              <w:rPr>
                <w:rFonts w:ascii="Arial" w:eastAsia="Arial" w:hAnsi="Arial" w:cs="Arial"/>
                <w:sz w:val="20"/>
              </w:rPr>
              <w:t xml:space="preserve">[Hearing date] </w:t>
            </w:r>
          </w:p>
          <w:p w14:paraId="5BC1FE55" w14:textId="77777777" w:rsidR="00DC3F4B" w:rsidRPr="00DC3F4B" w:rsidRDefault="00DC3F4B" w:rsidP="00DC3F4B">
            <w:pPr>
              <w:spacing w:before="240" w:after="0" w:line="276" w:lineRule="auto"/>
              <w:ind w:right="141"/>
              <w:jc w:val="left"/>
              <w:textAlignment w:val="baseline"/>
              <w:rPr>
                <w:rFonts w:ascii="Arial" w:eastAsia="Arial" w:hAnsi="Arial" w:cs="Arial"/>
                <w:sz w:val="20"/>
              </w:rPr>
            </w:pPr>
            <w:r w:rsidRPr="00DC3F4B">
              <w:rPr>
                <w:rFonts w:ascii="Arial" w:eastAsia="Arial" w:hAnsi="Arial" w:cs="Arial"/>
                <w:sz w:val="20"/>
              </w:rPr>
              <w:t>[Presiding Officer]</w:t>
            </w:r>
          </w:p>
          <w:p w14:paraId="3C46E9E8" w14:textId="77777777" w:rsidR="00DC3F4B" w:rsidRPr="00DC3F4B" w:rsidRDefault="00DC3F4B" w:rsidP="00DC3F4B">
            <w:pPr>
              <w:widowControl w:val="0"/>
              <w:spacing w:before="240" w:after="120" w:line="276" w:lineRule="auto"/>
              <w:jc w:val="left"/>
              <w:textAlignment w:val="baseline"/>
              <w:rPr>
                <w:rFonts w:ascii="Arial" w:hAnsi="Arial" w:cs="Arial"/>
                <w:sz w:val="20"/>
              </w:rPr>
            </w:pPr>
            <w:r w:rsidRPr="00DC3F4B">
              <w:rPr>
                <w:rFonts w:ascii="Arial" w:hAnsi="Arial" w:cs="Arial"/>
                <w:sz w:val="20"/>
              </w:rPr>
              <w:t>Appearances</w:t>
            </w:r>
          </w:p>
          <w:p w14:paraId="078839C2" w14:textId="77777777" w:rsidR="00DC3F4B" w:rsidRPr="00DC3F4B" w:rsidRDefault="00DC3F4B" w:rsidP="00DC3F4B">
            <w:pPr>
              <w:widowControl w:val="0"/>
              <w:spacing w:after="0" w:line="276" w:lineRule="auto"/>
              <w:jc w:val="left"/>
              <w:textAlignment w:val="baseline"/>
              <w:rPr>
                <w:rFonts w:ascii="Arial" w:hAnsi="Arial" w:cs="Arial"/>
                <w:sz w:val="20"/>
              </w:rPr>
            </w:pPr>
            <w:r w:rsidRPr="00DC3F4B">
              <w:rPr>
                <w:rFonts w:ascii="Arial" w:hAnsi="Arial" w:cs="Arial"/>
                <w:sz w:val="20"/>
              </w:rPr>
              <w:t>[Applicant Appearance Information]</w:t>
            </w:r>
          </w:p>
          <w:p w14:paraId="101C7E1A" w14:textId="77777777" w:rsidR="00DC3F4B" w:rsidRPr="00DC3F4B" w:rsidRDefault="00DC3F4B" w:rsidP="00DC3F4B">
            <w:pPr>
              <w:widowControl w:val="0"/>
              <w:spacing w:after="0" w:line="276" w:lineRule="auto"/>
              <w:jc w:val="left"/>
              <w:textAlignment w:val="baseline"/>
              <w:rPr>
                <w:rFonts w:ascii="Arial" w:hAnsi="Arial" w:cs="Arial"/>
                <w:sz w:val="20"/>
              </w:rPr>
            </w:pPr>
            <w:r w:rsidRPr="00DC3F4B">
              <w:rPr>
                <w:rFonts w:ascii="Arial" w:hAnsi="Arial" w:cs="Arial"/>
                <w:sz w:val="20"/>
              </w:rPr>
              <w:lastRenderedPageBreak/>
              <w:t>[Respondent Appearance Information]</w:t>
            </w:r>
          </w:p>
          <w:p w14:paraId="301E6EE2" w14:textId="77777777" w:rsidR="00DC3F4B" w:rsidRPr="00DC3F4B" w:rsidRDefault="00DC3F4B" w:rsidP="00DC3F4B">
            <w:pPr>
              <w:spacing w:before="240" w:after="120" w:line="276" w:lineRule="auto"/>
              <w:jc w:val="left"/>
              <w:textAlignment w:val="baseline"/>
              <w:rPr>
                <w:rFonts w:ascii="Arial" w:hAnsi="Arial" w:cs="Arial"/>
                <w:sz w:val="20"/>
              </w:rPr>
            </w:pPr>
            <w:r w:rsidRPr="00DC3F4B">
              <w:rPr>
                <w:rFonts w:ascii="Arial" w:hAnsi="Arial" w:cs="Arial"/>
                <w:sz w:val="20"/>
              </w:rPr>
              <w:t>Remarks</w:t>
            </w:r>
          </w:p>
        </w:tc>
      </w:tr>
      <w:tr w:rsidR="00DC3F4B" w:rsidRPr="00DC3F4B" w14:paraId="54C9EE31" w14:textId="77777777" w:rsidTr="00672A34">
        <w:tc>
          <w:tcPr>
            <w:tcW w:w="227" w:type="pct"/>
          </w:tcPr>
          <w:p w14:paraId="386B6AE2" w14:textId="77777777" w:rsidR="00DC3F4B" w:rsidRPr="00DC3F4B" w:rsidRDefault="00DC3F4B" w:rsidP="00DC3F4B">
            <w:pPr>
              <w:spacing w:after="120" w:line="276" w:lineRule="auto"/>
              <w:ind w:right="57"/>
              <w:contextualSpacing/>
              <w:jc w:val="left"/>
              <w:textAlignment w:val="baseline"/>
              <w:rPr>
                <w:rFonts w:ascii="Arial" w:hAnsi="Arial" w:cs="Arial"/>
                <w:sz w:val="20"/>
              </w:rPr>
            </w:pPr>
            <w:r w:rsidRPr="00DC3F4B">
              <w:rPr>
                <w:rFonts w:ascii="Arial" w:hAnsi="Arial" w:cs="Arial"/>
                <w:color w:val="000000" w:themeColor="text1"/>
                <w:sz w:val="20"/>
              </w:rPr>
              <w:lastRenderedPageBreak/>
              <w:t></w:t>
            </w:r>
          </w:p>
        </w:tc>
        <w:tc>
          <w:tcPr>
            <w:tcW w:w="258" w:type="pct"/>
          </w:tcPr>
          <w:p w14:paraId="0BF03167" w14:textId="77777777" w:rsidR="00DC3F4B" w:rsidRPr="00DC3F4B" w:rsidRDefault="00DC3F4B" w:rsidP="00DC3F4B">
            <w:pPr>
              <w:spacing w:after="120" w:line="276" w:lineRule="auto"/>
              <w:ind w:right="57"/>
              <w:contextualSpacing/>
              <w:jc w:val="left"/>
              <w:textAlignment w:val="baseline"/>
              <w:rPr>
                <w:rFonts w:ascii="Arial" w:hAnsi="Arial" w:cs="Arial"/>
                <w:sz w:val="20"/>
              </w:rPr>
            </w:pPr>
            <w:r w:rsidRPr="00DC3F4B">
              <w:rPr>
                <w:rFonts w:ascii="Arial" w:hAnsi="Arial" w:cs="Arial"/>
                <w:sz w:val="20"/>
              </w:rPr>
              <w:t>1.</w:t>
            </w:r>
          </w:p>
        </w:tc>
        <w:tc>
          <w:tcPr>
            <w:tcW w:w="4515" w:type="pct"/>
          </w:tcPr>
          <w:p w14:paraId="18A3F2F8" w14:textId="77777777" w:rsidR="00DC3F4B" w:rsidRPr="00DC3F4B" w:rsidRDefault="00DC3F4B" w:rsidP="00DC3F4B">
            <w:pPr>
              <w:spacing w:after="0" w:line="276" w:lineRule="auto"/>
              <w:ind w:left="34" w:right="57" w:hanging="6"/>
              <w:jc w:val="left"/>
              <w:textAlignment w:val="baseline"/>
              <w:rPr>
                <w:rFonts w:ascii="Arial" w:hAnsi="Arial" w:cs="Arial"/>
                <w:sz w:val="12"/>
              </w:rPr>
            </w:pPr>
            <w:r w:rsidRPr="00DC3F4B">
              <w:rPr>
                <w:rFonts w:ascii="Arial" w:hAnsi="Arial" w:cs="Arial"/>
                <w:sz w:val="12"/>
              </w:rPr>
              <w:t>default selected if Intervention Order</w:t>
            </w:r>
          </w:p>
          <w:p w14:paraId="64ACD08F" w14:textId="77777777" w:rsidR="00DC3F4B" w:rsidRPr="00DC3F4B" w:rsidRDefault="00DC3F4B" w:rsidP="00DC3F4B">
            <w:pPr>
              <w:spacing w:after="120" w:line="276" w:lineRule="auto"/>
              <w:ind w:left="33" w:right="57" w:hanging="4"/>
              <w:jc w:val="left"/>
              <w:textAlignment w:val="baseline"/>
              <w:rPr>
                <w:rFonts w:ascii="Arial" w:hAnsi="Arial" w:cs="Arial"/>
                <w:sz w:val="20"/>
              </w:rPr>
            </w:pPr>
            <w:r w:rsidRPr="00DC3F4B">
              <w:rPr>
                <w:rFonts w:ascii="Arial" w:hAnsi="Arial" w:cs="Arial"/>
                <w:sz w:val="20"/>
              </w:rPr>
              <w:t>The Court having been satisfied that it is reasonable to suspect that the Respondent will, without intervention commit an act of abuse against the protected person[s] and the issuing of the order is appropriate in the circumstances.</w:t>
            </w:r>
          </w:p>
        </w:tc>
      </w:tr>
      <w:tr w:rsidR="00DC3F4B" w:rsidRPr="00DC3F4B" w14:paraId="1B6D380A" w14:textId="77777777" w:rsidTr="00672A34">
        <w:tc>
          <w:tcPr>
            <w:tcW w:w="227" w:type="pct"/>
          </w:tcPr>
          <w:p w14:paraId="61C3AB62" w14:textId="77777777" w:rsidR="00DC3F4B" w:rsidRPr="00DC3F4B" w:rsidRDefault="00DC3F4B" w:rsidP="00DC3F4B">
            <w:pPr>
              <w:spacing w:after="120" w:line="276" w:lineRule="auto"/>
              <w:ind w:right="57"/>
              <w:contextualSpacing/>
              <w:jc w:val="left"/>
              <w:textAlignment w:val="baseline"/>
              <w:rPr>
                <w:rFonts w:ascii="Arial" w:hAnsi="Arial" w:cs="Arial"/>
                <w:sz w:val="20"/>
              </w:rPr>
            </w:pPr>
            <w:r w:rsidRPr="00DC3F4B">
              <w:rPr>
                <w:rFonts w:ascii="Arial" w:hAnsi="Arial" w:cs="Arial"/>
                <w:color w:val="000000" w:themeColor="text1"/>
                <w:sz w:val="20"/>
              </w:rPr>
              <w:t></w:t>
            </w:r>
          </w:p>
        </w:tc>
        <w:tc>
          <w:tcPr>
            <w:tcW w:w="258" w:type="pct"/>
          </w:tcPr>
          <w:p w14:paraId="2A92C9C9" w14:textId="77777777" w:rsidR="00DC3F4B" w:rsidRPr="00DC3F4B" w:rsidRDefault="00DC3F4B" w:rsidP="00DC3F4B">
            <w:pPr>
              <w:spacing w:after="120" w:line="276" w:lineRule="auto"/>
              <w:ind w:right="57"/>
              <w:contextualSpacing/>
              <w:jc w:val="left"/>
              <w:textAlignment w:val="baseline"/>
              <w:rPr>
                <w:rFonts w:ascii="Arial" w:hAnsi="Arial" w:cs="Arial"/>
                <w:sz w:val="20"/>
              </w:rPr>
            </w:pPr>
            <w:r w:rsidRPr="00DC3F4B">
              <w:rPr>
                <w:rFonts w:ascii="Arial" w:hAnsi="Arial" w:cs="Arial"/>
                <w:sz w:val="20"/>
              </w:rPr>
              <w:t>2.</w:t>
            </w:r>
          </w:p>
        </w:tc>
        <w:tc>
          <w:tcPr>
            <w:tcW w:w="4515" w:type="pct"/>
          </w:tcPr>
          <w:p w14:paraId="5C53EF2C" w14:textId="77777777" w:rsidR="00DC3F4B" w:rsidRPr="00DC3F4B" w:rsidRDefault="00DC3F4B" w:rsidP="00DC3F4B">
            <w:pPr>
              <w:spacing w:after="0" w:line="276" w:lineRule="auto"/>
              <w:ind w:left="34" w:right="57" w:hanging="6"/>
              <w:jc w:val="left"/>
              <w:textAlignment w:val="baseline"/>
              <w:rPr>
                <w:rFonts w:ascii="Arial" w:hAnsi="Arial" w:cs="Arial"/>
                <w:sz w:val="20"/>
              </w:rPr>
            </w:pPr>
            <w:r w:rsidRPr="00DC3F4B">
              <w:rPr>
                <w:rFonts w:ascii="Arial" w:hAnsi="Arial" w:cs="Arial"/>
                <w:sz w:val="12"/>
              </w:rPr>
              <w:t>default selected if Problem Gambling Protection Order</w:t>
            </w:r>
          </w:p>
          <w:p w14:paraId="1B0B4BF2" w14:textId="77777777" w:rsidR="00DC3F4B" w:rsidRPr="00DC3F4B" w:rsidRDefault="00DC3F4B" w:rsidP="00DC3F4B">
            <w:pPr>
              <w:spacing w:after="120" w:line="276" w:lineRule="auto"/>
              <w:ind w:left="33" w:right="57" w:hanging="4"/>
              <w:jc w:val="left"/>
              <w:textAlignment w:val="baseline"/>
              <w:rPr>
                <w:rFonts w:ascii="Arial" w:hAnsi="Arial" w:cs="Arial"/>
                <w:sz w:val="20"/>
              </w:rPr>
            </w:pPr>
            <w:r w:rsidRPr="00DC3F4B">
              <w:rPr>
                <w:rFonts w:ascii="Arial" w:hAnsi="Arial" w:cs="Arial"/>
                <w:sz w:val="20"/>
              </w:rPr>
              <w:t>The Court having been satisfied that a Final Intervention Order has been made against the Respondent and there is reasonable apprehension of harm to family members because of problem gambling and the issuing of this order is appropriate in the circumstances.</w:t>
            </w:r>
          </w:p>
        </w:tc>
      </w:tr>
      <w:tr w:rsidR="00DC3F4B" w:rsidRPr="00DC3F4B" w14:paraId="0A2A9688" w14:textId="77777777" w:rsidTr="00672A34">
        <w:tc>
          <w:tcPr>
            <w:tcW w:w="227" w:type="pct"/>
          </w:tcPr>
          <w:p w14:paraId="480BA928" w14:textId="77777777" w:rsidR="00DC3F4B" w:rsidRPr="00DC3F4B" w:rsidRDefault="00DC3F4B" w:rsidP="00DC3F4B">
            <w:pPr>
              <w:spacing w:after="120" w:line="276" w:lineRule="auto"/>
              <w:ind w:right="57"/>
              <w:contextualSpacing/>
              <w:jc w:val="left"/>
              <w:textAlignment w:val="baseline"/>
              <w:rPr>
                <w:rFonts w:ascii="Arial" w:hAnsi="Arial" w:cs="Arial"/>
                <w:sz w:val="20"/>
              </w:rPr>
            </w:pPr>
            <w:r w:rsidRPr="00DC3F4B">
              <w:rPr>
                <w:rFonts w:ascii="Arial" w:hAnsi="Arial" w:cs="Arial"/>
                <w:color w:val="000000" w:themeColor="text1"/>
                <w:sz w:val="20"/>
              </w:rPr>
              <w:t></w:t>
            </w:r>
          </w:p>
        </w:tc>
        <w:tc>
          <w:tcPr>
            <w:tcW w:w="258" w:type="pct"/>
          </w:tcPr>
          <w:p w14:paraId="02652EFD" w14:textId="77777777" w:rsidR="00DC3F4B" w:rsidRPr="00DC3F4B" w:rsidRDefault="00DC3F4B" w:rsidP="00DC3F4B">
            <w:pPr>
              <w:spacing w:after="120" w:line="276" w:lineRule="auto"/>
              <w:ind w:right="57"/>
              <w:contextualSpacing/>
              <w:jc w:val="left"/>
              <w:textAlignment w:val="baseline"/>
              <w:rPr>
                <w:rFonts w:ascii="Arial" w:hAnsi="Arial" w:cs="Arial"/>
                <w:sz w:val="20"/>
              </w:rPr>
            </w:pPr>
            <w:r w:rsidRPr="00DC3F4B">
              <w:rPr>
                <w:rFonts w:ascii="Arial" w:hAnsi="Arial" w:cs="Arial"/>
                <w:sz w:val="20"/>
              </w:rPr>
              <w:t>3.</w:t>
            </w:r>
          </w:p>
        </w:tc>
        <w:tc>
          <w:tcPr>
            <w:tcW w:w="4515" w:type="pct"/>
          </w:tcPr>
          <w:p w14:paraId="7EC85003" w14:textId="77777777" w:rsidR="00DC3F4B" w:rsidRPr="00DC3F4B" w:rsidRDefault="00DC3F4B" w:rsidP="00DC3F4B">
            <w:pPr>
              <w:spacing w:after="0" w:line="276" w:lineRule="auto"/>
              <w:ind w:left="34" w:right="57" w:hanging="6"/>
              <w:jc w:val="left"/>
              <w:textAlignment w:val="baseline"/>
              <w:rPr>
                <w:rFonts w:ascii="Arial" w:hAnsi="Arial" w:cs="Arial"/>
                <w:sz w:val="20"/>
              </w:rPr>
            </w:pPr>
            <w:r w:rsidRPr="00DC3F4B">
              <w:rPr>
                <w:rFonts w:ascii="Arial" w:hAnsi="Arial" w:cs="Arial"/>
                <w:sz w:val="12"/>
              </w:rPr>
              <w:t>default selected if Tenancy Order</w:t>
            </w:r>
            <w:r w:rsidRPr="00DC3F4B">
              <w:rPr>
                <w:rFonts w:ascii="Arial" w:hAnsi="Arial" w:cs="Arial"/>
                <w:sz w:val="20"/>
              </w:rPr>
              <w:t xml:space="preserve"> </w:t>
            </w:r>
          </w:p>
          <w:p w14:paraId="65B27475" w14:textId="77777777" w:rsidR="00DC3F4B" w:rsidRPr="00DC3F4B" w:rsidRDefault="00DC3F4B" w:rsidP="00DC3F4B">
            <w:pPr>
              <w:spacing w:after="120" w:line="276" w:lineRule="auto"/>
              <w:ind w:left="33" w:right="57" w:hanging="4"/>
              <w:jc w:val="left"/>
              <w:textAlignment w:val="baseline"/>
              <w:rPr>
                <w:rFonts w:ascii="Arial" w:hAnsi="Arial" w:cs="Arial"/>
                <w:sz w:val="20"/>
              </w:rPr>
            </w:pPr>
            <w:r w:rsidRPr="00DC3F4B">
              <w:rPr>
                <w:rFonts w:ascii="Arial" w:hAnsi="Arial" w:cs="Arial"/>
                <w:sz w:val="20"/>
              </w:rPr>
              <w:t>The Court having been satisfied that an Intervention Order has been made against the Respondent and the order prohibits the Respondent from being on premises at which a protected person resides, and the Respondent and protected person previously reside together on the premises and the premises are Respondent to a Tenancy Agreement to which the Respondent is a party.</w:t>
            </w:r>
          </w:p>
        </w:tc>
      </w:tr>
      <w:tr w:rsidR="00DC3F4B" w:rsidRPr="00DC3F4B" w14:paraId="3F7B6844" w14:textId="77777777" w:rsidTr="00672A34">
        <w:tc>
          <w:tcPr>
            <w:tcW w:w="227" w:type="pct"/>
          </w:tcPr>
          <w:p w14:paraId="1EDD93B5" w14:textId="77777777" w:rsidR="00DC3F4B" w:rsidRPr="00DC3F4B" w:rsidRDefault="00DC3F4B" w:rsidP="00DC3F4B">
            <w:pPr>
              <w:spacing w:after="120" w:line="276" w:lineRule="auto"/>
              <w:ind w:right="57"/>
              <w:contextualSpacing/>
              <w:jc w:val="left"/>
              <w:textAlignment w:val="baseline"/>
              <w:rPr>
                <w:rFonts w:ascii="Arial" w:hAnsi="Arial" w:cs="Arial"/>
                <w:sz w:val="20"/>
              </w:rPr>
            </w:pPr>
            <w:r w:rsidRPr="00DC3F4B">
              <w:rPr>
                <w:rFonts w:ascii="Arial" w:hAnsi="Arial" w:cs="Arial"/>
                <w:color w:val="000000" w:themeColor="text1"/>
                <w:sz w:val="20"/>
              </w:rPr>
              <w:t></w:t>
            </w:r>
          </w:p>
        </w:tc>
        <w:tc>
          <w:tcPr>
            <w:tcW w:w="258" w:type="pct"/>
          </w:tcPr>
          <w:p w14:paraId="3578585A" w14:textId="77777777" w:rsidR="00DC3F4B" w:rsidRPr="00DC3F4B" w:rsidRDefault="00DC3F4B" w:rsidP="00DC3F4B">
            <w:pPr>
              <w:spacing w:after="120" w:line="276" w:lineRule="auto"/>
              <w:ind w:right="57"/>
              <w:contextualSpacing/>
              <w:jc w:val="left"/>
              <w:textAlignment w:val="baseline"/>
              <w:rPr>
                <w:rFonts w:ascii="Arial" w:hAnsi="Arial" w:cs="Arial"/>
                <w:sz w:val="20"/>
              </w:rPr>
            </w:pPr>
            <w:r w:rsidRPr="00DC3F4B">
              <w:rPr>
                <w:rFonts w:ascii="Arial" w:hAnsi="Arial" w:cs="Arial"/>
                <w:sz w:val="20"/>
              </w:rPr>
              <w:t>4.</w:t>
            </w:r>
          </w:p>
        </w:tc>
        <w:tc>
          <w:tcPr>
            <w:tcW w:w="4515" w:type="pct"/>
          </w:tcPr>
          <w:p w14:paraId="64E2471D" w14:textId="77777777" w:rsidR="00DC3F4B" w:rsidRPr="00DC3F4B" w:rsidRDefault="00DC3F4B" w:rsidP="00DC3F4B">
            <w:pPr>
              <w:spacing w:after="0" w:line="276" w:lineRule="auto"/>
              <w:ind w:left="34" w:right="57" w:hanging="6"/>
              <w:jc w:val="left"/>
              <w:textAlignment w:val="baseline"/>
              <w:rPr>
                <w:rFonts w:ascii="Arial" w:hAnsi="Arial" w:cs="Arial"/>
                <w:sz w:val="20"/>
              </w:rPr>
            </w:pPr>
            <w:r w:rsidRPr="00DC3F4B">
              <w:rPr>
                <w:rFonts w:ascii="Arial" w:hAnsi="Arial" w:cs="Arial"/>
                <w:sz w:val="12"/>
              </w:rPr>
              <w:t>mandatory if conditions 5 or 6 deselected below</w:t>
            </w:r>
            <w:r w:rsidRPr="00DC3F4B">
              <w:rPr>
                <w:rFonts w:ascii="Arial" w:hAnsi="Arial" w:cs="Arial"/>
                <w:sz w:val="20"/>
              </w:rPr>
              <w:t xml:space="preserve"> </w:t>
            </w:r>
          </w:p>
          <w:p w14:paraId="57CF1C3E" w14:textId="77777777" w:rsidR="00DC3F4B" w:rsidRPr="00DC3F4B" w:rsidRDefault="00DC3F4B" w:rsidP="00DC3F4B">
            <w:pPr>
              <w:spacing w:after="120" w:line="276" w:lineRule="auto"/>
              <w:ind w:left="33" w:right="57" w:hanging="4"/>
              <w:jc w:val="left"/>
              <w:textAlignment w:val="baseline"/>
              <w:rPr>
                <w:rFonts w:ascii="Arial" w:hAnsi="Arial" w:cs="Arial"/>
                <w:sz w:val="20"/>
              </w:rPr>
            </w:pPr>
            <w:r w:rsidRPr="00DC3F4B">
              <w:rPr>
                <w:rFonts w:ascii="Arial" w:hAnsi="Arial" w:cs="Arial"/>
                <w:sz w:val="20"/>
              </w:rPr>
              <w:t>The Court having been satisfied that the Respondent has never been found guilty of violent or intimidatory conduct and needs to have a firearm for purposes related to earning a livelihood.</w:t>
            </w:r>
          </w:p>
        </w:tc>
      </w:tr>
      <w:tr w:rsidR="00DC3F4B" w:rsidRPr="00DC3F4B" w14:paraId="252D0642" w14:textId="77777777" w:rsidTr="00672A34">
        <w:tc>
          <w:tcPr>
            <w:tcW w:w="227" w:type="pct"/>
          </w:tcPr>
          <w:p w14:paraId="7C5BC833" w14:textId="77777777" w:rsidR="00DC3F4B" w:rsidRPr="00DC3F4B" w:rsidRDefault="00DC3F4B" w:rsidP="00DC3F4B">
            <w:pPr>
              <w:spacing w:after="120" w:line="276" w:lineRule="auto"/>
              <w:ind w:right="57"/>
              <w:contextualSpacing/>
              <w:jc w:val="left"/>
              <w:textAlignment w:val="baseline"/>
              <w:rPr>
                <w:rFonts w:ascii="Arial" w:hAnsi="Arial" w:cs="Arial"/>
                <w:sz w:val="20"/>
              </w:rPr>
            </w:pPr>
            <w:r w:rsidRPr="00DC3F4B">
              <w:rPr>
                <w:rFonts w:ascii="Arial" w:hAnsi="Arial" w:cs="Arial"/>
                <w:color w:val="000000" w:themeColor="text1"/>
                <w:sz w:val="20"/>
              </w:rPr>
              <w:t></w:t>
            </w:r>
          </w:p>
        </w:tc>
        <w:tc>
          <w:tcPr>
            <w:tcW w:w="258" w:type="pct"/>
          </w:tcPr>
          <w:p w14:paraId="681C4203" w14:textId="77777777" w:rsidR="00DC3F4B" w:rsidRPr="00DC3F4B" w:rsidRDefault="00DC3F4B" w:rsidP="00DC3F4B">
            <w:pPr>
              <w:spacing w:after="120" w:line="276" w:lineRule="auto"/>
              <w:ind w:right="57"/>
              <w:contextualSpacing/>
              <w:jc w:val="left"/>
              <w:textAlignment w:val="baseline"/>
              <w:rPr>
                <w:rFonts w:ascii="Arial" w:hAnsi="Arial" w:cs="Arial"/>
                <w:sz w:val="20"/>
              </w:rPr>
            </w:pPr>
            <w:r w:rsidRPr="00DC3F4B">
              <w:rPr>
                <w:rFonts w:ascii="Arial" w:hAnsi="Arial" w:cs="Arial"/>
                <w:sz w:val="20"/>
              </w:rPr>
              <w:t>5.</w:t>
            </w:r>
          </w:p>
        </w:tc>
        <w:tc>
          <w:tcPr>
            <w:tcW w:w="4515" w:type="pct"/>
          </w:tcPr>
          <w:p w14:paraId="1F1D661A" w14:textId="77777777" w:rsidR="00DC3F4B" w:rsidRPr="00DC3F4B" w:rsidRDefault="00DC3F4B" w:rsidP="00DC3F4B">
            <w:pPr>
              <w:spacing w:after="0" w:line="276" w:lineRule="auto"/>
              <w:ind w:left="34" w:right="57" w:hanging="6"/>
              <w:jc w:val="left"/>
              <w:textAlignment w:val="baseline"/>
              <w:rPr>
                <w:rFonts w:ascii="Arial" w:hAnsi="Arial" w:cs="Arial"/>
                <w:sz w:val="20"/>
              </w:rPr>
            </w:pPr>
            <w:r w:rsidRPr="00DC3F4B">
              <w:rPr>
                <w:rFonts w:ascii="Arial" w:hAnsi="Arial" w:cs="Arial"/>
                <w:sz w:val="12"/>
              </w:rPr>
              <w:t>mandatory if Order made under section 68R of the Family Law Act 1975 (Cth)</w:t>
            </w:r>
          </w:p>
          <w:p w14:paraId="45E2B455" w14:textId="77777777" w:rsidR="00DC3F4B" w:rsidRPr="00DC3F4B" w:rsidRDefault="00DC3F4B" w:rsidP="00DC3F4B">
            <w:pPr>
              <w:spacing w:after="120" w:line="276" w:lineRule="auto"/>
              <w:ind w:left="33" w:right="57" w:hanging="4"/>
              <w:jc w:val="left"/>
              <w:textAlignment w:val="baseline"/>
              <w:rPr>
                <w:rFonts w:ascii="Arial" w:hAnsi="Arial" w:cs="Arial"/>
                <w:sz w:val="20"/>
              </w:rPr>
            </w:pPr>
            <w:r w:rsidRPr="00DC3F4B">
              <w:rPr>
                <w:rFonts w:ascii="Arial" w:hAnsi="Arial" w:cs="Arial"/>
                <w:sz w:val="20"/>
              </w:rPr>
              <w:t>The Court has made an Intervention Order being a Family Violence Order within the meaning of section 4(1) of the Family Law Act 1975 (Cth).</w:t>
            </w:r>
          </w:p>
        </w:tc>
      </w:tr>
      <w:tr w:rsidR="00DC3F4B" w:rsidRPr="00DC3F4B" w14:paraId="7EB37103" w14:textId="77777777" w:rsidTr="00672A34">
        <w:tc>
          <w:tcPr>
            <w:tcW w:w="227" w:type="pct"/>
          </w:tcPr>
          <w:p w14:paraId="4B55E299" w14:textId="77777777" w:rsidR="00DC3F4B" w:rsidRPr="00DC3F4B" w:rsidRDefault="00DC3F4B" w:rsidP="00DC3F4B">
            <w:pPr>
              <w:spacing w:after="120" w:line="276" w:lineRule="auto"/>
              <w:ind w:right="57"/>
              <w:contextualSpacing/>
              <w:jc w:val="left"/>
              <w:textAlignment w:val="baseline"/>
              <w:rPr>
                <w:rFonts w:ascii="Arial" w:hAnsi="Arial" w:cs="Arial"/>
                <w:sz w:val="20"/>
              </w:rPr>
            </w:pPr>
            <w:r w:rsidRPr="00DC3F4B">
              <w:rPr>
                <w:rFonts w:ascii="Arial" w:hAnsi="Arial" w:cs="Arial"/>
                <w:color w:val="000000" w:themeColor="text1"/>
                <w:sz w:val="20"/>
              </w:rPr>
              <w:t></w:t>
            </w:r>
          </w:p>
        </w:tc>
        <w:tc>
          <w:tcPr>
            <w:tcW w:w="258" w:type="pct"/>
          </w:tcPr>
          <w:p w14:paraId="38E2F281" w14:textId="77777777" w:rsidR="00DC3F4B" w:rsidRPr="00DC3F4B" w:rsidRDefault="00DC3F4B" w:rsidP="00DC3F4B">
            <w:pPr>
              <w:spacing w:after="120" w:line="276" w:lineRule="auto"/>
              <w:ind w:right="57"/>
              <w:contextualSpacing/>
              <w:jc w:val="left"/>
              <w:textAlignment w:val="baseline"/>
              <w:rPr>
                <w:rFonts w:ascii="Arial" w:hAnsi="Arial" w:cs="Arial"/>
                <w:sz w:val="20"/>
              </w:rPr>
            </w:pPr>
            <w:r w:rsidRPr="00DC3F4B">
              <w:rPr>
                <w:rFonts w:ascii="Arial" w:hAnsi="Arial" w:cs="Arial"/>
                <w:sz w:val="20"/>
              </w:rPr>
              <w:t>6.</w:t>
            </w:r>
          </w:p>
        </w:tc>
        <w:tc>
          <w:tcPr>
            <w:tcW w:w="4515" w:type="pct"/>
          </w:tcPr>
          <w:p w14:paraId="757E206B" w14:textId="77777777" w:rsidR="00DC3F4B" w:rsidRPr="00DC3F4B" w:rsidRDefault="00DC3F4B" w:rsidP="00DC3F4B">
            <w:pPr>
              <w:spacing w:after="0" w:line="276" w:lineRule="auto"/>
              <w:ind w:left="34" w:right="57" w:hanging="6"/>
              <w:jc w:val="left"/>
              <w:textAlignment w:val="baseline"/>
              <w:rPr>
                <w:rFonts w:ascii="Arial" w:hAnsi="Arial" w:cs="Arial"/>
                <w:sz w:val="20"/>
              </w:rPr>
            </w:pPr>
            <w:r w:rsidRPr="00DC3F4B">
              <w:rPr>
                <w:rFonts w:ascii="Arial" w:hAnsi="Arial" w:cs="Arial"/>
                <w:sz w:val="12"/>
              </w:rPr>
              <w:t>mandatory if order made under section 68R of the Family Law Act 1975</w:t>
            </w:r>
            <w:r w:rsidRPr="00DC3F4B">
              <w:rPr>
                <w:rFonts w:ascii="Arial" w:hAnsi="Arial" w:cs="Arial"/>
                <w:sz w:val="20"/>
              </w:rPr>
              <w:t xml:space="preserve"> </w:t>
            </w:r>
            <w:r w:rsidRPr="00DC3F4B">
              <w:rPr>
                <w:rFonts w:ascii="Arial" w:hAnsi="Arial" w:cs="Arial"/>
                <w:sz w:val="12"/>
              </w:rPr>
              <w:t>(Cth)</w:t>
            </w:r>
          </w:p>
          <w:p w14:paraId="02AE95BF" w14:textId="77777777" w:rsidR="00DC3F4B" w:rsidRPr="00DC3F4B" w:rsidRDefault="00DC3F4B" w:rsidP="00DC3F4B">
            <w:pPr>
              <w:spacing w:after="120" w:line="276" w:lineRule="auto"/>
              <w:ind w:left="33" w:right="57" w:hanging="4"/>
              <w:jc w:val="left"/>
              <w:textAlignment w:val="baseline"/>
              <w:rPr>
                <w:rFonts w:ascii="Arial" w:hAnsi="Arial" w:cs="Arial"/>
                <w:sz w:val="20"/>
              </w:rPr>
            </w:pPr>
            <w:r w:rsidRPr="00DC3F4B">
              <w:rPr>
                <w:rFonts w:ascii="Arial" w:hAnsi="Arial" w:cs="Arial"/>
                <w:sz w:val="20"/>
              </w:rPr>
              <w:t>In making the orders under section 68R of the Family Law Act 1975 (Cth), the Court has had regard to the purposes of Division 11 of that Act as stated in section 68N of that Act and to whether spending time with both parents is in the best interests of the child[ren] described below.</w:t>
            </w:r>
          </w:p>
        </w:tc>
      </w:tr>
      <w:tr w:rsidR="00DC3F4B" w:rsidRPr="00DC3F4B" w14:paraId="086D149D" w14:textId="77777777" w:rsidTr="00672A34">
        <w:tc>
          <w:tcPr>
            <w:tcW w:w="227" w:type="pct"/>
          </w:tcPr>
          <w:p w14:paraId="45037BE0" w14:textId="77777777" w:rsidR="00DC3F4B" w:rsidRPr="00DC3F4B" w:rsidRDefault="00DC3F4B" w:rsidP="00DC3F4B">
            <w:pPr>
              <w:spacing w:after="120" w:line="276" w:lineRule="auto"/>
              <w:ind w:right="57"/>
              <w:contextualSpacing/>
              <w:jc w:val="left"/>
              <w:textAlignment w:val="baseline"/>
              <w:rPr>
                <w:rFonts w:ascii="Arial" w:hAnsi="Arial" w:cs="Arial"/>
                <w:sz w:val="20"/>
              </w:rPr>
            </w:pPr>
            <w:r w:rsidRPr="00DC3F4B">
              <w:rPr>
                <w:rFonts w:ascii="Arial" w:hAnsi="Arial" w:cs="Arial"/>
                <w:color w:val="000000" w:themeColor="text1"/>
                <w:sz w:val="20"/>
              </w:rPr>
              <w:t></w:t>
            </w:r>
          </w:p>
        </w:tc>
        <w:tc>
          <w:tcPr>
            <w:tcW w:w="258" w:type="pct"/>
          </w:tcPr>
          <w:p w14:paraId="31B40DA1" w14:textId="77777777" w:rsidR="00DC3F4B" w:rsidRPr="00DC3F4B" w:rsidRDefault="00DC3F4B" w:rsidP="00DC3F4B">
            <w:pPr>
              <w:spacing w:after="120" w:line="276" w:lineRule="auto"/>
              <w:ind w:right="57"/>
              <w:contextualSpacing/>
              <w:jc w:val="left"/>
              <w:textAlignment w:val="baseline"/>
              <w:rPr>
                <w:rFonts w:ascii="Arial" w:hAnsi="Arial" w:cs="Arial"/>
                <w:sz w:val="20"/>
              </w:rPr>
            </w:pPr>
            <w:r w:rsidRPr="00DC3F4B">
              <w:rPr>
                <w:rFonts w:ascii="Arial" w:hAnsi="Arial" w:cs="Arial"/>
                <w:sz w:val="20"/>
              </w:rPr>
              <w:t>7.</w:t>
            </w:r>
          </w:p>
        </w:tc>
        <w:tc>
          <w:tcPr>
            <w:tcW w:w="4515" w:type="pct"/>
          </w:tcPr>
          <w:p w14:paraId="637B9761" w14:textId="77777777" w:rsidR="00DC3F4B" w:rsidRPr="00DC3F4B" w:rsidRDefault="00DC3F4B" w:rsidP="00DC3F4B">
            <w:pPr>
              <w:spacing w:after="0" w:line="276" w:lineRule="auto"/>
              <w:ind w:left="34" w:right="57" w:hanging="6"/>
              <w:jc w:val="left"/>
              <w:textAlignment w:val="baseline"/>
              <w:rPr>
                <w:rFonts w:ascii="Arial" w:hAnsi="Arial" w:cs="Arial"/>
                <w:sz w:val="20"/>
              </w:rPr>
            </w:pPr>
            <w:r w:rsidRPr="00DC3F4B">
              <w:rPr>
                <w:rFonts w:ascii="Arial" w:hAnsi="Arial" w:cs="Arial"/>
                <w:sz w:val="12"/>
              </w:rPr>
              <w:t>mandatory if Order made under section 68R of the Family Law Act 1975</w:t>
            </w:r>
            <w:r w:rsidRPr="00DC3F4B">
              <w:rPr>
                <w:rFonts w:ascii="Arial" w:hAnsi="Arial" w:cs="Arial"/>
                <w:sz w:val="20"/>
              </w:rPr>
              <w:t xml:space="preserve"> </w:t>
            </w:r>
            <w:r w:rsidRPr="00DC3F4B">
              <w:rPr>
                <w:rFonts w:ascii="Arial" w:hAnsi="Arial" w:cs="Arial"/>
                <w:sz w:val="12"/>
              </w:rPr>
              <w:t>(Cth)</w:t>
            </w:r>
          </w:p>
          <w:p w14:paraId="176B3F6E" w14:textId="77777777" w:rsidR="00DC3F4B" w:rsidRPr="00DC3F4B" w:rsidRDefault="00DC3F4B" w:rsidP="00DC3F4B">
            <w:pPr>
              <w:spacing w:after="120" w:line="276" w:lineRule="auto"/>
              <w:ind w:left="33" w:right="57" w:hanging="4"/>
              <w:jc w:val="left"/>
              <w:textAlignment w:val="baseline"/>
              <w:rPr>
                <w:rFonts w:ascii="Arial" w:hAnsi="Arial" w:cs="Arial"/>
                <w:sz w:val="20"/>
              </w:rPr>
            </w:pPr>
            <w:r w:rsidRPr="00DC3F4B">
              <w:rPr>
                <w:rFonts w:ascii="Arial" w:hAnsi="Arial" w:cs="Arial"/>
                <w:sz w:val="20"/>
              </w:rPr>
              <w:t>The Court is satisfied that it is appropriate to [vary/discharge/suspend] the [order/injunction] made under the Family Law Act 1975 (Cth) described below because a person has been exposed, or is likely to be exposed, to family violence as a result of the operation of that order or injunction.</w:t>
            </w:r>
          </w:p>
        </w:tc>
      </w:tr>
      <w:tr w:rsidR="00DC3F4B" w:rsidRPr="00DC3F4B" w14:paraId="6F95DAFA" w14:textId="77777777" w:rsidTr="00672A34">
        <w:tc>
          <w:tcPr>
            <w:tcW w:w="227" w:type="pct"/>
          </w:tcPr>
          <w:p w14:paraId="5BBC809C" w14:textId="77777777" w:rsidR="00DC3F4B" w:rsidRPr="00DC3F4B" w:rsidRDefault="00DC3F4B" w:rsidP="00DC3F4B">
            <w:pPr>
              <w:spacing w:after="120" w:line="276" w:lineRule="auto"/>
              <w:ind w:right="57"/>
              <w:contextualSpacing/>
              <w:jc w:val="left"/>
              <w:textAlignment w:val="baseline"/>
              <w:rPr>
                <w:rFonts w:ascii="Arial" w:hAnsi="Arial" w:cs="Arial"/>
                <w:sz w:val="20"/>
              </w:rPr>
            </w:pPr>
            <w:r w:rsidRPr="00DC3F4B">
              <w:rPr>
                <w:rFonts w:ascii="Arial" w:hAnsi="Arial" w:cs="Arial"/>
                <w:color w:val="000000" w:themeColor="text1"/>
                <w:sz w:val="20"/>
              </w:rPr>
              <w:t></w:t>
            </w:r>
          </w:p>
        </w:tc>
        <w:tc>
          <w:tcPr>
            <w:tcW w:w="258" w:type="pct"/>
          </w:tcPr>
          <w:p w14:paraId="699EB5A3" w14:textId="77777777" w:rsidR="00DC3F4B" w:rsidRPr="00DC3F4B" w:rsidRDefault="00DC3F4B" w:rsidP="00DC3F4B">
            <w:pPr>
              <w:spacing w:after="120" w:line="276" w:lineRule="auto"/>
              <w:ind w:right="57"/>
              <w:contextualSpacing/>
              <w:jc w:val="left"/>
              <w:textAlignment w:val="baseline"/>
              <w:rPr>
                <w:rFonts w:ascii="Arial" w:hAnsi="Arial" w:cs="Arial"/>
                <w:sz w:val="20"/>
              </w:rPr>
            </w:pPr>
            <w:r w:rsidRPr="00DC3F4B">
              <w:rPr>
                <w:rFonts w:ascii="Arial" w:hAnsi="Arial" w:cs="Arial"/>
                <w:sz w:val="20"/>
              </w:rPr>
              <w:t>8.</w:t>
            </w:r>
          </w:p>
        </w:tc>
        <w:tc>
          <w:tcPr>
            <w:tcW w:w="4515" w:type="pct"/>
          </w:tcPr>
          <w:p w14:paraId="08AB2DAC" w14:textId="77777777" w:rsidR="00DC3F4B" w:rsidRPr="00DC3F4B" w:rsidRDefault="00DC3F4B" w:rsidP="00DC3F4B">
            <w:pPr>
              <w:spacing w:after="0" w:line="276" w:lineRule="auto"/>
              <w:ind w:left="34" w:right="57" w:hanging="6"/>
              <w:jc w:val="left"/>
              <w:textAlignment w:val="baseline"/>
              <w:rPr>
                <w:rFonts w:ascii="Arial" w:hAnsi="Arial" w:cs="Arial"/>
                <w:sz w:val="12"/>
              </w:rPr>
            </w:pPr>
            <w:r w:rsidRPr="00DC3F4B">
              <w:rPr>
                <w:rFonts w:ascii="Arial" w:hAnsi="Arial" w:cs="Arial"/>
                <w:sz w:val="12"/>
              </w:rPr>
              <w:t>mandatory if Order made under section 68R of the Family Law Act 1975 (Cth)</w:t>
            </w:r>
          </w:p>
          <w:p w14:paraId="2A03D1D6" w14:textId="77777777" w:rsidR="00DC3F4B" w:rsidRPr="00DC3F4B" w:rsidRDefault="00DC3F4B" w:rsidP="00DC3F4B">
            <w:pPr>
              <w:spacing w:after="120" w:line="276" w:lineRule="auto"/>
              <w:ind w:left="33" w:right="57" w:hanging="4"/>
              <w:jc w:val="left"/>
              <w:textAlignment w:val="baseline"/>
              <w:rPr>
                <w:rFonts w:ascii="Arial" w:hAnsi="Arial" w:cs="Arial"/>
                <w:sz w:val="20"/>
              </w:rPr>
            </w:pPr>
            <w:r w:rsidRPr="00DC3F4B">
              <w:rPr>
                <w:rFonts w:ascii="Arial" w:hAnsi="Arial" w:cs="Arial"/>
                <w:sz w:val="20"/>
              </w:rPr>
              <w:t>In making an order to revive, vary, discharge or suspend a Parenting Order or Recovery Order as mentioned in section 68R(1)(a) or section 68R(1)(b), the Court is satisfied it has before it material that was not before the Court that made the [order/injunction] under the Family Law Act 1975 (Cth).</w:t>
            </w:r>
          </w:p>
        </w:tc>
      </w:tr>
      <w:tr w:rsidR="00DC3F4B" w:rsidRPr="00DC3F4B" w14:paraId="53C9E06F" w14:textId="77777777" w:rsidTr="00672A34">
        <w:trPr>
          <w:trHeight w:val="1075"/>
        </w:trPr>
        <w:tc>
          <w:tcPr>
            <w:tcW w:w="5000" w:type="pct"/>
            <w:gridSpan w:val="3"/>
          </w:tcPr>
          <w:p w14:paraId="62FE99A9" w14:textId="77777777" w:rsidR="00DC3F4B" w:rsidRPr="00DC3F4B" w:rsidRDefault="00DC3F4B" w:rsidP="00DC3F4B">
            <w:pPr>
              <w:spacing w:before="240" w:after="240" w:line="276" w:lineRule="auto"/>
              <w:jc w:val="left"/>
              <w:textAlignment w:val="baseline"/>
              <w:rPr>
                <w:rFonts w:ascii="Arial" w:hAnsi="Arial" w:cs="Arial"/>
                <w:sz w:val="22"/>
              </w:rPr>
            </w:pPr>
            <w:r w:rsidRPr="00DC3F4B">
              <w:rPr>
                <w:rFonts w:ascii="Arial" w:hAnsi="Arial" w:cs="Arial"/>
                <w:sz w:val="22"/>
              </w:rPr>
              <w:t>Order</w:t>
            </w:r>
          </w:p>
          <w:p w14:paraId="5C59D783" w14:textId="77777777" w:rsidR="00DC3F4B" w:rsidRPr="00DC3F4B" w:rsidRDefault="00DC3F4B" w:rsidP="00DC3F4B">
            <w:pPr>
              <w:spacing w:before="240" w:after="240" w:line="276" w:lineRule="auto"/>
              <w:jc w:val="left"/>
              <w:textAlignment w:val="baseline"/>
              <w:rPr>
                <w:rFonts w:ascii="Arial" w:hAnsi="Arial" w:cs="Arial"/>
                <w:sz w:val="20"/>
              </w:rPr>
            </w:pPr>
            <w:r w:rsidRPr="00DC3F4B">
              <w:rPr>
                <w:rFonts w:ascii="Arial" w:hAnsi="Arial" w:cs="Arial"/>
                <w:sz w:val="20"/>
              </w:rPr>
              <w:t>Date of Order: [date]</w:t>
            </w:r>
          </w:p>
          <w:p w14:paraId="7DADA4BD" w14:textId="77777777" w:rsidR="00DC3F4B" w:rsidRPr="00DC3F4B" w:rsidRDefault="00DC3F4B" w:rsidP="00DC3F4B">
            <w:pPr>
              <w:widowControl w:val="0"/>
              <w:spacing w:after="120" w:line="276" w:lineRule="auto"/>
              <w:jc w:val="left"/>
              <w:textAlignment w:val="baseline"/>
              <w:rPr>
                <w:rFonts w:ascii="Arial" w:hAnsi="Arial" w:cs="Arial"/>
                <w:sz w:val="22"/>
              </w:rPr>
            </w:pPr>
            <w:r w:rsidRPr="00DC3F4B">
              <w:rPr>
                <w:rFonts w:ascii="Arial" w:hAnsi="Arial" w:cs="Arial"/>
                <w:sz w:val="20"/>
              </w:rPr>
              <w:t>Terms of Order</w:t>
            </w:r>
          </w:p>
          <w:p w14:paraId="0995D2EF" w14:textId="77777777" w:rsidR="00DC3F4B" w:rsidRPr="00DC3F4B" w:rsidRDefault="00DC3F4B" w:rsidP="00DC3F4B">
            <w:pPr>
              <w:widowControl w:val="0"/>
              <w:spacing w:before="120" w:after="120" w:line="276" w:lineRule="auto"/>
              <w:jc w:val="left"/>
              <w:textAlignment w:val="baseline"/>
              <w:rPr>
                <w:rFonts w:ascii="Arial" w:hAnsi="Arial" w:cs="Arial"/>
                <w:sz w:val="20"/>
              </w:rPr>
            </w:pPr>
            <w:r w:rsidRPr="00DC3F4B">
              <w:rPr>
                <w:rFonts w:ascii="Arial" w:hAnsi="Arial" w:cs="Arial"/>
                <w:sz w:val="20"/>
              </w:rPr>
              <w:t>It is ordered that:</w:t>
            </w:r>
          </w:p>
        </w:tc>
      </w:tr>
      <w:tr w:rsidR="00DC3F4B" w:rsidRPr="00DC3F4B" w14:paraId="5C2435F2" w14:textId="77777777" w:rsidTr="00672A34">
        <w:trPr>
          <w:trHeight w:val="625"/>
        </w:trPr>
        <w:tc>
          <w:tcPr>
            <w:tcW w:w="227" w:type="pct"/>
          </w:tcPr>
          <w:p w14:paraId="02B3D25A" w14:textId="77777777" w:rsidR="00DC3F4B" w:rsidRPr="00DC3F4B" w:rsidRDefault="00DC3F4B" w:rsidP="00DC3F4B">
            <w:pPr>
              <w:spacing w:after="120" w:line="276" w:lineRule="auto"/>
              <w:ind w:right="57"/>
              <w:contextualSpacing/>
              <w:jc w:val="left"/>
              <w:textAlignment w:val="baseline"/>
              <w:rPr>
                <w:rFonts w:ascii="Arial" w:hAnsi="Arial" w:cs="Arial"/>
                <w:sz w:val="20"/>
              </w:rPr>
            </w:pPr>
            <w:r w:rsidRPr="00DC3F4B">
              <w:rPr>
                <w:rFonts w:ascii="Arial" w:hAnsi="Arial" w:cs="Arial"/>
                <w:color w:val="000000" w:themeColor="text1"/>
                <w:sz w:val="20"/>
              </w:rPr>
              <w:t></w:t>
            </w:r>
          </w:p>
        </w:tc>
        <w:tc>
          <w:tcPr>
            <w:tcW w:w="258" w:type="pct"/>
          </w:tcPr>
          <w:p w14:paraId="479979DF" w14:textId="77777777" w:rsidR="00DC3F4B" w:rsidRPr="00DC3F4B" w:rsidRDefault="00DC3F4B" w:rsidP="00DC3F4B">
            <w:pPr>
              <w:spacing w:after="120" w:line="276" w:lineRule="auto"/>
              <w:ind w:right="57"/>
              <w:contextualSpacing/>
              <w:jc w:val="left"/>
              <w:textAlignment w:val="baseline"/>
              <w:rPr>
                <w:rFonts w:ascii="Arial" w:hAnsi="Arial" w:cs="Arial"/>
                <w:sz w:val="20"/>
              </w:rPr>
            </w:pPr>
            <w:r w:rsidRPr="00DC3F4B">
              <w:rPr>
                <w:rFonts w:ascii="Arial" w:hAnsi="Arial" w:cs="Arial"/>
                <w:sz w:val="20"/>
              </w:rPr>
              <w:t>1.</w:t>
            </w:r>
          </w:p>
        </w:tc>
        <w:tc>
          <w:tcPr>
            <w:tcW w:w="4515" w:type="pct"/>
          </w:tcPr>
          <w:p w14:paraId="65E53C2D" w14:textId="77777777" w:rsidR="00DC3F4B" w:rsidRPr="00DC3F4B" w:rsidRDefault="00DC3F4B" w:rsidP="00DC3F4B">
            <w:pPr>
              <w:spacing w:after="0" w:line="276" w:lineRule="auto"/>
              <w:ind w:left="34" w:right="57" w:hanging="6"/>
              <w:jc w:val="left"/>
              <w:textAlignment w:val="baseline"/>
              <w:rPr>
                <w:rFonts w:ascii="Arial" w:hAnsi="Arial" w:cs="Arial"/>
                <w:sz w:val="12"/>
              </w:rPr>
            </w:pPr>
            <w:r w:rsidRPr="00DC3F4B">
              <w:rPr>
                <w:rFonts w:ascii="Arial" w:hAnsi="Arial" w:cs="Arial"/>
                <w:sz w:val="12"/>
              </w:rPr>
              <w:t xml:space="preserve">default selected if ‘addressing domestic violence concern’ selected </w:t>
            </w:r>
          </w:p>
          <w:p w14:paraId="264264DD" w14:textId="77777777" w:rsidR="00DC3F4B" w:rsidRPr="00DC3F4B" w:rsidRDefault="00DC3F4B" w:rsidP="00DC3F4B">
            <w:pPr>
              <w:spacing w:after="120" w:line="276" w:lineRule="auto"/>
              <w:ind w:left="34" w:right="57" w:hanging="6"/>
              <w:jc w:val="left"/>
              <w:textAlignment w:val="baseline"/>
              <w:rPr>
                <w:rFonts w:ascii="Arial" w:hAnsi="Arial" w:cs="Arial"/>
                <w:sz w:val="20"/>
              </w:rPr>
            </w:pPr>
            <w:r w:rsidRPr="00DC3F4B">
              <w:rPr>
                <w:rFonts w:ascii="Arial" w:hAnsi="Arial" w:cs="Arial"/>
                <w:sz w:val="20"/>
              </w:rPr>
              <w:t>Pursuant to section 15A of the Intervention Orders (Prevention of Abuse) Act 2009, this order is declared to address a domestic violence concern.</w:t>
            </w:r>
          </w:p>
        </w:tc>
      </w:tr>
      <w:tr w:rsidR="00DC3F4B" w:rsidRPr="00DC3F4B" w14:paraId="7536334C" w14:textId="77777777" w:rsidTr="00672A34">
        <w:trPr>
          <w:trHeight w:val="858"/>
        </w:trPr>
        <w:tc>
          <w:tcPr>
            <w:tcW w:w="227" w:type="pct"/>
          </w:tcPr>
          <w:p w14:paraId="74365F93" w14:textId="77777777" w:rsidR="00DC3F4B" w:rsidRPr="00DC3F4B" w:rsidRDefault="00DC3F4B" w:rsidP="00DC3F4B">
            <w:pPr>
              <w:spacing w:after="120" w:line="276" w:lineRule="auto"/>
              <w:ind w:right="57"/>
              <w:contextualSpacing/>
              <w:jc w:val="left"/>
              <w:textAlignment w:val="baseline"/>
              <w:rPr>
                <w:rFonts w:ascii="Arial" w:hAnsi="Arial" w:cs="Arial"/>
                <w:sz w:val="20"/>
              </w:rPr>
            </w:pPr>
            <w:r w:rsidRPr="00DC3F4B">
              <w:rPr>
                <w:rFonts w:ascii="Arial" w:hAnsi="Arial" w:cs="Arial"/>
                <w:color w:val="000000" w:themeColor="text1"/>
                <w:sz w:val="20"/>
              </w:rPr>
              <w:lastRenderedPageBreak/>
              <w:t></w:t>
            </w:r>
          </w:p>
        </w:tc>
        <w:tc>
          <w:tcPr>
            <w:tcW w:w="258" w:type="pct"/>
          </w:tcPr>
          <w:p w14:paraId="64FD825C" w14:textId="77777777" w:rsidR="00DC3F4B" w:rsidRPr="00DC3F4B" w:rsidRDefault="00DC3F4B" w:rsidP="00DC3F4B">
            <w:pPr>
              <w:spacing w:after="120" w:line="276" w:lineRule="auto"/>
              <w:ind w:right="57"/>
              <w:contextualSpacing/>
              <w:jc w:val="left"/>
              <w:textAlignment w:val="baseline"/>
              <w:rPr>
                <w:rFonts w:ascii="Arial" w:hAnsi="Arial" w:cs="Arial"/>
                <w:sz w:val="20"/>
              </w:rPr>
            </w:pPr>
            <w:r w:rsidRPr="00DC3F4B">
              <w:rPr>
                <w:rFonts w:ascii="Arial" w:hAnsi="Arial" w:cs="Arial"/>
                <w:sz w:val="20"/>
              </w:rPr>
              <w:t>2.</w:t>
            </w:r>
          </w:p>
        </w:tc>
        <w:tc>
          <w:tcPr>
            <w:tcW w:w="4515" w:type="pct"/>
          </w:tcPr>
          <w:p w14:paraId="6C7EFC47" w14:textId="77777777" w:rsidR="00DC3F4B" w:rsidRPr="00DC3F4B" w:rsidRDefault="00DC3F4B" w:rsidP="00DC3F4B">
            <w:pPr>
              <w:spacing w:after="120" w:line="276" w:lineRule="auto"/>
              <w:ind w:left="34" w:right="57" w:hanging="6"/>
              <w:textAlignment w:val="baseline"/>
              <w:rPr>
                <w:rFonts w:ascii="Arial" w:hAnsi="Arial" w:cs="Arial"/>
                <w:sz w:val="20"/>
              </w:rPr>
            </w:pPr>
            <w:r w:rsidRPr="00DC3F4B">
              <w:rPr>
                <w:rFonts w:ascii="Arial" w:hAnsi="Arial" w:cs="Arial"/>
                <w:sz w:val="20"/>
              </w:rPr>
              <w:t>Pursuant to section 23 of the Intervention Orders (Prevention of Abuse) Act 2009, the interim Intervention Order against the Respondent for the protection of [protected person[s]] is:</w:t>
            </w:r>
          </w:p>
          <w:p w14:paraId="5EA12F78" w14:textId="77777777" w:rsidR="00DC3F4B" w:rsidRPr="00DC3F4B" w:rsidRDefault="00DC3F4B" w:rsidP="00DC3F4B">
            <w:pPr>
              <w:spacing w:after="120" w:line="276" w:lineRule="auto"/>
              <w:ind w:left="720" w:right="57" w:hanging="360"/>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confirmed in its present terms.</w:t>
            </w:r>
          </w:p>
          <w:p w14:paraId="68A6FC36" w14:textId="77777777" w:rsidR="00DC3F4B" w:rsidRPr="00DC3F4B" w:rsidRDefault="00DC3F4B" w:rsidP="00DC3F4B">
            <w:pPr>
              <w:spacing w:after="120" w:line="276" w:lineRule="auto"/>
              <w:ind w:left="720" w:right="57" w:hanging="360"/>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confirmed by consent of the Respondent without admission of the facts.</w:t>
            </w:r>
          </w:p>
          <w:p w14:paraId="692699DA" w14:textId="77777777" w:rsidR="00DC3F4B" w:rsidRPr="00DC3F4B" w:rsidRDefault="00DC3F4B" w:rsidP="00DC3F4B">
            <w:pPr>
              <w:spacing w:after="120" w:line="276" w:lineRule="auto"/>
              <w:ind w:left="720" w:right="57" w:hanging="360"/>
              <w:contextualSpacing/>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 xml:space="preserve">substituted by the issue a </w:t>
            </w:r>
            <w:hyperlink r:id="rId31" w:anchor="final_intervention_order" w:history="1">
              <w:r w:rsidRPr="00DC3F4B">
                <w:rPr>
                  <w:rFonts w:ascii="Arial" w:hAnsi="Arial" w:cs="Arial"/>
                  <w:sz w:val="20"/>
                </w:rPr>
                <w:t>final</w:t>
              </w:r>
            </w:hyperlink>
            <w:r w:rsidRPr="00DC3F4B">
              <w:rPr>
                <w:rFonts w:ascii="Arial" w:hAnsi="Arial" w:cs="Arial"/>
                <w:sz w:val="20"/>
              </w:rPr>
              <w:t xml:space="preserve"> </w:t>
            </w:r>
            <w:hyperlink r:id="rId32" w:anchor="final_intervention_order" w:history="1">
              <w:r w:rsidRPr="00DC3F4B">
                <w:rPr>
                  <w:rFonts w:ascii="Arial" w:hAnsi="Arial" w:cs="Arial"/>
                  <w:sz w:val="20"/>
                </w:rPr>
                <w:t>Intervention Order</w:t>
              </w:r>
            </w:hyperlink>
            <w:r w:rsidRPr="00DC3F4B">
              <w:rPr>
                <w:rFonts w:ascii="Arial" w:hAnsi="Arial" w:cs="Arial"/>
                <w:sz w:val="20"/>
              </w:rPr>
              <w:t xml:space="preserve"> in the attached terms. </w:t>
            </w:r>
          </w:p>
          <w:p w14:paraId="08E9322A" w14:textId="77777777" w:rsidR="00DC3F4B" w:rsidRPr="00DC3F4B" w:rsidRDefault="00DC3F4B" w:rsidP="00DC3F4B">
            <w:pPr>
              <w:spacing w:after="120" w:line="276" w:lineRule="auto"/>
              <w:ind w:left="720" w:right="57" w:hanging="360"/>
              <w:contextualSpacing/>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discharged and the application for and intervention order is dismissed.</w:t>
            </w:r>
          </w:p>
        </w:tc>
      </w:tr>
      <w:tr w:rsidR="00DC3F4B" w:rsidRPr="00DC3F4B" w14:paraId="66649A88" w14:textId="77777777" w:rsidTr="00672A34">
        <w:trPr>
          <w:trHeight w:val="830"/>
        </w:trPr>
        <w:tc>
          <w:tcPr>
            <w:tcW w:w="227" w:type="pct"/>
          </w:tcPr>
          <w:p w14:paraId="3B5AD3BC" w14:textId="77777777" w:rsidR="00DC3F4B" w:rsidRPr="00DC3F4B" w:rsidRDefault="00DC3F4B" w:rsidP="00DC3F4B">
            <w:pPr>
              <w:spacing w:after="120" w:line="276" w:lineRule="auto"/>
              <w:ind w:right="57"/>
              <w:contextualSpacing/>
              <w:jc w:val="left"/>
              <w:textAlignment w:val="baseline"/>
              <w:rPr>
                <w:rFonts w:ascii="Arial" w:hAnsi="Arial" w:cs="Arial"/>
                <w:sz w:val="20"/>
              </w:rPr>
            </w:pPr>
            <w:r w:rsidRPr="00DC3F4B">
              <w:rPr>
                <w:rFonts w:ascii="Arial" w:hAnsi="Arial" w:cs="Arial"/>
                <w:color w:val="000000" w:themeColor="text1"/>
                <w:sz w:val="20"/>
              </w:rPr>
              <w:t></w:t>
            </w:r>
          </w:p>
        </w:tc>
        <w:tc>
          <w:tcPr>
            <w:tcW w:w="258" w:type="pct"/>
          </w:tcPr>
          <w:p w14:paraId="2679A725" w14:textId="77777777" w:rsidR="00DC3F4B" w:rsidRPr="00DC3F4B" w:rsidRDefault="00DC3F4B" w:rsidP="00DC3F4B">
            <w:pPr>
              <w:spacing w:after="120" w:line="276" w:lineRule="auto"/>
              <w:ind w:right="57"/>
              <w:contextualSpacing/>
              <w:jc w:val="left"/>
              <w:textAlignment w:val="baseline"/>
              <w:rPr>
                <w:rFonts w:ascii="Arial" w:hAnsi="Arial" w:cs="Arial"/>
                <w:sz w:val="20"/>
              </w:rPr>
            </w:pPr>
            <w:r w:rsidRPr="00DC3F4B">
              <w:rPr>
                <w:rFonts w:ascii="Arial" w:hAnsi="Arial" w:cs="Arial"/>
                <w:sz w:val="20"/>
              </w:rPr>
              <w:t>3.</w:t>
            </w:r>
          </w:p>
        </w:tc>
        <w:tc>
          <w:tcPr>
            <w:tcW w:w="4515" w:type="pct"/>
          </w:tcPr>
          <w:p w14:paraId="240DF3BC" w14:textId="77777777" w:rsidR="00DC3F4B" w:rsidRPr="00DC3F4B" w:rsidRDefault="00DC3F4B" w:rsidP="00DC3F4B">
            <w:pPr>
              <w:spacing w:after="0" w:line="276" w:lineRule="auto"/>
              <w:ind w:left="34" w:right="57" w:hanging="6"/>
              <w:jc w:val="left"/>
              <w:textAlignment w:val="baseline"/>
              <w:rPr>
                <w:rFonts w:ascii="Arial" w:hAnsi="Arial" w:cs="Arial"/>
                <w:sz w:val="12"/>
              </w:rPr>
            </w:pPr>
            <w:r w:rsidRPr="00DC3F4B">
              <w:rPr>
                <w:rFonts w:ascii="Arial" w:hAnsi="Arial" w:cs="Arial"/>
                <w:sz w:val="12"/>
              </w:rPr>
              <w:t xml:space="preserve">default selected if ‘section 68R Order’ selected </w:t>
            </w:r>
          </w:p>
          <w:p w14:paraId="464C3D1A" w14:textId="77777777" w:rsidR="00DC3F4B" w:rsidRPr="00DC3F4B" w:rsidRDefault="00DC3F4B" w:rsidP="00DC3F4B">
            <w:pPr>
              <w:spacing w:after="0" w:line="276" w:lineRule="auto"/>
              <w:ind w:left="34" w:right="57" w:hanging="6"/>
              <w:jc w:val="left"/>
              <w:textAlignment w:val="baseline"/>
              <w:rPr>
                <w:rFonts w:ascii="Arial" w:hAnsi="Arial" w:cs="Arial"/>
                <w:sz w:val="12"/>
              </w:rPr>
            </w:pPr>
            <w:r w:rsidRPr="00DC3F4B">
              <w:rPr>
                <w:rFonts w:ascii="Arial" w:hAnsi="Arial" w:cs="Arial"/>
                <w:sz w:val="12"/>
              </w:rPr>
              <w:t>only available if jurisdiction Magistrates Court or Youth Court Family Law Act 1975 s 69J</w:t>
            </w:r>
          </w:p>
          <w:p w14:paraId="75D0E50F" w14:textId="77777777" w:rsidR="00DC3F4B" w:rsidRPr="00DC3F4B" w:rsidRDefault="00DC3F4B" w:rsidP="00DC3F4B">
            <w:pPr>
              <w:spacing w:after="0" w:line="276" w:lineRule="auto"/>
              <w:ind w:left="34" w:right="57" w:hanging="6"/>
              <w:jc w:val="left"/>
              <w:textAlignment w:val="baseline"/>
              <w:rPr>
                <w:rFonts w:ascii="Arial" w:hAnsi="Arial" w:cs="Arial"/>
                <w:sz w:val="12"/>
              </w:rPr>
            </w:pPr>
            <w:r w:rsidRPr="00DC3F4B">
              <w:rPr>
                <w:rFonts w:ascii="Arial" w:hAnsi="Arial" w:cs="Arial"/>
                <w:sz w:val="12"/>
              </w:rPr>
              <w:t>provision for multiple</w:t>
            </w:r>
          </w:p>
          <w:p w14:paraId="69F06FC0" w14:textId="77777777" w:rsidR="00DC3F4B" w:rsidRPr="00DC3F4B" w:rsidRDefault="00DC3F4B" w:rsidP="00DC3F4B">
            <w:pPr>
              <w:spacing w:after="120" w:line="276" w:lineRule="auto"/>
              <w:ind w:left="34" w:right="57" w:hanging="6"/>
              <w:jc w:val="left"/>
              <w:textAlignment w:val="baseline"/>
              <w:rPr>
                <w:rFonts w:ascii="Arial" w:hAnsi="Arial" w:cs="Arial"/>
                <w:sz w:val="20"/>
              </w:rPr>
            </w:pPr>
            <w:r w:rsidRPr="00DC3F4B">
              <w:rPr>
                <w:rFonts w:ascii="Arial" w:hAnsi="Arial" w:cs="Arial"/>
                <w:sz w:val="20"/>
              </w:rPr>
              <w:t xml:space="preserve">Pursuant to section 68R of the Family Law Act 1975 (Cth), the: </w:t>
            </w:r>
          </w:p>
          <w:p w14:paraId="47FC09F7" w14:textId="77777777" w:rsidR="00DC3F4B" w:rsidRPr="00DC3F4B" w:rsidRDefault="00DC3F4B" w:rsidP="00DC3F4B">
            <w:pPr>
              <w:spacing w:after="120" w:line="276" w:lineRule="auto"/>
              <w:ind w:left="720" w:right="57" w:hanging="360"/>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Parenting Order made on [date] by [title and name of Judicial Officer]</w:t>
            </w:r>
          </w:p>
          <w:p w14:paraId="2B17342E" w14:textId="77777777" w:rsidR="00DC3F4B" w:rsidRPr="00DC3F4B" w:rsidRDefault="00DC3F4B" w:rsidP="00DC3F4B">
            <w:pPr>
              <w:spacing w:after="120" w:line="276" w:lineRule="auto"/>
              <w:ind w:left="720" w:right="57" w:hanging="360"/>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Recovery Order made on [date] by [title and name of Judicial Officer]</w:t>
            </w:r>
          </w:p>
          <w:p w14:paraId="34398E52" w14:textId="77777777" w:rsidR="00DC3F4B" w:rsidRPr="00DC3F4B" w:rsidRDefault="00DC3F4B" w:rsidP="00DC3F4B">
            <w:pPr>
              <w:spacing w:after="120" w:line="276" w:lineRule="auto"/>
              <w:ind w:left="720" w:right="57" w:hanging="360"/>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Injunction granted on [date] by [title and name of Judicial Officer]</w:t>
            </w:r>
          </w:p>
          <w:p w14:paraId="1F15AFD1" w14:textId="77777777" w:rsidR="00DC3F4B" w:rsidRPr="00DC3F4B" w:rsidRDefault="00DC3F4B" w:rsidP="00DC3F4B">
            <w:pPr>
              <w:spacing w:after="120" w:line="276" w:lineRule="auto"/>
              <w:ind w:left="720" w:right="57" w:hanging="360"/>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Undertaking given on [date] by [title and name of Judicial Officer]</w:t>
            </w:r>
          </w:p>
          <w:p w14:paraId="1E06981B" w14:textId="77777777" w:rsidR="00DC3F4B" w:rsidRPr="00DC3F4B" w:rsidRDefault="00DC3F4B" w:rsidP="00DC3F4B">
            <w:pPr>
              <w:spacing w:after="120" w:line="276" w:lineRule="auto"/>
              <w:ind w:left="720" w:right="57" w:hanging="360"/>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Registered Parenting Plan registered on [date] by [title and name of Judicial Officer]</w:t>
            </w:r>
          </w:p>
          <w:p w14:paraId="7E05F99B" w14:textId="77777777" w:rsidR="00DC3F4B" w:rsidRPr="00DC3F4B" w:rsidRDefault="00DC3F4B" w:rsidP="00DC3F4B">
            <w:pPr>
              <w:spacing w:after="120" w:line="276" w:lineRule="auto"/>
              <w:ind w:left="720" w:right="57" w:hanging="360"/>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Recognisance entered into on [date] by [name]</w:t>
            </w:r>
          </w:p>
          <w:p w14:paraId="4645992F" w14:textId="77777777" w:rsidR="00DC3F4B" w:rsidRPr="00DC3F4B" w:rsidRDefault="00DC3F4B" w:rsidP="00DC3F4B">
            <w:pPr>
              <w:spacing w:after="120" w:line="276" w:lineRule="auto"/>
              <w:ind w:right="57"/>
              <w:jc w:val="left"/>
              <w:textAlignment w:val="baseline"/>
              <w:rPr>
                <w:rFonts w:ascii="Arial" w:hAnsi="Arial" w:cs="Arial"/>
                <w:sz w:val="20"/>
              </w:rPr>
            </w:pPr>
            <w:r w:rsidRPr="00DC3F4B">
              <w:rPr>
                <w:rFonts w:ascii="Arial" w:hAnsi="Arial" w:cs="Arial"/>
                <w:sz w:val="20"/>
              </w:rPr>
              <w:t>in the [Court] in [proceeding number] is:</w:t>
            </w:r>
          </w:p>
          <w:p w14:paraId="77126CDF" w14:textId="77777777" w:rsidR="00DC3F4B" w:rsidRPr="00DC3F4B" w:rsidRDefault="00DC3F4B" w:rsidP="00DC3F4B">
            <w:pPr>
              <w:spacing w:after="120" w:line="276" w:lineRule="auto"/>
              <w:ind w:left="720" w:right="57" w:hanging="360"/>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revived with effect [forthwith/from [date]]</w:t>
            </w:r>
          </w:p>
          <w:p w14:paraId="18E7AE2F" w14:textId="77777777" w:rsidR="00DC3F4B" w:rsidRPr="00DC3F4B" w:rsidRDefault="00DC3F4B" w:rsidP="00DC3F4B">
            <w:pPr>
              <w:spacing w:after="120" w:line="276" w:lineRule="auto"/>
              <w:ind w:left="720" w:right="57" w:hanging="360"/>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discharged with effect [forthwith/from [date]]</w:t>
            </w:r>
          </w:p>
          <w:p w14:paraId="0B120EA1" w14:textId="77777777" w:rsidR="00DC3F4B" w:rsidRPr="00DC3F4B" w:rsidRDefault="00DC3F4B" w:rsidP="00DC3F4B">
            <w:pPr>
              <w:spacing w:after="120" w:line="276" w:lineRule="auto"/>
              <w:ind w:left="720" w:right="57" w:hanging="360"/>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suspended with effect [forthwith/from [date]] until [further Order/[date]]</w:t>
            </w:r>
          </w:p>
          <w:p w14:paraId="4EC7E9E3" w14:textId="77777777" w:rsidR="00DC3F4B" w:rsidRPr="00DC3F4B" w:rsidRDefault="00DC3F4B" w:rsidP="00DC3F4B">
            <w:pPr>
              <w:spacing w:after="120" w:line="276" w:lineRule="auto"/>
              <w:ind w:left="720" w:right="57" w:hanging="360"/>
              <w:contextualSpacing/>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varied with effect [forthwith/from [date]] as follows: [details]</w:t>
            </w:r>
          </w:p>
        </w:tc>
      </w:tr>
      <w:tr w:rsidR="00DC3F4B" w:rsidRPr="00DC3F4B" w14:paraId="31B590F4" w14:textId="77777777" w:rsidTr="00672A34">
        <w:trPr>
          <w:trHeight w:val="749"/>
        </w:trPr>
        <w:tc>
          <w:tcPr>
            <w:tcW w:w="227" w:type="pct"/>
          </w:tcPr>
          <w:p w14:paraId="3C8930EB" w14:textId="77777777" w:rsidR="00DC3F4B" w:rsidRPr="00DC3F4B" w:rsidRDefault="00DC3F4B" w:rsidP="00DC3F4B">
            <w:pPr>
              <w:spacing w:after="120" w:line="276" w:lineRule="auto"/>
              <w:ind w:right="57"/>
              <w:contextualSpacing/>
              <w:jc w:val="left"/>
              <w:textAlignment w:val="baseline"/>
              <w:rPr>
                <w:rFonts w:ascii="Arial" w:hAnsi="Arial" w:cs="Arial"/>
                <w:sz w:val="20"/>
              </w:rPr>
            </w:pPr>
            <w:r w:rsidRPr="00DC3F4B">
              <w:rPr>
                <w:rFonts w:ascii="Arial" w:hAnsi="Arial" w:cs="Arial"/>
                <w:color w:val="000000" w:themeColor="text1"/>
                <w:sz w:val="20"/>
              </w:rPr>
              <w:t></w:t>
            </w:r>
          </w:p>
        </w:tc>
        <w:tc>
          <w:tcPr>
            <w:tcW w:w="258" w:type="pct"/>
          </w:tcPr>
          <w:p w14:paraId="76267538" w14:textId="77777777" w:rsidR="00DC3F4B" w:rsidRPr="00DC3F4B" w:rsidRDefault="00DC3F4B" w:rsidP="00DC3F4B">
            <w:pPr>
              <w:spacing w:after="120" w:line="276" w:lineRule="auto"/>
              <w:ind w:right="57"/>
              <w:contextualSpacing/>
              <w:jc w:val="left"/>
              <w:textAlignment w:val="baseline"/>
              <w:rPr>
                <w:rFonts w:ascii="Arial" w:hAnsi="Arial" w:cs="Arial"/>
                <w:sz w:val="20"/>
              </w:rPr>
            </w:pPr>
            <w:r w:rsidRPr="00DC3F4B">
              <w:rPr>
                <w:rFonts w:ascii="Arial" w:hAnsi="Arial" w:cs="Arial"/>
                <w:sz w:val="20"/>
              </w:rPr>
              <w:t>4.</w:t>
            </w:r>
          </w:p>
        </w:tc>
        <w:tc>
          <w:tcPr>
            <w:tcW w:w="4515" w:type="pct"/>
          </w:tcPr>
          <w:p w14:paraId="3C6BDAFB" w14:textId="77777777" w:rsidR="00DC3F4B" w:rsidRPr="00DC3F4B" w:rsidRDefault="00DC3F4B" w:rsidP="00DC3F4B">
            <w:pPr>
              <w:tabs>
                <w:tab w:val="left" w:pos="454"/>
              </w:tabs>
              <w:spacing w:after="0" w:line="276" w:lineRule="auto"/>
              <w:ind w:right="57"/>
              <w:jc w:val="left"/>
              <w:textAlignment w:val="baseline"/>
              <w:rPr>
                <w:rFonts w:ascii="Arial" w:hAnsi="Arial" w:cs="Arial"/>
                <w:sz w:val="20"/>
              </w:rPr>
            </w:pPr>
            <w:r w:rsidRPr="00DC3F4B">
              <w:rPr>
                <w:rFonts w:ascii="Arial" w:hAnsi="Arial" w:cs="Arial"/>
                <w:sz w:val="12"/>
              </w:rPr>
              <w:t xml:space="preserve">default selected if ‘Problem Gambling Order’ selected </w:t>
            </w:r>
          </w:p>
          <w:p w14:paraId="10BCAFEB" w14:textId="77777777" w:rsidR="00DC3F4B" w:rsidRPr="00DC3F4B" w:rsidRDefault="00DC3F4B" w:rsidP="00DC3F4B">
            <w:pPr>
              <w:tabs>
                <w:tab w:val="left" w:pos="454"/>
              </w:tabs>
              <w:spacing w:after="120" w:line="276" w:lineRule="auto"/>
              <w:ind w:right="57"/>
              <w:jc w:val="left"/>
              <w:textAlignment w:val="baseline"/>
              <w:rPr>
                <w:rFonts w:ascii="Arial" w:hAnsi="Arial" w:cs="Arial"/>
                <w:sz w:val="20"/>
              </w:rPr>
            </w:pPr>
            <w:r w:rsidRPr="00DC3F4B">
              <w:rPr>
                <w:rFonts w:ascii="Arial" w:hAnsi="Arial" w:cs="Arial"/>
                <w:sz w:val="20"/>
              </w:rPr>
              <w:t>Pursuant to section 24 of the Intervention Orders (Prevention of Abuse) Act 2009, a Problem Gambling Protection Order be issued against the Respondent for the benefit of the Respondent’s [family members/specified family members, namely, [name[s]]].</w:t>
            </w:r>
          </w:p>
        </w:tc>
      </w:tr>
      <w:tr w:rsidR="00DC3F4B" w:rsidRPr="00DC3F4B" w14:paraId="6B27780A" w14:textId="77777777" w:rsidTr="00672A34">
        <w:trPr>
          <w:trHeight w:val="474"/>
        </w:trPr>
        <w:tc>
          <w:tcPr>
            <w:tcW w:w="227" w:type="pct"/>
          </w:tcPr>
          <w:p w14:paraId="1D86BE87" w14:textId="77777777" w:rsidR="00DC3F4B" w:rsidRPr="00DC3F4B" w:rsidRDefault="00DC3F4B" w:rsidP="00DC3F4B">
            <w:pPr>
              <w:spacing w:after="120" w:line="276" w:lineRule="auto"/>
              <w:ind w:right="57"/>
              <w:contextualSpacing/>
              <w:jc w:val="left"/>
              <w:textAlignment w:val="baseline"/>
              <w:rPr>
                <w:rFonts w:ascii="Arial" w:hAnsi="Arial" w:cs="Arial"/>
                <w:sz w:val="20"/>
              </w:rPr>
            </w:pPr>
            <w:r w:rsidRPr="00DC3F4B">
              <w:rPr>
                <w:rFonts w:ascii="Arial" w:hAnsi="Arial" w:cs="Arial"/>
                <w:color w:val="000000" w:themeColor="text1"/>
                <w:sz w:val="20"/>
              </w:rPr>
              <w:t></w:t>
            </w:r>
          </w:p>
        </w:tc>
        <w:tc>
          <w:tcPr>
            <w:tcW w:w="258" w:type="pct"/>
          </w:tcPr>
          <w:p w14:paraId="55480B5F" w14:textId="77777777" w:rsidR="00DC3F4B" w:rsidRPr="00DC3F4B" w:rsidRDefault="00DC3F4B" w:rsidP="00DC3F4B">
            <w:pPr>
              <w:spacing w:after="120" w:line="276" w:lineRule="auto"/>
              <w:ind w:right="57"/>
              <w:contextualSpacing/>
              <w:jc w:val="left"/>
              <w:textAlignment w:val="baseline"/>
              <w:rPr>
                <w:rFonts w:ascii="Arial" w:hAnsi="Arial" w:cs="Arial"/>
                <w:sz w:val="20"/>
              </w:rPr>
            </w:pPr>
            <w:r w:rsidRPr="00DC3F4B">
              <w:rPr>
                <w:rFonts w:ascii="Arial" w:hAnsi="Arial" w:cs="Arial"/>
                <w:sz w:val="20"/>
              </w:rPr>
              <w:t>5.</w:t>
            </w:r>
          </w:p>
        </w:tc>
        <w:tc>
          <w:tcPr>
            <w:tcW w:w="4515" w:type="pct"/>
          </w:tcPr>
          <w:p w14:paraId="47E91C8B" w14:textId="77777777" w:rsidR="00DC3F4B" w:rsidRPr="00DC3F4B" w:rsidRDefault="00DC3F4B" w:rsidP="00DC3F4B">
            <w:pPr>
              <w:tabs>
                <w:tab w:val="left" w:pos="454"/>
              </w:tabs>
              <w:spacing w:after="0" w:line="276" w:lineRule="auto"/>
              <w:ind w:right="57"/>
              <w:textAlignment w:val="baseline"/>
              <w:rPr>
                <w:rFonts w:ascii="Arial" w:hAnsi="Arial" w:cs="Arial"/>
                <w:sz w:val="20"/>
              </w:rPr>
            </w:pPr>
            <w:r w:rsidRPr="00DC3F4B">
              <w:rPr>
                <w:rFonts w:ascii="Arial" w:hAnsi="Arial" w:cs="Arial"/>
                <w:sz w:val="12"/>
              </w:rPr>
              <w:t xml:space="preserve">default selected if ‘Interim Attachment Order’ selected </w:t>
            </w:r>
            <w:r w:rsidRPr="00DC3F4B">
              <w:rPr>
                <w:rFonts w:ascii="Arial" w:hAnsi="Arial" w:cs="Arial"/>
                <w:sz w:val="20"/>
              </w:rPr>
              <w:t xml:space="preserve"> </w:t>
            </w:r>
          </w:p>
          <w:p w14:paraId="54F8E2F3" w14:textId="77777777" w:rsidR="00DC3F4B" w:rsidRPr="00DC3F4B" w:rsidRDefault="00DC3F4B" w:rsidP="00DC3F4B">
            <w:pPr>
              <w:tabs>
                <w:tab w:val="left" w:pos="454"/>
              </w:tabs>
              <w:spacing w:after="120" w:line="276" w:lineRule="auto"/>
              <w:ind w:right="57"/>
              <w:textAlignment w:val="baseline"/>
              <w:rPr>
                <w:rFonts w:ascii="Arial" w:hAnsi="Arial" w:cs="Arial"/>
                <w:sz w:val="20"/>
              </w:rPr>
            </w:pPr>
            <w:r w:rsidRPr="00DC3F4B">
              <w:rPr>
                <w:rFonts w:ascii="Arial" w:hAnsi="Arial" w:cs="Arial"/>
                <w:sz w:val="20"/>
              </w:rPr>
              <w:t>Pursuant to section 24 of the Intervention Orders (Prevention of Abuse) Act 2009, that money owing or accruing by [third person] to the Respondent or of the Respondent in the hands of [third person] (including money in an ADI account) be retained until further Court Order.</w:t>
            </w:r>
          </w:p>
        </w:tc>
      </w:tr>
      <w:tr w:rsidR="00DC3F4B" w:rsidRPr="00DC3F4B" w14:paraId="1A65DF43" w14:textId="77777777" w:rsidTr="00672A34">
        <w:trPr>
          <w:trHeight w:val="966"/>
        </w:trPr>
        <w:tc>
          <w:tcPr>
            <w:tcW w:w="227" w:type="pct"/>
          </w:tcPr>
          <w:p w14:paraId="643509D2" w14:textId="77777777" w:rsidR="00DC3F4B" w:rsidRPr="00DC3F4B" w:rsidRDefault="00DC3F4B" w:rsidP="00DC3F4B">
            <w:pPr>
              <w:spacing w:after="120" w:line="276" w:lineRule="auto"/>
              <w:ind w:right="57"/>
              <w:contextualSpacing/>
              <w:jc w:val="left"/>
              <w:textAlignment w:val="baseline"/>
              <w:rPr>
                <w:rFonts w:ascii="Arial" w:hAnsi="Arial" w:cs="Arial"/>
                <w:sz w:val="20"/>
              </w:rPr>
            </w:pPr>
            <w:r w:rsidRPr="00DC3F4B">
              <w:rPr>
                <w:rFonts w:ascii="Arial" w:hAnsi="Arial" w:cs="Arial"/>
                <w:color w:val="000000" w:themeColor="text1"/>
                <w:sz w:val="20"/>
              </w:rPr>
              <w:t></w:t>
            </w:r>
          </w:p>
        </w:tc>
        <w:tc>
          <w:tcPr>
            <w:tcW w:w="258" w:type="pct"/>
          </w:tcPr>
          <w:p w14:paraId="61C6B699" w14:textId="77777777" w:rsidR="00DC3F4B" w:rsidRPr="00DC3F4B" w:rsidRDefault="00DC3F4B" w:rsidP="00DC3F4B">
            <w:pPr>
              <w:spacing w:after="120" w:line="276" w:lineRule="auto"/>
              <w:ind w:right="57"/>
              <w:contextualSpacing/>
              <w:jc w:val="left"/>
              <w:textAlignment w:val="baseline"/>
              <w:rPr>
                <w:rFonts w:ascii="Arial" w:hAnsi="Arial" w:cs="Arial"/>
                <w:sz w:val="20"/>
              </w:rPr>
            </w:pPr>
            <w:r w:rsidRPr="00DC3F4B">
              <w:rPr>
                <w:rFonts w:ascii="Arial" w:hAnsi="Arial" w:cs="Arial"/>
                <w:sz w:val="20"/>
              </w:rPr>
              <w:t>6.</w:t>
            </w:r>
          </w:p>
        </w:tc>
        <w:tc>
          <w:tcPr>
            <w:tcW w:w="4515" w:type="pct"/>
          </w:tcPr>
          <w:p w14:paraId="1F57E858" w14:textId="77777777" w:rsidR="00DC3F4B" w:rsidRPr="00DC3F4B" w:rsidRDefault="00DC3F4B" w:rsidP="00330702">
            <w:pPr>
              <w:keepNext/>
              <w:spacing w:after="0" w:line="276" w:lineRule="auto"/>
              <w:ind w:left="34" w:right="57" w:hanging="6"/>
              <w:jc w:val="left"/>
              <w:textAlignment w:val="baseline"/>
              <w:rPr>
                <w:rFonts w:ascii="Arial" w:hAnsi="Arial" w:cs="Arial"/>
                <w:sz w:val="20"/>
              </w:rPr>
            </w:pPr>
            <w:r w:rsidRPr="00DC3F4B">
              <w:rPr>
                <w:rFonts w:ascii="Arial" w:hAnsi="Arial" w:cs="Arial"/>
                <w:sz w:val="12"/>
              </w:rPr>
              <w:t xml:space="preserve">default selected if ‘Final Attachment Order’ selected </w:t>
            </w:r>
            <w:r w:rsidRPr="00DC3F4B">
              <w:rPr>
                <w:rFonts w:ascii="Arial" w:hAnsi="Arial" w:cs="Arial"/>
                <w:sz w:val="20"/>
              </w:rPr>
              <w:t xml:space="preserve"> </w:t>
            </w:r>
          </w:p>
          <w:p w14:paraId="0A794CDE" w14:textId="77777777" w:rsidR="00DC3F4B" w:rsidRPr="00DC3F4B" w:rsidRDefault="00DC3F4B" w:rsidP="00DC3F4B">
            <w:pPr>
              <w:spacing w:after="120" w:line="276" w:lineRule="auto"/>
              <w:ind w:left="34" w:right="57" w:hanging="6"/>
              <w:jc w:val="left"/>
              <w:textAlignment w:val="baseline"/>
              <w:rPr>
                <w:rFonts w:ascii="Arial" w:hAnsi="Arial" w:cs="Arial"/>
                <w:sz w:val="20"/>
              </w:rPr>
            </w:pPr>
            <w:r w:rsidRPr="00DC3F4B">
              <w:rPr>
                <w:rFonts w:ascii="Arial" w:hAnsi="Arial" w:cs="Arial"/>
                <w:sz w:val="20"/>
              </w:rPr>
              <w:t>Pursuant to section 24 of the Intervention Orders (Prevention of Abuse) Act 2009, that money owing or accruing to the Respondent from [third person] or of the Respondent in the hands of [third person] (including money in an ADI account) be paid</w:t>
            </w:r>
          </w:p>
          <w:p w14:paraId="6A868C67" w14:textId="77777777" w:rsidR="00DC3F4B" w:rsidRPr="00DC3F4B" w:rsidRDefault="00DC3F4B" w:rsidP="00DC3F4B">
            <w:pPr>
              <w:spacing w:after="120" w:line="276" w:lineRule="auto"/>
              <w:ind w:left="720" w:right="57" w:hanging="360"/>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to satisfy a debt owed by the Respondent, namely [description]</w:t>
            </w:r>
          </w:p>
          <w:p w14:paraId="46C54E9E" w14:textId="77777777" w:rsidR="00DC3F4B" w:rsidRPr="00DC3F4B" w:rsidRDefault="00DC3F4B" w:rsidP="00DC3F4B">
            <w:pPr>
              <w:spacing w:after="120" w:line="276" w:lineRule="auto"/>
              <w:ind w:left="720" w:right="57" w:hanging="360"/>
              <w:contextualSpacing/>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for the benefit of the Respondent’s family members, namely [name[s]]</w:t>
            </w:r>
          </w:p>
        </w:tc>
      </w:tr>
      <w:tr w:rsidR="00DC3F4B" w:rsidRPr="00DC3F4B" w14:paraId="5A982F76" w14:textId="77777777" w:rsidTr="00672A34">
        <w:trPr>
          <w:trHeight w:val="678"/>
        </w:trPr>
        <w:tc>
          <w:tcPr>
            <w:tcW w:w="227" w:type="pct"/>
          </w:tcPr>
          <w:p w14:paraId="5132DB57" w14:textId="77777777" w:rsidR="00DC3F4B" w:rsidRPr="00DC3F4B" w:rsidRDefault="00DC3F4B" w:rsidP="00DC3F4B">
            <w:pPr>
              <w:spacing w:after="120" w:line="276" w:lineRule="auto"/>
              <w:ind w:right="57"/>
              <w:contextualSpacing/>
              <w:jc w:val="left"/>
              <w:textAlignment w:val="baseline"/>
              <w:rPr>
                <w:rFonts w:ascii="Arial" w:hAnsi="Arial" w:cs="Arial"/>
                <w:sz w:val="20"/>
              </w:rPr>
            </w:pPr>
            <w:r w:rsidRPr="00DC3F4B">
              <w:rPr>
                <w:rFonts w:ascii="Arial" w:hAnsi="Arial" w:cs="Arial"/>
                <w:color w:val="000000" w:themeColor="text1"/>
                <w:sz w:val="20"/>
              </w:rPr>
              <w:t></w:t>
            </w:r>
          </w:p>
        </w:tc>
        <w:tc>
          <w:tcPr>
            <w:tcW w:w="258" w:type="pct"/>
          </w:tcPr>
          <w:p w14:paraId="271575D1" w14:textId="77777777" w:rsidR="00DC3F4B" w:rsidRPr="00DC3F4B" w:rsidRDefault="00DC3F4B" w:rsidP="00DC3F4B">
            <w:pPr>
              <w:spacing w:after="120" w:line="276" w:lineRule="auto"/>
              <w:ind w:right="57"/>
              <w:contextualSpacing/>
              <w:jc w:val="left"/>
              <w:textAlignment w:val="baseline"/>
              <w:rPr>
                <w:rFonts w:ascii="Arial" w:hAnsi="Arial" w:cs="Arial"/>
                <w:sz w:val="20"/>
              </w:rPr>
            </w:pPr>
            <w:r w:rsidRPr="00DC3F4B">
              <w:rPr>
                <w:rFonts w:ascii="Arial" w:hAnsi="Arial" w:cs="Arial"/>
                <w:sz w:val="20"/>
              </w:rPr>
              <w:t>7.</w:t>
            </w:r>
          </w:p>
        </w:tc>
        <w:tc>
          <w:tcPr>
            <w:tcW w:w="4515" w:type="pct"/>
          </w:tcPr>
          <w:p w14:paraId="7D55AB43" w14:textId="77777777" w:rsidR="00DC3F4B" w:rsidRPr="00DC3F4B" w:rsidRDefault="00DC3F4B" w:rsidP="00DC3F4B">
            <w:pPr>
              <w:tabs>
                <w:tab w:val="left" w:pos="454"/>
              </w:tabs>
              <w:spacing w:after="120" w:line="276" w:lineRule="auto"/>
              <w:ind w:right="57"/>
              <w:jc w:val="left"/>
              <w:textAlignment w:val="baseline"/>
              <w:rPr>
                <w:rFonts w:ascii="Arial" w:hAnsi="Arial" w:cs="Arial"/>
                <w:sz w:val="20"/>
              </w:rPr>
            </w:pPr>
            <w:r w:rsidRPr="00DC3F4B">
              <w:rPr>
                <w:rFonts w:ascii="Arial" w:hAnsi="Arial" w:cs="Arial"/>
                <w:sz w:val="20"/>
              </w:rPr>
              <w:t>Pursuant to section 24 of the Intervention Orders (Prevention of Abuse) Act 2009, [name] may retain from the money Respondent to this order a reasonable sum, namely [$] as compensation for their expenses in complying with the order.</w:t>
            </w:r>
          </w:p>
        </w:tc>
      </w:tr>
      <w:tr w:rsidR="00DC3F4B" w:rsidRPr="00DC3F4B" w14:paraId="5C935648" w14:textId="77777777" w:rsidTr="00672A34">
        <w:trPr>
          <w:trHeight w:val="405"/>
        </w:trPr>
        <w:tc>
          <w:tcPr>
            <w:tcW w:w="227" w:type="pct"/>
          </w:tcPr>
          <w:p w14:paraId="1B61A11B" w14:textId="77777777" w:rsidR="00DC3F4B" w:rsidRPr="00DC3F4B" w:rsidRDefault="00DC3F4B" w:rsidP="00DC3F4B">
            <w:pPr>
              <w:spacing w:after="120" w:line="276" w:lineRule="auto"/>
              <w:ind w:right="57"/>
              <w:contextualSpacing/>
              <w:jc w:val="left"/>
              <w:textAlignment w:val="baseline"/>
              <w:rPr>
                <w:rFonts w:ascii="Arial" w:hAnsi="Arial" w:cs="Arial"/>
                <w:sz w:val="20"/>
              </w:rPr>
            </w:pPr>
            <w:r w:rsidRPr="00DC3F4B">
              <w:rPr>
                <w:rFonts w:ascii="Arial" w:hAnsi="Arial" w:cs="Arial"/>
                <w:color w:val="000000" w:themeColor="text1"/>
                <w:sz w:val="20"/>
              </w:rPr>
              <w:t></w:t>
            </w:r>
          </w:p>
        </w:tc>
        <w:tc>
          <w:tcPr>
            <w:tcW w:w="258" w:type="pct"/>
          </w:tcPr>
          <w:p w14:paraId="0B6E371E" w14:textId="77777777" w:rsidR="00DC3F4B" w:rsidRPr="00DC3F4B" w:rsidRDefault="00DC3F4B" w:rsidP="00DC3F4B">
            <w:pPr>
              <w:spacing w:after="120" w:line="276" w:lineRule="auto"/>
              <w:ind w:right="57"/>
              <w:contextualSpacing/>
              <w:jc w:val="left"/>
              <w:textAlignment w:val="baseline"/>
              <w:rPr>
                <w:rFonts w:ascii="Arial" w:hAnsi="Arial" w:cs="Arial"/>
                <w:sz w:val="20"/>
              </w:rPr>
            </w:pPr>
            <w:r w:rsidRPr="00DC3F4B">
              <w:rPr>
                <w:rFonts w:ascii="Arial" w:hAnsi="Arial" w:cs="Arial"/>
                <w:sz w:val="20"/>
              </w:rPr>
              <w:t>8.</w:t>
            </w:r>
          </w:p>
        </w:tc>
        <w:tc>
          <w:tcPr>
            <w:tcW w:w="4515" w:type="pct"/>
          </w:tcPr>
          <w:p w14:paraId="1E45371E" w14:textId="77777777" w:rsidR="00DC3F4B" w:rsidRPr="00DC3F4B" w:rsidRDefault="00DC3F4B" w:rsidP="00DC3F4B">
            <w:pPr>
              <w:spacing w:after="0" w:line="276" w:lineRule="auto"/>
              <w:ind w:left="34" w:right="57" w:hanging="6"/>
              <w:jc w:val="left"/>
              <w:textAlignment w:val="baseline"/>
              <w:rPr>
                <w:rFonts w:ascii="Arial" w:hAnsi="Arial" w:cs="Arial"/>
                <w:sz w:val="20"/>
              </w:rPr>
            </w:pPr>
            <w:r w:rsidRPr="00DC3F4B">
              <w:rPr>
                <w:rFonts w:ascii="Arial" w:hAnsi="Arial" w:cs="Arial"/>
                <w:sz w:val="12"/>
              </w:rPr>
              <w:t xml:space="preserve">default selected if ‘Tenancy Order’ selected </w:t>
            </w:r>
          </w:p>
          <w:p w14:paraId="60603CBC" w14:textId="77777777" w:rsidR="00DC3F4B" w:rsidRPr="00DC3F4B" w:rsidRDefault="00DC3F4B" w:rsidP="00DC3F4B">
            <w:pPr>
              <w:spacing w:after="0" w:line="276" w:lineRule="auto"/>
              <w:ind w:left="34" w:right="57" w:hanging="6"/>
              <w:jc w:val="left"/>
              <w:textAlignment w:val="baseline"/>
              <w:rPr>
                <w:rFonts w:ascii="Arial" w:hAnsi="Arial" w:cs="Arial"/>
                <w:sz w:val="12"/>
              </w:rPr>
            </w:pPr>
            <w:r w:rsidRPr="00DC3F4B">
              <w:rPr>
                <w:rFonts w:ascii="Arial" w:hAnsi="Arial" w:cs="Arial"/>
                <w:sz w:val="12"/>
              </w:rPr>
              <w:t>Pursuant to section 25 of the Intervention Orders (Prevention of Abuse) Act 2009</w:t>
            </w:r>
          </w:p>
          <w:p w14:paraId="6706D308" w14:textId="77777777" w:rsidR="00DC3F4B" w:rsidRPr="00DC3F4B" w:rsidRDefault="00DC3F4B" w:rsidP="00DC3F4B">
            <w:pPr>
              <w:spacing w:after="120" w:line="276" w:lineRule="auto"/>
              <w:ind w:left="743" w:right="57" w:hanging="425"/>
              <w:jc w:val="left"/>
              <w:textAlignment w:val="baseline"/>
              <w:rPr>
                <w:rFonts w:ascii="Arial" w:hAnsi="Arial" w:cs="Arial"/>
                <w:sz w:val="20"/>
              </w:rPr>
            </w:pPr>
            <w:r w:rsidRPr="00DC3F4B">
              <w:rPr>
                <w:rFonts w:ascii="Arial" w:hAnsi="Arial" w:cs="Arial"/>
                <w:sz w:val="20"/>
              </w:rPr>
              <w:t>(a)</w:t>
            </w:r>
            <w:r w:rsidRPr="00DC3F4B">
              <w:rPr>
                <w:rFonts w:ascii="Arial" w:hAnsi="Arial" w:cs="Arial"/>
                <w:sz w:val="20"/>
              </w:rPr>
              <w:tab/>
              <w:t>The interest of the assignor [name] in the tenancy at the premises at [address] is assigned to the assignee, namely [name] on [date] and from [date] [assignee] is substituted from the [assignor] as tenant under the Tenancy Agreement.</w:t>
            </w:r>
          </w:p>
          <w:p w14:paraId="0BDAD8D7" w14:textId="77777777" w:rsidR="00DC3F4B" w:rsidRPr="00DC3F4B" w:rsidRDefault="00DC3F4B" w:rsidP="00546037">
            <w:pPr>
              <w:keepLines/>
              <w:spacing w:after="120" w:line="276" w:lineRule="auto"/>
              <w:ind w:left="743" w:right="57" w:hanging="425"/>
              <w:jc w:val="left"/>
              <w:textAlignment w:val="baseline"/>
              <w:rPr>
                <w:rFonts w:ascii="Arial" w:hAnsi="Arial" w:cs="Arial"/>
                <w:sz w:val="20"/>
              </w:rPr>
            </w:pPr>
            <w:r w:rsidRPr="00DC3F4B">
              <w:rPr>
                <w:rFonts w:ascii="Arial" w:hAnsi="Arial" w:cs="Arial"/>
                <w:sz w:val="20"/>
              </w:rPr>
              <w:lastRenderedPageBreak/>
              <w:t>(b)</w:t>
            </w:r>
            <w:r w:rsidRPr="00DC3F4B">
              <w:rPr>
                <w:rFonts w:ascii="Arial" w:hAnsi="Arial" w:cs="Arial"/>
                <w:sz w:val="20"/>
              </w:rPr>
              <w:tab/>
              <w:t>The assignor remains responsible for the liabilities that accrued before the date of the assignee and the assignee is liable to indemnify the assignor for the liabilities incurred by the assignor for liabilities incurred by the assignor the landlord because of a breach of the Tenancy Agreement by the assignee.</w:t>
            </w:r>
          </w:p>
          <w:p w14:paraId="65BD580A" w14:textId="77777777" w:rsidR="00DC3F4B" w:rsidRPr="00DC3F4B" w:rsidRDefault="00DC3F4B" w:rsidP="00DC3F4B">
            <w:pPr>
              <w:spacing w:after="120" w:line="276" w:lineRule="auto"/>
              <w:ind w:left="743" w:right="57" w:hanging="425"/>
              <w:jc w:val="left"/>
              <w:textAlignment w:val="baseline"/>
              <w:rPr>
                <w:rFonts w:ascii="Arial" w:hAnsi="Arial" w:cs="Arial"/>
                <w:sz w:val="20"/>
              </w:rPr>
            </w:pPr>
            <w:r w:rsidRPr="00DC3F4B">
              <w:rPr>
                <w:rFonts w:ascii="Arial" w:hAnsi="Arial" w:cs="Arial"/>
                <w:sz w:val="20"/>
              </w:rPr>
              <w:t>(c)</w:t>
            </w:r>
            <w:r w:rsidRPr="00DC3F4B">
              <w:rPr>
                <w:rFonts w:ascii="Arial" w:hAnsi="Arial" w:cs="Arial"/>
                <w:sz w:val="20"/>
              </w:rPr>
              <w:tab/>
              <w:t>The security bond will continue to be held as security for the proper performance by the assignee of obligations under the Tenancy Agreement.</w:t>
            </w:r>
          </w:p>
          <w:p w14:paraId="2BE770B8" w14:textId="77777777" w:rsidR="00DC3F4B" w:rsidRPr="00DC3F4B" w:rsidRDefault="00DC3F4B" w:rsidP="00DC3F4B">
            <w:pPr>
              <w:spacing w:after="120" w:line="276" w:lineRule="auto"/>
              <w:ind w:left="743" w:right="57" w:hanging="425"/>
              <w:jc w:val="left"/>
              <w:textAlignment w:val="baseline"/>
              <w:rPr>
                <w:rFonts w:ascii="Arial" w:hAnsi="Arial" w:cs="Arial"/>
                <w:sz w:val="20"/>
              </w:rPr>
            </w:pPr>
            <w:r w:rsidRPr="00DC3F4B">
              <w:rPr>
                <w:rFonts w:ascii="Arial" w:hAnsi="Arial" w:cs="Arial"/>
                <w:sz w:val="20"/>
              </w:rPr>
              <w:t>(d)</w:t>
            </w:r>
            <w:r w:rsidRPr="00DC3F4B">
              <w:rPr>
                <w:rFonts w:ascii="Arial" w:hAnsi="Arial" w:cs="Arial"/>
                <w:sz w:val="20"/>
              </w:rPr>
              <w:tab/>
              <w:t>[name] agrees to be bound by and comply with the obligations under the Tenancy Agreement.</w:t>
            </w:r>
          </w:p>
          <w:p w14:paraId="68DC0AB3" w14:textId="77777777" w:rsidR="00DC3F4B" w:rsidRPr="00DC3F4B" w:rsidRDefault="00DC3F4B" w:rsidP="00DC3F4B">
            <w:pPr>
              <w:tabs>
                <w:tab w:val="left" w:pos="319"/>
              </w:tabs>
              <w:spacing w:after="120" w:line="276" w:lineRule="auto"/>
              <w:ind w:left="720" w:right="57" w:hanging="684"/>
              <w:contextualSpacing/>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(e)</w:t>
            </w:r>
            <w:r w:rsidRPr="00DC3F4B">
              <w:rPr>
                <w:rFonts w:ascii="Arial" w:hAnsi="Arial" w:cs="Arial"/>
                <w:sz w:val="20"/>
              </w:rPr>
              <w:tab/>
              <w:t>[name] will accept the responsibilities of membership of the Registered Housing Cooperative.</w:t>
            </w:r>
          </w:p>
        </w:tc>
      </w:tr>
      <w:tr w:rsidR="00DC3F4B" w:rsidRPr="00DC3F4B" w14:paraId="24464D79" w14:textId="77777777" w:rsidTr="00672A34">
        <w:trPr>
          <w:trHeight w:val="243"/>
        </w:trPr>
        <w:tc>
          <w:tcPr>
            <w:tcW w:w="227" w:type="pct"/>
          </w:tcPr>
          <w:p w14:paraId="1B61FF85" w14:textId="77777777" w:rsidR="00DC3F4B" w:rsidRPr="00DC3F4B" w:rsidRDefault="00DC3F4B" w:rsidP="00DC3F4B">
            <w:pPr>
              <w:spacing w:after="120" w:line="276" w:lineRule="auto"/>
              <w:ind w:right="57"/>
              <w:contextualSpacing/>
              <w:jc w:val="left"/>
              <w:textAlignment w:val="baseline"/>
              <w:rPr>
                <w:rFonts w:ascii="Arial" w:hAnsi="Arial" w:cs="Arial"/>
                <w:sz w:val="20"/>
              </w:rPr>
            </w:pPr>
            <w:r w:rsidRPr="00DC3F4B">
              <w:rPr>
                <w:rFonts w:ascii="Arial" w:hAnsi="Arial" w:cs="Arial"/>
                <w:color w:val="000000" w:themeColor="text1"/>
                <w:sz w:val="20"/>
              </w:rPr>
              <w:lastRenderedPageBreak/>
              <w:t></w:t>
            </w:r>
          </w:p>
        </w:tc>
        <w:tc>
          <w:tcPr>
            <w:tcW w:w="258" w:type="pct"/>
          </w:tcPr>
          <w:p w14:paraId="1994525B" w14:textId="77777777" w:rsidR="00DC3F4B" w:rsidRPr="00DC3F4B" w:rsidRDefault="00DC3F4B" w:rsidP="00DC3F4B">
            <w:pPr>
              <w:spacing w:after="120" w:line="276" w:lineRule="auto"/>
              <w:ind w:right="57"/>
              <w:contextualSpacing/>
              <w:jc w:val="left"/>
              <w:textAlignment w:val="baseline"/>
              <w:rPr>
                <w:rFonts w:ascii="Arial" w:hAnsi="Arial" w:cs="Arial"/>
                <w:sz w:val="20"/>
              </w:rPr>
            </w:pPr>
            <w:r w:rsidRPr="00DC3F4B">
              <w:rPr>
                <w:rFonts w:ascii="Arial" w:hAnsi="Arial" w:cs="Arial"/>
                <w:sz w:val="20"/>
              </w:rPr>
              <w:t>9.</w:t>
            </w:r>
          </w:p>
        </w:tc>
        <w:tc>
          <w:tcPr>
            <w:tcW w:w="4515" w:type="pct"/>
          </w:tcPr>
          <w:p w14:paraId="6A283A02" w14:textId="77777777" w:rsidR="00DC3F4B" w:rsidRPr="00DC3F4B" w:rsidRDefault="00DC3F4B" w:rsidP="00DC3F4B">
            <w:pPr>
              <w:spacing w:after="120" w:line="276" w:lineRule="auto"/>
              <w:ind w:left="34" w:right="57" w:hanging="6"/>
              <w:jc w:val="left"/>
              <w:textAlignment w:val="baseline"/>
              <w:rPr>
                <w:rFonts w:ascii="Arial" w:hAnsi="Arial" w:cs="Arial"/>
                <w:sz w:val="20"/>
              </w:rPr>
            </w:pPr>
            <w:r w:rsidRPr="00DC3F4B">
              <w:rPr>
                <w:rFonts w:ascii="Arial" w:hAnsi="Arial" w:cs="Arial"/>
                <w:sz w:val="20"/>
              </w:rPr>
              <w:t>[other].</w:t>
            </w:r>
          </w:p>
        </w:tc>
      </w:tr>
    </w:tbl>
    <w:p w14:paraId="3816E044" w14:textId="77777777" w:rsidR="00DC3F4B" w:rsidRPr="00DC3F4B" w:rsidRDefault="00DC3F4B" w:rsidP="00DC3F4B">
      <w:pPr>
        <w:overflowPunct w:val="0"/>
        <w:autoSpaceDE w:val="0"/>
        <w:autoSpaceDN w:val="0"/>
        <w:adjustRightInd w:val="0"/>
        <w:spacing w:after="0" w:line="276" w:lineRule="auto"/>
        <w:textAlignment w:val="baseline"/>
        <w:rPr>
          <w:rFonts w:ascii="Arial" w:eastAsia="Times New Roman" w:hAnsi="Arial" w:cs="Arial"/>
          <w:sz w:val="20"/>
          <w:szCs w:val="20"/>
        </w:rPr>
      </w:pPr>
    </w:p>
    <w:tbl>
      <w:tblPr>
        <w:tblStyle w:val="TableGrid74"/>
        <w:tblW w:w="5000" w:type="pct"/>
        <w:jc w:val="center"/>
        <w:tblBorders>
          <w:insideH w:val="none" w:sz="0" w:space="0" w:color="auto"/>
          <w:insideV w:val="none" w:sz="0" w:space="0" w:color="auto"/>
        </w:tblBorders>
        <w:tblLook w:val="04A0" w:firstRow="1" w:lastRow="0" w:firstColumn="1" w:lastColumn="0" w:noHBand="0" w:noVBand="1"/>
      </w:tblPr>
      <w:tblGrid>
        <w:gridCol w:w="425"/>
        <w:gridCol w:w="564"/>
        <w:gridCol w:w="8355"/>
      </w:tblGrid>
      <w:tr w:rsidR="00DC3F4B" w:rsidRPr="00DC3F4B" w14:paraId="2A558C07" w14:textId="77777777" w:rsidTr="00672A34">
        <w:trPr>
          <w:jc w:val="center"/>
        </w:trPr>
        <w:tc>
          <w:tcPr>
            <w:tcW w:w="5000" w:type="pct"/>
            <w:gridSpan w:val="3"/>
          </w:tcPr>
          <w:p w14:paraId="60A66B37" w14:textId="77777777" w:rsidR="00DC3F4B" w:rsidRPr="00DC3F4B" w:rsidRDefault="00DC3F4B" w:rsidP="00DC3F4B">
            <w:pPr>
              <w:overflowPunct w:val="0"/>
              <w:autoSpaceDE w:val="0"/>
              <w:autoSpaceDN w:val="0"/>
              <w:adjustRightInd w:val="0"/>
              <w:spacing w:before="120" w:after="120" w:line="276" w:lineRule="auto"/>
              <w:textAlignment w:val="baseline"/>
              <w:rPr>
                <w:rFonts w:ascii="Arial" w:eastAsia="Times New Roman" w:hAnsi="Arial" w:cs="Arial"/>
                <w:b/>
                <w:sz w:val="20"/>
                <w:szCs w:val="20"/>
              </w:rPr>
            </w:pPr>
            <w:r w:rsidRPr="00DC3F4B">
              <w:rPr>
                <w:rFonts w:ascii="Arial" w:eastAsia="Times New Roman" w:hAnsi="Arial" w:cs="Arial"/>
                <w:b/>
                <w:sz w:val="20"/>
                <w:szCs w:val="20"/>
              </w:rPr>
              <w:t>Intervention Order</w:t>
            </w:r>
          </w:p>
          <w:p w14:paraId="6B6C0700" w14:textId="77777777" w:rsidR="00DC3F4B" w:rsidRPr="00DC3F4B" w:rsidRDefault="00DC3F4B" w:rsidP="00DC3F4B">
            <w:pPr>
              <w:overflowPunct w:val="0"/>
              <w:autoSpaceDE w:val="0"/>
              <w:autoSpaceDN w:val="0"/>
              <w:adjustRightInd w:val="0"/>
              <w:spacing w:before="120" w:after="120" w:line="276" w:lineRule="auto"/>
              <w:textAlignment w:val="baseline"/>
              <w:rPr>
                <w:rFonts w:ascii="Arial" w:eastAsia="Times New Roman" w:hAnsi="Arial" w:cs="Arial"/>
                <w:b/>
                <w:sz w:val="20"/>
                <w:szCs w:val="20"/>
              </w:rPr>
            </w:pPr>
            <w:r w:rsidRPr="00DC3F4B">
              <w:rPr>
                <w:rFonts w:ascii="Arial" w:eastAsia="Times New Roman" w:hAnsi="Arial" w:cs="Arial"/>
                <w:b/>
                <w:sz w:val="20"/>
                <w:szCs w:val="20"/>
              </w:rPr>
              <w:t>[</w:t>
            </w:r>
            <w:r w:rsidRPr="00DC3F4B">
              <w:rPr>
                <w:rFonts w:ascii="Arial" w:eastAsia="Times New Roman" w:hAnsi="Arial" w:cs="Arial"/>
                <w:b/>
                <w:i/>
                <w:iCs/>
                <w:sz w:val="20"/>
                <w:szCs w:val="20"/>
              </w:rPr>
              <w:t>This order is declared to address a domestic violence concern</w:t>
            </w:r>
            <w:r w:rsidRPr="00DC3F4B">
              <w:rPr>
                <w:rFonts w:ascii="Arial" w:eastAsia="Times New Roman" w:hAnsi="Arial" w:cs="Arial"/>
                <w:b/>
                <w:sz w:val="20"/>
                <w:szCs w:val="20"/>
              </w:rPr>
              <w:t>]</w:t>
            </w:r>
          </w:p>
        </w:tc>
      </w:tr>
      <w:tr w:rsidR="00DC3F4B" w:rsidRPr="00DC3F4B" w14:paraId="579C893D" w14:textId="77777777" w:rsidTr="00672A34">
        <w:trPr>
          <w:jc w:val="center"/>
        </w:trPr>
        <w:tc>
          <w:tcPr>
            <w:tcW w:w="5000" w:type="pct"/>
            <w:gridSpan w:val="3"/>
          </w:tcPr>
          <w:p w14:paraId="2EE9BA4B" w14:textId="77777777" w:rsidR="00DC3F4B" w:rsidRPr="00DC3F4B" w:rsidRDefault="00DC3F4B" w:rsidP="00DC3F4B">
            <w:pPr>
              <w:overflowPunct w:val="0"/>
              <w:autoSpaceDE w:val="0"/>
              <w:autoSpaceDN w:val="0"/>
              <w:adjustRightInd w:val="0"/>
              <w:spacing w:before="120" w:after="120" w:line="276" w:lineRule="auto"/>
              <w:ind w:right="141"/>
              <w:textAlignment w:val="baseline"/>
              <w:rPr>
                <w:rFonts w:ascii="Arial" w:eastAsia="Times New Roman" w:hAnsi="Arial" w:cs="Arial"/>
                <w:b/>
                <w:bCs/>
                <w:sz w:val="20"/>
                <w:szCs w:val="20"/>
              </w:rPr>
            </w:pPr>
            <w:r w:rsidRPr="00DC3F4B">
              <w:rPr>
                <w:rFonts w:ascii="Arial" w:eastAsia="Times New Roman" w:hAnsi="Arial" w:cs="Arial"/>
                <w:b/>
                <w:bCs/>
                <w:sz w:val="20"/>
                <w:szCs w:val="20"/>
              </w:rPr>
              <w:t>General</w:t>
            </w:r>
          </w:p>
        </w:tc>
      </w:tr>
      <w:tr w:rsidR="00DC3F4B" w:rsidRPr="00DC3F4B" w14:paraId="6BFCA7D5" w14:textId="77777777" w:rsidTr="00672A34">
        <w:trPr>
          <w:jc w:val="center"/>
        </w:trPr>
        <w:tc>
          <w:tcPr>
            <w:tcW w:w="227" w:type="pct"/>
          </w:tcPr>
          <w:p w14:paraId="2B49D9A1"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0"/>
                <w:szCs w:val="20"/>
              </w:rPr>
            </w:pPr>
            <w:r w:rsidRPr="00DC3F4B">
              <w:rPr>
                <w:rFonts w:ascii="Arial" w:eastAsia="Times New Roman" w:hAnsi="Arial" w:cs="Arial"/>
                <w:color w:val="000000" w:themeColor="text1"/>
                <w:sz w:val="20"/>
                <w:szCs w:val="20"/>
              </w:rPr>
              <w:t></w:t>
            </w:r>
          </w:p>
        </w:tc>
        <w:tc>
          <w:tcPr>
            <w:tcW w:w="302" w:type="pct"/>
          </w:tcPr>
          <w:p w14:paraId="4B2EC19D"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1.</w:t>
            </w:r>
          </w:p>
        </w:tc>
        <w:tc>
          <w:tcPr>
            <w:tcW w:w="4471" w:type="pct"/>
          </w:tcPr>
          <w:p w14:paraId="5BC692DA"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eastAsia="Times New Roman" w:hAnsi="Arial" w:cs="Arial"/>
                <w:sz w:val="20"/>
                <w:szCs w:val="20"/>
              </w:rPr>
              <w:t>The Respondent must not</w:t>
            </w:r>
            <w:r w:rsidRPr="00DC3F4B">
              <w:rPr>
                <w:rFonts w:ascii="Arial" w:eastAsia="Times New Roman" w:hAnsi="Arial" w:cs="Arial"/>
                <w:b/>
                <w:bCs/>
                <w:sz w:val="20"/>
                <w:szCs w:val="20"/>
              </w:rPr>
              <w:t xml:space="preserve"> </w:t>
            </w:r>
            <w:r w:rsidRPr="00DC3F4B">
              <w:rPr>
                <w:rFonts w:ascii="Arial" w:eastAsia="Arial" w:hAnsi="Arial" w:cs="Arial"/>
                <w:sz w:val="20"/>
                <w:szCs w:val="20"/>
              </w:rPr>
              <w:t>assault, threaten, harass or intimidate the protected person[</w:t>
            </w:r>
            <w:r w:rsidRPr="00DC3F4B">
              <w:rPr>
                <w:rFonts w:ascii="Arial" w:eastAsia="Arial" w:hAnsi="Arial" w:cs="Arial"/>
                <w:i/>
                <w:sz w:val="20"/>
                <w:szCs w:val="20"/>
              </w:rPr>
              <w:t>s</w:t>
            </w:r>
            <w:r w:rsidRPr="00DC3F4B">
              <w:rPr>
                <w:rFonts w:ascii="Arial" w:eastAsia="Arial" w:hAnsi="Arial" w:cs="Arial"/>
                <w:sz w:val="20"/>
                <w:szCs w:val="20"/>
              </w:rPr>
              <w:t>].</w:t>
            </w:r>
          </w:p>
        </w:tc>
      </w:tr>
      <w:tr w:rsidR="00DC3F4B" w:rsidRPr="00DC3F4B" w14:paraId="24EE9513" w14:textId="77777777" w:rsidTr="00672A34">
        <w:trPr>
          <w:jc w:val="center"/>
        </w:trPr>
        <w:tc>
          <w:tcPr>
            <w:tcW w:w="227" w:type="pct"/>
          </w:tcPr>
          <w:p w14:paraId="56BF9322"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0"/>
                <w:szCs w:val="20"/>
              </w:rPr>
            </w:pPr>
            <w:r w:rsidRPr="00DC3F4B">
              <w:rPr>
                <w:rFonts w:ascii="Arial" w:eastAsia="Times New Roman" w:hAnsi="Arial" w:cs="Arial"/>
                <w:color w:val="000000" w:themeColor="text1"/>
                <w:sz w:val="20"/>
                <w:szCs w:val="20"/>
              </w:rPr>
              <w:t></w:t>
            </w:r>
          </w:p>
        </w:tc>
        <w:tc>
          <w:tcPr>
            <w:tcW w:w="302" w:type="pct"/>
          </w:tcPr>
          <w:p w14:paraId="0E7C69D4"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2.</w:t>
            </w:r>
          </w:p>
        </w:tc>
        <w:tc>
          <w:tcPr>
            <w:tcW w:w="4471" w:type="pct"/>
          </w:tcPr>
          <w:p w14:paraId="55F4A1C3"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Arial" w:hAnsi="Arial" w:cs="Arial"/>
                <w:sz w:val="20"/>
                <w:szCs w:val="20"/>
              </w:rPr>
            </w:pPr>
            <w:r w:rsidRPr="00DC3F4B">
              <w:rPr>
                <w:rFonts w:ascii="Arial" w:eastAsia="Times New Roman" w:hAnsi="Arial" w:cs="Arial"/>
                <w:sz w:val="20"/>
                <w:szCs w:val="20"/>
              </w:rPr>
              <w:t>The Respondent must not</w:t>
            </w:r>
            <w:r w:rsidRPr="00DC3F4B">
              <w:rPr>
                <w:rFonts w:ascii="Arial" w:eastAsia="Times New Roman" w:hAnsi="Arial" w:cs="Arial"/>
                <w:b/>
                <w:bCs/>
                <w:sz w:val="20"/>
                <w:szCs w:val="20"/>
              </w:rPr>
              <w:t xml:space="preserve"> </w:t>
            </w:r>
            <w:r w:rsidRPr="00DC3F4B">
              <w:rPr>
                <w:rFonts w:ascii="Arial" w:eastAsia="Arial" w:hAnsi="Arial" w:cs="Arial"/>
                <w:sz w:val="20"/>
                <w:szCs w:val="20"/>
              </w:rPr>
              <w:t xml:space="preserve">damage or </w:t>
            </w:r>
            <w:r w:rsidRPr="00DC3F4B">
              <w:rPr>
                <w:rFonts w:ascii="Arial" w:eastAsia="Times New Roman" w:hAnsi="Arial" w:cs="Arial"/>
                <w:sz w:val="20"/>
                <w:szCs w:val="20"/>
              </w:rPr>
              <w:t>interfere with property belonging to the protected person[</w:t>
            </w:r>
            <w:r w:rsidRPr="00DC3F4B">
              <w:rPr>
                <w:rFonts w:ascii="Arial" w:eastAsia="Times New Roman" w:hAnsi="Arial" w:cs="Arial"/>
                <w:i/>
                <w:iCs/>
                <w:sz w:val="20"/>
                <w:szCs w:val="20"/>
              </w:rPr>
              <w:t>s</w:t>
            </w:r>
            <w:r w:rsidRPr="00DC3F4B">
              <w:rPr>
                <w:rFonts w:ascii="Arial" w:eastAsia="Times New Roman" w:hAnsi="Arial" w:cs="Arial"/>
                <w:sz w:val="20"/>
                <w:szCs w:val="20"/>
              </w:rPr>
              <w:t xml:space="preserve">] or the premises where the protected </w:t>
            </w:r>
            <w:r w:rsidRPr="00DC3F4B">
              <w:rPr>
                <w:rFonts w:ascii="Arial" w:eastAsia="Times New Roman" w:hAnsi="Arial" w:cs="Arial"/>
                <w:iCs/>
                <w:sz w:val="20"/>
                <w:szCs w:val="20"/>
              </w:rPr>
              <w:t>person</w:t>
            </w:r>
            <w:r w:rsidRPr="00DC3F4B">
              <w:rPr>
                <w:rFonts w:ascii="Arial" w:eastAsia="Times New Roman" w:hAnsi="Arial" w:cs="Arial"/>
                <w:sz w:val="20"/>
                <w:szCs w:val="20"/>
              </w:rPr>
              <w:t>[</w:t>
            </w:r>
            <w:r w:rsidRPr="00DC3F4B">
              <w:rPr>
                <w:rFonts w:ascii="Arial" w:eastAsia="Times New Roman" w:hAnsi="Arial" w:cs="Arial"/>
                <w:i/>
                <w:sz w:val="20"/>
                <w:szCs w:val="20"/>
              </w:rPr>
              <w:t>s</w:t>
            </w:r>
            <w:r w:rsidRPr="00DC3F4B">
              <w:rPr>
                <w:rFonts w:ascii="Arial" w:eastAsia="Times New Roman" w:hAnsi="Arial" w:cs="Arial"/>
                <w:sz w:val="20"/>
                <w:szCs w:val="20"/>
              </w:rPr>
              <w:t>] stay[</w:t>
            </w:r>
            <w:r w:rsidRPr="00DC3F4B">
              <w:rPr>
                <w:rFonts w:ascii="Arial" w:eastAsia="Times New Roman" w:hAnsi="Arial" w:cs="Arial"/>
                <w:i/>
                <w:iCs/>
                <w:sz w:val="20"/>
                <w:szCs w:val="20"/>
              </w:rPr>
              <w:t>s</w:t>
            </w:r>
            <w:r w:rsidRPr="00DC3F4B">
              <w:rPr>
                <w:rFonts w:ascii="Arial" w:eastAsia="Times New Roman" w:hAnsi="Arial" w:cs="Arial"/>
                <w:sz w:val="20"/>
                <w:szCs w:val="20"/>
              </w:rPr>
              <w:t>], reside[</w:t>
            </w:r>
            <w:r w:rsidRPr="00DC3F4B">
              <w:rPr>
                <w:rFonts w:ascii="Arial" w:eastAsia="Times New Roman" w:hAnsi="Arial" w:cs="Arial"/>
                <w:i/>
                <w:iCs/>
                <w:sz w:val="20"/>
                <w:szCs w:val="20"/>
              </w:rPr>
              <w:t>s</w:t>
            </w:r>
            <w:r w:rsidRPr="00DC3F4B">
              <w:rPr>
                <w:rFonts w:ascii="Arial" w:eastAsia="Times New Roman" w:hAnsi="Arial" w:cs="Arial"/>
                <w:sz w:val="20"/>
                <w:szCs w:val="20"/>
              </w:rPr>
              <w:t>] or work[</w:t>
            </w:r>
            <w:r w:rsidRPr="00DC3F4B">
              <w:rPr>
                <w:rFonts w:ascii="Arial" w:eastAsia="Times New Roman" w:hAnsi="Arial" w:cs="Arial"/>
                <w:i/>
                <w:iCs/>
                <w:sz w:val="20"/>
                <w:szCs w:val="20"/>
              </w:rPr>
              <w:t>s</w:t>
            </w:r>
            <w:r w:rsidRPr="00DC3F4B">
              <w:rPr>
                <w:rFonts w:ascii="Arial" w:eastAsia="Times New Roman" w:hAnsi="Arial" w:cs="Arial"/>
                <w:sz w:val="20"/>
                <w:szCs w:val="20"/>
              </w:rPr>
              <w:t>].</w:t>
            </w:r>
          </w:p>
        </w:tc>
      </w:tr>
      <w:tr w:rsidR="00DC3F4B" w:rsidRPr="00DC3F4B" w14:paraId="3CE61031" w14:textId="77777777" w:rsidTr="00672A34">
        <w:trPr>
          <w:jc w:val="center"/>
        </w:trPr>
        <w:tc>
          <w:tcPr>
            <w:tcW w:w="227" w:type="pct"/>
          </w:tcPr>
          <w:p w14:paraId="6FD9CE92"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0"/>
                <w:szCs w:val="20"/>
              </w:rPr>
            </w:pPr>
            <w:r w:rsidRPr="00DC3F4B">
              <w:rPr>
                <w:rFonts w:ascii="Arial" w:eastAsia="Times New Roman" w:hAnsi="Arial" w:cs="Arial"/>
                <w:color w:val="000000" w:themeColor="text1"/>
                <w:sz w:val="20"/>
                <w:szCs w:val="20"/>
              </w:rPr>
              <w:t></w:t>
            </w:r>
          </w:p>
        </w:tc>
        <w:tc>
          <w:tcPr>
            <w:tcW w:w="302" w:type="pct"/>
          </w:tcPr>
          <w:p w14:paraId="11D69A9F"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3.</w:t>
            </w:r>
          </w:p>
        </w:tc>
        <w:tc>
          <w:tcPr>
            <w:tcW w:w="4471" w:type="pct"/>
          </w:tcPr>
          <w:p w14:paraId="70F688AC"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b/>
                <w:sz w:val="20"/>
                <w:szCs w:val="20"/>
              </w:rPr>
            </w:pPr>
            <w:r w:rsidRPr="00DC3F4B">
              <w:rPr>
                <w:rFonts w:ascii="Arial" w:eastAsia="Times New Roman" w:hAnsi="Arial" w:cs="Arial"/>
                <w:sz w:val="20"/>
                <w:szCs w:val="20"/>
              </w:rPr>
              <w:t>The Respondent must not</w:t>
            </w:r>
            <w:r w:rsidRPr="00DC3F4B">
              <w:rPr>
                <w:rFonts w:ascii="Arial" w:eastAsia="Times New Roman" w:hAnsi="Arial" w:cs="Arial"/>
                <w:b/>
                <w:bCs/>
                <w:sz w:val="20"/>
                <w:szCs w:val="20"/>
              </w:rPr>
              <w:t xml:space="preserve"> </w:t>
            </w:r>
            <w:r w:rsidRPr="00DC3F4B">
              <w:rPr>
                <w:rFonts w:ascii="Arial" w:eastAsia="Times New Roman" w:hAnsi="Arial" w:cs="Arial"/>
                <w:sz w:val="20"/>
                <w:szCs w:val="20"/>
              </w:rPr>
              <w:t>take possession of personal property belonging to the protected person[</w:t>
            </w:r>
            <w:r w:rsidRPr="00DC3F4B">
              <w:rPr>
                <w:rFonts w:ascii="Arial" w:eastAsia="Times New Roman" w:hAnsi="Arial" w:cs="Arial"/>
                <w:i/>
                <w:sz w:val="20"/>
                <w:szCs w:val="20"/>
              </w:rPr>
              <w:t>s</w:t>
            </w:r>
            <w:r w:rsidRPr="00DC3F4B">
              <w:rPr>
                <w:rFonts w:ascii="Arial" w:eastAsia="Times New Roman" w:hAnsi="Arial" w:cs="Arial"/>
                <w:sz w:val="20"/>
                <w:szCs w:val="20"/>
              </w:rPr>
              <w:t>]</w:t>
            </w:r>
            <w:r w:rsidRPr="00546037">
              <w:rPr>
                <w:rFonts w:ascii="Arial" w:eastAsia="Times New Roman" w:hAnsi="Arial" w:cs="Arial"/>
                <w:sz w:val="20"/>
                <w:szCs w:val="20"/>
              </w:rPr>
              <w:t xml:space="preserve"> or </w:t>
            </w:r>
            <w:r w:rsidRPr="00DC3F4B">
              <w:rPr>
                <w:rFonts w:ascii="Arial" w:eastAsia="Times New Roman" w:hAnsi="Arial" w:cs="Arial"/>
                <w:sz w:val="20"/>
                <w:szCs w:val="20"/>
              </w:rPr>
              <w:t>the following specified property reasonably needed by the protected person[</w:t>
            </w:r>
            <w:r w:rsidRPr="00DC3F4B">
              <w:rPr>
                <w:rFonts w:ascii="Arial" w:eastAsia="Times New Roman" w:hAnsi="Arial" w:cs="Arial"/>
                <w:i/>
                <w:iCs/>
                <w:sz w:val="20"/>
                <w:szCs w:val="20"/>
              </w:rPr>
              <w:t>s</w:t>
            </w:r>
            <w:r w:rsidRPr="00DC3F4B">
              <w:rPr>
                <w:rFonts w:ascii="Arial" w:eastAsia="Times New Roman" w:hAnsi="Arial" w:cs="Arial"/>
                <w:sz w:val="20"/>
                <w:szCs w:val="20"/>
              </w:rPr>
              <w:t>]: [</w:t>
            </w:r>
            <w:r w:rsidRPr="00DC3F4B">
              <w:rPr>
                <w:rFonts w:ascii="Arial" w:eastAsia="Times New Roman" w:hAnsi="Arial" w:cs="Arial"/>
                <w:i/>
                <w:iCs/>
                <w:strike/>
                <w:sz w:val="20"/>
                <w:szCs w:val="20"/>
              </w:rPr>
              <w:t>personal</w:t>
            </w:r>
            <w:r w:rsidRPr="00DC3F4B">
              <w:rPr>
                <w:rFonts w:ascii="Arial" w:eastAsia="Times New Roman" w:hAnsi="Arial" w:cs="Arial"/>
                <w:i/>
                <w:iCs/>
                <w:sz w:val="20"/>
                <w:szCs w:val="20"/>
              </w:rPr>
              <w:t xml:space="preserve"> specified property</w:t>
            </w:r>
            <w:r w:rsidRPr="00DC3F4B">
              <w:rPr>
                <w:rFonts w:ascii="Arial" w:eastAsia="Times New Roman" w:hAnsi="Arial" w:cs="Arial"/>
                <w:sz w:val="20"/>
                <w:szCs w:val="20"/>
              </w:rPr>
              <w:t>].</w:t>
            </w:r>
          </w:p>
        </w:tc>
      </w:tr>
      <w:tr w:rsidR="00DC3F4B" w:rsidRPr="00DC3F4B" w14:paraId="1952D535" w14:textId="77777777" w:rsidTr="00672A34">
        <w:trPr>
          <w:jc w:val="center"/>
        </w:trPr>
        <w:tc>
          <w:tcPr>
            <w:tcW w:w="227" w:type="pct"/>
          </w:tcPr>
          <w:p w14:paraId="6107FC3E"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0"/>
                <w:szCs w:val="20"/>
              </w:rPr>
            </w:pPr>
            <w:r w:rsidRPr="00DC3F4B">
              <w:rPr>
                <w:rFonts w:ascii="Arial" w:eastAsia="Times New Roman" w:hAnsi="Arial" w:cs="Arial"/>
                <w:color w:val="000000" w:themeColor="text1"/>
                <w:sz w:val="20"/>
                <w:szCs w:val="20"/>
              </w:rPr>
              <w:t></w:t>
            </w:r>
          </w:p>
        </w:tc>
        <w:tc>
          <w:tcPr>
            <w:tcW w:w="302" w:type="pct"/>
          </w:tcPr>
          <w:p w14:paraId="0A64CB91"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4.</w:t>
            </w:r>
          </w:p>
        </w:tc>
        <w:tc>
          <w:tcPr>
            <w:tcW w:w="4471" w:type="pct"/>
          </w:tcPr>
          <w:p w14:paraId="57E22283"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eastAsia="Times New Roman" w:hAnsi="Arial" w:cs="Arial"/>
                <w:sz w:val="20"/>
                <w:szCs w:val="20"/>
              </w:rPr>
              <w:t>The Respondent must not</w:t>
            </w:r>
            <w:r w:rsidRPr="00DC3F4B">
              <w:rPr>
                <w:rFonts w:ascii="Arial" w:eastAsia="Times New Roman" w:hAnsi="Arial" w:cs="Arial"/>
                <w:b/>
                <w:bCs/>
                <w:sz w:val="20"/>
                <w:szCs w:val="20"/>
              </w:rPr>
              <w:t xml:space="preserve"> </w:t>
            </w:r>
            <w:r w:rsidRPr="00DC3F4B">
              <w:rPr>
                <w:rFonts w:ascii="Arial" w:eastAsia="Times New Roman" w:hAnsi="Arial" w:cs="Arial"/>
                <w:iCs/>
                <w:sz w:val="20"/>
                <w:szCs w:val="20"/>
              </w:rPr>
              <w:t>be in possession of the following weapon</w:t>
            </w:r>
            <w:r w:rsidRPr="00DC3F4B">
              <w:rPr>
                <w:rFonts w:ascii="Arial" w:eastAsia="Arial" w:hAnsi="Arial" w:cs="Arial"/>
                <w:sz w:val="20"/>
                <w:szCs w:val="20"/>
              </w:rPr>
              <w:t>[</w:t>
            </w:r>
            <w:r w:rsidRPr="00DC3F4B">
              <w:rPr>
                <w:rFonts w:ascii="Arial" w:eastAsia="Arial" w:hAnsi="Arial" w:cs="Arial"/>
                <w:i/>
                <w:sz w:val="20"/>
                <w:szCs w:val="20"/>
              </w:rPr>
              <w:t>s</w:t>
            </w:r>
            <w:r w:rsidRPr="00DC3F4B">
              <w:rPr>
                <w:rFonts w:ascii="Arial" w:eastAsia="Arial" w:hAnsi="Arial" w:cs="Arial"/>
                <w:sz w:val="20"/>
                <w:szCs w:val="20"/>
              </w:rPr>
              <w:t>] or article[</w:t>
            </w:r>
            <w:r w:rsidRPr="00DC3F4B">
              <w:rPr>
                <w:rFonts w:ascii="Arial" w:eastAsia="Arial" w:hAnsi="Arial" w:cs="Arial"/>
                <w:i/>
                <w:sz w:val="20"/>
                <w:szCs w:val="20"/>
              </w:rPr>
              <w:t>s</w:t>
            </w:r>
            <w:r w:rsidRPr="00DC3F4B">
              <w:rPr>
                <w:rFonts w:ascii="Arial" w:eastAsia="Arial" w:hAnsi="Arial" w:cs="Arial"/>
                <w:sz w:val="20"/>
                <w:szCs w:val="20"/>
              </w:rPr>
              <w:t>]: [</w:t>
            </w:r>
            <w:r w:rsidRPr="00DC3F4B">
              <w:rPr>
                <w:rFonts w:ascii="Arial" w:eastAsia="Arial" w:hAnsi="Arial" w:cs="Arial"/>
                <w:i/>
                <w:iCs/>
                <w:sz w:val="20"/>
                <w:szCs w:val="20"/>
              </w:rPr>
              <w:t>weapon/article</w:t>
            </w:r>
            <w:r w:rsidRPr="00DC3F4B">
              <w:rPr>
                <w:rFonts w:ascii="Arial" w:eastAsia="Arial" w:hAnsi="Arial" w:cs="Arial"/>
                <w:sz w:val="20"/>
                <w:szCs w:val="20"/>
              </w:rPr>
              <w:t xml:space="preserve">]. </w:t>
            </w:r>
          </w:p>
        </w:tc>
      </w:tr>
      <w:tr w:rsidR="00DC3F4B" w:rsidRPr="00DC3F4B" w14:paraId="77AF1891" w14:textId="77777777" w:rsidTr="00672A34">
        <w:trPr>
          <w:jc w:val="center"/>
        </w:trPr>
        <w:tc>
          <w:tcPr>
            <w:tcW w:w="5000" w:type="pct"/>
            <w:gridSpan w:val="3"/>
          </w:tcPr>
          <w:p w14:paraId="19CA0F06" w14:textId="77777777" w:rsidR="00DC3F4B" w:rsidRPr="00DC3F4B" w:rsidRDefault="00DC3F4B" w:rsidP="00DC3F4B">
            <w:pPr>
              <w:overflowPunct w:val="0"/>
              <w:autoSpaceDE w:val="0"/>
              <w:autoSpaceDN w:val="0"/>
              <w:adjustRightInd w:val="0"/>
              <w:spacing w:before="120" w:after="120" w:line="276" w:lineRule="auto"/>
              <w:ind w:right="141"/>
              <w:textAlignment w:val="baseline"/>
              <w:rPr>
                <w:rFonts w:ascii="Arial" w:eastAsia="Times New Roman" w:hAnsi="Arial" w:cs="Arial"/>
                <w:sz w:val="20"/>
                <w:szCs w:val="20"/>
              </w:rPr>
            </w:pPr>
            <w:r w:rsidRPr="00DC3F4B">
              <w:rPr>
                <w:rFonts w:ascii="Arial" w:eastAsia="Times New Roman" w:hAnsi="Arial" w:cs="Arial"/>
                <w:b/>
                <w:bCs/>
                <w:sz w:val="20"/>
                <w:szCs w:val="20"/>
              </w:rPr>
              <w:t>Firearms</w:t>
            </w:r>
          </w:p>
        </w:tc>
      </w:tr>
      <w:tr w:rsidR="00DC3F4B" w:rsidRPr="00DC3F4B" w14:paraId="79816969" w14:textId="77777777" w:rsidTr="00672A34">
        <w:trPr>
          <w:jc w:val="center"/>
        </w:trPr>
        <w:tc>
          <w:tcPr>
            <w:tcW w:w="227" w:type="pct"/>
          </w:tcPr>
          <w:p w14:paraId="134E6625"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0"/>
                <w:szCs w:val="20"/>
              </w:rPr>
            </w:pPr>
            <w:r w:rsidRPr="00DC3F4B">
              <w:rPr>
                <w:rFonts w:ascii="Arial" w:eastAsia="Times New Roman" w:hAnsi="Arial" w:cs="Arial"/>
                <w:color w:val="000000" w:themeColor="text1"/>
                <w:sz w:val="20"/>
                <w:szCs w:val="20"/>
              </w:rPr>
              <w:t></w:t>
            </w:r>
          </w:p>
        </w:tc>
        <w:tc>
          <w:tcPr>
            <w:tcW w:w="302" w:type="pct"/>
          </w:tcPr>
          <w:p w14:paraId="41B14978"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5.</w:t>
            </w:r>
          </w:p>
        </w:tc>
        <w:tc>
          <w:tcPr>
            <w:tcW w:w="4471" w:type="pct"/>
          </w:tcPr>
          <w:p w14:paraId="495C6AFE"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sz w:val="20"/>
                <w:szCs w:val="24"/>
              </w:rPr>
            </w:pPr>
            <w:r w:rsidRPr="00DC3F4B">
              <w:rPr>
                <w:rFonts w:ascii="Arial" w:eastAsia="Times New Roman" w:hAnsi="Arial" w:cs="Arial"/>
                <w:b/>
                <w:sz w:val="12"/>
                <w:szCs w:val="18"/>
              </w:rPr>
              <w:t>default selected</w:t>
            </w:r>
            <w:r w:rsidRPr="00DC3F4B">
              <w:rPr>
                <w:rFonts w:ascii="Arial" w:eastAsia="Times New Roman" w:hAnsi="Arial" w:cs="Arial"/>
                <w:sz w:val="12"/>
                <w:szCs w:val="18"/>
              </w:rPr>
              <w:t xml:space="preserve"> </w:t>
            </w:r>
            <w:r w:rsidRPr="00DC3F4B">
              <w:rPr>
                <w:rFonts w:ascii="Arial" w:eastAsia="Times New Roman" w:hAnsi="Arial" w:cs="Arial"/>
                <w:sz w:val="20"/>
                <w:szCs w:val="20"/>
              </w:rPr>
              <w:t xml:space="preserve">Any firearm (e.g. guns), ammunition or part of a firearm in the possession of the </w:t>
            </w:r>
            <w:r w:rsidRPr="00DC3F4B">
              <w:rPr>
                <w:rFonts w:ascii="Arial" w:eastAsia="Times New Roman" w:hAnsi="Arial" w:cs="Arial"/>
                <w:sz w:val="20"/>
                <w:szCs w:val="24"/>
              </w:rPr>
              <w:t>Respondent</w:t>
            </w:r>
            <w:r w:rsidRPr="00DC3F4B">
              <w:rPr>
                <w:rFonts w:ascii="Arial" w:eastAsia="Times New Roman" w:hAnsi="Arial" w:cs="Arial"/>
                <w:sz w:val="20"/>
                <w:szCs w:val="20"/>
              </w:rPr>
              <w:t xml:space="preserve"> and any licence or permit held by the Respondent authorising possession of a firearm, ammunition or part of a firearm must be surrendered (handed in) immediately</w:t>
            </w:r>
            <w:r w:rsidRPr="00DC3F4B">
              <w:rPr>
                <w:rFonts w:ascii="Arial" w:eastAsia="Times New Roman" w:hAnsi="Arial" w:cs="Arial"/>
                <w:sz w:val="20"/>
                <w:szCs w:val="24"/>
              </w:rPr>
              <w:t xml:space="preserve"> to the Registrar of Firearms.</w:t>
            </w:r>
          </w:p>
        </w:tc>
      </w:tr>
      <w:tr w:rsidR="00DC3F4B" w:rsidRPr="00DC3F4B" w14:paraId="1D8EA7BF" w14:textId="77777777" w:rsidTr="00672A34">
        <w:trPr>
          <w:jc w:val="center"/>
        </w:trPr>
        <w:tc>
          <w:tcPr>
            <w:tcW w:w="227" w:type="pct"/>
          </w:tcPr>
          <w:p w14:paraId="74B5EADC"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0"/>
                <w:szCs w:val="20"/>
              </w:rPr>
            </w:pPr>
            <w:r w:rsidRPr="00DC3F4B">
              <w:rPr>
                <w:rFonts w:ascii="Arial" w:eastAsia="Times New Roman" w:hAnsi="Arial" w:cs="Arial"/>
                <w:color w:val="000000" w:themeColor="text1"/>
                <w:sz w:val="20"/>
                <w:szCs w:val="20"/>
              </w:rPr>
              <w:t></w:t>
            </w:r>
          </w:p>
        </w:tc>
        <w:tc>
          <w:tcPr>
            <w:tcW w:w="302" w:type="pct"/>
          </w:tcPr>
          <w:p w14:paraId="01FFF4BC"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6.</w:t>
            </w:r>
          </w:p>
        </w:tc>
        <w:tc>
          <w:tcPr>
            <w:tcW w:w="4471" w:type="pct"/>
          </w:tcPr>
          <w:p w14:paraId="535C78AF"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sz w:val="20"/>
                <w:szCs w:val="24"/>
              </w:rPr>
            </w:pPr>
            <w:r w:rsidRPr="00DC3F4B">
              <w:rPr>
                <w:rFonts w:ascii="Arial" w:eastAsia="Times New Roman" w:hAnsi="Arial" w:cs="Arial"/>
                <w:b/>
                <w:sz w:val="12"/>
                <w:szCs w:val="18"/>
              </w:rPr>
              <w:t>default selected</w:t>
            </w:r>
            <w:r w:rsidRPr="00DC3F4B">
              <w:rPr>
                <w:rFonts w:ascii="Arial" w:eastAsia="Times New Roman" w:hAnsi="Arial" w:cs="Arial"/>
                <w:sz w:val="12"/>
                <w:szCs w:val="18"/>
              </w:rPr>
              <w:t xml:space="preserve"> </w:t>
            </w:r>
            <w:r w:rsidRPr="00DC3F4B">
              <w:rPr>
                <w:rFonts w:ascii="Arial" w:eastAsia="Times New Roman" w:hAnsi="Arial" w:cs="Arial"/>
                <w:sz w:val="20"/>
                <w:szCs w:val="20"/>
              </w:rPr>
              <w:t xml:space="preserve">For so long as this Order remains in force, any licence or permit held by the </w:t>
            </w:r>
            <w:r w:rsidRPr="00DC3F4B">
              <w:rPr>
                <w:rFonts w:ascii="Arial" w:eastAsia="Times New Roman" w:hAnsi="Arial" w:cs="Arial"/>
                <w:sz w:val="20"/>
                <w:szCs w:val="24"/>
              </w:rPr>
              <w:t>Respondent</w:t>
            </w:r>
            <w:r w:rsidRPr="00DC3F4B">
              <w:rPr>
                <w:rFonts w:ascii="Arial" w:eastAsia="Times New Roman" w:hAnsi="Arial" w:cs="Arial"/>
                <w:sz w:val="20"/>
                <w:szCs w:val="20"/>
              </w:rPr>
              <w:t xml:space="preserve"> authorising possession of a firearm (e.g. guns), ammunition or part of a firearm is suspended and the </w:t>
            </w:r>
            <w:r w:rsidRPr="00DC3F4B">
              <w:rPr>
                <w:rFonts w:ascii="Arial" w:eastAsia="Times New Roman" w:hAnsi="Arial" w:cs="Arial"/>
                <w:sz w:val="20"/>
                <w:szCs w:val="24"/>
              </w:rPr>
              <w:t>Respondent</w:t>
            </w:r>
            <w:r w:rsidRPr="00DC3F4B">
              <w:rPr>
                <w:rFonts w:ascii="Arial" w:eastAsia="Times New Roman" w:hAnsi="Arial" w:cs="Arial"/>
                <w:sz w:val="20"/>
                <w:szCs w:val="20"/>
              </w:rPr>
              <w:t xml:space="preserve"> is disqualified from holding or obtaining a licence or permit authorising possession of a firearm, ammunition or part of a firearm. The </w:t>
            </w:r>
            <w:r w:rsidRPr="00DC3F4B">
              <w:rPr>
                <w:rFonts w:ascii="Arial" w:eastAsia="Times New Roman" w:hAnsi="Arial" w:cs="Arial"/>
                <w:sz w:val="20"/>
                <w:szCs w:val="24"/>
              </w:rPr>
              <w:t>Respondent</w:t>
            </w:r>
            <w:r w:rsidRPr="00DC3F4B">
              <w:rPr>
                <w:rFonts w:ascii="Arial" w:eastAsia="Times New Roman" w:hAnsi="Arial" w:cs="Arial"/>
                <w:sz w:val="20"/>
                <w:szCs w:val="20"/>
              </w:rPr>
              <w:t xml:space="preserve"> is prohibited from possessing a firearm, ammunition or part of a firearm in the course of his or her employment.</w:t>
            </w:r>
          </w:p>
        </w:tc>
      </w:tr>
    </w:tbl>
    <w:p w14:paraId="04C61086" w14:textId="77777777" w:rsidR="00DC3F4B" w:rsidRPr="00DC3F4B" w:rsidRDefault="00DC3F4B" w:rsidP="00DC3F4B">
      <w:r w:rsidRPr="00DC3F4B">
        <w:br w:type="page"/>
      </w:r>
    </w:p>
    <w:tbl>
      <w:tblPr>
        <w:tblStyle w:val="TableGrid74"/>
        <w:tblW w:w="5000" w:type="pct"/>
        <w:jc w:val="center"/>
        <w:tblBorders>
          <w:insideH w:val="none" w:sz="0" w:space="0" w:color="auto"/>
          <w:insideV w:val="none" w:sz="0" w:space="0" w:color="auto"/>
        </w:tblBorders>
        <w:tblLook w:val="04A0" w:firstRow="1" w:lastRow="0" w:firstColumn="1" w:lastColumn="0" w:noHBand="0" w:noVBand="1"/>
      </w:tblPr>
      <w:tblGrid>
        <w:gridCol w:w="425"/>
        <w:gridCol w:w="564"/>
        <w:gridCol w:w="8355"/>
      </w:tblGrid>
      <w:tr w:rsidR="00DC3F4B" w:rsidRPr="00DC3F4B" w14:paraId="3D15072B" w14:textId="77777777" w:rsidTr="00672A34">
        <w:trPr>
          <w:jc w:val="center"/>
        </w:trPr>
        <w:tc>
          <w:tcPr>
            <w:tcW w:w="5000" w:type="pct"/>
            <w:gridSpan w:val="3"/>
          </w:tcPr>
          <w:p w14:paraId="3D7498C1" w14:textId="77777777" w:rsidR="00DC3F4B" w:rsidRPr="00DC3F4B" w:rsidRDefault="00DC3F4B" w:rsidP="00DC3F4B">
            <w:pPr>
              <w:overflowPunct w:val="0"/>
              <w:autoSpaceDE w:val="0"/>
              <w:autoSpaceDN w:val="0"/>
              <w:adjustRightInd w:val="0"/>
              <w:spacing w:before="120" w:after="120" w:line="276" w:lineRule="auto"/>
              <w:ind w:right="141"/>
              <w:textAlignment w:val="baseline"/>
              <w:rPr>
                <w:rFonts w:ascii="Arial" w:eastAsia="Times New Roman" w:hAnsi="Arial" w:cs="Arial"/>
                <w:sz w:val="20"/>
                <w:szCs w:val="20"/>
              </w:rPr>
            </w:pPr>
            <w:r w:rsidRPr="00DC3F4B">
              <w:rPr>
                <w:rFonts w:ascii="Arial" w:eastAsia="Times New Roman" w:hAnsi="Arial" w:cs="Arial"/>
                <w:b/>
                <w:bCs/>
                <w:sz w:val="20"/>
                <w:szCs w:val="20"/>
              </w:rPr>
              <w:lastRenderedPageBreak/>
              <w:t>Contact</w:t>
            </w:r>
          </w:p>
        </w:tc>
      </w:tr>
      <w:tr w:rsidR="00DC3F4B" w:rsidRPr="00DC3F4B" w14:paraId="49A14BC0" w14:textId="77777777" w:rsidTr="00672A34">
        <w:trPr>
          <w:jc w:val="center"/>
        </w:trPr>
        <w:tc>
          <w:tcPr>
            <w:tcW w:w="227" w:type="pct"/>
          </w:tcPr>
          <w:p w14:paraId="6AC0DB67"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0"/>
                <w:szCs w:val="20"/>
              </w:rPr>
            </w:pPr>
            <w:r w:rsidRPr="00DC3F4B">
              <w:rPr>
                <w:rFonts w:ascii="Arial" w:eastAsia="Times New Roman" w:hAnsi="Arial" w:cs="Arial"/>
                <w:color w:val="000000" w:themeColor="text1"/>
                <w:sz w:val="20"/>
                <w:szCs w:val="20"/>
              </w:rPr>
              <w:t></w:t>
            </w:r>
          </w:p>
        </w:tc>
        <w:tc>
          <w:tcPr>
            <w:tcW w:w="302" w:type="pct"/>
          </w:tcPr>
          <w:p w14:paraId="03ADF602"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7.</w:t>
            </w:r>
          </w:p>
        </w:tc>
        <w:tc>
          <w:tcPr>
            <w:tcW w:w="4471" w:type="pct"/>
          </w:tcPr>
          <w:p w14:paraId="43C35A4E"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eastAsia="Times New Roman" w:hAnsi="Arial" w:cs="Arial"/>
                <w:sz w:val="20"/>
                <w:szCs w:val="20"/>
              </w:rPr>
              <w:t>The Respondent must not</w:t>
            </w:r>
            <w:r w:rsidRPr="00DC3F4B">
              <w:rPr>
                <w:rFonts w:ascii="Arial" w:eastAsia="Times New Roman" w:hAnsi="Arial" w:cs="Arial"/>
                <w:b/>
                <w:bCs/>
                <w:sz w:val="20"/>
                <w:szCs w:val="20"/>
              </w:rPr>
              <w:t xml:space="preserve"> </w:t>
            </w:r>
            <w:r w:rsidRPr="00DC3F4B">
              <w:rPr>
                <w:rFonts w:ascii="Arial" w:eastAsia="Arial" w:hAnsi="Arial" w:cs="Arial"/>
                <w:sz w:val="20"/>
                <w:szCs w:val="20"/>
              </w:rPr>
              <w:t>contact or communicate with the protected person[</w:t>
            </w:r>
            <w:r w:rsidRPr="00DC3F4B">
              <w:rPr>
                <w:rFonts w:ascii="Arial" w:eastAsia="Arial" w:hAnsi="Arial" w:cs="Arial"/>
                <w:i/>
                <w:sz w:val="20"/>
                <w:szCs w:val="20"/>
              </w:rPr>
              <w:t>s</w:t>
            </w:r>
            <w:r w:rsidRPr="00DC3F4B">
              <w:rPr>
                <w:rFonts w:ascii="Arial" w:eastAsia="Arial" w:hAnsi="Arial" w:cs="Arial"/>
                <w:sz w:val="20"/>
                <w:szCs w:val="20"/>
              </w:rPr>
              <w:t>] either directly or in any way (including telephone, SMS messages, in writing, email or any other social media etc)</w:t>
            </w:r>
          </w:p>
          <w:p w14:paraId="386C494A"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Arial" w:hAnsi="Arial" w:cs="Arial"/>
                <w:b/>
                <w:sz w:val="20"/>
                <w:szCs w:val="20"/>
              </w:rPr>
            </w:pPr>
            <w:r w:rsidRPr="00DC3F4B">
              <w:rPr>
                <w:rFonts w:ascii="Arial" w:eastAsia="Arial" w:hAnsi="Arial" w:cs="Arial"/>
                <w:b/>
                <w:sz w:val="20"/>
                <w:szCs w:val="20"/>
              </w:rPr>
              <w:t>BUT contact is permitted:</w:t>
            </w:r>
          </w:p>
          <w:p w14:paraId="2D446564" w14:textId="77777777" w:rsidR="00DC3F4B" w:rsidRPr="00DC3F4B" w:rsidRDefault="00DC3F4B" w:rsidP="00DC3F4B">
            <w:pPr>
              <w:overflowPunct w:val="0"/>
              <w:autoSpaceDE w:val="0"/>
              <w:autoSpaceDN w:val="0"/>
              <w:adjustRightInd w:val="0"/>
              <w:spacing w:after="120" w:line="276" w:lineRule="auto"/>
              <w:ind w:left="714" w:right="57" w:hanging="357"/>
              <w:jc w:val="left"/>
              <w:textAlignment w:val="baseline"/>
              <w:rPr>
                <w:rFonts w:ascii="Arial" w:eastAsia="Times New Roman" w:hAnsi="Arial" w:cs="Arial"/>
                <w:sz w:val="20"/>
                <w:szCs w:val="20"/>
              </w:rPr>
            </w:pPr>
            <w:r w:rsidRPr="00DC3F4B">
              <w:rPr>
                <w:rFonts w:ascii="Arial" w:eastAsia="Times New Roman" w:hAnsi="Arial" w:cs="Arial"/>
                <w:sz w:val="20"/>
                <w:szCs w:val="20"/>
              </w:rPr>
              <w:t>v.</w:t>
            </w:r>
            <w:r w:rsidRPr="00DC3F4B">
              <w:rPr>
                <w:rFonts w:ascii="Arial" w:eastAsia="Times New Roman" w:hAnsi="Arial" w:cs="Arial"/>
                <w:sz w:val="20"/>
                <w:szCs w:val="20"/>
              </w:rPr>
              <w:tab/>
              <w:t xml:space="preserve">at any court or tribunal hearing where the </w:t>
            </w:r>
            <w:r w:rsidRPr="00DC3F4B">
              <w:rPr>
                <w:rFonts w:ascii="Arial" w:eastAsia="Times New Roman" w:hAnsi="Arial" w:cs="Arial"/>
                <w:sz w:val="20"/>
                <w:szCs w:val="24"/>
              </w:rPr>
              <w:t>Respondent</w:t>
            </w:r>
            <w:r w:rsidRPr="00DC3F4B">
              <w:rPr>
                <w:rFonts w:ascii="Arial" w:eastAsia="Times New Roman" w:hAnsi="Arial" w:cs="Arial"/>
                <w:sz w:val="20"/>
                <w:szCs w:val="20"/>
              </w:rPr>
              <w:t xml:space="preserve"> is a party to the proceeding or a witness;</w:t>
            </w:r>
          </w:p>
          <w:p w14:paraId="33F26813" w14:textId="77777777" w:rsidR="00DC3F4B" w:rsidRPr="00DC3F4B" w:rsidRDefault="00DC3F4B" w:rsidP="00DC3F4B">
            <w:pPr>
              <w:overflowPunct w:val="0"/>
              <w:autoSpaceDE w:val="0"/>
              <w:autoSpaceDN w:val="0"/>
              <w:adjustRightInd w:val="0"/>
              <w:spacing w:after="120" w:line="276" w:lineRule="auto"/>
              <w:ind w:left="714" w:right="57" w:hanging="357"/>
              <w:jc w:val="left"/>
              <w:textAlignment w:val="baseline"/>
              <w:rPr>
                <w:rFonts w:ascii="Arial" w:eastAsia="Times New Roman" w:hAnsi="Arial" w:cs="Arial"/>
                <w:sz w:val="20"/>
                <w:szCs w:val="20"/>
              </w:rPr>
            </w:pPr>
            <w:r w:rsidRPr="00DC3F4B">
              <w:rPr>
                <w:rFonts w:ascii="Arial" w:eastAsia="Times New Roman" w:hAnsi="Arial" w:cs="Arial"/>
                <w:sz w:val="20"/>
                <w:szCs w:val="20"/>
              </w:rPr>
              <w:t>w.</w:t>
            </w:r>
            <w:r w:rsidRPr="00DC3F4B">
              <w:rPr>
                <w:rFonts w:ascii="Arial" w:eastAsia="Times New Roman" w:hAnsi="Arial" w:cs="Arial"/>
                <w:sz w:val="20"/>
                <w:szCs w:val="20"/>
              </w:rPr>
              <w:tab/>
              <w:t>through a solicitor or police;</w:t>
            </w:r>
          </w:p>
          <w:p w14:paraId="758F63F6" w14:textId="77777777" w:rsidR="00DC3F4B" w:rsidRPr="00DC3F4B" w:rsidRDefault="00DC3F4B" w:rsidP="00DC3F4B">
            <w:pPr>
              <w:overflowPunct w:val="0"/>
              <w:autoSpaceDE w:val="0"/>
              <w:autoSpaceDN w:val="0"/>
              <w:adjustRightInd w:val="0"/>
              <w:spacing w:after="120" w:line="276" w:lineRule="auto"/>
              <w:ind w:left="714" w:right="57" w:hanging="357"/>
              <w:jc w:val="left"/>
              <w:textAlignment w:val="baseline"/>
              <w:rPr>
                <w:rFonts w:ascii="Arial" w:eastAsia="Times New Roman" w:hAnsi="Arial" w:cs="Arial"/>
                <w:sz w:val="20"/>
                <w:szCs w:val="20"/>
              </w:rPr>
            </w:pPr>
            <w:r w:rsidRPr="00DC3F4B">
              <w:rPr>
                <w:rFonts w:ascii="Arial" w:eastAsia="Times New Roman" w:hAnsi="Arial" w:cs="Arial"/>
                <w:sz w:val="20"/>
                <w:szCs w:val="20"/>
              </w:rPr>
              <w:t>x.</w:t>
            </w:r>
            <w:r w:rsidRPr="00DC3F4B">
              <w:rPr>
                <w:rFonts w:ascii="Arial" w:eastAsia="Times New Roman" w:hAnsi="Arial" w:cs="Arial"/>
                <w:sz w:val="20"/>
                <w:szCs w:val="20"/>
              </w:rPr>
              <w:tab/>
              <w:t xml:space="preserve">in accordance with an order of a court exercising jurisdiction under the </w:t>
            </w:r>
            <w:r w:rsidRPr="00DC3F4B">
              <w:rPr>
                <w:rFonts w:ascii="Arial" w:eastAsia="Times New Roman" w:hAnsi="Arial" w:cs="Arial"/>
                <w:i/>
                <w:sz w:val="20"/>
                <w:szCs w:val="20"/>
              </w:rPr>
              <w:t>Family Law Act 1975</w:t>
            </w:r>
          </w:p>
          <w:p w14:paraId="18FAC403" w14:textId="77777777" w:rsidR="00DC3F4B" w:rsidRPr="00DC3F4B" w:rsidRDefault="00DC3F4B" w:rsidP="00DC3F4B">
            <w:pPr>
              <w:overflowPunct w:val="0"/>
              <w:autoSpaceDE w:val="0"/>
              <w:autoSpaceDN w:val="0"/>
              <w:adjustRightInd w:val="0"/>
              <w:spacing w:after="120" w:line="276" w:lineRule="auto"/>
              <w:ind w:left="714" w:right="57" w:hanging="357"/>
              <w:jc w:val="left"/>
              <w:textAlignment w:val="baseline"/>
              <w:rPr>
                <w:rFonts w:ascii="Arial" w:eastAsia="Times New Roman" w:hAnsi="Arial" w:cs="Arial"/>
                <w:sz w:val="20"/>
                <w:szCs w:val="20"/>
              </w:rPr>
            </w:pPr>
            <w:r w:rsidRPr="00DC3F4B">
              <w:rPr>
                <w:rFonts w:ascii="Arial" w:eastAsia="Times New Roman" w:hAnsi="Arial" w:cs="Arial"/>
                <w:sz w:val="20"/>
                <w:szCs w:val="20"/>
              </w:rPr>
              <w:t>y.</w:t>
            </w:r>
            <w:r w:rsidRPr="00DC3F4B">
              <w:rPr>
                <w:rFonts w:ascii="Arial" w:eastAsia="Times New Roman" w:hAnsi="Arial" w:cs="Arial"/>
                <w:sz w:val="20"/>
                <w:szCs w:val="20"/>
              </w:rPr>
              <w:tab/>
              <w:t xml:space="preserve">at a family dispute resolution conference or family counselling under the </w:t>
            </w:r>
            <w:r w:rsidRPr="00DC3F4B">
              <w:rPr>
                <w:rFonts w:ascii="Arial" w:eastAsia="Times New Roman" w:hAnsi="Arial" w:cs="Arial"/>
                <w:i/>
                <w:sz w:val="20"/>
                <w:szCs w:val="20"/>
              </w:rPr>
              <w:t xml:space="preserve">Family Law Act 1975, </w:t>
            </w:r>
            <w:r w:rsidRPr="00DC3F4B">
              <w:rPr>
                <w:rFonts w:ascii="Arial" w:eastAsia="Times New Roman" w:hAnsi="Arial" w:cs="Arial"/>
                <w:sz w:val="20"/>
                <w:szCs w:val="20"/>
              </w:rPr>
              <w:t xml:space="preserve">a family conference under the </w:t>
            </w:r>
            <w:r w:rsidRPr="00DC3F4B">
              <w:rPr>
                <w:rFonts w:ascii="Arial" w:eastAsia="Times New Roman" w:hAnsi="Arial" w:cs="Arial"/>
                <w:i/>
                <w:sz w:val="20"/>
                <w:szCs w:val="20"/>
              </w:rPr>
              <w:t xml:space="preserve">Young Offenders Act 1993, </w:t>
            </w:r>
            <w:r w:rsidRPr="00DC3F4B">
              <w:rPr>
                <w:rFonts w:ascii="Arial" w:eastAsia="Times New Roman" w:hAnsi="Arial" w:cs="Arial"/>
                <w:sz w:val="20"/>
                <w:szCs w:val="20"/>
              </w:rPr>
              <w:t xml:space="preserve">a family group conference convened under section 22 of the </w:t>
            </w:r>
            <w:r w:rsidRPr="00DC3F4B">
              <w:rPr>
                <w:rFonts w:ascii="Arial" w:eastAsia="Times New Roman" w:hAnsi="Arial" w:cs="Arial"/>
                <w:i/>
                <w:sz w:val="20"/>
                <w:szCs w:val="20"/>
              </w:rPr>
              <w:t xml:space="preserve">Children and Young People (Safety) Act 2017 </w:t>
            </w:r>
            <w:r w:rsidRPr="00DC3F4B">
              <w:rPr>
                <w:rFonts w:ascii="Arial" w:eastAsia="Times New Roman" w:hAnsi="Arial" w:cs="Arial"/>
                <w:sz w:val="20"/>
                <w:szCs w:val="20"/>
              </w:rPr>
              <w:t>or at a mediation;</w:t>
            </w:r>
          </w:p>
          <w:p w14:paraId="673E7371" w14:textId="77777777" w:rsidR="00DC3F4B" w:rsidRPr="00DC3F4B" w:rsidRDefault="00DC3F4B" w:rsidP="00DC3F4B">
            <w:pPr>
              <w:overflowPunct w:val="0"/>
              <w:autoSpaceDE w:val="0"/>
              <w:autoSpaceDN w:val="0"/>
              <w:adjustRightInd w:val="0"/>
              <w:spacing w:after="120" w:line="276" w:lineRule="auto"/>
              <w:ind w:left="714" w:right="57" w:hanging="357"/>
              <w:jc w:val="left"/>
              <w:textAlignment w:val="baseline"/>
              <w:rPr>
                <w:rFonts w:ascii="Arial" w:eastAsia="Times New Roman" w:hAnsi="Arial" w:cs="Arial"/>
                <w:sz w:val="20"/>
                <w:szCs w:val="20"/>
              </w:rPr>
            </w:pPr>
            <w:r w:rsidRPr="00DC3F4B">
              <w:rPr>
                <w:rFonts w:ascii="Arial" w:eastAsia="Times New Roman" w:hAnsi="Arial" w:cs="Arial"/>
                <w:sz w:val="20"/>
                <w:szCs w:val="20"/>
              </w:rPr>
              <w:t>z.</w:t>
            </w:r>
            <w:r w:rsidRPr="00DC3F4B">
              <w:rPr>
                <w:rFonts w:ascii="Arial" w:eastAsia="Times New Roman" w:hAnsi="Arial" w:cs="Arial"/>
                <w:sz w:val="20"/>
                <w:szCs w:val="20"/>
              </w:rPr>
              <w:tab/>
              <w:t xml:space="preserve">in accordance with a Parenting Plan under section 63C of the </w:t>
            </w:r>
            <w:r w:rsidRPr="00DC3F4B">
              <w:rPr>
                <w:rFonts w:ascii="Arial" w:eastAsia="Times New Roman" w:hAnsi="Arial" w:cs="Arial"/>
                <w:i/>
                <w:sz w:val="20"/>
                <w:szCs w:val="20"/>
              </w:rPr>
              <w:t xml:space="preserve">Family Law Act 1975 </w:t>
            </w:r>
            <w:r w:rsidRPr="00DC3F4B">
              <w:rPr>
                <w:rFonts w:ascii="Arial" w:eastAsia="Times New Roman" w:hAnsi="Arial" w:cs="Arial"/>
                <w:sz w:val="20"/>
                <w:szCs w:val="20"/>
              </w:rPr>
              <w:t>consented to by the protected person after this Order;</w:t>
            </w:r>
          </w:p>
          <w:p w14:paraId="61DF9369" w14:textId="77777777" w:rsidR="00DC3F4B" w:rsidRPr="00DC3F4B" w:rsidRDefault="00DC3F4B" w:rsidP="00DC3F4B">
            <w:pPr>
              <w:overflowPunct w:val="0"/>
              <w:autoSpaceDE w:val="0"/>
              <w:autoSpaceDN w:val="0"/>
              <w:adjustRightInd w:val="0"/>
              <w:spacing w:after="120" w:line="276" w:lineRule="auto"/>
              <w:ind w:left="714" w:right="57" w:hanging="357"/>
              <w:jc w:val="left"/>
              <w:textAlignment w:val="baseline"/>
              <w:rPr>
                <w:rFonts w:ascii="Arial" w:eastAsia="Times New Roman" w:hAnsi="Arial" w:cs="Arial"/>
                <w:sz w:val="20"/>
                <w:szCs w:val="20"/>
              </w:rPr>
            </w:pPr>
            <w:r w:rsidRPr="00DC3F4B">
              <w:rPr>
                <w:rFonts w:ascii="Arial" w:eastAsia="Times New Roman" w:hAnsi="Arial" w:cs="Arial"/>
                <w:sz w:val="20"/>
                <w:szCs w:val="20"/>
              </w:rPr>
              <w:t>aa.</w:t>
            </w:r>
            <w:r w:rsidRPr="00DC3F4B">
              <w:rPr>
                <w:rFonts w:ascii="Arial" w:eastAsia="Times New Roman" w:hAnsi="Arial" w:cs="Arial"/>
                <w:sz w:val="20"/>
                <w:szCs w:val="20"/>
              </w:rPr>
              <w:tab/>
            </w:r>
            <w:r w:rsidRPr="00DC3F4B">
              <w:rPr>
                <w:rFonts w:ascii="Arial" w:eastAsia="Arial" w:hAnsi="Arial" w:cs="Arial"/>
                <w:sz w:val="20"/>
                <w:szCs w:val="20"/>
              </w:rPr>
              <w:t>by SMS [</w:t>
            </w:r>
            <w:r w:rsidRPr="00DC3F4B">
              <w:rPr>
                <w:rFonts w:ascii="Arial" w:eastAsia="Arial" w:hAnsi="Arial" w:cs="Arial"/>
                <w:i/>
                <w:iCs/>
                <w:sz w:val="20"/>
                <w:szCs w:val="20"/>
              </w:rPr>
              <w:t>and email</w:t>
            </w:r>
            <w:r w:rsidRPr="00DC3F4B">
              <w:rPr>
                <w:rFonts w:ascii="Arial" w:eastAsia="Arial" w:hAnsi="Arial" w:cs="Arial"/>
                <w:sz w:val="20"/>
                <w:szCs w:val="20"/>
              </w:rPr>
              <w:t>] [</w:t>
            </w:r>
            <w:r w:rsidRPr="00DC3F4B">
              <w:rPr>
                <w:rFonts w:ascii="Arial" w:eastAsia="Arial" w:hAnsi="Arial" w:cs="Arial"/>
                <w:i/>
                <w:iCs/>
                <w:sz w:val="20"/>
                <w:szCs w:val="20"/>
              </w:rPr>
              <w:t>and other means of communication</w:t>
            </w:r>
            <w:r w:rsidRPr="00DC3F4B">
              <w:rPr>
                <w:rFonts w:ascii="Arial" w:eastAsia="Arial" w:hAnsi="Arial" w:cs="Arial"/>
                <w:sz w:val="20"/>
                <w:szCs w:val="20"/>
              </w:rPr>
              <w:t xml:space="preserve">] to facilitate access to child[ren] and to exchange information </w:t>
            </w:r>
            <w:r w:rsidRPr="00DC3F4B">
              <w:rPr>
                <w:rFonts w:ascii="Arial" w:eastAsia="Times New Roman" w:hAnsi="Arial" w:cs="Arial"/>
                <w:sz w:val="20"/>
                <w:szCs w:val="20"/>
              </w:rPr>
              <w:t>as to the welfare of the child[</w:t>
            </w:r>
            <w:r w:rsidRPr="00DC3F4B">
              <w:rPr>
                <w:rFonts w:ascii="Arial" w:eastAsia="Times New Roman" w:hAnsi="Arial" w:cs="Arial"/>
                <w:i/>
                <w:iCs/>
                <w:sz w:val="20"/>
                <w:szCs w:val="20"/>
              </w:rPr>
              <w:t>ren</w:t>
            </w:r>
            <w:r w:rsidRPr="00DC3F4B">
              <w:rPr>
                <w:rFonts w:ascii="Arial" w:eastAsia="Times New Roman" w:hAnsi="Arial" w:cs="Arial"/>
                <w:sz w:val="20"/>
                <w:szCs w:val="20"/>
              </w:rPr>
              <w:t>];</w:t>
            </w:r>
          </w:p>
          <w:p w14:paraId="5927096C" w14:textId="77777777" w:rsidR="00DC3F4B" w:rsidRPr="00DC3F4B" w:rsidRDefault="00DC3F4B" w:rsidP="00DC3F4B">
            <w:pPr>
              <w:overflowPunct w:val="0"/>
              <w:autoSpaceDE w:val="0"/>
              <w:autoSpaceDN w:val="0"/>
              <w:adjustRightInd w:val="0"/>
              <w:spacing w:after="120" w:line="276" w:lineRule="auto"/>
              <w:ind w:left="714" w:right="57" w:hanging="357"/>
              <w:jc w:val="left"/>
              <w:textAlignment w:val="baseline"/>
              <w:rPr>
                <w:rFonts w:ascii="Arial" w:eastAsia="Times New Roman" w:hAnsi="Arial" w:cs="Arial"/>
                <w:sz w:val="20"/>
                <w:szCs w:val="24"/>
              </w:rPr>
            </w:pPr>
            <w:r w:rsidRPr="00DC3F4B">
              <w:rPr>
                <w:rFonts w:ascii="Arial" w:eastAsia="Times New Roman" w:hAnsi="Arial" w:cs="Arial"/>
                <w:sz w:val="20"/>
                <w:szCs w:val="24"/>
              </w:rPr>
              <w:t>bb.</w:t>
            </w:r>
            <w:r w:rsidRPr="00DC3F4B">
              <w:rPr>
                <w:rFonts w:ascii="Arial" w:eastAsia="Times New Roman" w:hAnsi="Arial" w:cs="Arial"/>
                <w:sz w:val="20"/>
                <w:szCs w:val="24"/>
              </w:rPr>
              <w:tab/>
              <w:t>[</w:t>
            </w:r>
            <w:r w:rsidRPr="00DC3F4B">
              <w:rPr>
                <w:rFonts w:ascii="Arial" w:eastAsia="Times New Roman" w:hAnsi="Arial" w:cs="Arial"/>
                <w:i/>
                <w:iCs/>
                <w:sz w:val="20"/>
                <w:szCs w:val="24"/>
              </w:rPr>
              <w:t>other</w:t>
            </w:r>
            <w:r w:rsidRPr="00DC3F4B">
              <w:rPr>
                <w:rFonts w:ascii="Arial" w:eastAsia="Times New Roman" w:hAnsi="Arial" w:cs="Arial"/>
                <w:sz w:val="20"/>
                <w:szCs w:val="24"/>
              </w:rPr>
              <w:t>].</w:t>
            </w:r>
          </w:p>
        </w:tc>
      </w:tr>
      <w:tr w:rsidR="00DC3F4B" w:rsidRPr="00DC3F4B" w14:paraId="69D49CC5" w14:textId="77777777" w:rsidTr="00672A34">
        <w:trPr>
          <w:jc w:val="center"/>
        </w:trPr>
        <w:tc>
          <w:tcPr>
            <w:tcW w:w="227" w:type="pct"/>
          </w:tcPr>
          <w:p w14:paraId="4BE3E495"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0"/>
                <w:szCs w:val="20"/>
              </w:rPr>
            </w:pPr>
            <w:r w:rsidRPr="00DC3F4B">
              <w:rPr>
                <w:rFonts w:ascii="Arial" w:eastAsia="Times New Roman" w:hAnsi="Arial" w:cs="Arial"/>
                <w:color w:val="000000" w:themeColor="text1"/>
                <w:sz w:val="20"/>
                <w:szCs w:val="20"/>
              </w:rPr>
              <w:t></w:t>
            </w:r>
          </w:p>
        </w:tc>
        <w:tc>
          <w:tcPr>
            <w:tcW w:w="302" w:type="pct"/>
          </w:tcPr>
          <w:p w14:paraId="00C50E2F"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8.</w:t>
            </w:r>
          </w:p>
        </w:tc>
        <w:tc>
          <w:tcPr>
            <w:tcW w:w="4471" w:type="pct"/>
          </w:tcPr>
          <w:p w14:paraId="22BDE3B0" w14:textId="77777777" w:rsidR="00DC3F4B" w:rsidRPr="00DC3F4B" w:rsidRDefault="00DC3F4B" w:rsidP="00DC3F4B">
            <w:pPr>
              <w:tabs>
                <w:tab w:val="left" w:pos="454"/>
                <w:tab w:val="center" w:pos="4153"/>
                <w:tab w:val="right" w:pos="8306"/>
              </w:tabs>
              <w:overflowPunct w:val="0"/>
              <w:autoSpaceDE w:val="0"/>
              <w:autoSpaceDN w:val="0"/>
              <w:adjustRightInd w:val="0"/>
              <w:spacing w:after="120" w:line="276" w:lineRule="auto"/>
              <w:ind w:right="57"/>
              <w:textAlignment w:val="baseline"/>
              <w:rPr>
                <w:rFonts w:ascii="Arial" w:eastAsia="Times New Roman" w:hAnsi="Arial" w:cs="Arial"/>
                <w:iCs/>
                <w:sz w:val="20"/>
                <w:szCs w:val="20"/>
              </w:rPr>
            </w:pPr>
            <w:r w:rsidRPr="00DC3F4B">
              <w:rPr>
                <w:rFonts w:ascii="Arial" w:eastAsia="Times New Roman" w:hAnsi="Arial" w:cs="Arial"/>
                <w:sz w:val="20"/>
                <w:szCs w:val="24"/>
              </w:rPr>
              <w:t xml:space="preserve">The Respondent must vacate the premises at </w:t>
            </w:r>
            <w:r w:rsidRPr="00DC3F4B">
              <w:rPr>
                <w:rFonts w:ascii="Arial" w:eastAsia="Times New Roman" w:hAnsi="Arial" w:cs="Arial"/>
                <w:iCs/>
                <w:sz w:val="20"/>
                <w:szCs w:val="20"/>
              </w:rPr>
              <w:t>[</w:t>
            </w:r>
            <w:r w:rsidRPr="00DC3F4B">
              <w:rPr>
                <w:rFonts w:ascii="Arial" w:eastAsia="Times New Roman" w:hAnsi="Arial" w:cs="Arial"/>
                <w:i/>
                <w:iCs/>
                <w:sz w:val="20"/>
                <w:szCs w:val="20"/>
              </w:rPr>
              <w:t>address</w:t>
            </w:r>
            <w:r w:rsidRPr="00DC3F4B">
              <w:rPr>
                <w:rFonts w:ascii="Arial" w:eastAsia="Times New Roman" w:hAnsi="Arial" w:cs="Arial"/>
                <w:iCs/>
                <w:sz w:val="20"/>
                <w:szCs w:val="20"/>
              </w:rPr>
              <w:t>] forthwith upon service of this Order and not return to those premises unless this term is varied or removed by the Court.</w:t>
            </w:r>
          </w:p>
        </w:tc>
      </w:tr>
      <w:tr w:rsidR="00DC3F4B" w:rsidRPr="00DC3F4B" w14:paraId="461D5EB6" w14:textId="77777777" w:rsidTr="00672A34">
        <w:trPr>
          <w:jc w:val="center"/>
        </w:trPr>
        <w:tc>
          <w:tcPr>
            <w:tcW w:w="227" w:type="pct"/>
          </w:tcPr>
          <w:p w14:paraId="1C8F2200"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0"/>
                <w:szCs w:val="20"/>
              </w:rPr>
            </w:pPr>
            <w:r w:rsidRPr="00DC3F4B">
              <w:rPr>
                <w:rFonts w:ascii="Arial" w:eastAsia="Times New Roman" w:hAnsi="Arial" w:cs="Arial"/>
                <w:color w:val="000000" w:themeColor="text1"/>
                <w:sz w:val="20"/>
                <w:szCs w:val="20"/>
              </w:rPr>
              <w:t></w:t>
            </w:r>
          </w:p>
        </w:tc>
        <w:tc>
          <w:tcPr>
            <w:tcW w:w="302" w:type="pct"/>
          </w:tcPr>
          <w:p w14:paraId="3A180F80"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9.</w:t>
            </w:r>
          </w:p>
        </w:tc>
        <w:tc>
          <w:tcPr>
            <w:tcW w:w="4471" w:type="pct"/>
          </w:tcPr>
          <w:p w14:paraId="48176F80"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Arial" w:hAnsi="Arial" w:cs="Arial"/>
                <w:sz w:val="20"/>
                <w:szCs w:val="18"/>
              </w:rPr>
            </w:pPr>
            <w:r w:rsidRPr="00DC3F4B">
              <w:rPr>
                <w:rFonts w:ascii="Arial" w:eastAsia="Times New Roman" w:hAnsi="Arial" w:cs="Arial"/>
                <w:sz w:val="20"/>
                <w:szCs w:val="24"/>
              </w:rPr>
              <w:t xml:space="preserve">The </w:t>
            </w:r>
            <w:r w:rsidRPr="00DC3F4B">
              <w:rPr>
                <w:rFonts w:ascii="Arial" w:eastAsia="Arial" w:hAnsi="Arial" w:cs="Arial"/>
                <w:sz w:val="20"/>
                <w:szCs w:val="18"/>
              </w:rPr>
              <w:t>Respondent</w:t>
            </w:r>
            <w:r w:rsidRPr="00DC3F4B">
              <w:rPr>
                <w:rFonts w:ascii="Arial" w:eastAsia="Times New Roman" w:hAnsi="Arial" w:cs="Arial"/>
                <w:sz w:val="20"/>
                <w:szCs w:val="24"/>
              </w:rPr>
              <w:t xml:space="preserve"> is permitted to attend at the protected person</w:t>
            </w:r>
            <w:r w:rsidRPr="00DC3F4B">
              <w:rPr>
                <w:rFonts w:ascii="Arial" w:eastAsia="Arial" w:hAnsi="Arial" w:cs="Arial"/>
                <w:sz w:val="20"/>
                <w:szCs w:val="18"/>
              </w:rPr>
              <w:t>[</w:t>
            </w:r>
            <w:r w:rsidRPr="00DC3F4B">
              <w:rPr>
                <w:rFonts w:ascii="Arial" w:eastAsia="Arial" w:hAnsi="Arial" w:cs="Arial"/>
                <w:i/>
                <w:sz w:val="20"/>
                <w:szCs w:val="18"/>
              </w:rPr>
              <w:t>s</w:t>
            </w:r>
            <w:r w:rsidRPr="00DC3F4B">
              <w:rPr>
                <w:rFonts w:ascii="Arial" w:eastAsia="Arial" w:hAnsi="Arial" w:cs="Arial"/>
                <w:sz w:val="20"/>
                <w:szCs w:val="18"/>
              </w:rPr>
              <w:t>] residence once in the presence of and at a time organised by a police officer to collect personal property not affected by this Order.</w:t>
            </w:r>
          </w:p>
        </w:tc>
      </w:tr>
      <w:tr w:rsidR="00DC3F4B" w:rsidRPr="00DC3F4B" w14:paraId="16B77D13" w14:textId="77777777" w:rsidTr="00672A34">
        <w:trPr>
          <w:jc w:val="center"/>
        </w:trPr>
        <w:tc>
          <w:tcPr>
            <w:tcW w:w="227" w:type="pct"/>
          </w:tcPr>
          <w:p w14:paraId="6FC74474"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0"/>
                <w:szCs w:val="20"/>
              </w:rPr>
            </w:pPr>
            <w:r w:rsidRPr="00DC3F4B">
              <w:rPr>
                <w:rFonts w:ascii="Arial" w:eastAsia="Times New Roman" w:hAnsi="Arial" w:cs="Arial"/>
                <w:color w:val="000000" w:themeColor="text1"/>
                <w:sz w:val="20"/>
                <w:szCs w:val="20"/>
              </w:rPr>
              <w:t></w:t>
            </w:r>
          </w:p>
        </w:tc>
        <w:tc>
          <w:tcPr>
            <w:tcW w:w="302" w:type="pct"/>
          </w:tcPr>
          <w:p w14:paraId="4A9A1C43"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10.</w:t>
            </w:r>
          </w:p>
        </w:tc>
        <w:tc>
          <w:tcPr>
            <w:tcW w:w="4471" w:type="pct"/>
          </w:tcPr>
          <w:p w14:paraId="153B1594"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iCs/>
                <w:sz w:val="20"/>
                <w:szCs w:val="20"/>
              </w:rPr>
            </w:pPr>
            <w:r w:rsidRPr="00DC3F4B">
              <w:rPr>
                <w:rFonts w:ascii="Arial" w:eastAsia="Times New Roman" w:hAnsi="Arial" w:cs="Arial"/>
                <w:sz w:val="20"/>
                <w:szCs w:val="20"/>
              </w:rPr>
              <w:t>The Respondent must not</w:t>
            </w:r>
            <w:r w:rsidRPr="00DC3F4B">
              <w:rPr>
                <w:rFonts w:ascii="Arial" w:eastAsia="Times New Roman" w:hAnsi="Arial" w:cs="Arial"/>
                <w:b/>
                <w:bCs/>
                <w:sz w:val="20"/>
                <w:szCs w:val="20"/>
              </w:rPr>
              <w:t xml:space="preserve"> </w:t>
            </w:r>
            <w:r w:rsidRPr="00DC3F4B">
              <w:rPr>
                <w:rFonts w:ascii="Arial" w:eastAsia="Times New Roman" w:hAnsi="Arial" w:cs="Arial"/>
                <w:iCs/>
                <w:sz w:val="20"/>
                <w:szCs w:val="20"/>
              </w:rPr>
              <w:t>publish on the internet or by any electronic means any material about the protected person</w:t>
            </w:r>
            <w:r w:rsidRPr="00DC3F4B">
              <w:rPr>
                <w:rFonts w:ascii="Arial" w:eastAsia="Arial" w:hAnsi="Arial" w:cs="Arial"/>
                <w:sz w:val="20"/>
                <w:szCs w:val="18"/>
              </w:rPr>
              <w:t>[</w:t>
            </w:r>
            <w:r w:rsidRPr="00DC3F4B">
              <w:rPr>
                <w:rFonts w:ascii="Arial" w:eastAsia="Arial" w:hAnsi="Arial" w:cs="Arial"/>
                <w:i/>
                <w:sz w:val="20"/>
                <w:szCs w:val="18"/>
              </w:rPr>
              <w:t>s</w:t>
            </w:r>
            <w:r w:rsidRPr="00DC3F4B">
              <w:rPr>
                <w:rFonts w:ascii="Arial" w:eastAsia="Arial" w:hAnsi="Arial" w:cs="Arial"/>
                <w:sz w:val="20"/>
                <w:szCs w:val="18"/>
              </w:rPr>
              <w:t>].</w:t>
            </w:r>
          </w:p>
        </w:tc>
      </w:tr>
      <w:tr w:rsidR="00DC3F4B" w:rsidRPr="00DC3F4B" w14:paraId="50590B19" w14:textId="77777777" w:rsidTr="00672A34">
        <w:trPr>
          <w:jc w:val="center"/>
        </w:trPr>
        <w:tc>
          <w:tcPr>
            <w:tcW w:w="5000" w:type="pct"/>
            <w:gridSpan w:val="3"/>
          </w:tcPr>
          <w:p w14:paraId="1845FF1F" w14:textId="77777777" w:rsidR="00DC3F4B" w:rsidRPr="00DC3F4B" w:rsidRDefault="00DC3F4B" w:rsidP="00DC3F4B">
            <w:pPr>
              <w:overflowPunct w:val="0"/>
              <w:autoSpaceDE w:val="0"/>
              <w:autoSpaceDN w:val="0"/>
              <w:adjustRightInd w:val="0"/>
              <w:spacing w:before="120" w:after="120" w:line="276" w:lineRule="auto"/>
              <w:ind w:right="141"/>
              <w:textAlignment w:val="baseline"/>
              <w:rPr>
                <w:rFonts w:ascii="Arial" w:eastAsia="Arial" w:hAnsi="Arial" w:cs="Arial"/>
                <w:b/>
                <w:bCs/>
                <w:sz w:val="20"/>
                <w:szCs w:val="18"/>
              </w:rPr>
            </w:pPr>
            <w:r w:rsidRPr="00DC3F4B">
              <w:rPr>
                <w:rFonts w:ascii="Arial" w:eastAsia="Arial" w:hAnsi="Arial" w:cs="Arial"/>
                <w:b/>
                <w:bCs/>
                <w:sz w:val="20"/>
                <w:szCs w:val="18"/>
              </w:rPr>
              <w:t>Vicinity</w:t>
            </w:r>
          </w:p>
        </w:tc>
      </w:tr>
      <w:tr w:rsidR="00DC3F4B" w:rsidRPr="00DC3F4B" w14:paraId="632F6CA5" w14:textId="77777777" w:rsidTr="00672A34">
        <w:trPr>
          <w:jc w:val="center"/>
        </w:trPr>
        <w:tc>
          <w:tcPr>
            <w:tcW w:w="227" w:type="pct"/>
          </w:tcPr>
          <w:p w14:paraId="030B98D3"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0"/>
                <w:szCs w:val="20"/>
              </w:rPr>
            </w:pPr>
            <w:r w:rsidRPr="00DC3F4B">
              <w:rPr>
                <w:rFonts w:ascii="Arial" w:eastAsia="Times New Roman" w:hAnsi="Arial" w:cs="Arial"/>
                <w:color w:val="000000" w:themeColor="text1"/>
                <w:sz w:val="20"/>
                <w:szCs w:val="20"/>
              </w:rPr>
              <w:t></w:t>
            </w:r>
          </w:p>
        </w:tc>
        <w:tc>
          <w:tcPr>
            <w:tcW w:w="302" w:type="pct"/>
          </w:tcPr>
          <w:p w14:paraId="6EF288DA"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11.</w:t>
            </w:r>
          </w:p>
        </w:tc>
        <w:tc>
          <w:tcPr>
            <w:tcW w:w="4471" w:type="pct"/>
          </w:tcPr>
          <w:p w14:paraId="697907DC"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eastAsia="Times New Roman" w:hAnsi="Arial" w:cs="Arial"/>
                <w:sz w:val="20"/>
                <w:szCs w:val="20"/>
              </w:rPr>
              <w:t>The Respondent must not</w:t>
            </w:r>
            <w:r w:rsidRPr="00DC3F4B">
              <w:rPr>
                <w:rFonts w:ascii="Arial" w:eastAsia="Times New Roman" w:hAnsi="Arial" w:cs="Arial"/>
                <w:b/>
                <w:bCs/>
                <w:sz w:val="20"/>
                <w:szCs w:val="20"/>
              </w:rPr>
              <w:t xml:space="preserve"> </w:t>
            </w:r>
            <w:r w:rsidRPr="00DC3F4B">
              <w:rPr>
                <w:rFonts w:ascii="Arial" w:eastAsia="Arial" w:hAnsi="Arial" w:cs="Arial"/>
                <w:sz w:val="20"/>
                <w:szCs w:val="18"/>
              </w:rPr>
              <w:t>follow or keep the protected person[</w:t>
            </w:r>
            <w:r w:rsidRPr="00DC3F4B">
              <w:rPr>
                <w:rFonts w:ascii="Arial" w:eastAsia="Arial" w:hAnsi="Arial" w:cs="Arial"/>
                <w:i/>
                <w:sz w:val="20"/>
                <w:szCs w:val="18"/>
              </w:rPr>
              <w:t>s</w:t>
            </w:r>
            <w:r w:rsidRPr="00DC3F4B">
              <w:rPr>
                <w:rFonts w:ascii="Arial" w:eastAsia="Arial" w:hAnsi="Arial" w:cs="Arial"/>
                <w:sz w:val="20"/>
                <w:szCs w:val="18"/>
              </w:rPr>
              <w:t xml:space="preserve">] under surveillance including tracking by </w:t>
            </w:r>
            <w:r w:rsidRPr="00DC3F4B">
              <w:rPr>
                <w:rFonts w:ascii="Arial" w:eastAsia="Times New Roman" w:hAnsi="Arial" w:cs="Arial"/>
                <w:sz w:val="20"/>
                <w:szCs w:val="20"/>
              </w:rPr>
              <w:t>GPS</w:t>
            </w:r>
            <w:r w:rsidRPr="00DC3F4B">
              <w:rPr>
                <w:rFonts w:ascii="Arial" w:eastAsia="Arial" w:hAnsi="Arial" w:cs="Arial"/>
                <w:sz w:val="20"/>
                <w:szCs w:val="18"/>
              </w:rPr>
              <w:t xml:space="preserve"> or otherwise.</w:t>
            </w:r>
          </w:p>
        </w:tc>
      </w:tr>
      <w:tr w:rsidR="00DC3F4B" w:rsidRPr="00DC3F4B" w14:paraId="6763D91F" w14:textId="77777777" w:rsidTr="00672A34">
        <w:trPr>
          <w:jc w:val="center"/>
        </w:trPr>
        <w:tc>
          <w:tcPr>
            <w:tcW w:w="227" w:type="pct"/>
          </w:tcPr>
          <w:p w14:paraId="2D67DB19"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0"/>
                <w:szCs w:val="20"/>
              </w:rPr>
            </w:pPr>
            <w:r w:rsidRPr="00DC3F4B">
              <w:rPr>
                <w:rFonts w:ascii="Arial" w:eastAsia="Times New Roman" w:hAnsi="Arial" w:cs="Arial"/>
                <w:color w:val="000000" w:themeColor="text1"/>
                <w:sz w:val="20"/>
                <w:szCs w:val="20"/>
              </w:rPr>
              <w:t></w:t>
            </w:r>
          </w:p>
        </w:tc>
        <w:tc>
          <w:tcPr>
            <w:tcW w:w="302" w:type="pct"/>
          </w:tcPr>
          <w:p w14:paraId="044D09CE"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12.</w:t>
            </w:r>
          </w:p>
        </w:tc>
        <w:tc>
          <w:tcPr>
            <w:tcW w:w="4471" w:type="pct"/>
          </w:tcPr>
          <w:p w14:paraId="1A7DCE66"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Arial" w:hAnsi="Arial" w:cs="Arial"/>
                <w:sz w:val="20"/>
                <w:szCs w:val="18"/>
              </w:rPr>
            </w:pPr>
            <w:r w:rsidRPr="00DC3F4B">
              <w:rPr>
                <w:rFonts w:ascii="Arial" w:eastAsia="Times New Roman" w:hAnsi="Arial" w:cs="Arial"/>
                <w:sz w:val="20"/>
                <w:szCs w:val="20"/>
              </w:rPr>
              <w:t>The Respondent must not</w:t>
            </w:r>
            <w:r w:rsidRPr="00DC3F4B">
              <w:rPr>
                <w:rFonts w:ascii="Arial" w:eastAsia="Times New Roman" w:hAnsi="Arial" w:cs="Arial"/>
                <w:b/>
                <w:bCs/>
                <w:sz w:val="20"/>
                <w:szCs w:val="20"/>
              </w:rPr>
              <w:t xml:space="preserve"> </w:t>
            </w:r>
            <w:r w:rsidRPr="00DC3F4B">
              <w:rPr>
                <w:rFonts w:ascii="Arial" w:eastAsia="Arial" w:hAnsi="Arial" w:cs="Arial"/>
                <w:sz w:val="20"/>
                <w:szCs w:val="18"/>
              </w:rPr>
              <w:t xml:space="preserve">go or stay within </w:t>
            </w:r>
            <w:r w:rsidRPr="00DC3F4B">
              <w:rPr>
                <w:rFonts w:ascii="Arial" w:eastAsia="Times New Roman" w:hAnsi="Arial" w:cs="Arial"/>
                <w:iCs/>
                <w:sz w:val="20"/>
                <w:szCs w:val="20"/>
              </w:rPr>
              <w:t>[</w:t>
            </w:r>
            <w:r w:rsidRPr="00DC3F4B">
              <w:rPr>
                <w:rFonts w:ascii="Arial" w:eastAsia="Times New Roman" w:hAnsi="Arial" w:cs="Arial"/>
                <w:i/>
                <w:iCs/>
                <w:sz w:val="20"/>
                <w:szCs w:val="20"/>
              </w:rPr>
              <w:t>number</w:t>
            </w:r>
            <w:r w:rsidRPr="00DC3F4B">
              <w:rPr>
                <w:rFonts w:ascii="Arial" w:eastAsia="Times New Roman" w:hAnsi="Arial" w:cs="Arial"/>
                <w:iCs/>
                <w:sz w:val="20"/>
                <w:szCs w:val="20"/>
              </w:rPr>
              <w:t>] metres of the protected person</w:t>
            </w:r>
            <w:r w:rsidRPr="00DC3F4B">
              <w:rPr>
                <w:rFonts w:ascii="Arial" w:eastAsia="Arial" w:hAnsi="Arial" w:cs="Arial"/>
                <w:sz w:val="20"/>
                <w:szCs w:val="18"/>
              </w:rPr>
              <w:t>[</w:t>
            </w:r>
            <w:r w:rsidRPr="00DC3F4B">
              <w:rPr>
                <w:rFonts w:ascii="Arial" w:eastAsia="Arial" w:hAnsi="Arial" w:cs="Arial"/>
                <w:i/>
                <w:sz w:val="20"/>
                <w:szCs w:val="18"/>
              </w:rPr>
              <w:t>s</w:t>
            </w:r>
            <w:r w:rsidRPr="00DC3F4B">
              <w:rPr>
                <w:rFonts w:ascii="Arial" w:eastAsia="Arial" w:hAnsi="Arial" w:cs="Arial"/>
                <w:sz w:val="20"/>
                <w:szCs w:val="18"/>
              </w:rPr>
              <w:t xml:space="preserve">] unless permitted by other conditions of this </w:t>
            </w:r>
            <w:r w:rsidRPr="00DC3F4B">
              <w:rPr>
                <w:rFonts w:ascii="Arial" w:eastAsia="Times New Roman" w:hAnsi="Arial" w:cs="Arial"/>
                <w:sz w:val="20"/>
                <w:szCs w:val="20"/>
              </w:rPr>
              <w:t>Order</w:t>
            </w:r>
            <w:r w:rsidRPr="00DC3F4B">
              <w:rPr>
                <w:rFonts w:ascii="Arial" w:eastAsia="Arial" w:hAnsi="Arial" w:cs="Arial"/>
                <w:sz w:val="20"/>
                <w:szCs w:val="18"/>
              </w:rPr>
              <w:t>.</w:t>
            </w:r>
          </w:p>
        </w:tc>
      </w:tr>
      <w:tr w:rsidR="00DC3F4B" w:rsidRPr="00DC3F4B" w14:paraId="4ED4D012" w14:textId="77777777" w:rsidTr="00672A34">
        <w:trPr>
          <w:jc w:val="center"/>
        </w:trPr>
        <w:tc>
          <w:tcPr>
            <w:tcW w:w="227" w:type="pct"/>
          </w:tcPr>
          <w:p w14:paraId="7C8D71B2"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0"/>
                <w:szCs w:val="20"/>
              </w:rPr>
            </w:pPr>
            <w:r w:rsidRPr="00DC3F4B">
              <w:rPr>
                <w:rFonts w:ascii="Arial" w:eastAsia="Times New Roman" w:hAnsi="Arial" w:cs="Arial"/>
                <w:color w:val="000000" w:themeColor="text1"/>
                <w:sz w:val="20"/>
                <w:szCs w:val="20"/>
              </w:rPr>
              <w:t></w:t>
            </w:r>
          </w:p>
        </w:tc>
        <w:tc>
          <w:tcPr>
            <w:tcW w:w="302" w:type="pct"/>
          </w:tcPr>
          <w:p w14:paraId="594FA808"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13.</w:t>
            </w:r>
          </w:p>
        </w:tc>
        <w:tc>
          <w:tcPr>
            <w:tcW w:w="4471" w:type="pct"/>
          </w:tcPr>
          <w:p w14:paraId="5FEE2A2C"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Arial" w:hAnsi="Arial" w:cs="Arial"/>
                <w:sz w:val="20"/>
                <w:szCs w:val="18"/>
              </w:rPr>
            </w:pPr>
            <w:r w:rsidRPr="00DC3F4B">
              <w:rPr>
                <w:rFonts w:ascii="Arial" w:eastAsia="Times New Roman" w:hAnsi="Arial" w:cs="Arial"/>
                <w:sz w:val="20"/>
                <w:szCs w:val="20"/>
              </w:rPr>
              <w:t xml:space="preserve">The </w:t>
            </w:r>
            <w:r w:rsidRPr="00DC3F4B">
              <w:rPr>
                <w:rFonts w:ascii="Arial" w:eastAsia="Arial" w:hAnsi="Arial" w:cs="Arial"/>
                <w:sz w:val="20"/>
                <w:szCs w:val="18"/>
              </w:rPr>
              <w:t>Respondent</w:t>
            </w:r>
            <w:r w:rsidRPr="00DC3F4B">
              <w:rPr>
                <w:rFonts w:ascii="Arial" w:eastAsia="Times New Roman" w:hAnsi="Arial" w:cs="Arial"/>
                <w:sz w:val="20"/>
                <w:szCs w:val="20"/>
              </w:rPr>
              <w:t xml:space="preserve"> must not</w:t>
            </w:r>
            <w:r w:rsidRPr="00DC3F4B">
              <w:rPr>
                <w:rFonts w:ascii="Arial" w:eastAsia="Times New Roman" w:hAnsi="Arial" w:cs="Arial"/>
                <w:b/>
                <w:bCs/>
                <w:sz w:val="20"/>
                <w:szCs w:val="20"/>
              </w:rPr>
              <w:t xml:space="preserve"> </w:t>
            </w:r>
            <w:r w:rsidRPr="00DC3F4B">
              <w:rPr>
                <w:rFonts w:ascii="Arial" w:eastAsia="Arial" w:hAnsi="Arial" w:cs="Arial"/>
                <w:sz w:val="20"/>
                <w:szCs w:val="18"/>
              </w:rPr>
              <w:t xml:space="preserve">go or stay within </w:t>
            </w:r>
            <w:r w:rsidRPr="00DC3F4B">
              <w:rPr>
                <w:rFonts w:ascii="Arial" w:eastAsia="Times New Roman" w:hAnsi="Arial" w:cs="Arial"/>
                <w:iCs/>
                <w:sz w:val="20"/>
                <w:szCs w:val="20"/>
              </w:rPr>
              <w:t>[</w:t>
            </w:r>
            <w:r w:rsidRPr="00DC3F4B">
              <w:rPr>
                <w:rFonts w:ascii="Arial" w:eastAsia="Times New Roman" w:hAnsi="Arial" w:cs="Arial"/>
                <w:i/>
                <w:iCs/>
                <w:sz w:val="20"/>
                <w:szCs w:val="20"/>
              </w:rPr>
              <w:t>number</w:t>
            </w:r>
            <w:r w:rsidRPr="00DC3F4B">
              <w:rPr>
                <w:rFonts w:ascii="Arial" w:eastAsia="Times New Roman" w:hAnsi="Arial" w:cs="Arial"/>
                <w:iCs/>
                <w:sz w:val="20"/>
                <w:szCs w:val="20"/>
              </w:rPr>
              <w:t>] metres of any boundary of where the protected person</w:t>
            </w:r>
            <w:r w:rsidRPr="00DC3F4B">
              <w:rPr>
                <w:rFonts w:ascii="Arial" w:eastAsia="Arial" w:hAnsi="Arial" w:cs="Arial"/>
                <w:sz w:val="20"/>
                <w:szCs w:val="18"/>
              </w:rPr>
              <w:t>[</w:t>
            </w:r>
            <w:r w:rsidRPr="00DC3F4B">
              <w:rPr>
                <w:rFonts w:ascii="Arial" w:eastAsia="Arial" w:hAnsi="Arial" w:cs="Arial"/>
                <w:i/>
                <w:sz w:val="20"/>
                <w:szCs w:val="18"/>
              </w:rPr>
              <w:t>s</w:t>
            </w:r>
            <w:r w:rsidRPr="00DC3F4B">
              <w:rPr>
                <w:rFonts w:ascii="Arial" w:eastAsia="Arial" w:hAnsi="Arial" w:cs="Arial"/>
                <w:sz w:val="20"/>
                <w:szCs w:val="18"/>
              </w:rPr>
              <w:t>] stay[</w:t>
            </w:r>
            <w:r w:rsidRPr="00DC3F4B">
              <w:rPr>
                <w:rFonts w:ascii="Arial" w:eastAsia="Arial" w:hAnsi="Arial" w:cs="Arial"/>
                <w:i/>
                <w:sz w:val="20"/>
                <w:szCs w:val="18"/>
              </w:rPr>
              <w:t>s</w:t>
            </w:r>
            <w:r w:rsidRPr="00DC3F4B">
              <w:rPr>
                <w:rFonts w:ascii="Arial" w:eastAsia="Arial" w:hAnsi="Arial" w:cs="Arial"/>
                <w:sz w:val="20"/>
                <w:szCs w:val="18"/>
              </w:rPr>
              <w:t>], reside[</w:t>
            </w:r>
            <w:r w:rsidRPr="00DC3F4B">
              <w:rPr>
                <w:rFonts w:ascii="Arial" w:eastAsia="Arial" w:hAnsi="Arial" w:cs="Arial"/>
                <w:i/>
                <w:sz w:val="20"/>
                <w:szCs w:val="18"/>
              </w:rPr>
              <w:t>s</w:t>
            </w:r>
            <w:r w:rsidRPr="00DC3F4B">
              <w:rPr>
                <w:rFonts w:ascii="Arial" w:eastAsia="Arial" w:hAnsi="Arial" w:cs="Arial"/>
                <w:sz w:val="20"/>
                <w:szCs w:val="18"/>
              </w:rPr>
              <w:t>] or work[</w:t>
            </w:r>
            <w:r w:rsidRPr="00DC3F4B">
              <w:rPr>
                <w:rFonts w:ascii="Arial" w:eastAsia="Arial" w:hAnsi="Arial" w:cs="Arial"/>
                <w:i/>
                <w:sz w:val="20"/>
                <w:szCs w:val="18"/>
              </w:rPr>
              <w:t>s</w:t>
            </w:r>
            <w:r w:rsidRPr="00DC3F4B">
              <w:rPr>
                <w:rFonts w:ascii="Arial" w:eastAsia="Arial" w:hAnsi="Arial" w:cs="Arial"/>
                <w:sz w:val="20"/>
                <w:szCs w:val="18"/>
              </w:rPr>
              <w:t>].</w:t>
            </w:r>
          </w:p>
        </w:tc>
      </w:tr>
      <w:tr w:rsidR="00DC3F4B" w:rsidRPr="00DC3F4B" w14:paraId="7F122D24" w14:textId="77777777" w:rsidTr="00672A34">
        <w:trPr>
          <w:jc w:val="center"/>
        </w:trPr>
        <w:tc>
          <w:tcPr>
            <w:tcW w:w="227" w:type="pct"/>
          </w:tcPr>
          <w:p w14:paraId="553F2691"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0"/>
                <w:szCs w:val="20"/>
              </w:rPr>
            </w:pPr>
            <w:r w:rsidRPr="00DC3F4B">
              <w:rPr>
                <w:rFonts w:ascii="Arial" w:eastAsia="Times New Roman" w:hAnsi="Arial" w:cs="Arial"/>
                <w:color w:val="000000" w:themeColor="text1"/>
                <w:sz w:val="20"/>
                <w:szCs w:val="20"/>
              </w:rPr>
              <w:t></w:t>
            </w:r>
          </w:p>
        </w:tc>
        <w:tc>
          <w:tcPr>
            <w:tcW w:w="302" w:type="pct"/>
          </w:tcPr>
          <w:p w14:paraId="72B77552"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14.</w:t>
            </w:r>
          </w:p>
        </w:tc>
        <w:tc>
          <w:tcPr>
            <w:tcW w:w="4471" w:type="pct"/>
          </w:tcPr>
          <w:p w14:paraId="031CB32B"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bCs/>
                <w:sz w:val="20"/>
                <w:szCs w:val="32"/>
              </w:rPr>
            </w:pPr>
            <w:r w:rsidRPr="00DC3F4B">
              <w:rPr>
                <w:rFonts w:ascii="Arial" w:eastAsia="Times New Roman" w:hAnsi="Arial" w:cs="Arial"/>
                <w:sz w:val="20"/>
                <w:szCs w:val="20"/>
              </w:rPr>
              <w:t xml:space="preserve">The </w:t>
            </w:r>
            <w:r w:rsidRPr="00DC3F4B">
              <w:rPr>
                <w:rFonts w:ascii="Arial" w:eastAsia="Arial" w:hAnsi="Arial" w:cs="Arial"/>
                <w:sz w:val="20"/>
                <w:szCs w:val="18"/>
              </w:rPr>
              <w:t>Respondent</w:t>
            </w:r>
            <w:r w:rsidRPr="00DC3F4B">
              <w:rPr>
                <w:rFonts w:ascii="Arial" w:eastAsia="Times New Roman" w:hAnsi="Arial" w:cs="Arial"/>
                <w:sz w:val="20"/>
                <w:szCs w:val="20"/>
              </w:rPr>
              <w:t xml:space="preserve"> must not</w:t>
            </w:r>
            <w:r w:rsidRPr="00DC3F4B">
              <w:rPr>
                <w:rFonts w:ascii="Arial" w:eastAsia="Times New Roman" w:hAnsi="Arial" w:cs="Arial"/>
                <w:b/>
                <w:bCs/>
                <w:sz w:val="20"/>
                <w:szCs w:val="20"/>
              </w:rPr>
              <w:t xml:space="preserve"> </w:t>
            </w:r>
            <w:r w:rsidRPr="00DC3F4B">
              <w:rPr>
                <w:rFonts w:ascii="Arial" w:eastAsia="Times New Roman" w:hAnsi="Arial" w:cs="Arial"/>
                <w:iCs/>
                <w:sz w:val="20"/>
                <w:szCs w:val="20"/>
              </w:rPr>
              <w:t>go or stay within [</w:t>
            </w:r>
            <w:r w:rsidRPr="00DC3F4B">
              <w:rPr>
                <w:rFonts w:ascii="Arial" w:eastAsia="Times New Roman" w:hAnsi="Arial" w:cs="Arial"/>
                <w:i/>
                <w:iCs/>
                <w:sz w:val="20"/>
                <w:szCs w:val="20"/>
              </w:rPr>
              <w:t>number</w:t>
            </w:r>
            <w:r w:rsidRPr="00DC3F4B">
              <w:rPr>
                <w:rFonts w:ascii="Arial" w:eastAsia="Times New Roman" w:hAnsi="Arial" w:cs="Arial"/>
                <w:iCs/>
                <w:sz w:val="20"/>
                <w:szCs w:val="20"/>
              </w:rPr>
              <w:t>] metres of the boundary of the following location</w:t>
            </w:r>
            <w:r w:rsidRPr="00DC3F4B">
              <w:rPr>
                <w:rFonts w:ascii="Arial" w:eastAsia="Arial" w:hAnsi="Arial" w:cs="Arial"/>
                <w:sz w:val="20"/>
                <w:szCs w:val="18"/>
              </w:rPr>
              <w:t>[</w:t>
            </w:r>
            <w:r w:rsidRPr="00DC3F4B">
              <w:rPr>
                <w:rFonts w:ascii="Arial" w:eastAsia="Arial" w:hAnsi="Arial" w:cs="Arial"/>
                <w:i/>
                <w:sz w:val="20"/>
                <w:szCs w:val="18"/>
              </w:rPr>
              <w:t>s</w:t>
            </w:r>
            <w:r w:rsidRPr="00DC3F4B">
              <w:rPr>
                <w:rFonts w:ascii="Arial" w:eastAsia="Arial" w:hAnsi="Arial" w:cs="Arial"/>
                <w:sz w:val="20"/>
                <w:szCs w:val="18"/>
              </w:rPr>
              <w:t>]: [</w:t>
            </w:r>
            <w:r w:rsidRPr="00DC3F4B">
              <w:rPr>
                <w:rFonts w:ascii="Arial" w:eastAsia="Arial" w:hAnsi="Arial" w:cs="Arial"/>
                <w:i/>
                <w:iCs/>
                <w:sz w:val="20"/>
                <w:szCs w:val="18"/>
              </w:rPr>
              <w:t>address</w:t>
            </w:r>
            <w:r w:rsidRPr="00DC3F4B">
              <w:rPr>
                <w:rFonts w:ascii="Arial" w:eastAsia="Arial" w:hAnsi="Arial" w:cs="Arial"/>
                <w:sz w:val="20"/>
                <w:szCs w:val="18"/>
              </w:rPr>
              <w:t xml:space="preserve">] </w:t>
            </w:r>
            <w:r w:rsidRPr="00DC3F4B">
              <w:rPr>
                <w:rFonts w:ascii="Arial" w:eastAsia="Times New Roman" w:hAnsi="Arial" w:cs="Arial"/>
                <w:b/>
                <w:sz w:val="12"/>
                <w:szCs w:val="18"/>
              </w:rPr>
              <w:t>provision for multiple</w:t>
            </w:r>
          </w:p>
        </w:tc>
      </w:tr>
      <w:tr w:rsidR="00DC3F4B" w:rsidRPr="00DC3F4B" w14:paraId="1F0E6B8C" w14:textId="77777777" w:rsidTr="00672A34">
        <w:trPr>
          <w:jc w:val="center"/>
        </w:trPr>
        <w:tc>
          <w:tcPr>
            <w:tcW w:w="227" w:type="pct"/>
          </w:tcPr>
          <w:p w14:paraId="775ACAF1"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0"/>
                <w:szCs w:val="20"/>
              </w:rPr>
            </w:pPr>
            <w:r w:rsidRPr="00DC3F4B">
              <w:rPr>
                <w:rFonts w:ascii="Arial" w:eastAsia="Times New Roman" w:hAnsi="Arial" w:cs="Arial"/>
                <w:color w:val="000000" w:themeColor="text1"/>
                <w:sz w:val="20"/>
                <w:szCs w:val="20"/>
              </w:rPr>
              <w:t></w:t>
            </w:r>
          </w:p>
        </w:tc>
        <w:tc>
          <w:tcPr>
            <w:tcW w:w="302" w:type="pct"/>
          </w:tcPr>
          <w:p w14:paraId="7128830C"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15.</w:t>
            </w:r>
          </w:p>
        </w:tc>
        <w:tc>
          <w:tcPr>
            <w:tcW w:w="4471" w:type="pct"/>
          </w:tcPr>
          <w:p w14:paraId="3A385B2C"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eastAsia="Times New Roman" w:hAnsi="Arial" w:cs="Arial"/>
                <w:sz w:val="20"/>
                <w:szCs w:val="20"/>
              </w:rPr>
              <w:t xml:space="preserve">The </w:t>
            </w:r>
            <w:r w:rsidRPr="00DC3F4B">
              <w:rPr>
                <w:rFonts w:ascii="Arial" w:eastAsia="Arial" w:hAnsi="Arial" w:cs="Arial"/>
                <w:sz w:val="20"/>
                <w:szCs w:val="18"/>
              </w:rPr>
              <w:t>Respondent</w:t>
            </w:r>
            <w:r w:rsidRPr="00DC3F4B">
              <w:rPr>
                <w:rFonts w:ascii="Arial" w:eastAsia="Times New Roman" w:hAnsi="Arial" w:cs="Arial"/>
                <w:sz w:val="20"/>
                <w:szCs w:val="20"/>
              </w:rPr>
              <w:t xml:space="preserve"> must not</w:t>
            </w:r>
            <w:r w:rsidRPr="00DC3F4B">
              <w:rPr>
                <w:rFonts w:ascii="Arial" w:eastAsia="Times New Roman" w:hAnsi="Arial" w:cs="Arial"/>
                <w:b/>
                <w:bCs/>
                <w:sz w:val="20"/>
                <w:szCs w:val="20"/>
              </w:rPr>
              <w:t xml:space="preserve"> </w:t>
            </w:r>
            <w:r w:rsidRPr="00DC3F4B">
              <w:rPr>
                <w:rFonts w:ascii="Arial" w:eastAsia="Times New Roman" w:hAnsi="Arial" w:cs="Arial"/>
                <w:iCs/>
                <w:sz w:val="20"/>
                <w:szCs w:val="20"/>
              </w:rPr>
              <w:t>go or stay within [</w:t>
            </w:r>
            <w:r w:rsidRPr="00DC3F4B">
              <w:rPr>
                <w:rFonts w:ascii="Arial" w:eastAsia="Times New Roman" w:hAnsi="Arial" w:cs="Arial"/>
                <w:i/>
                <w:iCs/>
                <w:sz w:val="20"/>
                <w:szCs w:val="20"/>
              </w:rPr>
              <w:t>number</w:t>
            </w:r>
            <w:r w:rsidRPr="00DC3F4B">
              <w:rPr>
                <w:rFonts w:ascii="Arial" w:eastAsia="Times New Roman" w:hAnsi="Arial" w:cs="Arial"/>
                <w:iCs/>
                <w:sz w:val="20"/>
                <w:szCs w:val="20"/>
              </w:rPr>
              <w:t>] metres of the boundary of any education or care facility attended by the protected person</w:t>
            </w:r>
            <w:r w:rsidRPr="00DC3F4B">
              <w:rPr>
                <w:rFonts w:ascii="Arial" w:eastAsia="Arial" w:hAnsi="Arial" w:cs="Arial"/>
                <w:sz w:val="20"/>
                <w:szCs w:val="18"/>
              </w:rPr>
              <w:t>[</w:t>
            </w:r>
            <w:r w:rsidRPr="00DC3F4B">
              <w:rPr>
                <w:rFonts w:ascii="Arial" w:eastAsia="Arial" w:hAnsi="Arial" w:cs="Arial"/>
                <w:i/>
                <w:sz w:val="20"/>
                <w:szCs w:val="18"/>
              </w:rPr>
              <w:t>s</w:t>
            </w:r>
            <w:r w:rsidRPr="00DC3F4B">
              <w:rPr>
                <w:rFonts w:ascii="Arial" w:eastAsia="Arial" w:hAnsi="Arial" w:cs="Arial"/>
                <w:iCs/>
                <w:sz w:val="20"/>
                <w:szCs w:val="18"/>
              </w:rPr>
              <w:t>]</w:t>
            </w:r>
            <w:r w:rsidRPr="00DC3F4B">
              <w:rPr>
                <w:rFonts w:ascii="Arial" w:eastAsia="Arial" w:hAnsi="Arial" w:cs="Arial"/>
                <w:sz w:val="20"/>
                <w:szCs w:val="18"/>
              </w:rPr>
              <w:t xml:space="preserve"> including specifically the following: [</w:t>
            </w:r>
            <w:r w:rsidRPr="00DC3F4B">
              <w:rPr>
                <w:rFonts w:ascii="Arial" w:eastAsia="Arial" w:hAnsi="Arial" w:cs="Arial"/>
                <w:i/>
                <w:iCs/>
                <w:sz w:val="20"/>
                <w:szCs w:val="18"/>
              </w:rPr>
              <w:t>address</w:t>
            </w:r>
            <w:r w:rsidRPr="00DC3F4B">
              <w:rPr>
                <w:rFonts w:ascii="Arial" w:eastAsia="Arial" w:hAnsi="Arial" w:cs="Arial"/>
                <w:sz w:val="20"/>
                <w:szCs w:val="18"/>
              </w:rPr>
              <w:t xml:space="preserve">] </w:t>
            </w:r>
            <w:r w:rsidRPr="00DC3F4B">
              <w:rPr>
                <w:rFonts w:ascii="Arial" w:eastAsia="Times New Roman" w:hAnsi="Arial" w:cs="Arial"/>
                <w:b/>
                <w:sz w:val="12"/>
                <w:szCs w:val="18"/>
              </w:rPr>
              <w:t>provision for multiple</w:t>
            </w:r>
          </w:p>
        </w:tc>
      </w:tr>
    </w:tbl>
    <w:p w14:paraId="0740950E" w14:textId="77777777" w:rsidR="00DC3F4B" w:rsidRPr="00DC3F4B" w:rsidRDefault="00DC3F4B" w:rsidP="00DC3F4B">
      <w:r w:rsidRPr="00DC3F4B">
        <w:br w:type="page"/>
      </w:r>
    </w:p>
    <w:tbl>
      <w:tblPr>
        <w:tblStyle w:val="TableGrid74"/>
        <w:tblW w:w="5000" w:type="pct"/>
        <w:jc w:val="center"/>
        <w:tblBorders>
          <w:insideH w:val="none" w:sz="0" w:space="0" w:color="auto"/>
          <w:insideV w:val="none" w:sz="0" w:space="0" w:color="auto"/>
        </w:tblBorders>
        <w:tblLook w:val="04A0" w:firstRow="1" w:lastRow="0" w:firstColumn="1" w:lastColumn="0" w:noHBand="0" w:noVBand="1"/>
      </w:tblPr>
      <w:tblGrid>
        <w:gridCol w:w="425"/>
        <w:gridCol w:w="564"/>
        <w:gridCol w:w="8355"/>
      </w:tblGrid>
      <w:tr w:rsidR="00DC3F4B" w:rsidRPr="00DC3F4B" w14:paraId="2F5A9E23" w14:textId="77777777" w:rsidTr="00672A34">
        <w:trPr>
          <w:jc w:val="center"/>
        </w:trPr>
        <w:tc>
          <w:tcPr>
            <w:tcW w:w="5000" w:type="pct"/>
            <w:gridSpan w:val="3"/>
          </w:tcPr>
          <w:p w14:paraId="53A30098" w14:textId="77777777" w:rsidR="00DC3F4B" w:rsidRPr="00DC3F4B" w:rsidRDefault="00DC3F4B" w:rsidP="00DC3F4B">
            <w:pPr>
              <w:overflowPunct w:val="0"/>
              <w:autoSpaceDE w:val="0"/>
              <w:autoSpaceDN w:val="0"/>
              <w:adjustRightInd w:val="0"/>
              <w:spacing w:before="120" w:after="120" w:line="276" w:lineRule="auto"/>
              <w:ind w:right="141"/>
              <w:textAlignment w:val="baseline"/>
              <w:rPr>
                <w:rFonts w:ascii="Arial" w:eastAsia="Arial" w:hAnsi="Arial" w:cs="Arial"/>
                <w:b/>
                <w:bCs/>
                <w:sz w:val="20"/>
                <w:szCs w:val="18"/>
              </w:rPr>
            </w:pPr>
            <w:r w:rsidRPr="00DC3F4B">
              <w:rPr>
                <w:rFonts w:ascii="Arial" w:eastAsia="Arial" w:hAnsi="Arial" w:cs="Arial"/>
                <w:b/>
                <w:bCs/>
                <w:sz w:val="20"/>
                <w:szCs w:val="18"/>
              </w:rPr>
              <w:lastRenderedPageBreak/>
              <w:t>Other conditions</w:t>
            </w:r>
          </w:p>
        </w:tc>
      </w:tr>
      <w:tr w:rsidR="00DC3F4B" w:rsidRPr="00DC3F4B" w14:paraId="4EFE058D" w14:textId="77777777" w:rsidTr="00672A34">
        <w:trPr>
          <w:jc w:val="center"/>
        </w:trPr>
        <w:tc>
          <w:tcPr>
            <w:tcW w:w="227" w:type="pct"/>
          </w:tcPr>
          <w:p w14:paraId="4271732A"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0"/>
                <w:szCs w:val="20"/>
              </w:rPr>
            </w:pPr>
            <w:r w:rsidRPr="00DC3F4B">
              <w:rPr>
                <w:rFonts w:ascii="Arial" w:eastAsia="Times New Roman" w:hAnsi="Arial" w:cs="Arial"/>
                <w:color w:val="000000" w:themeColor="text1"/>
                <w:sz w:val="20"/>
                <w:szCs w:val="20"/>
              </w:rPr>
              <w:t></w:t>
            </w:r>
          </w:p>
        </w:tc>
        <w:tc>
          <w:tcPr>
            <w:tcW w:w="302" w:type="pct"/>
          </w:tcPr>
          <w:p w14:paraId="155BF2EB"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16.</w:t>
            </w:r>
          </w:p>
        </w:tc>
        <w:tc>
          <w:tcPr>
            <w:tcW w:w="4472" w:type="pct"/>
          </w:tcPr>
          <w:p w14:paraId="0382E0FD"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iCs/>
                <w:sz w:val="20"/>
                <w:szCs w:val="20"/>
              </w:rPr>
            </w:pPr>
            <w:r w:rsidRPr="00DC3F4B">
              <w:rPr>
                <w:rFonts w:ascii="Arial" w:eastAsia="Times New Roman" w:hAnsi="Arial" w:cs="Arial"/>
                <w:sz w:val="20"/>
                <w:szCs w:val="20"/>
              </w:rPr>
              <w:t xml:space="preserve">The </w:t>
            </w:r>
            <w:r w:rsidRPr="00DC3F4B">
              <w:rPr>
                <w:rFonts w:ascii="Arial" w:eastAsia="Arial" w:hAnsi="Arial" w:cs="Arial"/>
                <w:sz w:val="20"/>
                <w:szCs w:val="18"/>
              </w:rPr>
              <w:t>Respondent</w:t>
            </w:r>
            <w:r w:rsidRPr="00DC3F4B">
              <w:rPr>
                <w:rFonts w:ascii="Arial" w:eastAsia="Times New Roman" w:hAnsi="Arial" w:cs="Arial"/>
                <w:sz w:val="20"/>
                <w:szCs w:val="20"/>
              </w:rPr>
              <w:t xml:space="preserve"> must not</w:t>
            </w:r>
            <w:r w:rsidRPr="00DC3F4B">
              <w:rPr>
                <w:rFonts w:ascii="Arial" w:eastAsia="Times New Roman" w:hAnsi="Arial" w:cs="Arial"/>
                <w:b/>
                <w:bCs/>
                <w:sz w:val="20"/>
                <w:szCs w:val="20"/>
              </w:rPr>
              <w:t xml:space="preserve"> </w:t>
            </w:r>
            <w:r w:rsidRPr="00DC3F4B">
              <w:rPr>
                <w:rFonts w:ascii="Arial" w:eastAsia="Times New Roman" w:hAnsi="Arial" w:cs="Arial"/>
                <w:iCs/>
                <w:sz w:val="20"/>
                <w:szCs w:val="20"/>
              </w:rPr>
              <w:t>cause, allow or encourage another person to do anything forbidden by this Order.</w:t>
            </w:r>
          </w:p>
        </w:tc>
      </w:tr>
      <w:tr w:rsidR="00DC3F4B" w:rsidRPr="00DC3F4B" w14:paraId="46FECBBF" w14:textId="77777777" w:rsidTr="00672A34">
        <w:trPr>
          <w:jc w:val="center"/>
        </w:trPr>
        <w:tc>
          <w:tcPr>
            <w:tcW w:w="227" w:type="pct"/>
          </w:tcPr>
          <w:p w14:paraId="0227E28B"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0"/>
                <w:szCs w:val="20"/>
              </w:rPr>
            </w:pPr>
            <w:r w:rsidRPr="00DC3F4B">
              <w:rPr>
                <w:rFonts w:ascii="Arial" w:eastAsia="Times New Roman" w:hAnsi="Arial" w:cs="Arial"/>
                <w:color w:val="000000" w:themeColor="text1"/>
                <w:sz w:val="20"/>
                <w:szCs w:val="20"/>
              </w:rPr>
              <w:t></w:t>
            </w:r>
          </w:p>
        </w:tc>
        <w:tc>
          <w:tcPr>
            <w:tcW w:w="302" w:type="pct"/>
          </w:tcPr>
          <w:p w14:paraId="4F2AACB0"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17.</w:t>
            </w:r>
          </w:p>
        </w:tc>
        <w:tc>
          <w:tcPr>
            <w:tcW w:w="4472" w:type="pct"/>
          </w:tcPr>
          <w:p w14:paraId="332FACA4"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spacing w:val="-4"/>
                <w:sz w:val="20"/>
                <w:szCs w:val="20"/>
              </w:rPr>
            </w:pPr>
            <w:r w:rsidRPr="00DC3F4B">
              <w:rPr>
                <w:rFonts w:ascii="Arial" w:eastAsia="Times New Roman" w:hAnsi="Arial" w:cs="Arial"/>
                <w:b/>
                <w:spacing w:val="-4"/>
                <w:sz w:val="12"/>
                <w:szCs w:val="18"/>
              </w:rPr>
              <w:t>only available if jurisdiction ‘Magistrates Court’</w:t>
            </w:r>
            <w:r w:rsidRPr="00DC3F4B">
              <w:rPr>
                <w:rFonts w:ascii="Arial" w:eastAsia="Times New Roman" w:hAnsi="Arial" w:cs="Arial"/>
                <w:spacing w:val="-4"/>
                <w:sz w:val="12"/>
                <w:szCs w:val="18"/>
              </w:rPr>
              <w:t xml:space="preserve"> </w:t>
            </w:r>
            <w:r w:rsidRPr="00DC3F4B">
              <w:rPr>
                <w:rFonts w:ascii="Arial" w:eastAsia="Times New Roman" w:hAnsi="Arial" w:cs="Arial"/>
                <w:spacing w:val="-4"/>
                <w:sz w:val="20"/>
                <w:szCs w:val="24"/>
              </w:rPr>
              <w:t>The Respondent must contact the Intervention Program Manager at 8204 8815 within 2 business days and make and attend an appointment for assessment, and if assessed as suitable undertake any intervention program as ordered by the Court.</w:t>
            </w:r>
          </w:p>
        </w:tc>
      </w:tr>
      <w:tr w:rsidR="00DC3F4B" w:rsidRPr="00DC3F4B" w14:paraId="506DC5EE" w14:textId="77777777" w:rsidTr="00672A34">
        <w:trPr>
          <w:jc w:val="center"/>
        </w:trPr>
        <w:tc>
          <w:tcPr>
            <w:tcW w:w="227" w:type="pct"/>
          </w:tcPr>
          <w:p w14:paraId="37DB32C2"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0"/>
                <w:szCs w:val="20"/>
              </w:rPr>
            </w:pPr>
            <w:r w:rsidRPr="00DC3F4B">
              <w:rPr>
                <w:rFonts w:ascii="Arial" w:eastAsia="Times New Roman" w:hAnsi="Arial" w:cs="Arial"/>
                <w:color w:val="000000" w:themeColor="text1"/>
                <w:sz w:val="20"/>
                <w:szCs w:val="20"/>
              </w:rPr>
              <w:t></w:t>
            </w:r>
          </w:p>
        </w:tc>
        <w:tc>
          <w:tcPr>
            <w:tcW w:w="302" w:type="pct"/>
          </w:tcPr>
          <w:p w14:paraId="6F37042E"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18.</w:t>
            </w:r>
          </w:p>
        </w:tc>
        <w:tc>
          <w:tcPr>
            <w:tcW w:w="4472" w:type="pct"/>
          </w:tcPr>
          <w:p w14:paraId="2CA85265"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b/>
                <w:sz w:val="12"/>
                <w:szCs w:val="18"/>
              </w:rPr>
            </w:pPr>
            <w:r w:rsidRPr="00DC3F4B">
              <w:rPr>
                <w:rFonts w:ascii="Arial" w:eastAsia="Times New Roman" w:hAnsi="Arial" w:cs="Arial"/>
                <w:sz w:val="20"/>
                <w:szCs w:val="20"/>
              </w:rPr>
              <w:t>The Respondent must surrender [</w:t>
            </w:r>
            <w:r w:rsidRPr="00DC3F4B">
              <w:rPr>
                <w:rFonts w:ascii="Arial" w:eastAsia="Times New Roman" w:hAnsi="Arial" w:cs="Arial"/>
                <w:i/>
                <w:iCs/>
                <w:sz w:val="20"/>
                <w:szCs w:val="20"/>
              </w:rPr>
              <w:t>description of weapons or articles</w:t>
            </w:r>
            <w:r w:rsidRPr="00DC3F4B">
              <w:rPr>
                <w:rFonts w:ascii="Arial" w:eastAsia="Times New Roman" w:hAnsi="Arial" w:cs="Arial"/>
                <w:sz w:val="20"/>
                <w:szCs w:val="20"/>
              </w:rPr>
              <w:t>] to [</w:t>
            </w:r>
            <w:r w:rsidRPr="00DC3F4B">
              <w:rPr>
                <w:rFonts w:ascii="Arial" w:eastAsia="Times New Roman" w:hAnsi="Arial" w:cs="Arial"/>
                <w:i/>
                <w:iCs/>
                <w:sz w:val="20"/>
                <w:szCs w:val="20"/>
              </w:rPr>
              <w:t>person or authority</w:t>
            </w:r>
            <w:r w:rsidRPr="00DC3F4B">
              <w:rPr>
                <w:rFonts w:ascii="Arial" w:eastAsia="Times New Roman" w:hAnsi="Arial" w:cs="Arial"/>
                <w:sz w:val="20"/>
                <w:szCs w:val="20"/>
              </w:rPr>
              <w:t>] by [</w:t>
            </w:r>
            <w:r w:rsidRPr="00DC3F4B">
              <w:rPr>
                <w:rFonts w:ascii="Arial" w:eastAsia="Times New Roman" w:hAnsi="Arial" w:cs="Arial"/>
                <w:i/>
                <w:iCs/>
                <w:sz w:val="20"/>
                <w:szCs w:val="20"/>
              </w:rPr>
              <w:t>date</w:t>
            </w:r>
            <w:r w:rsidRPr="00DC3F4B">
              <w:rPr>
                <w:rFonts w:ascii="Arial" w:eastAsia="Times New Roman" w:hAnsi="Arial" w:cs="Arial"/>
                <w:sz w:val="20"/>
                <w:szCs w:val="20"/>
              </w:rPr>
              <w:t>].</w:t>
            </w:r>
          </w:p>
        </w:tc>
      </w:tr>
      <w:tr w:rsidR="00DC3F4B" w:rsidRPr="00DC3F4B" w14:paraId="14CD60C8" w14:textId="77777777" w:rsidTr="00672A34">
        <w:trPr>
          <w:jc w:val="center"/>
        </w:trPr>
        <w:tc>
          <w:tcPr>
            <w:tcW w:w="227" w:type="pct"/>
          </w:tcPr>
          <w:p w14:paraId="1E4F221D"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0"/>
                <w:szCs w:val="20"/>
              </w:rPr>
            </w:pPr>
            <w:r w:rsidRPr="00DC3F4B">
              <w:rPr>
                <w:rFonts w:ascii="Arial" w:eastAsia="Times New Roman" w:hAnsi="Arial" w:cs="Arial"/>
                <w:color w:val="000000" w:themeColor="text1"/>
                <w:sz w:val="20"/>
                <w:szCs w:val="20"/>
              </w:rPr>
              <w:t></w:t>
            </w:r>
          </w:p>
        </w:tc>
        <w:tc>
          <w:tcPr>
            <w:tcW w:w="302" w:type="pct"/>
          </w:tcPr>
          <w:p w14:paraId="5CDC8687"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19.</w:t>
            </w:r>
          </w:p>
        </w:tc>
        <w:tc>
          <w:tcPr>
            <w:tcW w:w="4472" w:type="pct"/>
          </w:tcPr>
          <w:p w14:paraId="1321DAA3"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b/>
                <w:sz w:val="12"/>
                <w:szCs w:val="18"/>
              </w:rPr>
            </w:pPr>
            <w:r w:rsidRPr="00DC3F4B">
              <w:rPr>
                <w:rFonts w:ascii="Arial" w:eastAsia="Times New Roman" w:hAnsi="Arial" w:cs="Arial"/>
                <w:sz w:val="20"/>
                <w:szCs w:val="20"/>
              </w:rPr>
              <w:t>The Respondent must return [</w:t>
            </w:r>
            <w:r w:rsidRPr="00DC3F4B">
              <w:rPr>
                <w:rFonts w:ascii="Arial" w:eastAsia="Times New Roman" w:hAnsi="Arial" w:cs="Arial"/>
                <w:i/>
                <w:iCs/>
                <w:sz w:val="20"/>
                <w:szCs w:val="20"/>
              </w:rPr>
              <w:t>description of personal property</w:t>
            </w:r>
            <w:r w:rsidRPr="00DC3F4B">
              <w:rPr>
                <w:rFonts w:ascii="Arial" w:eastAsia="Times New Roman" w:hAnsi="Arial" w:cs="Arial"/>
                <w:sz w:val="20"/>
                <w:szCs w:val="20"/>
              </w:rPr>
              <w:t>] to [</w:t>
            </w:r>
            <w:r w:rsidRPr="00DC3F4B">
              <w:rPr>
                <w:rFonts w:ascii="Arial" w:eastAsia="Times New Roman" w:hAnsi="Arial" w:cs="Arial"/>
                <w:i/>
                <w:iCs/>
                <w:sz w:val="20"/>
                <w:szCs w:val="20"/>
              </w:rPr>
              <w:t>name of protected person</w:t>
            </w:r>
            <w:r w:rsidRPr="00DC3F4B">
              <w:rPr>
                <w:rFonts w:ascii="Arial" w:eastAsia="Times New Roman" w:hAnsi="Arial" w:cs="Arial"/>
                <w:sz w:val="20"/>
                <w:szCs w:val="20"/>
              </w:rPr>
              <w:t>] by [</w:t>
            </w:r>
            <w:r w:rsidRPr="00DC3F4B">
              <w:rPr>
                <w:rFonts w:ascii="Arial" w:eastAsia="Times New Roman" w:hAnsi="Arial" w:cs="Arial"/>
                <w:i/>
                <w:iCs/>
                <w:sz w:val="20"/>
                <w:szCs w:val="20"/>
              </w:rPr>
              <w:t>date</w:t>
            </w:r>
            <w:r w:rsidRPr="00DC3F4B">
              <w:rPr>
                <w:rFonts w:ascii="Arial" w:eastAsia="Times New Roman" w:hAnsi="Arial" w:cs="Arial"/>
                <w:sz w:val="20"/>
                <w:szCs w:val="20"/>
              </w:rPr>
              <w:t>].</w:t>
            </w:r>
          </w:p>
        </w:tc>
      </w:tr>
      <w:tr w:rsidR="00DC3F4B" w:rsidRPr="00DC3F4B" w14:paraId="5CF83192" w14:textId="77777777" w:rsidTr="00672A34">
        <w:trPr>
          <w:jc w:val="center"/>
        </w:trPr>
        <w:tc>
          <w:tcPr>
            <w:tcW w:w="227" w:type="pct"/>
          </w:tcPr>
          <w:p w14:paraId="260689A9"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0"/>
                <w:szCs w:val="20"/>
              </w:rPr>
            </w:pPr>
            <w:r w:rsidRPr="00DC3F4B">
              <w:rPr>
                <w:rFonts w:ascii="Arial" w:eastAsia="Times New Roman" w:hAnsi="Arial" w:cs="Arial"/>
                <w:color w:val="000000" w:themeColor="text1"/>
                <w:sz w:val="20"/>
                <w:szCs w:val="20"/>
              </w:rPr>
              <w:t></w:t>
            </w:r>
          </w:p>
        </w:tc>
        <w:tc>
          <w:tcPr>
            <w:tcW w:w="302" w:type="pct"/>
          </w:tcPr>
          <w:p w14:paraId="63DBEA4A"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20.</w:t>
            </w:r>
          </w:p>
        </w:tc>
        <w:tc>
          <w:tcPr>
            <w:tcW w:w="4472" w:type="pct"/>
          </w:tcPr>
          <w:p w14:paraId="06B8072E"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DC3F4B">
              <w:rPr>
                <w:rFonts w:ascii="Arial" w:eastAsia="Times New Roman" w:hAnsi="Arial" w:cs="Arial"/>
                <w:sz w:val="20"/>
                <w:szCs w:val="20"/>
              </w:rPr>
              <w:t>The Respondent must allow [</w:t>
            </w:r>
            <w:r w:rsidRPr="00DC3F4B">
              <w:rPr>
                <w:rFonts w:ascii="Arial" w:eastAsia="Times New Roman" w:hAnsi="Arial" w:cs="Arial"/>
                <w:i/>
                <w:iCs/>
                <w:sz w:val="20"/>
                <w:szCs w:val="20"/>
              </w:rPr>
              <w:t>name of protected person</w:t>
            </w:r>
            <w:r w:rsidRPr="00DC3F4B">
              <w:rPr>
                <w:rFonts w:ascii="Arial" w:eastAsia="Times New Roman" w:hAnsi="Arial" w:cs="Arial"/>
                <w:sz w:val="20"/>
                <w:szCs w:val="20"/>
              </w:rPr>
              <w:t>] to [</w:t>
            </w:r>
            <w:r w:rsidRPr="00DC3F4B">
              <w:rPr>
                <w:rFonts w:ascii="Arial" w:eastAsia="Times New Roman" w:hAnsi="Arial" w:cs="Arial"/>
                <w:i/>
                <w:iCs/>
                <w:sz w:val="20"/>
                <w:szCs w:val="20"/>
              </w:rPr>
              <w:t>recover/have access to/make use of</w:t>
            </w:r>
            <w:r w:rsidRPr="00DC3F4B">
              <w:rPr>
                <w:rFonts w:ascii="Arial" w:eastAsia="Times New Roman" w:hAnsi="Arial" w:cs="Arial"/>
                <w:sz w:val="20"/>
                <w:szCs w:val="20"/>
              </w:rPr>
              <w:t>] [</w:t>
            </w:r>
            <w:r w:rsidRPr="00DC3F4B">
              <w:rPr>
                <w:rFonts w:ascii="Arial" w:eastAsia="Times New Roman" w:hAnsi="Arial" w:cs="Arial"/>
                <w:i/>
                <w:iCs/>
                <w:sz w:val="20"/>
                <w:szCs w:val="20"/>
              </w:rPr>
              <w:t>description of personal property</w:t>
            </w:r>
            <w:r w:rsidRPr="00DC3F4B">
              <w:rPr>
                <w:rFonts w:ascii="Arial" w:eastAsia="Times New Roman" w:hAnsi="Arial" w:cs="Arial"/>
                <w:sz w:val="20"/>
                <w:szCs w:val="20"/>
              </w:rPr>
              <w:t>] and allow the person to be accompanied by [</w:t>
            </w:r>
            <w:r w:rsidRPr="00DC3F4B">
              <w:rPr>
                <w:rFonts w:ascii="Arial" w:eastAsia="Times New Roman" w:hAnsi="Arial" w:cs="Arial"/>
                <w:i/>
                <w:iCs/>
                <w:sz w:val="20"/>
                <w:szCs w:val="20"/>
              </w:rPr>
              <w:t>a police officer/other specified person</w:t>
            </w:r>
            <w:r w:rsidRPr="00DC3F4B">
              <w:rPr>
                <w:rFonts w:ascii="Arial" w:eastAsia="Times New Roman" w:hAnsi="Arial" w:cs="Arial"/>
                <w:sz w:val="20"/>
                <w:szCs w:val="20"/>
              </w:rPr>
              <w:t>] while doing so.</w:t>
            </w:r>
          </w:p>
        </w:tc>
      </w:tr>
      <w:tr w:rsidR="00DC3F4B" w:rsidRPr="00DC3F4B" w14:paraId="53B2DFBB" w14:textId="77777777" w:rsidTr="00672A34">
        <w:trPr>
          <w:jc w:val="center"/>
        </w:trPr>
        <w:tc>
          <w:tcPr>
            <w:tcW w:w="227" w:type="pct"/>
          </w:tcPr>
          <w:p w14:paraId="3892A148"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Times New Roman" w:hAnsi="Arial" w:cs="Arial"/>
                <w:sz w:val="20"/>
                <w:szCs w:val="20"/>
              </w:rPr>
            </w:pPr>
            <w:r w:rsidRPr="00DC3F4B">
              <w:rPr>
                <w:rFonts w:ascii="Arial" w:eastAsia="Times New Roman" w:hAnsi="Arial" w:cs="Arial"/>
                <w:color w:val="000000" w:themeColor="text1"/>
                <w:sz w:val="20"/>
                <w:szCs w:val="20"/>
              </w:rPr>
              <w:t></w:t>
            </w:r>
          </w:p>
        </w:tc>
        <w:tc>
          <w:tcPr>
            <w:tcW w:w="302" w:type="pct"/>
          </w:tcPr>
          <w:p w14:paraId="6C420891" w14:textId="77777777" w:rsidR="00DC3F4B" w:rsidRPr="00DC3F4B" w:rsidRDefault="00DC3F4B" w:rsidP="00DC3F4B">
            <w:pPr>
              <w:tabs>
                <w:tab w:val="left" w:pos="454"/>
              </w:tabs>
              <w:overflowPunct w:val="0"/>
              <w:autoSpaceDE w:val="0"/>
              <w:autoSpaceDN w:val="0"/>
              <w:adjustRightInd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21.</w:t>
            </w:r>
          </w:p>
        </w:tc>
        <w:tc>
          <w:tcPr>
            <w:tcW w:w="4472" w:type="pct"/>
          </w:tcPr>
          <w:p w14:paraId="3C4F9278" w14:textId="77777777" w:rsidR="00DC3F4B" w:rsidRPr="00DC3F4B" w:rsidRDefault="00DC3F4B" w:rsidP="00DC3F4B">
            <w:pPr>
              <w:tabs>
                <w:tab w:val="left" w:pos="454"/>
              </w:tabs>
              <w:overflowPunct w:val="0"/>
              <w:autoSpaceDE w:val="0"/>
              <w:autoSpaceDN w:val="0"/>
              <w:adjustRightInd w:val="0"/>
              <w:spacing w:after="120" w:line="276" w:lineRule="auto"/>
              <w:ind w:right="57"/>
              <w:textAlignment w:val="baseline"/>
              <w:rPr>
                <w:rFonts w:ascii="Arial" w:eastAsia="Times New Roman" w:hAnsi="Arial" w:cs="Arial"/>
                <w:iCs/>
                <w:sz w:val="20"/>
                <w:szCs w:val="20"/>
              </w:rPr>
            </w:pPr>
            <w:r w:rsidRPr="00DC3F4B">
              <w:rPr>
                <w:rFonts w:ascii="Arial" w:eastAsia="Times New Roman" w:hAnsi="Arial" w:cs="Arial"/>
                <w:b/>
                <w:sz w:val="12"/>
                <w:szCs w:val="18"/>
              </w:rPr>
              <w:t>provision for multiple</w:t>
            </w:r>
            <w:r w:rsidRPr="00DC3F4B">
              <w:rPr>
                <w:rFonts w:ascii="Arial" w:eastAsia="Times New Roman" w:hAnsi="Arial" w:cs="Arial"/>
                <w:iCs/>
                <w:sz w:val="14"/>
                <w:szCs w:val="20"/>
              </w:rPr>
              <w:t xml:space="preserve"> </w:t>
            </w:r>
            <w:r w:rsidRPr="00DC3F4B">
              <w:rPr>
                <w:rFonts w:ascii="Arial" w:eastAsia="Times New Roman" w:hAnsi="Arial" w:cs="Arial"/>
                <w:iCs/>
                <w:sz w:val="20"/>
                <w:szCs w:val="20"/>
              </w:rPr>
              <w:t>[</w:t>
            </w:r>
            <w:r w:rsidRPr="00DC3F4B">
              <w:rPr>
                <w:rFonts w:ascii="Arial" w:eastAsia="Times New Roman" w:hAnsi="Arial" w:cs="Arial"/>
                <w:i/>
                <w:iCs/>
                <w:sz w:val="20"/>
                <w:szCs w:val="20"/>
              </w:rPr>
              <w:t>other conditions</w:t>
            </w:r>
            <w:r w:rsidRPr="00DC3F4B">
              <w:rPr>
                <w:rFonts w:ascii="Arial" w:eastAsia="Times New Roman" w:hAnsi="Arial" w:cs="Arial"/>
                <w:iCs/>
                <w:sz w:val="20"/>
                <w:szCs w:val="20"/>
              </w:rPr>
              <w:t>]</w:t>
            </w:r>
          </w:p>
        </w:tc>
      </w:tr>
    </w:tbl>
    <w:p w14:paraId="103DF67B" w14:textId="77777777" w:rsidR="00DC3F4B" w:rsidRPr="00DC3F4B" w:rsidRDefault="00DC3F4B" w:rsidP="00DC3F4B">
      <w:pPr>
        <w:overflowPunct w:val="0"/>
        <w:autoSpaceDE w:val="0"/>
        <w:autoSpaceDN w:val="0"/>
        <w:adjustRightInd w:val="0"/>
        <w:spacing w:after="0" w:line="276" w:lineRule="auto"/>
        <w:textAlignment w:val="baseline"/>
        <w:rPr>
          <w:rFonts w:ascii="Arial" w:eastAsia="Times New Roman" w:hAnsi="Arial" w:cs="Arial"/>
          <w:sz w:val="20"/>
          <w:szCs w:val="20"/>
        </w:rPr>
      </w:pPr>
    </w:p>
    <w:tbl>
      <w:tblPr>
        <w:tblStyle w:val="TableGrid113"/>
        <w:tblW w:w="5000" w:type="pct"/>
        <w:jc w:val="center"/>
        <w:tblBorders>
          <w:insideH w:val="none" w:sz="0" w:space="0" w:color="auto"/>
          <w:insideV w:val="none" w:sz="0" w:space="0" w:color="auto"/>
        </w:tblBorders>
        <w:tblLook w:val="04A0" w:firstRow="1" w:lastRow="0" w:firstColumn="1" w:lastColumn="0" w:noHBand="0" w:noVBand="1"/>
      </w:tblPr>
      <w:tblGrid>
        <w:gridCol w:w="425"/>
        <w:gridCol w:w="564"/>
        <w:gridCol w:w="8355"/>
      </w:tblGrid>
      <w:tr w:rsidR="00DC3F4B" w:rsidRPr="00DC3F4B" w14:paraId="20E89195" w14:textId="77777777" w:rsidTr="00672A34">
        <w:trPr>
          <w:jc w:val="center"/>
        </w:trPr>
        <w:tc>
          <w:tcPr>
            <w:tcW w:w="5000" w:type="pct"/>
            <w:gridSpan w:val="3"/>
          </w:tcPr>
          <w:p w14:paraId="34259597" w14:textId="77777777" w:rsidR="00DC3F4B" w:rsidRPr="00DC3F4B" w:rsidRDefault="00DC3F4B" w:rsidP="00DC3F4B">
            <w:pPr>
              <w:tabs>
                <w:tab w:val="left" w:pos="454"/>
              </w:tabs>
              <w:overflowPunct w:val="0"/>
              <w:spacing w:before="120" w:after="120" w:line="276" w:lineRule="auto"/>
              <w:ind w:right="57"/>
              <w:textAlignment w:val="baseline"/>
              <w:rPr>
                <w:rFonts w:ascii="Arial" w:eastAsia="Arial" w:hAnsi="Arial" w:cs="Arial"/>
                <w:sz w:val="20"/>
                <w:szCs w:val="18"/>
              </w:rPr>
            </w:pPr>
            <w:r w:rsidRPr="00DC3F4B">
              <w:rPr>
                <w:rFonts w:ascii="Arial" w:eastAsia="Arial" w:hAnsi="Arial" w:cs="Arial"/>
                <w:sz w:val="20"/>
                <w:szCs w:val="18"/>
              </w:rPr>
              <w:t>Conditions of Problem Gambling Family Protection Order</w:t>
            </w:r>
          </w:p>
        </w:tc>
      </w:tr>
      <w:tr w:rsidR="00DC3F4B" w:rsidRPr="00DC3F4B" w14:paraId="154E7635" w14:textId="77777777" w:rsidTr="00672A34">
        <w:trPr>
          <w:jc w:val="center"/>
        </w:trPr>
        <w:tc>
          <w:tcPr>
            <w:tcW w:w="227" w:type="pct"/>
          </w:tcPr>
          <w:p w14:paraId="1525BECC" w14:textId="77777777" w:rsidR="00DC3F4B" w:rsidRPr="00DC3F4B" w:rsidRDefault="00DC3F4B" w:rsidP="00DC3F4B">
            <w:pPr>
              <w:overflowPunct w:val="0"/>
              <w:spacing w:after="120" w:line="276" w:lineRule="auto"/>
              <w:ind w:right="57"/>
              <w:jc w:val="left"/>
              <w:textAlignment w:val="baseline"/>
              <w:rPr>
                <w:rFonts w:ascii="Arial" w:hAnsi="Arial" w:cs="Arial"/>
                <w:sz w:val="20"/>
                <w:szCs w:val="20"/>
              </w:rPr>
            </w:pPr>
            <w:r w:rsidRPr="00DC3F4B">
              <w:rPr>
                <w:rFonts w:ascii="Arial" w:hAnsi="Arial" w:cs="Arial"/>
                <w:color w:val="000000" w:themeColor="text1"/>
                <w:sz w:val="20"/>
                <w:szCs w:val="20"/>
              </w:rPr>
              <w:t></w:t>
            </w:r>
          </w:p>
        </w:tc>
        <w:tc>
          <w:tcPr>
            <w:tcW w:w="302" w:type="pct"/>
          </w:tcPr>
          <w:p w14:paraId="64155E64" w14:textId="77777777" w:rsidR="00DC3F4B" w:rsidRPr="00DC3F4B" w:rsidRDefault="00DC3F4B" w:rsidP="00DC3F4B">
            <w:pPr>
              <w:tabs>
                <w:tab w:val="left" w:pos="454"/>
              </w:tabs>
              <w:overflowPunct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1.</w:t>
            </w:r>
          </w:p>
        </w:tc>
        <w:tc>
          <w:tcPr>
            <w:tcW w:w="4472" w:type="pct"/>
          </w:tcPr>
          <w:p w14:paraId="22D30AB5" w14:textId="77777777" w:rsidR="00DC3F4B" w:rsidRPr="00DC3F4B" w:rsidRDefault="00DC3F4B" w:rsidP="00DC3F4B">
            <w:pPr>
              <w:tabs>
                <w:tab w:val="left" w:pos="454"/>
              </w:tabs>
              <w:overflowPunct w:val="0"/>
              <w:spacing w:after="120" w:line="276" w:lineRule="auto"/>
              <w:ind w:right="57"/>
              <w:jc w:val="left"/>
              <w:textAlignment w:val="baseline"/>
              <w:rPr>
                <w:rFonts w:ascii="Arial" w:eastAsia="Arial" w:hAnsi="Arial" w:cs="Arial"/>
                <w:sz w:val="20"/>
                <w:szCs w:val="18"/>
              </w:rPr>
            </w:pPr>
            <w:r w:rsidRPr="00DC3F4B">
              <w:rPr>
                <w:rFonts w:ascii="Arial" w:hAnsi="Arial" w:cs="Arial"/>
                <w:sz w:val="20"/>
                <w:szCs w:val="20"/>
              </w:rPr>
              <w:t>The Respondent must undertake and satisfactorily complete a program of [</w:t>
            </w:r>
            <w:r w:rsidRPr="00DC3F4B">
              <w:rPr>
                <w:rFonts w:ascii="Arial" w:hAnsi="Arial" w:cs="Arial"/>
                <w:i/>
                <w:sz w:val="20"/>
                <w:szCs w:val="20"/>
              </w:rPr>
              <w:t>counselling/rehabilitation/special education</w:t>
            </w:r>
            <w:r w:rsidRPr="00DC3F4B">
              <w:rPr>
                <w:rFonts w:ascii="Arial" w:hAnsi="Arial" w:cs="Arial"/>
                <w:sz w:val="20"/>
                <w:szCs w:val="20"/>
              </w:rPr>
              <w:t>], namely [</w:t>
            </w:r>
            <w:r w:rsidRPr="00DC3F4B">
              <w:rPr>
                <w:rFonts w:ascii="Arial" w:hAnsi="Arial" w:cs="Arial"/>
                <w:i/>
                <w:iCs/>
                <w:sz w:val="20"/>
                <w:szCs w:val="20"/>
              </w:rPr>
              <w:t>details</w:t>
            </w:r>
            <w:r w:rsidRPr="00DC3F4B">
              <w:rPr>
                <w:rFonts w:ascii="Arial" w:hAnsi="Arial" w:cs="Arial"/>
                <w:sz w:val="20"/>
                <w:szCs w:val="20"/>
              </w:rPr>
              <w:t>].</w:t>
            </w:r>
          </w:p>
        </w:tc>
      </w:tr>
      <w:tr w:rsidR="00DC3F4B" w:rsidRPr="00DC3F4B" w14:paraId="3209CD6C" w14:textId="77777777" w:rsidTr="00672A34">
        <w:trPr>
          <w:jc w:val="center"/>
        </w:trPr>
        <w:tc>
          <w:tcPr>
            <w:tcW w:w="227" w:type="pct"/>
          </w:tcPr>
          <w:p w14:paraId="7E19886C" w14:textId="77777777" w:rsidR="00DC3F4B" w:rsidRPr="00DC3F4B" w:rsidRDefault="00DC3F4B" w:rsidP="00DC3F4B">
            <w:pPr>
              <w:overflowPunct w:val="0"/>
              <w:spacing w:after="120" w:line="276" w:lineRule="auto"/>
              <w:ind w:right="57"/>
              <w:jc w:val="left"/>
              <w:textAlignment w:val="baseline"/>
              <w:rPr>
                <w:rFonts w:ascii="Arial" w:hAnsi="Arial" w:cs="Arial"/>
                <w:sz w:val="20"/>
                <w:szCs w:val="20"/>
              </w:rPr>
            </w:pPr>
            <w:r w:rsidRPr="00DC3F4B">
              <w:rPr>
                <w:rFonts w:ascii="Arial" w:hAnsi="Arial" w:cs="Arial"/>
                <w:color w:val="000000" w:themeColor="text1"/>
                <w:sz w:val="20"/>
                <w:szCs w:val="20"/>
              </w:rPr>
              <w:t></w:t>
            </w:r>
          </w:p>
        </w:tc>
        <w:tc>
          <w:tcPr>
            <w:tcW w:w="302" w:type="pct"/>
          </w:tcPr>
          <w:p w14:paraId="349387C7" w14:textId="77777777" w:rsidR="00DC3F4B" w:rsidRPr="00DC3F4B" w:rsidRDefault="00DC3F4B" w:rsidP="00DC3F4B">
            <w:pPr>
              <w:tabs>
                <w:tab w:val="left" w:pos="454"/>
              </w:tabs>
              <w:overflowPunct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2.</w:t>
            </w:r>
          </w:p>
        </w:tc>
        <w:tc>
          <w:tcPr>
            <w:tcW w:w="4472" w:type="pct"/>
          </w:tcPr>
          <w:p w14:paraId="1ACCB08A" w14:textId="77777777" w:rsidR="00DC3F4B" w:rsidRPr="00DC3F4B" w:rsidRDefault="00DC3F4B" w:rsidP="00DC3F4B">
            <w:pPr>
              <w:tabs>
                <w:tab w:val="left" w:pos="454"/>
              </w:tabs>
              <w:overflowPunct w:val="0"/>
              <w:spacing w:after="120" w:line="276" w:lineRule="auto"/>
              <w:ind w:right="57"/>
              <w:textAlignment w:val="baseline"/>
              <w:rPr>
                <w:rFonts w:ascii="Arial" w:eastAsia="Arial" w:hAnsi="Arial" w:cs="Arial"/>
                <w:sz w:val="20"/>
                <w:szCs w:val="18"/>
              </w:rPr>
            </w:pPr>
            <w:r w:rsidRPr="00DC3F4B">
              <w:rPr>
                <w:rFonts w:ascii="Arial" w:eastAsia="Arial" w:hAnsi="Arial" w:cs="Arial"/>
                <w:sz w:val="20"/>
                <w:szCs w:val="18"/>
              </w:rPr>
              <w:t xml:space="preserve">The </w:t>
            </w:r>
            <w:r w:rsidRPr="00DC3F4B">
              <w:rPr>
                <w:rFonts w:ascii="Arial" w:hAnsi="Arial" w:cs="Arial"/>
                <w:sz w:val="20"/>
                <w:szCs w:val="20"/>
              </w:rPr>
              <w:t>Respondent</w:t>
            </w:r>
            <w:r w:rsidRPr="00DC3F4B">
              <w:rPr>
                <w:rFonts w:ascii="Arial" w:eastAsia="Arial" w:hAnsi="Arial" w:cs="Arial"/>
                <w:sz w:val="20"/>
                <w:szCs w:val="18"/>
              </w:rPr>
              <w:t xml:space="preserve"> must not:</w:t>
            </w:r>
          </w:p>
          <w:p w14:paraId="399D7068" w14:textId="77777777" w:rsidR="00DC3F4B" w:rsidRPr="00DC3F4B" w:rsidRDefault="00DC3F4B" w:rsidP="00DC3F4B">
            <w:pPr>
              <w:tabs>
                <w:tab w:val="left" w:pos="454"/>
              </w:tabs>
              <w:overflowPunct w:val="0"/>
              <w:spacing w:after="0" w:line="276" w:lineRule="auto"/>
              <w:ind w:left="720" w:right="57" w:hanging="360"/>
              <w:jc w:val="left"/>
              <w:textAlignment w:val="baseline"/>
              <w:rPr>
                <w:rFonts w:ascii="Arial" w:eastAsia="Arial" w:hAnsi="Arial" w:cs="Arial"/>
                <w:sz w:val="20"/>
                <w:szCs w:val="18"/>
              </w:rPr>
            </w:pPr>
            <w:r w:rsidRPr="00DC3F4B">
              <w:rPr>
                <w:rFonts w:ascii="Arial" w:eastAsia="Arial" w:hAnsi="Arial" w:cs="Arial"/>
                <w:sz w:val="20"/>
                <w:szCs w:val="18"/>
              </w:rPr>
              <w:t>a.</w:t>
            </w:r>
            <w:r w:rsidRPr="00DC3F4B">
              <w:rPr>
                <w:rFonts w:ascii="Arial" w:eastAsia="Arial" w:hAnsi="Arial" w:cs="Arial"/>
                <w:sz w:val="20"/>
                <w:szCs w:val="18"/>
              </w:rPr>
              <w:tab/>
              <w:t>take part in gambling activities</w:t>
            </w:r>
          </w:p>
          <w:p w14:paraId="67EE0A30" w14:textId="77777777" w:rsidR="00DC3F4B" w:rsidRPr="00DC3F4B" w:rsidRDefault="00DC3F4B" w:rsidP="00DC3F4B">
            <w:pPr>
              <w:tabs>
                <w:tab w:val="left" w:pos="454"/>
              </w:tabs>
              <w:overflowPunct w:val="0"/>
              <w:spacing w:after="120" w:line="276" w:lineRule="auto"/>
              <w:ind w:left="720" w:right="57" w:hanging="360"/>
              <w:jc w:val="left"/>
              <w:textAlignment w:val="baseline"/>
              <w:rPr>
                <w:rFonts w:ascii="Arial" w:eastAsia="Arial" w:hAnsi="Arial" w:cs="Arial"/>
                <w:sz w:val="20"/>
                <w:szCs w:val="18"/>
              </w:rPr>
            </w:pPr>
            <w:r w:rsidRPr="00DC3F4B">
              <w:rPr>
                <w:rFonts w:ascii="Arial" w:eastAsia="Arial" w:hAnsi="Arial" w:cs="Arial"/>
                <w:sz w:val="20"/>
                <w:szCs w:val="18"/>
              </w:rPr>
              <w:t>b.</w:t>
            </w:r>
            <w:r w:rsidRPr="00DC3F4B">
              <w:rPr>
                <w:rFonts w:ascii="Arial" w:eastAsia="Arial" w:hAnsi="Arial" w:cs="Arial"/>
                <w:sz w:val="20"/>
                <w:szCs w:val="18"/>
              </w:rPr>
              <w:tab/>
              <w:t xml:space="preserve">attend at premises where gambling </w:t>
            </w:r>
            <w:r w:rsidRPr="00DC3F4B">
              <w:rPr>
                <w:rFonts w:ascii="Arial" w:hAnsi="Arial" w:cs="Arial"/>
                <w:sz w:val="20"/>
                <w:szCs w:val="20"/>
              </w:rPr>
              <w:t>activities</w:t>
            </w:r>
            <w:r w:rsidRPr="00DC3F4B">
              <w:rPr>
                <w:rFonts w:ascii="Arial" w:eastAsia="Arial" w:hAnsi="Arial" w:cs="Arial"/>
                <w:sz w:val="20"/>
                <w:szCs w:val="18"/>
              </w:rPr>
              <w:t xml:space="preserve"> may be undertaken</w:t>
            </w:r>
          </w:p>
        </w:tc>
      </w:tr>
      <w:tr w:rsidR="00DC3F4B" w:rsidRPr="00DC3F4B" w14:paraId="6EDB3FF6" w14:textId="77777777" w:rsidTr="00672A34">
        <w:trPr>
          <w:jc w:val="center"/>
        </w:trPr>
        <w:tc>
          <w:tcPr>
            <w:tcW w:w="227" w:type="pct"/>
          </w:tcPr>
          <w:p w14:paraId="3D1A76FC" w14:textId="77777777" w:rsidR="00DC3F4B" w:rsidRPr="00DC3F4B" w:rsidRDefault="00DC3F4B" w:rsidP="00DC3F4B">
            <w:pPr>
              <w:overflowPunct w:val="0"/>
              <w:spacing w:after="120" w:line="276" w:lineRule="auto"/>
              <w:ind w:right="57"/>
              <w:jc w:val="left"/>
              <w:textAlignment w:val="baseline"/>
              <w:rPr>
                <w:rFonts w:ascii="Arial" w:hAnsi="Arial" w:cs="Arial"/>
                <w:sz w:val="20"/>
                <w:szCs w:val="20"/>
              </w:rPr>
            </w:pPr>
            <w:r w:rsidRPr="00DC3F4B">
              <w:rPr>
                <w:rFonts w:ascii="Arial" w:hAnsi="Arial" w:cs="Arial"/>
                <w:color w:val="000000" w:themeColor="text1"/>
                <w:sz w:val="20"/>
                <w:szCs w:val="20"/>
              </w:rPr>
              <w:t></w:t>
            </w:r>
          </w:p>
        </w:tc>
        <w:tc>
          <w:tcPr>
            <w:tcW w:w="302" w:type="pct"/>
          </w:tcPr>
          <w:p w14:paraId="3B5377B7" w14:textId="77777777" w:rsidR="00DC3F4B" w:rsidRPr="00DC3F4B" w:rsidRDefault="00DC3F4B" w:rsidP="00DC3F4B">
            <w:pPr>
              <w:tabs>
                <w:tab w:val="left" w:pos="454"/>
              </w:tabs>
              <w:overflowPunct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3.</w:t>
            </w:r>
          </w:p>
        </w:tc>
        <w:tc>
          <w:tcPr>
            <w:tcW w:w="4472" w:type="pct"/>
          </w:tcPr>
          <w:p w14:paraId="0C247CFA" w14:textId="77777777" w:rsidR="00DC3F4B" w:rsidRPr="00DC3F4B" w:rsidRDefault="00DC3F4B" w:rsidP="00DC3F4B">
            <w:pPr>
              <w:tabs>
                <w:tab w:val="left" w:pos="454"/>
              </w:tabs>
              <w:overflowPunct w:val="0"/>
              <w:spacing w:after="0" w:line="276" w:lineRule="auto"/>
              <w:ind w:right="57"/>
              <w:textAlignment w:val="baseline"/>
              <w:rPr>
                <w:rFonts w:ascii="Arial" w:hAnsi="Arial" w:cs="Arial"/>
                <w:sz w:val="12"/>
                <w:szCs w:val="24"/>
              </w:rPr>
            </w:pPr>
            <w:r w:rsidRPr="00DC3F4B">
              <w:rPr>
                <w:rFonts w:ascii="Arial" w:eastAsia="Arial" w:hAnsi="Arial" w:cs="Arial"/>
                <w:sz w:val="20"/>
                <w:szCs w:val="18"/>
              </w:rPr>
              <w:t>The Respondent must not attend at [</w:t>
            </w:r>
            <w:r w:rsidRPr="00DC3F4B">
              <w:rPr>
                <w:rFonts w:ascii="Arial" w:eastAsia="Arial" w:hAnsi="Arial" w:cs="Arial"/>
                <w:i/>
                <w:sz w:val="20"/>
                <w:szCs w:val="18"/>
              </w:rPr>
              <w:t>description of premises/location, address</w:t>
            </w:r>
            <w:r w:rsidRPr="00DC3F4B">
              <w:rPr>
                <w:rFonts w:ascii="Arial" w:eastAsia="Arial" w:hAnsi="Arial" w:cs="Arial"/>
                <w:sz w:val="20"/>
                <w:szCs w:val="18"/>
              </w:rPr>
              <w:t>].</w:t>
            </w:r>
          </w:p>
        </w:tc>
      </w:tr>
      <w:tr w:rsidR="00DC3F4B" w:rsidRPr="00DC3F4B" w14:paraId="1AEF7A64" w14:textId="77777777" w:rsidTr="00672A34">
        <w:trPr>
          <w:jc w:val="center"/>
        </w:trPr>
        <w:tc>
          <w:tcPr>
            <w:tcW w:w="227" w:type="pct"/>
          </w:tcPr>
          <w:p w14:paraId="6C31A299" w14:textId="77777777" w:rsidR="00DC3F4B" w:rsidRPr="00DC3F4B" w:rsidRDefault="00DC3F4B" w:rsidP="00DC3F4B">
            <w:pPr>
              <w:overflowPunct w:val="0"/>
              <w:spacing w:after="120" w:line="276" w:lineRule="auto"/>
              <w:ind w:right="57"/>
              <w:jc w:val="left"/>
              <w:textAlignment w:val="baseline"/>
              <w:rPr>
                <w:rFonts w:ascii="Arial" w:hAnsi="Arial" w:cs="Arial"/>
                <w:sz w:val="20"/>
                <w:szCs w:val="20"/>
              </w:rPr>
            </w:pPr>
            <w:r w:rsidRPr="00DC3F4B">
              <w:rPr>
                <w:rFonts w:ascii="Arial" w:hAnsi="Arial" w:cs="Arial"/>
                <w:color w:val="000000" w:themeColor="text1"/>
                <w:sz w:val="20"/>
                <w:szCs w:val="20"/>
              </w:rPr>
              <w:t></w:t>
            </w:r>
          </w:p>
        </w:tc>
        <w:tc>
          <w:tcPr>
            <w:tcW w:w="302" w:type="pct"/>
          </w:tcPr>
          <w:p w14:paraId="4737A684" w14:textId="77777777" w:rsidR="00DC3F4B" w:rsidRPr="00DC3F4B" w:rsidRDefault="00DC3F4B" w:rsidP="00DC3F4B">
            <w:pPr>
              <w:tabs>
                <w:tab w:val="left" w:pos="454"/>
              </w:tabs>
              <w:overflowPunct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4.</w:t>
            </w:r>
          </w:p>
        </w:tc>
        <w:tc>
          <w:tcPr>
            <w:tcW w:w="4472" w:type="pct"/>
          </w:tcPr>
          <w:p w14:paraId="3CFBF530" w14:textId="77777777" w:rsidR="00DC3F4B" w:rsidRPr="00DC3F4B" w:rsidRDefault="00DC3F4B" w:rsidP="00DC3F4B">
            <w:pPr>
              <w:tabs>
                <w:tab w:val="left" w:pos="454"/>
              </w:tabs>
              <w:overflowPunct w:val="0"/>
              <w:spacing w:after="0" w:line="276" w:lineRule="auto"/>
              <w:ind w:right="57"/>
              <w:textAlignment w:val="baseline"/>
              <w:rPr>
                <w:rFonts w:ascii="Arial" w:hAnsi="Arial" w:cs="Arial"/>
                <w:sz w:val="20"/>
                <w:szCs w:val="20"/>
              </w:rPr>
            </w:pPr>
            <w:r w:rsidRPr="00DC3F4B">
              <w:rPr>
                <w:rFonts w:ascii="Arial" w:hAnsi="Arial" w:cs="Arial"/>
                <w:sz w:val="20"/>
                <w:szCs w:val="20"/>
              </w:rPr>
              <w:t>The Respondent must not be on premises, namely [</w:t>
            </w:r>
            <w:r w:rsidRPr="00DC3F4B">
              <w:rPr>
                <w:rFonts w:ascii="Arial" w:hAnsi="Arial" w:cs="Arial"/>
                <w:i/>
                <w:sz w:val="20"/>
                <w:szCs w:val="20"/>
              </w:rPr>
              <w:t>description of premises, address</w:t>
            </w:r>
            <w:r w:rsidRPr="00DC3F4B">
              <w:rPr>
                <w:rFonts w:ascii="Arial" w:hAnsi="Arial" w:cs="Arial"/>
                <w:sz w:val="20"/>
                <w:szCs w:val="20"/>
              </w:rPr>
              <w:t xml:space="preserve">], except under the following conditions: </w:t>
            </w:r>
          </w:p>
          <w:p w14:paraId="28FA071C" w14:textId="77777777" w:rsidR="00DC3F4B" w:rsidRPr="00DC3F4B" w:rsidRDefault="00DC3F4B" w:rsidP="00DC3F4B">
            <w:pPr>
              <w:tabs>
                <w:tab w:val="left" w:pos="454"/>
              </w:tabs>
              <w:overflowPunct w:val="0"/>
              <w:spacing w:after="120" w:line="276" w:lineRule="auto"/>
              <w:ind w:left="774" w:right="57" w:hanging="360"/>
              <w:jc w:val="left"/>
              <w:textAlignment w:val="baseline"/>
              <w:rPr>
                <w:rFonts w:ascii="Arial" w:hAnsi="Arial" w:cs="Arial"/>
                <w:sz w:val="20"/>
                <w:szCs w:val="20"/>
              </w:rPr>
            </w:pPr>
            <w:r w:rsidRPr="00DC3F4B">
              <w:rPr>
                <w:rFonts w:ascii="Arial" w:hAnsi="Arial" w:cs="Arial"/>
                <w:sz w:val="20"/>
                <w:szCs w:val="20"/>
              </w:rPr>
              <w:t></w:t>
            </w:r>
            <w:r w:rsidRPr="00DC3F4B">
              <w:rPr>
                <w:rFonts w:ascii="Arial" w:hAnsi="Arial" w:cs="Arial"/>
                <w:sz w:val="20"/>
                <w:szCs w:val="20"/>
              </w:rPr>
              <w:tab/>
              <w:t>[</w:t>
            </w:r>
            <w:r w:rsidRPr="00DC3F4B">
              <w:rPr>
                <w:rFonts w:ascii="Arial" w:hAnsi="Arial" w:cs="Arial"/>
                <w:i/>
                <w:sz w:val="20"/>
                <w:szCs w:val="20"/>
              </w:rPr>
              <w:t xml:space="preserve">description of </w:t>
            </w:r>
            <w:r w:rsidRPr="00DC3F4B">
              <w:rPr>
                <w:rFonts w:ascii="Arial" w:eastAsia="Arial" w:hAnsi="Arial" w:cs="Arial"/>
                <w:sz w:val="20"/>
                <w:szCs w:val="18"/>
              </w:rPr>
              <w:t>conditions</w:t>
            </w:r>
            <w:r w:rsidRPr="00DC3F4B">
              <w:rPr>
                <w:rFonts w:ascii="Arial" w:hAnsi="Arial" w:cs="Arial"/>
                <w:sz w:val="20"/>
                <w:szCs w:val="20"/>
              </w:rPr>
              <w:t>].</w:t>
            </w:r>
          </w:p>
        </w:tc>
      </w:tr>
      <w:tr w:rsidR="00DC3F4B" w:rsidRPr="00DC3F4B" w14:paraId="49924E10" w14:textId="77777777" w:rsidTr="00672A34">
        <w:trPr>
          <w:jc w:val="center"/>
        </w:trPr>
        <w:tc>
          <w:tcPr>
            <w:tcW w:w="227" w:type="pct"/>
          </w:tcPr>
          <w:p w14:paraId="70371129" w14:textId="77777777" w:rsidR="00DC3F4B" w:rsidRPr="00DC3F4B" w:rsidRDefault="00DC3F4B" w:rsidP="00DC3F4B">
            <w:pPr>
              <w:overflowPunct w:val="0"/>
              <w:spacing w:after="120" w:line="276" w:lineRule="auto"/>
              <w:ind w:right="57"/>
              <w:jc w:val="left"/>
              <w:textAlignment w:val="baseline"/>
              <w:rPr>
                <w:rFonts w:ascii="Arial" w:hAnsi="Arial" w:cs="Arial"/>
                <w:sz w:val="20"/>
                <w:szCs w:val="20"/>
              </w:rPr>
            </w:pPr>
            <w:r w:rsidRPr="00DC3F4B">
              <w:rPr>
                <w:rFonts w:ascii="Arial" w:hAnsi="Arial" w:cs="Arial"/>
                <w:color w:val="000000" w:themeColor="text1"/>
                <w:sz w:val="20"/>
                <w:szCs w:val="20"/>
              </w:rPr>
              <w:t></w:t>
            </w:r>
          </w:p>
        </w:tc>
        <w:tc>
          <w:tcPr>
            <w:tcW w:w="302" w:type="pct"/>
          </w:tcPr>
          <w:p w14:paraId="0B9A5300" w14:textId="77777777" w:rsidR="00DC3F4B" w:rsidRPr="00DC3F4B" w:rsidRDefault="00DC3F4B" w:rsidP="00DC3F4B">
            <w:pPr>
              <w:tabs>
                <w:tab w:val="left" w:pos="454"/>
              </w:tabs>
              <w:overflowPunct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5.</w:t>
            </w:r>
          </w:p>
        </w:tc>
        <w:tc>
          <w:tcPr>
            <w:tcW w:w="4472" w:type="pct"/>
          </w:tcPr>
          <w:p w14:paraId="3A6ED947" w14:textId="77777777" w:rsidR="00DC3F4B" w:rsidRPr="00DC3F4B" w:rsidRDefault="00DC3F4B" w:rsidP="00DC3F4B">
            <w:pPr>
              <w:tabs>
                <w:tab w:val="left" w:pos="454"/>
              </w:tabs>
              <w:overflowPunct w:val="0"/>
              <w:spacing w:after="120" w:line="276" w:lineRule="auto"/>
              <w:ind w:right="57"/>
              <w:textAlignment w:val="baseline"/>
              <w:rPr>
                <w:rFonts w:ascii="Arial" w:hAnsi="Arial" w:cs="Arial"/>
                <w:sz w:val="20"/>
                <w:szCs w:val="24"/>
              </w:rPr>
            </w:pPr>
            <w:r w:rsidRPr="00DC3F4B">
              <w:rPr>
                <w:rFonts w:ascii="Arial" w:eastAsia="Arial" w:hAnsi="Arial" w:cs="Arial"/>
                <w:sz w:val="20"/>
                <w:szCs w:val="18"/>
              </w:rPr>
              <w:t>The Respondent must not contact, harass, threaten or intimidate the following family member[</w:t>
            </w:r>
            <w:r w:rsidRPr="00DC3F4B">
              <w:rPr>
                <w:rFonts w:ascii="Arial" w:eastAsia="Arial" w:hAnsi="Arial" w:cs="Arial"/>
                <w:i/>
                <w:sz w:val="20"/>
                <w:szCs w:val="18"/>
              </w:rPr>
              <w:t>s</w:t>
            </w:r>
            <w:r w:rsidRPr="00DC3F4B">
              <w:rPr>
                <w:rFonts w:ascii="Arial" w:eastAsia="Arial" w:hAnsi="Arial" w:cs="Arial"/>
                <w:sz w:val="20"/>
                <w:szCs w:val="18"/>
              </w:rPr>
              <w:t>], namely [</w:t>
            </w:r>
            <w:r w:rsidRPr="00DC3F4B">
              <w:rPr>
                <w:rFonts w:ascii="Arial" w:eastAsia="Arial" w:hAnsi="Arial" w:cs="Arial"/>
                <w:i/>
                <w:sz w:val="20"/>
                <w:szCs w:val="18"/>
              </w:rPr>
              <w:t>full name</w:t>
            </w:r>
            <w:r w:rsidRPr="00DC3F4B">
              <w:rPr>
                <w:rFonts w:ascii="Arial" w:eastAsia="Arial" w:hAnsi="Arial" w:cs="Arial"/>
                <w:sz w:val="20"/>
                <w:szCs w:val="18"/>
              </w:rPr>
              <w:t>].</w:t>
            </w:r>
          </w:p>
        </w:tc>
      </w:tr>
      <w:tr w:rsidR="00DC3F4B" w:rsidRPr="00DC3F4B" w14:paraId="7A3F7BB0" w14:textId="77777777" w:rsidTr="00672A34">
        <w:trPr>
          <w:jc w:val="center"/>
        </w:trPr>
        <w:tc>
          <w:tcPr>
            <w:tcW w:w="227" w:type="pct"/>
          </w:tcPr>
          <w:p w14:paraId="0CC98A6A" w14:textId="77777777" w:rsidR="00DC3F4B" w:rsidRPr="00DC3F4B" w:rsidRDefault="00DC3F4B" w:rsidP="00DC3F4B">
            <w:pPr>
              <w:overflowPunct w:val="0"/>
              <w:spacing w:after="120" w:line="276" w:lineRule="auto"/>
              <w:ind w:right="57"/>
              <w:jc w:val="left"/>
              <w:textAlignment w:val="baseline"/>
              <w:rPr>
                <w:rFonts w:ascii="Arial" w:hAnsi="Arial" w:cs="Arial"/>
                <w:sz w:val="20"/>
                <w:szCs w:val="20"/>
              </w:rPr>
            </w:pPr>
            <w:r w:rsidRPr="00DC3F4B">
              <w:rPr>
                <w:rFonts w:ascii="Arial" w:hAnsi="Arial" w:cs="Arial"/>
                <w:color w:val="000000" w:themeColor="text1"/>
                <w:sz w:val="20"/>
                <w:szCs w:val="20"/>
              </w:rPr>
              <w:t></w:t>
            </w:r>
          </w:p>
        </w:tc>
        <w:tc>
          <w:tcPr>
            <w:tcW w:w="302" w:type="pct"/>
          </w:tcPr>
          <w:p w14:paraId="2ACFCCBE" w14:textId="77777777" w:rsidR="00DC3F4B" w:rsidRPr="00DC3F4B" w:rsidRDefault="00DC3F4B" w:rsidP="00DC3F4B">
            <w:pPr>
              <w:tabs>
                <w:tab w:val="left" w:pos="454"/>
              </w:tabs>
              <w:overflowPunct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6.</w:t>
            </w:r>
          </w:p>
        </w:tc>
        <w:tc>
          <w:tcPr>
            <w:tcW w:w="4472" w:type="pct"/>
          </w:tcPr>
          <w:p w14:paraId="00EE4C66" w14:textId="77777777" w:rsidR="00DC3F4B" w:rsidRPr="00DC3F4B" w:rsidRDefault="00DC3F4B" w:rsidP="00DC3F4B">
            <w:pPr>
              <w:tabs>
                <w:tab w:val="left" w:pos="454"/>
              </w:tabs>
              <w:overflowPunct w:val="0"/>
              <w:spacing w:after="0" w:line="276" w:lineRule="auto"/>
              <w:ind w:right="57"/>
              <w:textAlignment w:val="baseline"/>
              <w:rPr>
                <w:rFonts w:ascii="Arial" w:hAnsi="Arial" w:cs="Arial"/>
                <w:sz w:val="20"/>
                <w:szCs w:val="20"/>
              </w:rPr>
            </w:pPr>
            <w:r w:rsidRPr="00DC3F4B">
              <w:rPr>
                <w:rFonts w:ascii="Arial" w:hAnsi="Arial" w:cs="Arial"/>
                <w:sz w:val="20"/>
                <w:szCs w:val="20"/>
              </w:rPr>
              <w:t>The Respondent must not approach [</w:t>
            </w:r>
            <w:r w:rsidRPr="00DC3F4B">
              <w:rPr>
                <w:rFonts w:ascii="Arial" w:hAnsi="Arial" w:cs="Arial"/>
                <w:i/>
                <w:sz w:val="20"/>
                <w:szCs w:val="20"/>
              </w:rPr>
              <w:t>full name</w:t>
            </w:r>
            <w:r w:rsidRPr="00DC3F4B">
              <w:rPr>
                <w:rFonts w:ascii="Arial" w:hAnsi="Arial" w:cs="Arial"/>
                <w:sz w:val="20"/>
                <w:szCs w:val="20"/>
              </w:rPr>
              <w:t xml:space="preserve">] at their place of residence or work, or any other person at the place of work or residence, except under the following conditions: </w:t>
            </w:r>
          </w:p>
          <w:p w14:paraId="50F5A172" w14:textId="77777777" w:rsidR="00DC3F4B" w:rsidRPr="00DC3F4B" w:rsidRDefault="00DC3F4B" w:rsidP="00DC3F4B">
            <w:pPr>
              <w:tabs>
                <w:tab w:val="left" w:pos="454"/>
              </w:tabs>
              <w:overflowPunct w:val="0"/>
              <w:spacing w:after="120" w:line="276" w:lineRule="auto"/>
              <w:ind w:left="774" w:right="57" w:hanging="360"/>
              <w:jc w:val="left"/>
              <w:textAlignment w:val="baseline"/>
              <w:rPr>
                <w:rFonts w:ascii="Arial" w:hAnsi="Arial" w:cs="Arial"/>
                <w:sz w:val="20"/>
                <w:szCs w:val="20"/>
              </w:rPr>
            </w:pPr>
            <w:r w:rsidRPr="00DC3F4B">
              <w:rPr>
                <w:rFonts w:ascii="Arial" w:hAnsi="Arial" w:cs="Arial"/>
                <w:sz w:val="20"/>
                <w:szCs w:val="20"/>
              </w:rPr>
              <w:t></w:t>
            </w:r>
            <w:r w:rsidRPr="00DC3F4B">
              <w:rPr>
                <w:rFonts w:ascii="Arial" w:hAnsi="Arial" w:cs="Arial"/>
                <w:sz w:val="20"/>
                <w:szCs w:val="20"/>
              </w:rPr>
              <w:tab/>
              <w:t>[</w:t>
            </w:r>
            <w:r w:rsidRPr="00DC3F4B">
              <w:rPr>
                <w:rFonts w:ascii="Arial" w:hAnsi="Arial" w:cs="Arial"/>
                <w:i/>
                <w:sz w:val="20"/>
                <w:szCs w:val="20"/>
              </w:rPr>
              <w:t xml:space="preserve">description of </w:t>
            </w:r>
            <w:r w:rsidRPr="00DC3F4B">
              <w:rPr>
                <w:rFonts w:ascii="Arial" w:hAnsi="Arial" w:cs="Arial"/>
                <w:sz w:val="20"/>
                <w:szCs w:val="20"/>
              </w:rPr>
              <w:t>conditions].</w:t>
            </w:r>
          </w:p>
        </w:tc>
      </w:tr>
      <w:tr w:rsidR="00DC3F4B" w:rsidRPr="00DC3F4B" w14:paraId="6F9C5DA2" w14:textId="77777777" w:rsidTr="00672A34">
        <w:trPr>
          <w:jc w:val="center"/>
        </w:trPr>
        <w:tc>
          <w:tcPr>
            <w:tcW w:w="227" w:type="pct"/>
          </w:tcPr>
          <w:p w14:paraId="7078FC1B" w14:textId="77777777" w:rsidR="00DC3F4B" w:rsidRPr="00DC3F4B" w:rsidRDefault="00DC3F4B" w:rsidP="00DC3F4B">
            <w:pPr>
              <w:overflowPunct w:val="0"/>
              <w:spacing w:after="120" w:line="276" w:lineRule="auto"/>
              <w:ind w:right="57"/>
              <w:jc w:val="left"/>
              <w:textAlignment w:val="baseline"/>
              <w:rPr>
                <w:rFonts w:ascii="Arial" w:hAnsi="Arial" w:cs="Arial"/>
                <w:sz w:val="20"/>
                <w:szCs w:val="20"/>
              </w:rPr>
            </w:pPr>
            <w:r w:rsidRPr="00DC3F4B">
              <w:rPr>
                <w:rFonts w:ascii="Arial" w:hAnsi="Arial" w:cs="Arial"/>
                <w:color w:val="000000" w:themeColor="text1"/>
                <w:sz w:val="20"/>
                <w:szCs w:val="20"/>
              </w:rPr>
              <w:t></w:t>
            </w:r>
          </w:p>
        </w:tc>
        <w:tc>
          <w:tcPr>
            <w:tcW w:w="302" w:type="pct"/>
          </w:tcPr>
          <w:p w14:paraId="6C6C8AAC" w14:textId="77777777" w:rsidR="00DC3F4B" w:rsidRPr="00DC3F4B" w:rsidRDefault="00DC3F4B" w:rsidP="00DC3F4B">
            <w:pPr>
              <w:tabs>
                <w:tab w:val="left" w:pos="454"/>
              </w:tabs>
              <w:overflowPunct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7.</w:t>
            </w:r>
          </w:p>
        </w:tc>
        <w:tc>
          <w:tcPr>
            <w:tcW w:w="4472" w:type="pct"/>
          </w:tcPr>
          <w:p w14:paraId="1B10D3DC" w14:textId="77777777" w:rsidR="00DC3F4B" w:rsidRPr="00DC3F4B" w:rsidRDefault="00DC3F4B" w:rsidP="00DC3F4B">
            <w:pPr>
              <w:tabs>
                <w:tab w:val="left" w:pos="454"/>
              </w:tabs>
              <w:overflowPunct w:val="0"/>
              <w:spacing w:after="0" w:line="276" w:lineRule="auto"/>
              <w:ind w:right="57"/>
              <w:textAlignment w:val="baseline"/>
              <w:rPr>
                <w:rFonts w:ascii="Arial" w:hAnsi="Arial" w:cs="Arial"/>
                <w:sz w:val="20"/>
                <w:szCs w:val="24"/>
              </w:rPr>
            </w:pPr>
            <w:r w:rsidRPr="00DC3F4B">
              <w:rPr>
                <w:rFonts w:ascii="Arial" w:hAnsi="Arial" w:cs="Arial"/>
                <w:sz w:val="20"/>
                <w:szCs w:val="24"/>
              </w:rPr>
              <w:t>The Respondent must immediately close [</w:t>
            </w:r>
            <w:r w:rsidRPr="00DC3F4B">
              <w:rPr>
                <w:rFonts w:ascii="Arial" w:hAnsi="Arial" w:cs="Arial"/>
                <w:i/>
                <w:sz w:val="20"/>
                <w:szCs w:val="24"/>
              </w:rPr>
              <w:t>account number, details</w:t>
            </w:r>
            <w:r w:rsidRPr="00DC3F4B">
              <w:rPr>
                <w:rFonts w:ascii="Arial" w:hAnsi="Arial" w:cs="Arial"/>
                <w:sz w:val="20"/>
                <w:szCs w:val="24"/>
              </w:rPr>
              <w:t>].</w:t>
            </w:r>
          </w:p>
        </w:tc>
      </w:tr>
      <w:tr w:rsidR="00DC3F4B" w:rsidRPr="00DC3F4B" w14:paraId="1618CF79" w14:textId="77777777" w:rsidTr="00672A34">
        <w:trPr>
          <w:jc w:val="center"/>
        </w:trPr>
        <w:tc>
          <w:tcPr>
            <w:tcW w:w="227" w:type="pct"/>
          </w:tcPr>
          <w:p w14:paraId="5CC11154" w14:textId="77777777" w:rsidR="00DC3F4B" w:rsidRPr="00DC3F4B" w:rsidRDefault="00DC3F4B" w:rsidP="00DC3F4B">
            <w:pPr>
              <w:overflowPunct w:val="0"/>
              <w:spacing w:after="120" w:line="276" w:lineRule="auto"/>
              <w:ind w:right="57"/>
              <w:jc w:val="left"/>
              <w:textAlignment w:val="baseline"/>
              <w:rPr>
                <w:rFonts w:ascii="Arial" w:hAnsi="Arial" w:cs="Arial"/>
                <w:sz w:val="20"/>
                <w:szCs w:val="20"/>
              </w:rPr>
            </w:pPr>
            <w:r w:rsidRPr="00DC3F4B">
              <w:rPr>
                <w:rFonts w:ascii="Arial" w:hAnsi="Arial" w:cs="Arial"/>
                <w:color w:val="000000" w:themeColor="text1"/>
                <w:sz w:val="20"/>
                <w:szCs w:val="20"/>
              </w:rPr>
              <w:t></w:t>
            </w:r>
          </w:p>
        </w:tc>
        <w:tc>
          <w:tcPr>
            <w:tcW w:w="302" w:type="pct"/>
          </w:tcPr>
          <w:p w14:paraId="75C2988E" w14:textId="77777777" w:rsidR="00DC3F4B" w:rsidRPr="00DC3F4B" w:rsidRDefault="00DC3F4B" w:rsidP="00DC3F4B">
            <w:pPr>
              <w:tabs>
                <w:tab w:val="left" w:pos="454"/>
              </w:tabs>
              <w:overflowPunct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8.</w:t>
            </w:r>
          </w:p>
        </w:tc>
        <w:tc>
          <w:tcPr>
            <w:tcW w:w="4472" w:type="pct"/>
          </w:tcPr>
          <w:p w14:paraId="45638602" w14:textId="77777777" w:rsidR="00DC3F4B" w:rsidRPr="00DC3F4B" w:rsidRDefault="00DC3F4B" w:rsidP="00DC3F4B">
            <w:pPr>
              <w:tabs>
                <w:tab w:val="left" w:pos="454"/>
              </w:tabs>
              <w:overflowPunct w:val="0"/>
              <w:spacing w:after="0" w:line="276" w:lineRule="auto"/>
              <w:ind w:right="57"/>
              <w:textAlignment w:val="baseline"/>
              <w:rPr>
                <w:rFonts w:ascii="Arial" w:hAnsi="Arial" w:cs="Arial"/>
                <w:sz w:val="20"/>
                <w:szCs w:val="24"/>
              </w:rPr>
            </w:pPr>
            <w:r w:rsidRPr="00DC3F4B">
              <w:rPr>
                <w:rFonts w:ascii="Arial" w:hAnsi="Arial" w:cs="Arial"/>
                <w:sz w:val="20"/>
                <w:szCs w:val="20"/>
              </w:rPr>
              <w:t>The Respondent must immediately return [</w:t>
            </w:r>
            <w:r w:rsidRPr="00DC3F4B">
              <w:rPr>
                <w:rFonts w:ascii="Arial" w:hAnsi="Arial" w:cs="Arial"/>
                <w:i/>
                <w:sz w:val="20"/>
                <w:szCs w:val="20"/>
              </w:rPr>
              <w:t>personal property/money</w:t>
            </w:r>
            <w:r w:rsidRPr="00DC3F4B">
              <w:rPr>
                <w:rFonts w:ascii="Arial" w:hAnsi="Arial" w:cs="Arial"/>
                <w:sz w:val="20"/>
                <w:szCs w:val="20"/>
              </w:rPr>
              <w:t>], namely [</w:t>
            </w:r>
            <w:r w:rsidRPr="00DC3F4B">
              <w:rPr>
                <w:rFonts w:ascii="Arial" w:hAnsi="Arial" w:cs="Arial"/>
                <w:i/>
                <w:sz w:val="20"/>
                <w:szCs w:val="20"/>
              </w:rPr>
              <w:t>description of personal property/dollar amount</w:t>
            </w:r>
            <w:r w:rsidRPr="00DC3F4B">
              <w:rPr>
                <w:rFonts w:ascii="Arial" w:hAnsi="Arial" w:cs="Arial"/>
                <w:sz w:val="20"/>
                <w:szCs w:val="20"/>
              </w:rPr>
              <w:t>] to [</w:t>
            </w:r>
            <w:r w:rsidRPr="00DC3F4B">
              <w:rPr>
                <w:rFonts w:ascii="Arial" w:hAnsi="Arial" w:cs="Arial"/>
                <w:i/>
                <w:iCs/>
                <w:sz w:val="20"/>
                <w:szCs w:val="20"/>
              </w:rPr>
              <w:t>full name</w:t>
            </w:r>
            <w:r w:rsidRPr="00DC3F4B">
              <w:rPr>
                <w:rFonts w:ascii="Arial" w:hAnsi="Arial" w:cs="Arial"/>
                <w:sz w:val="20"/>
                <w:szCs w:val="20"/>
              </w:rPr>
              <w:t xml:space="preserve">]. </w:t>
            </w:r>
          </w:p>
        </w:tc>
      </w:tr>
      <w:tr w:rsidR="00DC3F4B" w:rsidRPr="00DC3F4B" w14:paraId="5806FAFC" w14:textId="77777777" w:rsidTr="00672A34">
        <w:trPr>
          <w:jc w:val="center"/>
        </w:trPr>
        <w:tc>
          <w:tcPr>
            <w:tcW w:w="227" w:type="pct"/>
          </w:tcPr>
          <w:p w14:paraId="50DC1924" w14:textId="77777777" w:rsidR="00DC3F4B" w:rsidRPr="00DC3F4B" w:rsidRDefault="00DC3F4B" w:rsidP="00DC3F4B">
            <w:pPr>
              <w:overflowPunct w:val="0"/>
              <w:spacing w:after="120" w:line="276" w:lineRule="auto"/>
              <w:ind w:right="57"/>
              <w:jc w:val="left"/>
              <w:textAlignment w:val="baseline"/>
              <w:rPr>
                <w:rFonts w:ascii="Arial" w:hAnsi="Arial" w:cs="Arial"/>
                <w:sz w:val="20"/>
                <w:szCs w:val="20"/>
              </w:rPr>
            </w:pPr>
            <w:r w:rsidRPr="00DC3F4B">
              <w:rPr>
                <w:rFonts w:ascii="Arial" w:hAnsi="Arial" w:cs="Arial"/>
                <w:color w:val="000000" w:themeColor="text1"/>
                <w:sz w:val="20"/>
                <w:szCs w:val="20"/>
              </w:rPr>
              <w:t></w:t>
            </w:r>
          </w:p>
        </w:tc>
        <w:tc>
          <w:tcPr>
            <w:tcW w:w="302" w:type="pct"/>
          </w:tcPr>
          <w:p w14:paraId="26BD5F29" w14:textId="77777777" w:rsidR="00DC3F4B" w:rsidRPr="00DC3F4B" w:rsidRDefault="00DC3F4B" w:rsidP="00DC3F4B">
            <w:pPr>
              <w:tabs>
                <w:tab w:val="left" w:pos="454"/>
              </w:tabs>
              <w:overflowPunct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9.</w:t>
            </w:r>
          </w:p>
        </w:tc>
        <w:tc>
          <w:tcPr>
            <w:tcW w:w="4472" w:type="pct"/>
          </w:tcPr>
          <w:p w14:paraId="49F85CA5" w14:textId="77777777" w:rsidR="00DC3F4B" w:rsidRPr="00DC3F4B" w:rsidRDefault="00DC3F4B" w:rsidP="00DC3F4B">
            <w:pPr>
              <w:tabs>
                <w:tab w:val="left" w:pos="454"/>
              </w:tabs>
              <w:overflowPunct w:val="0"/>
              <w:spacing w:after="120" w:line="276" w:lineRule="auto"/>
              <w:ind w:right="57"/>
              <w:textAlignment w:val="baseline"/>
              <w:rPr>
                <w:rFonts w:ascii="Arial" w:hAnsi="Arial" w:cs="Arial"/>
                <w:sz w:val="20"/>
                <w:szCs w:val="24"/>
              </w:rPr>
            </w:pPr>
            <w:r w:rsidRPr="00DC3F4B">
              <w:rPr>
                <w:rFonts w:ascii="Arial" w:hAnsi="Arial" w:cs="Arial"/>
                <w:sz w:val="20"/>
                <w:szCs w:val="24"/>
              </w:rPr>
              <w:t>The Respondent must immediately allow [</w:t>
            </w:r>
            <w:r w:rsidRPr="00DC3F4B">
              <w:rPr>
                <w:rFonts w:ascii="Arial" w:hAnsi="Arial" w:cs="Arial"/>
                <w:i/>
                <w:sz w:val="20"/>
                <w:szCs w:val="24"/>
              </w:rPr>
              <w:t>full name</w:t>
            </w:r>
            <w:r w:rsidRPr="00DC3F4B">
              <w:rPr>
                <w:rFonts w:ascii="Arial" w:hAnsi="Arial" w:cs="Arial"/>
                <w:sz w:val="20"/>
                <w:szCs w:val="24"/>
              </w:rPr>
              <w:t>] to have access or make use of personal property, namely [</w:t>
            </w:r>
            <w:r w:rsidRPr="00DC3F4B">
              <w:rPr>
                <w:rFonts w:ascii="Arial" w:hAnsi="Arial" w:cs="Arial"/>
                <w:i/>
                <w:sz w:val="20"/>
                <w:szCs w:val="24"/>
              </w:rPr>
              <w:t>description of personal property/dollar amount</w:t>
            </w:r>
            <w:r w:rsidRPr="00DC3F4B">
              <w:rPr>
                <w:rFonts w:ascii="Arial" w:hAnsi="Arial" w:cs="Arial"/>
                <w:sz w:val="20"/>
                <w:szCs w:val="24"/>
              </w:rPr>
              <w:t>].</w:t>
            </w:r>
          </w:p>
        </w:tc>
      </w:tr>
      <w:tr w:rsidR="00DC3F4B" w:rsidRPr="00DC3F4B" w14:paraId="43BEC15D" w14:textId="77777777" w:rsidTr="00672A34">
        <w:trPr>
          <w:jc w:val="center"/>
        </w:trPr>
        <w:tc>
          <w:tcPr>
            <w:tcW w:w="227" w:type="pct"/>
          </w:tcPr>
          <w:p w14:paraId="1ED7759B" w14:textId="77777777" w:rsidR="00DC3F4B" w:rsidRPr="00DC3F4B" w:rsidRDefault="00DC3F4B" w:rsidP="00DC3F4B">
            <w:pPr>
              <w:overflowPunct w:val="0"/>
              <w:spacing w:after="120" w:line="276" w:lineRule="auto"/>
              <w:ind w:right="57"/>
              <w:jc w:val="left"/>
              <w:textAlignment w:val="baseline"/>
              <w:rPr>
                <w:rFonts w:ascii="Arial" w:hAnsi="Arial" w:cs="Arial"/>
                <w:sz w:val="20"/>
                <w:szCs w:val="20"/>
              </w:rPr>
            </w:pPr>
            <w:r w:rsidRPr="00DC3F4B">
              <w:rPr>
                <w:rFonts w:ascii="Arial" w:hAnsi="Arial" w:cs="Arial"/>
                <w:color w:val="000000" w:themeColor="text1"/>
                <w:sz w:val="20"/>
                <w:szCs w:val="20"/>
              </w:rPr>
              <w:t></w:t>
            </w:r>
          </w:p>
        </w:tc>
        <w:tc>
          <w:tcPr>
            <w:tcW w:w="302" w:type="pct"/>
          </w:tcPr>
          <w:p w14:paraId="4AC78FE7" w14:textId="77777777" w:rsidR="00DC3F4B" w:rsidRPr="00DC3F4B" w:rsidRDefault="00DC3F4B" w:rsidP="00DC3F4B">
            <w:pPr>
              <w:tabs>
                <w:tab w:val="left" w:pos="454"/>
              </w:tabs>
              <w:overflowPunct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10.</w:t>
            </w:r>
          </w:p>
        </w:tc>
        <w:tc>
          <w:tcPr>
            <w:tcW w:w="4472" w:type="pct"/>
          </w:tcPr>
          <w:p w14:paraId="64E86D87" w14:textId="77777777" w:rsidR="00DC3F4B" w:rsidRPr="00DC3F4B" w:rsidRDefault="00DC3F4B" w:rsidP="00DC3F4B">
            <w:pPr>
              <w:tabs>
                <w:tab w:val="left" w:pos="454"/>
              </w:tabs>
              <w:overflowPunct w:val="0"/>
              <w:spacing w:after="120" w:line="276" w:lineRule="auto"/>
              <w:ind w:right="57"/>
              <w:textAlignment w:val="baseline"/>
              <w:rPr>
                <w:rFonts w:ascii="Arial" w:eastAsia="Arial" w:hAnsi="Arial" w:cs="Arial"/>
                <w:sz w:val="20"/>
                <w:szCs w:val="18"/>
              </w:rPr>
            </w:pPr>
            <w:r w:rsidRPr="00DC3F4B">
              <w:rPr>
                <w:rFonts w:ascii="Arial" w:eastAsia="Arial" w:hAnsi="Arial" w:cs="Arial"/>
                <w:sz w:val="20"/>
                <w:szCs w:val="18"/>
              </w:rPr>
              <w:t>The Respondent must not take possession of personal property, including money namely [</w:t>
            </w:r>
            <w:r w:rsidRPr="00DC3F4B">
              <w:rPr>
                <w:rFonts w:ascii="Arial" w:eastAsia="Arial" w:hAnsi="Arial" w:cs="Arial"/>
                <w:i/>
                <w:sz w:val="20"/>
                <w:szCs w:val="18"/>
              </w:rPr>
              <w:t>details</w:t>
            </w:r>
            <w:r w:rsidRPr="00DC3F4B">
              <w:rPr>
                <w:rFonts w:ascii="Arial" w:eastAsia="Arial" w:hAnsi="Arial" w:cs="Arial"/>
                <w:sz w:val="20"/>
                <w:szCs w:val="18"/>
              </w:rPr>
              <w:t xml:space="preserve">] reasonably </w:t>
            </w:r>
            <w:r w:rsidRPr="00DC3F4B">
              <w:rPr>
                <w:rFonts w:ascii="Arial" w:hAnsi="Arial" w:cs="Arial"/>
                <w:sz w:val="20"/>
                <w:szCs w:val="24"/>
              </w:rPr>
              <w:t>needed</w:t>
            </w:r>
            <w:r w:rsidRPr="00DC3F4B">
              <w:rPr>
                <w:rFonts w:ascii="Arial" w:eastAsia="Arial" w:hAnsi="Arial" w:cs="Arial"/>
                <w:sz w:val="20"/>
                <w:szCs w:val="18"/>
              </w:rPr>
              <w:t xml:space="preserve"> by [</w:t>
            </w:r>
            <w:r w:rsidRPr="00DC3F4B">
              <w:rPr>
                <w:rFonts w:ascii="Arial" w:eastAsia="Arial" w:hAnsi="Arial" w:cs="Arial"/>
                <w:i/>
                <w:sz w:val="20"/>
                <w:szCs w:val="18"/>
              </w:rPr>
              <w:t>full name</w:t>
            </w:r>
            <w:r w:rsidRPr="00DC3F4B">
              <w:rPr>
                <w:rFonts w:ascii="Arial" w:eastAsia="Arial" w:hAnsi="Arial" w:cs="Arial"/>
                <w:sz w:val="20"/>
                <w:szCs w:val="18"/>
              </w:rPr>
              <w:t>].</w:t>
            </w:r>
          </w:p>
        </w:tc>
      </w:tr>
      <w:tr w:rsidR="00DC3F4B" w:rsidRPr="00DC3F4B" w14:paraId="3F90EE25" w14:textId="77777777" w:rsidTr="00672A34">
        <w:trPr>
          <w:jc w:val="center"/>
        </w:trPr>
        <w:tc>
          <w:tcPr>
            <w:tcW w:w="227" w:type="pct"/>
          </w:tcPr>
          <w:p w14:paraId="080CE727" w14:textId="77777777" w:rsidR="00DC3F4B" w:rsidRPr="00DC3F4B" w:rsidRDefault="00DC3F4B" w:rsidP="00DC3F4B">
            <w:pPr>
              <w:overflowPunct w:val="0"/>
              <w:spacing w:after="120" w:line="276" w:lineRule="auto"/>
              <w:ind w:right="57"/>
              <w:jc w:val="left"/>
              <w:textAlignment w:val="baseline"/>
              <w:rPr>
                <w:rFonts w:ascii="Arial" w:hAnsi="Arial" w:cs="Arial"/>
                <w:sz w:val="20"/>
                <w:szCs w:val="20"/>
              </w:rPr>
            </w:pPr>
            <w:r w:rsidRPr="00DC3F4B">
              <w:rPr>
                <w:rFonts w:ascii="Arial" w:hAnsi="Arial" w:cs="Arial"/>
                <w:color w:val="000000" w:themeColor="text1"/>
                <w:sz w:val="20"/>
                <w:szCs w:val="20"/>
              </w:rPr>
              <w:t></w:t>
            </w:r>
          </w:p>
        </w:tc>
        <w:tc>
          <w:tcPr>
            <w:tcW w:w="302" w:type="pct"/>
          </w:tcPr>
          <w:p w14:paraId="720C78E4" w14:textId="77777777" w:rsidR="00DC3F4B" w:rsidRPr="00DC3F4B" w:rsidRDefault="00DC3F4B" w:rsidP="00DC3F4B">
            <w:pPr>
              <w:tabs>
                <w:tab w:val="left" w:pos="454"/>
              </w:tabs>
              <w:overflowPunct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11.</w:t>
            </w:r>
          </w:p>
        </w:tc>
        <w:tc>
          <w:tcPr>
            <w:tcW w:w="4472" w:type="pct"/>
          </w:tcPr>
          <w:p w14:paraId="6386A5BB" w14:textId="77777777" w:rsidR="00DC3F4B" w:rsidRPr="00DC3F4B" w:rsidRDefault="00DC3F4B" w:rsidP="00DC3F4B">
            <w:pPr>
              <w:tabs>
                <w:tab w:val="left" w:pos="454"/>
              </w:tabs>
              <w:overflowPunct w:val="0"/>
              <w:spacing w:after="120" w:line="276" w:lineRule="auto"/>
              <w:ind w:right="57"/>
              <w:textAlignment w:val="baseline"/>
              <w:rPr>
                <w:rFonts w:ascii="Arial" w:hAnsi="Arial" w:cs="Arial"/>
                <w:iCs/>
                <w:sz w:val="20"/>
                <w:szCs w:val="20"/>
              </w:rPr>
            </w:pPr>
            <w:r w:rsidRPr="00DC3F4B">
              <w:rPr>
                <w:rFonts w:ascii="Arial" w:hAnsi="Arial" w:cs="Arial"/>
                <w:sz w:val="20"/>
                <w:szCs w:val="20"/>
              </w:rPr>
              <w:t>The Respondent must immediately make arrangements for the family member[</w:t>
            </w:r>
            <w:r w:rsidRPr="00DC3F4B">
              <w:rPr>
                <w:rFonts w:ascii="Arial" w:hAnsi="Arial" w:cs="Arial"/>
                <w:i/>
                <w:sz w:val="20"/>
                <w:szCs w:val="20"/>
              </w:rPr>
              <w:t>s</w:t>
            </w:r>
            <w:r w:rsidRPr="00DC3F4B">
              <w:rPr>
                <w:rFonts w:ascii="Arial" w:hAnsi="Arial" w:cs="Arial"/>
                <w:sz w:val="20"/>
                <w:szCs w:val="20"/>
              </w:rPr>
              <w:t>], namely [</w:t>
            </w:r>
            <w:r w:rsidRPr="00DC3F4B">
              <w:rPr>
                <w:rFonts w:ascii="Arial" w:hAnsi="Arial" w:cs="Arial"/>
                <w:i/>
                <w:sz w:val="20"/>
                <w:szCs w:val="20"/>
              </w:rPr>
              <w:t>full name</w:t>
            </w:r>
            <w:r w:rsidRPr="00DC3F4B">
              <w:rPr>
                <w:rFonts w:ascii="Arial" w:hAnsi="Arial" w:cs="Arial"/>
                <w:sz w:val="20"/>
                <w:szCs w:val="20"/>
                <w:lang w:eastAsia="en-AU"/>
              </w:rPr>
              <w:t>(</w:t>
            </w:r>
            <w:r w:rsidRPr="00DC3F4B">
              <w:rPr>
                <w:rFonts w:ascii="Arial" w:hAnsi="Arial" w:cs="Arial"/>
                <w:i/>
                <w:sz w:val="20"/>
                <w:szCs w:val="20"/>
              </w:rPr>
              <w:t>s</w:t>
            </w:r>
            <w:r w:rsidRPr="00DC3F4B">
              <w:rPr>
                <w:rFonts w:ascii="Arial" w:hAnsi="Arial" w:cs="Arial"/>
                <w:sz w:val="20"/>
                <w:szCs w:val="20"/>
                <w:lang w:eastAsia="en-AU"/>
              </w:rPr>
              <w:t>)</w:t>
            </w:r>
            <w:r w:rsidRPr="00DC3F4B">
              <w:rPr>
                <w:rFonts w:ascii="Arial" w:hAnsi="Arial" w:cs="Arial"/>
                <w:sz w:val="20"/>
                <w:szCs w:val="20"/>
              </w:rPr>
              <w:t>] to be [</w:t>
            </w:r>
            <w:r w:rsidRPr="00DC3F4B">
              <w:rPr>
                <w:rFonts w:ascii="Arial" w:hAnsi="Arial" w:cs="Arial"/>
                <w:i/>
                <w:sz w:val="20"/>
                <w:szCs w:val="20"/>
              </w:rPr>
              <w:t>paid/have access</w:t>
            </w:r>
            <w:r w:rsidRPr="00DC3F4B">
              <w:rPr>
                <w:rFonts w:ascii="Arial" w:hAnsi="Arial" w:cs="Arial"/>
                <w:sz w:val="20"/>
                <w:szCs w:val="20"/>
              </w:rPr>
              <w:t xml:space="preserve"> </w:t>
            </w:r>
            <w:r w:rsidRPr="00DC3F4B">
              <w:rPr>
                <w:rFonts w:ascii="Arial" w:hAnsi="Arial" w:cs="Arial"/>
                <w:i/>
                <w:sz w:val="20"/>
                <w:szCs w:val="20"/>
              </w:rPr>
              <w:t>to</w:t>
            </w:r>
            <w:r w:rsidRPr="00DC3F4B">
              <w:rPr>
                <w:rFonts w:ascii="Arial" w:hAnsi="Arial" w:cs="Arial"/>
                <w:sz w:val="20"/>
                <w:szCs w:val="20"/>
              </w:rPr>
              <w:t>] money of the Respondent in the hands of, or owing to the Respondent from, a third party, namely [</w:t>
            </w:r>
            <w:r w:rsidRPr="00DC3F4B">
              <w:rPr>
                <w:rFonts w:ascii="Arial" w:hAnsi="Arial" w:cs="Arial"/>
                <w:i/>
                <w:sz w:val="20"/>
                <w:szCs w:val="20"/>
              </w:rPr>
              <w:t>description</w:t>
            </w:r>
            <w:r w:rsidRPr="00DC3F4B">
              <w:rPr>
                <w:rFonts w:ascii="Arial" w:hAnsi="Arial" w:cs="Arial"/>
                <w:sz w:val="20"/>
                <w:szCs w:val="20"/>
              </w:rPr>
              <w:t>].</w:t>
            </w:r>
          </w:p>
        </w:tc>
      </w:tr>
      <w:tr w:rsidR="00DC3F4B" w:rsidRPr="00DC3F4B" w14:paraId="7B9832FD" w14:textId="77777777" w:rsidTr="00672A34">
        <w:trPr>
          <w:jc w:val="center"/>
        </w:trPr>
        <w:tc>
          <w:tcPr>
            <w:tcW w:w="227" w:type="pct"/>
          </w:tcPr>
          <w:p w14:paraId="360CDAE8" w14:textId="77777777" w:rsidR="00DC3F4B" w:rsidRPr="00DC3F4B" w:rsidRDefault="00DC3F4B" w:rsidP="00DC3F4B">
            <w:pPr>
              <w:overflowPunct w:val="0"/>
              <w:spacing w:after="120" w:line="276" w:lineRule="auto"/>
              <w:ind w:right="57"/>
              <w:jc w:val="left"/>
              <w:textAlignment w:val="baseline"/>
              <w:rPr>
                <w:rFonts w:ascii="Arial" w:hAnsi="Arial" w:cs="Arial"/>
                <w:sz w:val="20"/>
                <w:szCs w:val="20"/>
              </w:rPr>
            </w:pPr>
            <w:r w:rsidRPr="00DC3F4B">
              <w:rPr>
                <w:rFonts w:ascii="Arial" w:hAnsi="Arial" w:cs="Arial"/>
                <w:color w:val="000000" w:themeColor="text1"/>
                <w:sz w:val="20"/>
                <w:szCs w:val="20"/>
              </w:rPr>
              <w:t></w:t>
            </w:r>
          </w:p>
        </w:tc>
        <w:tc>
          <w:tcPr>
            <w:tcW w:w="302" w:type="pct"/>
          </w:tcPr>
          <w:p w14:paraId="2636CB7A" w14:textId="77777777" w:rsidR="00DC3F4B" w:rsidRPr="00DC3F4B" w:rsidRDefault="00DC3F4B" w:rsidP="00DC3F4B">
            <w:pPr>
              <w:tabs>
                <w:tab w:val="left" w:pos="454"/>
              </w:tabs>
              <w:overflowPunct w:val="0"/>
              <w:spacing w:after="120" w:line="276" w:lineRule="auto"/>
              <w:ind w:left="360" w:right="57" w:hanging="360"/>
              <w:jc w:val="left"/>
              <w:textAlignment w:val="baseline"/>
              <w:rPr>
                <w:rFonts w:ascii="Arial" w:eastAsia="Arial" w:hAnsi="Arial" w:cs="Arial"/>
                <w:sz w:val="20"/>
                <w:szCs w:val="18"/>
              </w:rPr>
            </w:pPr>
            <w:r w:rsidRPr="00DC3F4B">
              <w:rPr>
                <w:rFonts w:ascii="Arial" w:eastAsia="Arial" w:hAnsi="Arial" w:cs="Arial"/>
                <w:sz w:val="20"/>
                <w:szCs w:val="18"/>
              </w:rPr>
              <w:t>12.</w:t>
            </w:r>
          </w:p>
        </w:tc>
        <w:tc>
          <w:tcPr>
            <w:tcW w:w="4472" w:type="pct"/>
          </w:tcPr>
          <w:p w14:paraId="1F28CEF4" w14:textId="77777777" w:rsidR="00DC3F4B" w:rsidRPr="00DC3F4B" w:rsidRDefault="00DC3F4B" w:rsidP="00DC3F4B">
            <w:pPr>
              <w:tabs>
                <w:tab w:val="left" w:pos="454"/>
              </w:tabs>
              <w:overflowPunct w:val="0"/>
              <w:spacing w:after="120" w:line="276" w:lineRule="auto"/>
              <w:ind w:right="57"/>
              <w:textAlignment w:val="baseline"/>
              <w:rPr>
                <w:rFonts w:ascii="Arial" w:hAnsi="Arial" w:cs="Arial"/>
                <w:iCs/>
                <w:sz w:val="20"/>
                <w:szCs w:val="20"/>
              </w:rPr>
            </w:pPr>
            <w:r w:rsidRPr="00DC3F4B">
              <w:rPr>
                <w:rFonts w:ascii="Arial" w:hAnsi="Arial" w:cs="Arial"/>
                <w:iCs/>
                <w:sz w:val="20"/>
                <w:szCs w:val="20"/>
              </w:rPr>
              <w:t>[</w:t>
            </w:r>
            <w:r w:rsidRPr="00DC3F4B">
              <w:rPr>
                <w:rFonts w:ascii="Arial" w:hAnsi="Arial" w:cs="Arial"/>
                <w:sz w:val="20"/>
                <w:szCs w:val="20"/>
              </w:rPr>
              <w:t>other</w:t>
            </w:r>
            <w:r w:rsidRPr="00DC3F4B">
              <w:rPr>
                <w:rFonts w:ascii="Arial" w:hAnsi="Arial" w:cs="Arial"/>
                <w:sz w:val="20"/>
                <w:szCs w:val="20"/>
                <w:lang w:eastAsia="en-AU"/>
              </w:rPr>
              <w:t xml:space="preserve"> conditions].</w:t>
            </w:r>
          </w:p>
        </w:tc>
      </w:tr>
    </w:tbl>
    <w:tbl>
      <w:tblPr>
        <w:tblStyle w:val="TableGrid15"/>
        <w:tblW w:w="5000" w:type="pct"/>
        <w:tblLook w:val="04A0" w:firstRow="1" w:lastRow="0" w:firstColumn="1" w:lastColumn="0" w:noHBand="0" w:noVBand="1"/>
      </w:tblPr>
      <w:tblGrid>
        <w:gridCol w:w="9344"/>
      </w:tblGrid>
      <w:tr w:rsidR="00DC3F4B" w:rsidRPr="00DC3F4B" w14:paraId="78A6D731" w14:textId="77777777" w:rsidTr="00672A34">
        <w:tc>
          <w:tcPr>
            <w:tcW w:w="9350" w:type="dxa"/>
          </w:tcPr>
          <w:p w14:paraId="18E917A3" w14:textId="77777777" w:rsidR="00DC3F4B" w:rsidRPr="00DC3F4B" w:rsidRDefault="00DC3F4B" w:rsidP="00DC3F4B">
            <w:pPr>
              <w:widowControl w:val="0"/>
              <w:spacing w:before="240" w:after="0" w:line="276" w:lineRule="auto"/>
              <w:ind w:right="176"/>
              <w:jc w:val="left"/>
              <w:textAlignment w:val="baseline"/>
              <w:rPr>
                <w:rFonts w:ascii="Arial" w:hAnsi="Arial" w:cs="Arial"/>
                <w:sz w:val="20"/>
              </w:rPr>
            </w:pPr>
            <w:r w:rsidRPr="00DC3F4B">
              <w:rPr>
                <w:rFonts w:ascii="Arial" w:hAnsi="Arial" w:cs="Arial"/>
                <w:sz w:val="20"/>
              </w:rPr>
              <w:lastRenderedPageBreak/>
              <w:t>Service of this Order</w:t>
            </w:r>
          </w:p>
          <w:p w14:paraId="413C8847" w14:textId="77777777" w:rsidR="00DC3F4B" w:rsidRPr="00DC3F4B" w:rsidRDefault="00DC3F4B" w:rsidP="00DC3F4B">
            <w:pPr>
              <w:widowControl w:val="0"/>
              <w:spacing w:before="240" w:after="0" w:line="276" w:lineRule="auto"/>
              <w:ind w:right="173"/>
              <w:jc w:val="left"/>
              <w:textAlignment w:val="baseline"/>
              <w:rPr>
                <w:rFonts w:ascii="Arial" w:hAnsi="Arial" w:cs="Arial"/>
                <w:sz w:val="20"/>
              </w:rPr>
            </w:pPr>
            <w:r w:rsidRPr="00DC3F4B">
              <w:rPr>
                <w:rFonts w:ascii="Arial" w:hAnsi="Arial" w:cs="Arial"/>
                <w:sz w:val="20"/>
              </w:rPr>
              <w:t>Service of this order on the Respondent is</w:t>
            </w:r>
          </w:p>
          <w:p w14:paraId="4A44F13F" w14:textId="77777777" w:rsidR="00DC3F4B" w:rsidRPr="00DC3F4B" w:rsidRDefault="00DC3F4B" w:rsidP="00DC3F4B">
            <w:pPr>
              <w:widowControl w:val="0"/>
              <w:spacing w:before="120" w:after="120" w:line="276" w:lineRule="auto"/>
              <w:ind w:left="714" w:right="176" w:hanging="357"/>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not required because this order confirms an interim intervention order (section 23(4))</w:t>
            </w:r>
          </w:p>
          <w:p w14:paraId="51E7D57A" w14:textId="77777777" w:rsidR="00DC3F4B" w:rsidRPr="00DC3F4B" w:rsidRDefault="00DC3F4B" w:rsidP="00DC3F4B">
            <w:pPr>
              <w:widowControl w:val="0"/>
              <w:spacing w:before="120" w:after="120" w:line="276" w:lineRule="auto"/>
              <w:ind w:left="714" w:right="176" w:hanging="357"/>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deemed to have been made because the respondent was present when this order was made (section 23(5a)(c)</w:t>
            </w:r>
          </w:p>
          <w:p w14:paraId="45F5901F" w14:textId="77777777" w:rsidR="00DC3F4B" w:rsidRPr="00DC3F4B" w:rsidRDefault="00DC3F4B" w:rsidP="00DC3F4B">
            <w:pPr>
              <w:widowControl w:val="0"/>
              <w:spacing w:before="120" w:after="120" w:line="276" w:lineRule="auto"/>
              <w:ind w:left="714" w:right="176" w:hanging="357"/>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required to be made.</w:t>
            </w:r>
          </w:p>
        </w:tc>
      </w:tr>
    </w:tbl>
    <w:p w14:paraId="339A5C27" w14:textId="77777777" w:rsidR="00DC3F4B" w:rsidRPr="00DC3F4B" w:rsidRDefault="00DC3F4B" w:rsidP="00DC3F4B">
      <w:pPr>
        <w:overflowPunct w:val="0"/>
        <w:autoSpaceDE w:val="0"/>
        <w:autoSpaceDN w:val="0"/>
        <w:adjustRightInd w:val="0"/>
        <w:spacing w:after="0" w:line="276" w:lineRule="auto"/>
        <w:textAlignment w:val="baseline"/>
        <w:rPr>
          <w:rFonts w:ascii="Arial" w:eastAsia="Times New Roman" w:hAnsi="Arial" w:cs="Arial"/>
          <w:sz w:val="12"/>
          <w:szCs w:val="12"/>
        </w:rPr>
      </w:pPr>
    </w:p>
    <w:tbl>
      <w:tblPr>
        <w:tblStyle w:val="TableGrid15"/>
        <w:tblW w:w="5000" w:type="pct"/>
        <w:tblLook w:val="04A0" w:firstRow="1" w:lastRow="0" w:firstColumn="1" w:lastColumn="0" w:noHBand="0" w:noVBand="1"/>
      </w:tblPr>
      <w:tblGrid>
        <w:gridCol w:w="9344"/>
      </w:tblGrid>
      <w:tr w:rsidR="00DC3F4B" w:rsidRPr="00DC3F4B" w14:paraId="2BF1AA20" w14:textId="77777777" w:rsidTr="00672A34">
        <w:tc>
          <w:tcPr>
            <w:tcW w:w="5000" w:type="pct"/>
          </w:tcPr>
          <w:p w14:paraId="43CE06A1" w14:textId="77777777" w:rsidR="00DC3F4B" w:rsidRPr="00DC3F4B" w:rsidRDefault="00DC3F4B" w:rsidP="00DC3F4B">
            <w:pPr>
              <w:spacing w:before="240" w:after="120" w:line="276" w:lineRule="auto"/>
              <w:ind w:right="170"/>
              <w:jc w:val="left"/>
              <w:textAlignment w:val="baseline"/>
              <w:rPr>
                <w:rFonts w:ascii="Arial" w:hAnsi="Arial" w:cs="Arial"/>
                <w:sz w:val="20"/>
              </w:rPr>
            </w:pPr>
            <w:bookmarkStart w:id="81" w:name="_Hlk112664476"/>
            <w:r w:rsidRPr="00DC3F4B">
              <w:rPr>
                <w:rFonts w:ascii="Arial" w:hAnsi="Arial" w:cs="Arial"/>
                <w:sz w:val="20"/>
              </w:rPr>
              <w:t>To the Respondent:</w:t>
            </w:r>
            <w:r w:rsidRPr="00DC3F4B">
              <w:rPr>
                <w:rFonts w:ascii="Arial" w:eastAsia="Arial" w:hAnsi="Arial" w:cs="Arial"/>
                <w:sz w:val="20"/>
              </w:rPr>
              <w:t xml:space="preserve"> </w:t>
            </w:r>
            <w:r w:rsidRPr="00DC3F4B">
              <w:rPr>
                <w:rFonts w:ascii="Arial" w:hAnsi="Arial" w:cs="Arial"/>
                <w:sz w:val="20"/>
              </w:rPr>
              <w:t>WARNING</w:t>
            </w:r>
            <w:bookmarkEnd w:id="81"/>
          </w:p>
          <w:p w14:paraId="51E12CBF" w14:textId="77777777" w:rsidR="00DC3F4B" w:rsidRPr="00DC3F4B" w:rsidRDefault="00DC3F4B" w:rsidP="00DC3F4B">
            <w:pPr>
              <w:spacing w:after="120" w:line="276" w:lineRule="auto"/>
              <w:ind w:left="448" w:hanging="357"/>
              <w:jc w:val="left"/>
              <w:textAlignment w:val="baseline"/>
              <w:rPr>
                <w:rFonts w:ascii="Arial" w:hAnsi="Arial" w:cs="Arial"/>
                <w:sz w:val="20"/>
              </w:rPr>
            </w:pPr>
            <w:r w:rsidRPr="00DC3F4B">
              <w:rPr>
                <w:rFonts w:ascii="Arial" w:hAnsi="Arial" w:cs="Arial"/>
                <w:sz w:val="20"/>
              </w:rPr>
              <w:t></w:t>
            </w:r>
            <w:r w:rsidRPr="00DC3F4B">
              <w:rPr>
                <w:rFonts w:ascii="Arial" w:hAnsi="Arial" w:cs="Arial"/>
                <w:sz w:val="20"/>
              </w:rPr>
              <w:tab/>
              <w:t>Contravention of an intervention order is a criminal offence which can be punished by a term of imprisonment or detention.</w:t>
            </w:r>
          </w:p>
          <w:p w14:paraId="467E888F" w14:textId="77777777" w:rsidR="00DC3F4B" w:rsidRPr="00DC3F4B" w:rsidRDefault="00DC3F4B" w:rsidP="00DC3F4B">
            <w:pPr>
              <w:spacing w:after="120" w:line="276" w:lineRule="auto"/>
              <w:ind w:left="448" w:hanging="357"/>
              <w:jc w:val="left"/>
              <w:textAlignment w:val="baseline"/>
              <w:rPr>
                <w:rFonts w:ascii="Arial" w:hAnsi="Arial" w:cs="Arial"/>
                <w:sz w:val="20"/>
              </w:rPr>
            </w:pPr>
            <w:r w:rsidRPr="00DC3F4B">
              <w:rPr>
                <w:rFonts w:ascii="Arial" w:hAnsi="Arial" w:cs="Arial"/>
                <w:sz w:val="20"/>
              </w:rPr>
              <w:t></w:t>
            </w:r>
            <w:r w:rsidRPr="00DC3F4B">
              <w:rPr>
                <w:rFonts w:ascii="Arial" w:hAnsi="Arial" w:cs="Arial"/>
                <w:sz w:val="20"/>
              </w:rPr>
              <w:tab/>
              <w:t>If this is a Nationally Recognised Domestic Violence Order it applies and is enforceable in all Australian States and Territories.</w:t>
            </w:r>
          </w:p>
          <w:p w14:paraId="7F49A25F" w14:textId="77777777" w:rsidR="00DC3F4B" w:rsidRPr="00DC3F4B" w:rsidRDefault="00DC3F4B" w:rsidP="00DC3F4B">
            <w:pPr>
              <w:spacing w:after="120" w:line="276" w:lineRule="auto"/>
              <w:ind w:left="448" w:hanging="357"/>
              <w:jc w:val="left"/>
              <w:textAlignment w:val="baseline"/>
              <w:rPr>
                <w:rFonts w:ascii="Arial" w:hAnsi="Arial" w:cs="Arial"/>
                <w:sz w:val="20"/>
              </w:rPr>
            </w:pPr>
            <w:r w:rsidRPr="00DC3F4B">
              <w:rPr>
                <w:rFonts w:ascii="Arial" w:hAnsi="Arial" w:cs="Arial"/>
                <w:sz w:val="20"/>
              </w:rPr>
              <w:t></w:t>
            </w:r>
            <w:r w:rsidRPr="00DC3F4B">
              <w:rPr>
                <w:rFonts w:ascii="Arial" w:hAnsi="Arial" w:cs="Arial"/>
                <w:sz w:val="20"/>
              </w:rPr>
              <w:tab/>
              <w:t>If this is not a Nationally Recognised Domestic Violence Order, upon registration, this order is also enforceable in other Australian States and Territories.</w:t>
            </w:r>
          </w:p>
          <w:p w14:paraId="46E72134" w14:textId="77777777" w:rsidR="00DC3F4B" w:rsidRPr="00DC3F4B" w:rsidRDefault="00DC3F4B" w:rsidP="00DC3F4B">
            <w:pPr>
              <w:spacing w:after="120" w:line="276" w:lineRule="auto"/>
              <w:ind w:left="448" w:hanging="357"/>
              <w:jc w:val="left"/>
              <w:textAlignment w:val="baseline"/>
              <w:rPr>
                <w:rFonts w:ascii="Arial" w:hAnsi="Arial" w:cs="Arial"/>
                <w:sz w:val="20"/>
              </w:rPr>
            </w:pPr>
            <w:r w:rsidRPr="00DC3F4B">
              <w:rPr>
                <w:rFonts w:ascii="Arial" w:hAnsi="Arial" w:cs="Arial"/>
                <w:sz w:val="20"/>
              </w:rPr>
              <w:t></w:t>
            </w:r>
            <w:r w:rsidRPr="00DC3F4B">
              <w:rPr>
                <w:rFonts w:ascii="Arial" w:hAnsi="Arial" w:cs="Arial"/>
                <w:sz w:val="20"/>
              </w:rPr>
              <w:tab/>
              <w:t>You cannot apply to the Court to vary or revoke this order for 12 months or such longer period as the Court may have ordered.</w:t>
            </w:r>
          </w:p>
        </w:tc>
      </w:tr>
    </w:tbl>
    <w:p w14:paraId="7118461E" w14:textId="77777777" w:rsidR="00DC3F4B" w:rsidRPr="00DC3F4B" w:rsidRDefault="00DC3F4B" w:rsidP="00DC3F4B">
      <w:pPr>
        <w:overflowPunct w:val="0"/>
        <w:autoSpaceDE w:val="0"/>
        <w:autoSpaceDN w:val="0"/>
        <w:adjustRightInd w:val="0"/>
        <w:spacing w:before="240" w:after="0" w:line="276" w:lineRule="auto"/>
        <w:textAlignment w:val="baseline"/>
        <w:rPr>
          <w:rFonts w:ascii="Arial" w:eastAsia="Times New Roman" w:hAnsi="Arial" w:cs="Arial"/>
          <w:b/>
          <w:sz w:val="12"/>
          <w:szCs w:val="20"/>
        </w:rPr>
      </w:pPr>
      <w:r w:rsidRPr="00DC3F4B">
        <w:rPr>
          <w:rFonts w:ascii="Arial" w:eastAsia="Times New Roman" w:hAnsi="Arial" w:cs="Arial"/>
          <w:b/>
          <w:sz w:val="12"/>
          <w:szCs w:val="18"/>
        </w:rPr>
        <w:t>Next box only displayed in problem gambling attachment order made</w:t>
      </w:r>
    </w:p>
    <w:tbl>
      <w:tblPr>
        <w:tblStyle w:val="TableGrid15"/>
        <w:tblW w:w="5000" w:type="pct"/>
        <w:tblLook w:val="04A0" w:firstRow="1" w:lastRow="0" w:firstColumn="1" w:lastColumn="0" w:noHBand="0" w:noVBand="1"/>
      </w:tblPr>
      <w:tblGrid>
        <w:gridCol w:w="9344"/>
      </w:tblGrid>
      <w:tr w:rsidR="00DC3F4B" w:rsidRPr="00DC3F4B" w14:paraId="6C617E69" w14:textId="77777777" w:rsidTr="00672A34">
        <w:tc>
          <w:tcPr>
            <w:tcW w:w="5000" w:type="pct"/>
          </w:tcPr>
          <w:p w14:paraId="4B46EB74" w14:textId="77777777" w:rsidR="00DC3F4B" w:rsidRPr="00DC3F4B" w:rsidRDefault="00DC3F4B" w:rsidP="00DC3F4B">
            <w:pPr>
              <w:spacing w:before="240" w:after="120" w:line="276" w:lineRule="auto"/>
              <w:ind w:right="170"/>
              <w:jc w:val="left"/>
              <w:textAlignment w:val="baseline"/>
              <w:rPr>
                <w:rFonts w:ascii="Arial" w:hAnsi="Arial" w:cs="Arial"/>
                <w:sz w:val="20"/>
              </w:rPr>
            </w:pPr>
            <w:r w:rsidRPr="00DC3F4B">
              <w:rPr>
                <w:rFonts w:ascii="Arial" w:hAnsi="Arial" w:cs="Arial"/>
                <w:sz w:val="20"/>
              </w:rPr>
              <w:t>To the Interested Party:</w:t>
            </w:r>
            <w:r w:rsidRPr="00DC3F4B">
              <w:rPr>
                <w:rFonts w:ascii="Arial" w:eastAsia="Arial" w:hAnsi="Arial" w:cs="Arial"/>
                <w:sz w:val="20"/>
              </w:rPr>
              <w:t xml:space="preserve"> </w:t>
            </w:r>
            <w:r w:rsidRPr="00DC3F4B">
              <w:rPr>
                <w:rFonts w:ascii="Arial" w:hAnsi="Arial" w:cs="Arial"/>
                <w:sz w:val="20"/>
              </w:rPr>
              <w:t>WARNING</w:t>
            </w:r>
          </w:p>
          <w:p w14:paraId="7AC39309" w14:textId="77777777" w:rsidR="00DC3F4B" w:rsidRPr="00DC3F4B" w:rsidRDefault="00DC3F4B" w:rsidP="00DC3F4B">
            <w:pPr>
              <w:spacing w:after="120" w:line="276" w:lineRule="auto"/>
              <w:ind w:left="448" w:right="142" w:hanging="357"/>
              <w:jc w:val="left"/>
              <w:textAlignment w:val="baseline"/>
              <w:rPr>
                <w:rFonts w:ascii="Arial" w:hAnsi="Arial" w:cs="Arial"/>
                <w:sz w:val="20"/>
              </w:rPr>
            </w:pPr>
            <w:r w:rsidRPr="00DC3F4B">
              <w:rPr>
                <w:rFonts w:ascii="Arial" w:hAnsi="Arial" w:cs="Arial"/>
                <w:sz w:val="20"/>
              </w:rPr>
              <w:t></w:t>
            </w:r>
            <w:r w:rsidRPr="00DC3F4B">
              <w:rPr>
                <w:rFonts w:ascii="Arial" w:hAnsi="Arial" w:cs="Arial"/>
                <w:sz w:val="20"/>
              </w:rPr>
              <w:tab/>
              <w:t>You have money owing or accruing to the Respondent or of the Respondent in your hands and it has been ordered that this money be paid:</w:t>
            </w:r>
          </w:p>
          <w:p w14:paraId="3BECAE91" w14:textId="77777777" w:rsidR="00DC3F4B" w:rsidRPr="00DC3F4B" w:rsidRDefault="00DC3F4B" w:rsidP="00DC3F4B">
            <w:pPr>
              <w:spacing w:after="120" w:line="276" w:lineRule="auto"/>
              <w:ind w:left="1168" w:right="142" w:hanging="360"/>
              <w:jc w:val="left"/>
              <w:textAlignment w:val="baseline"/>
              <w:rPr>
                <w:rFonts w:ascii="Arial" w:hAnsi="Arial" w:cs="Arial"/>
                <w:sz w:val="20"/>
              </w:rPr>
            </w:pPr>
            <w:r w:rsidRPr="00DC3F4B">
              <w:rPr>
                <w:rFonts w:ascii="Arial" w:hAnsi="Arial" w:cs="Arial"/>
                <w:sz w:val="20"/>
              </w:rPr>
              <w:t></w:t>
            </w:r>
            <w:r w:rsidRPr="00DC3F4B">
              <w:rPr>
                <w:rFonts w:ascii="Arial" w:hAnsi="Arial" w:cs="Arial"/>
                <w:sz w:val="20"/>
              </w:rPr>
              <w:tab/>
              <w:t>to satisfy a debt owed by the Respondent, namely [description].</w:t>
            </w:r>
          </w:p>
          <w:p w14:paraId="01F1B28B" w14:textId="77777777" w:rsidR="00DC3F4B" w:rsidRPr="00DC3F4B" w:rsidRDefault="00DC3F4B" w:rsidP="00DC3F4B">
            <w:pPr>
              <w:spacing w:after="120" w:line="276" w:lineRule="auto"/>
              <w:ind w:left="1168" w:right="142" w:hanging="360"/>
              <w:jc w:val="left"/>
              <w:textAlignment w:val="baseline"/>
              <w:rPr>
                <w:rFonts w:ascii="Arial" w:hAnsi="Arial" w:cs="Arial"/>
                <w:sz w:val="20"/>
              </w:rPr>
            </w:pPr>
            <w:r w:rsidRPr="00DC3F4B">
              <w:rPr>
                <w:rFonts w:ascii="Arial" w:hAnsi="Arial" w:cs="Arial"/>
                <w:sz w:val="20"/>
              </w:rPr>
              <w:t></w:t>
            </w:r>
            <w:r w:rsidRPr="00DC3F4B">
              <w:rPr>
                <w:rFonts w:ascii="Arial" w:hAnsi="Arial" w:cs="Arial"/>
                <w:sz w:val="20"/>
              </w:rPr>
              <w:tab/>
              <w:t>for the benefit of the Respondent’s family members, namely [name[s]].</w:t>
            </w:r>
          </w:p>
          <w:p w14:paraId="305B2503" w14:textId="77777777" w:rsidR="00DC3F4B" w:rsidRPr="00DC3F4B" w:rsidRDefault="00DC3F4B" w:rsidP="00DC3F4B">
            <w:pPr>
              <w:spacing w:before="240" w:after="120" w:line="276" w:lineRule="auto"/>
              <w:ind w:left="448" w:right="142" w:hanging="357"/>
              <w:jc w:val="left"/>
              <w:textAlignment w:val="baseline"/>
              <w:rPr>
                <w:rFonts w:ascii="Arial" w:hAnsi="Arial" w:cs="Arial"/>
                <w:sz w:val="20"/>
              </w:rPr>
            </w:pPr>
            <w:r w:rsidRPr="00DC3F4B">
              <w:rPr>
                <w:rFonts w:ascii="Arial" w:hAnsi="Arial" w:cs="Arial"/>
                <w:sz w:val="20"/>
              </w:rPr>
              <w:t></w:t>
            </w:r>
            <w:r w:rsidRPr="00DC3F4B">
              <w:rPr>
                <w:rFonts w:ascii="Arial" w:hAnsi="Arial" w:cs="Arial"/>
                <w:sz w:val="20"/>
              </w:rPr>
              <w:tab/>
              <w:t>If you do not comply with this order, you will become personally liable for payment to the beneficiaries of the amount unpaid in breach of the order.</w:t>
            </w:r>
          </w:p>
          <w:p w14:paraId="33A7A581" w14:textId="77777777" w:rsidR="00DC3F4B" w:rsidRPr="00DC3F4B" w:rsidRDefault="00DC3F4B" w:rsidP="00DC3F4B">
            <w:pPr>
              <w:spacing w:after="0" w:line="276" w:lineRule="auto"/>
              <w:ind w:left="448" w:right="142" w:hanging="357"/>
              <w:jc w:val="left"/>
              <w:textAlignment w:val="baseline"/>
              <w:rPr>
                <w:rFonts w:ascii="Arial" w:hAnsi="Arial" w:cs="Arial"/>
                <w:sz w:val="20"/>
              </w:rPr>
            </w:pPr>
            <w:r w:rsidRPr="00DC3F4B">
              <w:rPr>
                <w:rFonts w:ascii="Arial" w:hAnsi="Arial" w:cs="Arial"/>
                <w:sz w:val="20"/>
              </w:rPr>
              <w:t></w:t>
            </w:r>
            <w:r w:rsidRPr="00DC3F4B">
              <w:rPr>
                <w:rFonts w:ascii="Arial" w:hAnsi="Arial" w:cs="Arial"/>
                <w:sz w:val="20"/>
              </w:rPr>
              <w:tab/>
              <w:t>If you are an employer of the Respondent, you will be guilty of an offence if you, because of the order:</w:t>
            </w:r>
          </w:p>
          <w:p w14:paraId="4185264C" w14:textId="77777777" w:rsidR="00DC3F4B" w:rsidRPr="00DC3F4B" w:rsidRDefault="00DC3F4B" w:rsidP="00DC3F4B">
            <w:pPr>
              <w:spacing w:after="120" w:line="276" w:lineRule="auto"/>
              <w:ind w:left="879" w:right="142" w:hanging="284"/>
              <w:contextualSpacing/>
              <w:jc w:val="left"/>
              <w:textAlignment w:val="baseline"/>
              <w:rPr>
                <w:rFonts w:ascii="Arial" w:hAnsi="Arial" w:cs="Arial"/>
                <w:sz w:val="20"/>
              </w:rPr>
            </w:pPr>
            <w:r w:rsidRPr="00DC3F4B">
              <w:rPr>
                <w:rFonts w:ascii="Arial" w:hAnsi="Arial" w:cs="Arial"/>
                <w:sz w:val="20"/>
              </w:rPr>
              <w:t>-</w:t>
            </w:r>
            <w:r w:rsidRPr="00DC3F4B">
              <w:rPr>
                <w:rFonts w:ascii="Arial" w:hAnsi="Arial" w:cs="Arial"/>
                <w:sz w:val="20"/>
              </w:rPr>
              <w:tab/>
              <w:t>dismiss the employee,</w:t>
            </w:r>
          </w:p>
          <w:p w14:paraId="2C1B02AF" w14:textId="77777777" w:rsidR="00DC3F4B" w:rsidRPr="00DC3F4B" w:rsidRDefault="00DC3F4B" w:rsidP="00DC3F4B">
            <w:pPr>
              <w:spacing w:after="120" w:line="276" w:lineRule="auto"/>
              <w:ind w:left="879" w:right="142" w:hanging="284"/>
              <w:contextualSpacing/>
              <w:jc w:val="left"/>
              <w:textAlignment w:val="baseline"/>
              <w:rPr>
                <w:rFonts w:ascii="Arial" w:hAnsi="Arial" w:cs="Arial"/>
                <w:sz w:val="20"/>
              </w:rPr>
            </w:pPr>
            <w:r w:rsidRPr="00DC3F4B">
              <w:rPr>
                <w:rFonts w:ascii="Arial" w:hAnsi="Arial" w:cs="Arial"/>
                <w:sz w:val="20"/>
              </w:rPr>
              <w:t>-</w:t>
            </w:r>
            <w:r w:rsidRPr="00DC3F4B">
              <w:rPr>
                <w:rFonts w:ascii="Arial" w:hAnsi="Arial" w:cs="Arial"/>
                <w:sz w:val="20"/>
              </w:rPr>
              <w:tab/>
              <w:t>injure the employee in employment, or</w:t>
            </w:r>
          </w:p>
          <w:p w14:paraId="2342BB95" w14:textId="77777777" w:rsidR="00DC3F4B" w:rsidRPr="00DC3F4B" w:rsidRDefault="00DC3F4B" w:rsidP="00DC3F4B">
            <w:pPr>
              <w:spacing w:after="0" w:line="276" w:lineRule="auto"/>
              <w:ind w:left="879" w:right="142" w:hanging="284"/>
              <w:jc w:val="left"/>
              <w:textAlignment w:val="baseline"/>
              <w:rPr>
                <w:rFonts w:ascii="Arial" w:hAnsi="Arial" w:cs="Arial"/>
                <w:sz w:val="20"/>
              </w:rPr>
            </w:pPr>
            <w:r w:rsidRPr="00DC3F4B">
              <w:rPr>
                <w:rFonts w:ascii="Arial" w:hAnsi="Arial" w:cs="Arial"/>
                <w:sz w:val="20"/>
              </w:rPr>
              <w:t>-</w:t>
            </w:r>
            <w:r w:rsidRPr="00DC3F4B">
              <w:rPr>
                <w:rFonts w:ascii="Arial" w:hAnsi="Arial" w:cs="Arial"/>
                <w:sz w:val="20"/>
              </w:rPr>
              <w:tab/>
              <w:t>alter the employee’s position to the employee’s prejudice.</w:t>
            </w:r>
          </w:p>
          <w:p w14:paraId="52230BF5" w14:textId="77777777" w:rsidR="00DC3F4B" w:rsidRPr="00DC3F4B" w:rsidRDefault="00DC3F4B" w:rsidP="00DC3F4B">
            <w:pPr>
              <w:spacing w:after="120" w:line="276" w:lineRule="auto"/>
              <w:ind w:left="805" w:right="142" w:hanging="357"/>
              <w:jc w:val="left"/>
              <w:rPr>
                <w:rFonts w:ascii="Arial" w:hAnsi="Arial" w:cs="Arial"/>
                <w:sz w:val="20"/>
              </w:rPr>
            </w:pPr>
            <w:r w:rsidRPr="00DC3F4B">
              <w:rPr>
                <w:rFonts w:ascii="Arial" w:hAnsi="Arial" w:cs="Arial"/>
                <w:sz w:val="20"/>
              </w:rPr>
              <w:t>Maximum penalty is [$10,000/$2,500].</w:t>
            </w:r>
          </w:p>
          <w:p w14:paraId="258EA520" w14:textId="77777777" w:rsidR="00DC3F4B" w:rsidRPr="00DC3F4B" w:rsidRDefault="00DC3F4B" w:rsidP="00DC3F4B">
            <w:pPr>
              <w:spacing w:after="120" w:line="276" w:lineRule="auto"/>
              <w:ind w:left="448" w:hanging="357"/>
              <w:jc w:val="left"/>
              <w:textAlignment w:val="baseline"/>
              <w:rPr>
                <w:rFonts w:ascii="Arial" w:hAnsi="Arial" w:cs="Arial"/>
                <w:sz w:val="20"/>
              </w:rPr>
            </w:pPr>
            <w:r w:rsidRPr="00DC3F4B">
              <w:rPr>
                <w:rFonts w:ascii="Arial" w:hAnsi="Arial" w:cs="Arial"/>
                <w:sz w:val="20"/>
              </w:rPr>
              <w:t></w:t>
            </w:r>
            <w:r w:rsidRPr="00DC3F4B">
              <w:rPr>
                <w:rFonts w:ascii="Arial" w:hAnsi="Arial" w:cs="Arial"/>
                <w:sz w:val="20"/>
              </w:rPr>
              <w:tab/>
            </w:r>
            <w:r w:rsidRPr="00DC3F4B">
              <w:rPr>
                <w:rFonts w:ascii="Arial" w:hAnsi="Arial" w:cs="Arial"/>
                <w:spacing w:val="-4"/>
                <w:sz w:val="20"/>
              </w:rPr>
              <w:t>Compensation for expenses incurred by you in complying with this order may be ordered by the Court.</w:t>
            </w:r>
          </w:p>
        </w:tc>
      </w:tr>
    </w:tbl>
    <w:p w14:paraId="733B6E6A" w14:textId="77777777" w:rsidR="00DC3F4B" w:rsidRPr="00DC3F4B" w:rsidRDefault="00DC3F4B" w:rsidP="00DC3F4B">
      <w:pPr>
        <w:overflowPunct w:val="0"/>
        <w:autoSpaceDE w:val="0"/>
        <w:autoSpaceDN w:val="0"/>
        <w:adjustRightInd w:val="0"/>
        <w:spacing w:after="0" w:line="276" w:lineRule="auto"/>
        <w:textAlignment w:val="baseline"/>
        <w:rPr>
          <w:rFonts w:ascii="Arial" w:eastAsia="Times New Roman" w:hAnsi="Arial" w:cs="Arial"/>
          <w:sz w:val="12"/>
          <w:szCs w:val="12"/>
        </w:rPr>
      </w:pPr>
    </w:p>
    <w:tbl>
      <w:tblPr>
        <w:tblStyle w:val="TableGrid15"/>
        <w:tblW w:w="5000" w:type="pct"/>
        <w:tblLook w:val="04A0" w:firstRow="1" w:lastRow="0" w:firstColumn="1" w:lastColumn="0" w:noHBand="0" w:noVBand="1"/>
      </w:tblPr>
      <w:tblGrid>
        <w:gridCol w:w="9344"/>
      </w:tblGrid>
      <w:tr w:rsidR="00DC3F4B" w:rsidRPr="00DC3F4B" w14:paraId="40569FDC" w14:textId="77777777" w:rsidTr="00672A34">
        <w:tc>
          <w:tcPr>
            <w:tcW w:w="10457" w:type="dxa"/>
          </w:tcPr>
          <w:p w14:paraId="4A07C47B" w14:textId="77777777" w:rsidR="00DC3F4B" w:rsidRPr="00DC3F4B" w:rsidRDefault="00DC3F4B" w:rsidP="00DC3F4B">
            <w:pPr>
              <w:widowControl w:val="0"/>
              <w:spacing w:before="240" w:after="0" w:line="276" w:lineRule="auto"/>
              <w:ind w:right="176"/>
              <w:jc w:val="left"/>
              <w:textAlignment w:val="baseline"/>
              <w:rPr>
                <w:rFonts w:ascii="Arial" w:hAnsi="Arial" w:cs="Arial"/>
                <w:sz w:val="20"/>
              </w:rPr>
            </w:pPr>
            <w:r w:rsidRPr="00DC3F4B">
              <w:rPr>
                <w:rFonts w:ascii="Arial" w:hAnsi="Arial" w:cs="Arial"/>
                <w:sz w:val="20"/>
              </w:rPr>
              <w:t xml:space="preserve">Authentication </w:t>
            </w:r>
          </w:p>
          <w:p w14:paraId="270972C9" w14:textId="77777777" w:rsidR="00DC3F4B" w:rsidRPr="00DC3F4B" w:rsidRDefault="00DC3F4B" w:rsidP="00DC3F4B">
            <w:pPr>
              <w:widowControl w:val="0"/>
              <w:spacing w:before="600" w:after="0" w:line="276" w:lineRule="auto"/>
              <w:ind w:right="176"/>
              <w:jc w:val="left"/>
              <w:textAlignment w:val="baseline"/>
              <w:rPr>
                <w:rFonts w:ascii="Arial" w:hAnsi="Arial" w:cs="Arial"/>
                <w:sz w:val="20"/>
              </w:rPr>
            </w:pPr>
            <w:r w:rsidRPr="00DC3F4B">
              <w:rPr>
                <w:rFonts w:ascii="Arial" w:hAnsi="Arial" w:cs="Arial"/>
                <w:sz w:val="20"/>
              </w:rPr>
              <w:t>…………………………………………</w:t>
            </w:r>
          </w:p>
          <w:p w14:paraId="3085432A" w14:textId="77777777" w:rsidR="00DC3F4B" w:rsidRPr="00DC3F4B" w:rsidRDefault="00DC3F4B" w:rsidP="00DC3F4B">
            <w:pPr>
              <w:widowControl w:val="0"/>
              <w:spacing w:after="0" w:line="276" w:lineRule="auto"/>
              <w:ind w:right="176"/>
              <w:jc w:val="left"/>
              <w:textAlignment w:val="baseline"/>
              <w:rPr>
                <w:rFonts w:ascii="Arial" w:hAnsi="Arial" w:cs="Arial"/>
                <w:sz w:val="20"/>
              </w:rPr>
            </w:pPr>
            <w:r w:rsidRPr="00DC3F4B">
              <w:rPr>
                <w:rFonts w:ascii="Arial" w:hAnsi="Arial" w:cs="Arial"/>
                <w:sz w:val="20"/>
              </w:rPr>
              <w:t>Signature of Court Officer</w:t>
            </w:r>
          </w:p>
          <w:p w14:paraId="036E7A4D" w14:textId="77777777" w:rsidR="00DC3F4B" w:rsidRPr="00DC3F4B" w:rsidRDefault="00DC3F4B" w:rsidP="00DC3F4B">
            <w:pPr>
              <w:widowControl w:val="0"/>
              <w:spacing w:after="120" w:line="276" w:lineRule="auto"/>
              <w:ind w:right="176"/>
              <w:jc w:val="left"/>
              <w:textAlignment w:val="baseline"/>
              <w:rPr>
                <w:rFonts w:ascii="Arial" w:hAnsi="Arial" w:cs="Arial"/>
                <w:sz w:val="20"/>
              </w:rPr>
            </w:pPr>
            <w:r w:rsidRPr="00DC3F4B">
              <w:rPr>
                <w:rFonts w:ascii="Arial" w:hAnsi="Arial" w:cs="Arial"/>
                <w:sz w:val="20"/>
              </w:rPr>
              <w:t>[title and name]</w:t>
            </w:r>
          </w:p>
        </w:tc>
      </w:tr>
    </w:tbl>
    <w:p w14:paraId="563F8420" w14:textId="77777777" w:rsidR="00DC3F4B" w:rsidRPr="00DC3F4B" w:rsidRDefault="00DC3F4B" w:rsidP="00DC3F4B">
      <w:pPr>
        <w:ind w:left="284" w:hanging="284"/>
        <w:rPr>
          <w:rFonts w:eastAsia="Times New Roman"/>
          <w:szCs w:val="17"/>
        </w:rPr>
      </w:pPr>
      <w:r w:rsidRPr="00DC3F4B">
        <w:rPr>
          <w:rFonts w:eastAsia="Times New Roman"/>
          <w:szCs w:val="17"/>
        </w:rPr>
        <w:lastRenderedPageBreak/>
        <w:t>15.</w:t>
      </w:r>
      <w:r w:rsidRPr="00DC3F4B">
        <w:rPr>
          <w:rFonts w:eastAsia="Times New Roman"/>
          <w:szCs w:val="17"/>
        </w:rPr>
        <w:tab/>
        <w:t>In Schedule 1, Form 115B – Order for Final Variation or Revocation of Intervention or Problem Gambling Order is deleted and substituted as follows:</w:t>
      </w:r>
    </w:p>
    <w:p w14:paraId="5DBCAB38" w14:textId="77777777" w:rsidR="00DC3F4B" w:rsidRPr="00DC3F4B" w:rsidRDefault="00DC3F4B" w:rsidP="00DC3F4B">
      <w:pPr>
        <w:overflowPunct w:val="0"/>
        <w:autoSpaceDE w:val="0"/>
        <w:autoSpaceDN w:val="0"/>
        <w:adjustRightInd w:val="0"/>
        <w:spacing w:before="240" w:after="240" w:line="240" w:lineRule="auto"/>
        <w:textAlignment w:val="baseline"/>
        <w:rPr>
          <w:rFonts w:ascii="Arial" w:eastAsia="Times New Roman" w:hAnsi="Arial" w:cs="Arial"/>
          <w:sz w:val="20"/>
          <w:szCs w:val="20"/>
          <w:lang w:val="en-US"/>
        </w:rPr>
      </w:pPr>
      <w:r w:rsidRPr="00DC3F4B">
        <w:rPr>
          <w:rFonts w:ascii="Arial" w:eastAsia="Times New Roman" w:hAnsi="Arial" w:cs="Arial"/>
          <w:sz w:val="20"/>
          <w:szCs w:val="20"/>
          <w:lang w:val="en-US"/>
        </w:rPr>
        <w:t xml:space="preserve">Form </w:t>
      </w:r>
      <w:r w:rsidRPr="00DC3F4B">
        <w:rPr>
          <w:rFonts w:ascii="Arial" w:hAnsi="Arial" w:cs="Arial"/>
          <w:sz w:val="20"/>
          <w:szCs w:val="20"/>
          <w:lang w:val="en-US"/>
        </w:rPr>
        <w:t>115B</w:t>
      </w:r>
    </w:p>
    <w:tbl>
      <w:tblPr>
        <w:tblStyle w:val="TableGrid15"/>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DC3F4B" w:rsidRPr="00DC3F4B" w14:paraId="217C72FB" w14:textId="77777777" w:rsidTr="00672A34">
        <w:tc>
          <w:tcPr>
            <w:tcW w:w="3899" w:type="pct"/>
            <w:tcBorders>
              <w:top w:val="single" w:sz="4" w:space="0" w:color="auto"/>
              <w:left w:val="single" w:sz="4" w:space="0" w:color="auto"/>
              <w:bottom w:val="nil"/>
              <w:right w:val="nil"/>
            </w:tcBorders>
            <w:hideMark/>
          </w:tcPr>
          <w:p w14:paraId="2A017D41" w14:textId="77777777" w:rsidR="00DC3F4B" w:rsidRPr="00DC3F4B" w:rsidRDefault="00DC3F4B" w:rsidP="00DC3F4B">
            <w:pPr>
              <w:spacing w:after="0" w:line="240" w:lineRule="auto"/>
              <w:jc w:val="left"/>
              <w:textAlignment w:val="baseline"/>
              <w:rPr>
                <w:rFonts w:ascii="Arial" w:hAnsi="Arial" w:cs="Arial"/>
                <w:sz w:val="20"/>
              </w:rPr>
            </w:pPr>
            <w:r w:rsidRPr="00DC3F4B">
              <w:rPr>
                <w:rFonts w:ascii="Arial" w:hAnsi="Arial" w:cs="Arial"/>
                <w:sz w:val="16"/>
              </w:rPr>
              <w:t>To be inserted by Court</w:t>
            </w:r>
          </w:p>
        </w:tc>
        <w:tc>
          <w:tcPr>
            <w:tcW w:w="1101" w:type="pct"/>
            <w:tcBorders>
              <w:top w:val="single" w:sz="4" w:space="0" w:color="auto"/>
              <w:left w:val="nil"/>
              <w:bottom w:val="nil"/>
              <w:right w:val="single" w:sz="4" w:space="0" w:color="auto"/>
            </w:tcBorders>
          </w:tcPr>
          <w:p w14:paraId="162EEE66" w14:textId="77777777" w:rsidR="00DC3F4B" w:rsidRPr="00DC3F4B" w:rsidRDefault="00DC3F4B" w:rsidP="00DC3F4B">
            <w:pPr>
              <w:spacing w:after="0" w:line="240" w:lineRule="auto"/>
              <w:jc w:val="left"/>
              <w:textAlignment w:val="baseline"/>
              <w:rPr>
                <w:rFonts w:ascii="Arial" w:hAnsi="Arial" w:cs="Arial"/>
                <w:sz w:val="20"/>
              </w:rPr>
            </w:pPr>
          </w:p>
        </w:tc>
      </w:tr>
      <w:tr w:rsidR="00DC3F4B" w:rsidRPr="00DC3F4B" w14:paraId="5CE1CBEF" w14:textId="77777777" w:rsidTr="00672A34">
        <w:trPr>
          <w:trHeight w:val="1148"/>
        </w:trPr>
        <w:tc>
          <w:tcPr>
            <w:tcW w:w="3899" w:type="pct"/>
            <w:tcBorders>
              <w:top w:val="nil"/>
              <w:left w:val="single" w:sz="4" w:space="0" w:color="auto"/>
              <w:bottom w:val="single" w:sz="2" w:space="0" w:color="auto"/>
              <w:right w:val="nil"/>
            </w:tcBorders>
          </w:tcPr>
          <w:p w14:paraId="3E53DC4D" w14:textId="77777777" w:rsidR="00DC3F4B" w:rsidRPr="00DC3F4B" w:rsidRDefault="00DC3F4B" w:rsidP="00DC3F4B">
            <w:pPr>
              <w:spacing w:after="0" w:line="240" w:lineRule="auto"/>
              <w:jc w:val="left"/>
              <w:textAlignment w:val="baseline"/>
              <w:rPr>
                <w:rFonts w:ascii="Arial" w:hAnsi="Arial" w:cs="Arial"/>
                <w:sz w:val="20"/>
              </w:rPr>
            </w:pPr>
          </w:p>
          <w:p w14:paraId="32375D00" w14:textId="77777777" w:rsidR="00DC3F4B" w:rsidRPr="00DC3F4B" w:rsidRDefault="00DC3F4B" w:rsidP="00DC3F4B">
            <w:pPr>
              <w:spacing w:after="0" w:line="240" w:lineRule="auto"/>
              <w:jc w:val="left"/>
              <w:textAlignment w:val="baseline"/>
              <w:rPr>
                <w:rFonts w:ascii="Arial" w:hAnsi="Arial" w:cs="Arial"/>
                <w:sz w:val="20"/>
              </w:rPr>
            </w:pPr>
            <w:r w:rsidRPr="00DC3F4B">
              <w:rPr>
                <w:rFonts w:ascii="Arial" w:hAnsi="Arial" w:cs="Arial"/>
                <w:sz w:val="20"/>
              </w:rPr>
              <w:t xml:space="preserve">Case Number: </w:t>
            </w:r>
          </w:p>
          <w:p w14:paraId="10F7997A" w14:textId="77777777" w:rsidR="00DC3F4B" w:rsidRPr="00DC3F4B" w:rsidRDefault="00DC3F4B" w:rsidP="00DC3F4B">
            <w:pPr>
              <w:spacing w:after="0" w:line="240" w:lineRule="auto"/>
              <w:jc w:val="left"/>
              <w:textAlignment w:val="baseline"/>
              <w:rPr>
                <w:rFonts w:ascii="Arial" w:hAnsi="Arial" w:cs="Arial"/>
                <w:sz w:val="20"/>
              </w:rPr>
            </w:pPr>
          </w:p>
          <w:p w14:paraId="05C793F2" w14:textId="77777777" w:rsidR="00DC3F4B" w:rsidRPr="00DC3F4B" w:rsidRDefault="00DC3F4B" w:rsidP="00DC3F4B">
            <w:pPr>
              <w:spacing w:after="0" w:line="240" w:lineRule="auto"/>
              <w:jc w:val="left"/>
              <w:textAlignment w:val="baseline"/>
              <w:rPr>
                <w:rFonts w:ascii="Arial" w:hAnsi="Arial" w:cs="Arial"/>
                <w:sz w:val="20"/>
              </w:rPr>
            </w:pPr>
            <w:r w:rsidRPr="00DC3F4B">
              <w:rPr>
                <w:rFonts w:ascii="Arial" w:hAnsi="Arial" w:cs="Arial"/>
                <w:sz w:val="20"/>
              </w:rPr>
              <w:t>Date Filed:</w:t>
            </w:r>
          </w:p>
          <w:p w14:paraId="54836E59" w14:textId="77777777" w:rsidR="00DC3F4B" w:rsidRPr="00DC3F4B" w:rsidRDefault="00DC3F4B" w:rsidP="00DC3F4B">
            <w:pPr>
              <w:spacing w:after="0" w:line="240" w:lineRule="auto"/>
              <w:jc w:val="left"/>
              <w:textAlignment w:val="baseline"/>
              <w:rPr>
                <w:rFonts w:ascii="Arial" w:hAnsi="Arial" w:cs="Arial"/>
                <w:sz w:val="20"/>
              </w:rPr>
            </w:pPr>
          </w:p>
          <w:p w14:paraId="512D3874" w14:textId="77777777" w:rsidR="00DC3F4B" w:rsidRPr="00DC3F4B" w:rsidRDefault="00DC3F4B" w:rsidP="00DC3F4B">
            <w:pPr>
              <w:spacing w:after="0" w:line="240" w:lineRule="auto"/>
              <w:jc w:val="left"/>
              <w:textAlignment w:val="baseline"/>
              <w:rPr>
                <w:rFonts w:ascii="Arial" w:hAnsi="Arial" w:cs="Arial"/>
                <w:sz w:val="20"/>
              </w:rPr>
            </w:pPr>
            <w:r w:rsidRPr="00DC3F4B">
              <w:rPr>
                <w:rFonts w:ascii="Arial" w:hAnsi="Arial" w:cs="Arial"/>
                <w:sz w:val="20"/>
              </w:rPr>
              <w:t>FDN:</w:t>
            </w:r>
          </w:p>
          <w:p w14:paraId="4EDB981A" w14:textId="77777777" w:rsidR="00DC3F4B" w:rsidRPr="00DC3F4B" w:rsidRDefault="00DC3F4B" w:rsidP="00DC3F4B">
            <w:pPr>
              <w:spacing w:after="0" w:line="240" w:lineRule="auto"/>
              <w:jc w:val="left"/>
              <w:textAlignment w:val="baseline"/>
              <w:rPr>
                <w:rFonts w:ascii="Arial" w:hAnsi="Arial" w:cs="Arial"/>
                <w:sz w:val="20"/>
              </w:rPr>
            </w:pPr>
          </w:p>
        </w:tc>
        <w:tc>
          <w:tcPr>
            <w:tcW w:w="1101" w:type="pct"/>
            <w:tcBorders>
              <w:top w:val="nil"/>
              <w:left w:val="nil"/>
              <w:bottom w:val="single" w:sz="2" w:space="0" w:color="auto"/>
              <w:right w:val="single" w:sz="4" w:space="0" w:color="auto"/>
            </w:tcBorders>
          </w:tcPr>
          <w:p w14:paraId="5966EEBE" w14:textId="77777777" w:rsidR="00DC3F4B" w:rsidRPr="00DC3F4B" w:rsidRDefault="00DC3F4B" w:rsidP="00DC3F4B">
            <w:pPr>
              <w:spacing w:after="0" w:line="240" w:lineRule="auto"/>
              <w:jc w:val="left"/>
              <w:textAlignment w:val="baseline"/>
              <w:rPr>
                <w:rFonts w:ascii="Arial" w:hAnsi="Arial" w:cs="Arial"/>
                <w:sz w:val="20"/>
              </w:rPr>
            </w:pPr>
          </w:p>
        </w:tc>
      </w:tr>
    </w:tbl>
    <w:p w14:paraId="5D5972A7"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before="360" w:after="120" w:line="240" w:lineRule="auto"/>
        <w:jc w:val="center"/>
        <w:textAlignment w:val="baseline"/>
        <w:rPr>
          <w:rFonts w:ascii="Arial" w:eastAsia="Times New Roman" w:hAnsi="Arial" w:cs="Arial"/>
          <w:b/>
          <w:bCs/>
          <w:sz w:val="28"/>
          <w:szCs w:val="20"/>
        </w:rPr>
      </w:pPr>
      <w:bookmarkStart w:id="82" w:name="_Hlk109037110"/>
      <w:r w:rsidRPr="00DC3F4B">
        <w:rPr>
          <w:rFonts w:ascii="Arial" w:eastAsia="Times New Roman" w:hAnsi="Arial" w:cs="Arial"/>
          <w:b/>
          <w:bCs/>
          <w:sz w:val="28"/>
          <w:szCs w:val="20"/>
        </w:rPr>
        <w:t>ORDER FOR FINAL VARIATION OR REVOCATION OF INTERVENTION OR PROBLEM GAMBLING ORDER</w:t>
      </w:r>
      <w:bookmarkEnd w:id="82"/>
    </w:p>
    <w:p w14:paraId="4B9060E9"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360" w:line="240" w:lineRule="auto"/>
        <w:jc w:val="center"/>
        <w:textAlignment w:val="baseline"/>
        <w:rPr>
          <w:rFonts w:ascii="Arial" w:eastAsia="Times New Roman" w:hAnsi="Arial" w:cs="Arial"/>
          <w:b/>
          <w:bCs/>
          <w:sz w:val="20"/>
          <w:szCs w:val="20"/>
        </w:rPr>
      </w:pPr>
      <w:r w:rsidRPr="00DC3F4B">
        <w:rPr>
          <w:rFonts w:ascii="Arial" w:eastAsia="Times New Roman" w:hAnsi="Arial" w:cs="Arial"/>
          <w:b/>
          <w:bCs/>
          <w:sz w:val="22"/>
        </w:rPr>
        <w:t>[</w:t>
      </w:r>
      <w:r w:rsidRPr="00DC3F4B">
        <w:rPr>
          <w:rFonts w:ascii="Arial" w:eastAsia="Times New Roman" w:hAnsi="Arial" w:cs="Arial"/>
          <w:b/>
          <w:bCs/>
          <w:i/>
          <w:iCs/>
          <w:sz w:val="22"/>
        </w:rPr>
        <w:t>NATIONALLY RECOGNISED DOMESTIC VIOLENCE ORDER</w:t>
      </w:r>
      <w:r w:rsidRPr="00DC3F4B">
        <w:rPr>
          <w:rFonts w:ascii="Arial" w:eastAsia="Times New Roman" w:hAnsi="Arial" w:cs="Arial"/>
          <w:b/>
          <w:bCs/>
          <w:sz w:val="22"/>
        </w:rPr>
        <w:t>]</w:t>
      </w:r>
    </w:p>
    <w:p w14:paraId="7CE2A83A"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Cs/>
          <w:sz w:val="20"/>
          <w:szCs w:val="20"/>
        </w:rPr>
      </w:pPr>
      <w:r w:rsidRPr="00DC3F4B">
        <w:rPr>
          <w:rFonts w:ascii="Arial" w:eastAsia="Times New Roman" w:hAnsi="Arial" w:cs="Arial"/>
          <w:iCs/>
          <w:sz w:val="20"/>
          <w:szCs w:val="20"/>
        </w:rPr>
        <w:t>[</w:t>
      </w:r>
      <w:r w:rsidRPr="00DC3F4B">
        <w:rPr>
          <w:rFonts w:ascii="Arial" w:eastAsia="Times New Roman" w:hAnsi="Arial" w:cs="Arial"/>
          <w:i/>
          <w:iCs/>
          <w:sz w:val="20"/>
          <w:szCs w:val="20"/>
        </w:rPr>
        <w:t>MAGISTRATES/YOUTH</w:t>
      </w:r>
      <w:r w:rsidRPr="00DC3F4B">
        <w:rPr>
          <w:rFonts w:ascii="Arial" w:eastAsia="Times New Roman" w:hAnsi="Arial" w:cs="Arial"/>
          <w:iCs/>
          <w:sz w:val="20"/>
          <w:szCs w:val="20"/>
        </w:rPr>
        <w:t xml:space="preserve">] </w:t>
      </w:r>
      <w:r w:rsidRPr="00DC3F4B">
        <w:rPr>
          <w:rFonts w:ascii="Arial" w:eastAsia="Times New Roman" w:hAnsi="Arial" w:cs="Arial"/>
          <w:b/>
          <w:sz w:val="12"/>
          <w:szCs w:val="20"/>
        </w:rPr>
        <w:t xml:space="preserve">Select one </w:t>
      </w:r>
      <w:r w:rsidRPr="00DC3F4B">
        <w:rPr>
          <w:rFonts w:ascii="Arial" w:eastAsia="Times New Roman" w:hAnsi="Arial" w:cs="Arial"/>
          <w:iCs/>
          <w:sz w:val="20"/>
          <w:szCs w:val="20"/>
        </w:rPr>
        <w:t xml:space="preserve">COURT </w:t>
      </w:r>
      <w:r w:rsidRPr="00DC3F4B">
        <w:rPr>
          <w:rFonts w:ascii="Arial" w:eastAsia="Times New Roman" w:hAnsi="Arial" w:cs="Arial"/>
          <w:bCs/>
          <w:sz w:val="20"/>
          <w:szCs w:val="20"/>
        </w:rPr>
        <w:t xml:space="preserve">OF SOUTH AUSTRALIA </w:t>
      </w:r>
    </w:p>
    <w:p w14:paraId="1E5CB441"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iCs/>
          <w:sz w:val="20"/>
          <w:szCs w:val="20"/>
        </w:rPr>
      </w:pPr>
      <w:r w:rsidRPr="00DC3F4B">
        <w:rPr>
          <w:rFonts w:ascii="Arial" w:eastAsia="Times New Roman" w:hAnsi="Arial" w:cs="Arial"/>
          <w:iCs/>
          <w:sz w:val="20"/>
          <w:szCs w:val="20"/>
        </w:rPr>
        <w:t>SPECIAL STATUTORY JURISDICTION</w:t>
      </w:r>
    </w:p>
    <w:p w14:paraId="657BECC4"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before="480" w:after="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Order Identifier:</w:t>
      </w:r>
    </w:p>
    <w:p w14:paraId="5E36FC29"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before="480" w:after="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w:t>
      </w:r>
      <w:r w:rsidRPr="00DC3F4B">
        <w:rPr>
          <w:rFonts w:ascii="Arial" w:eastAsia="Times New Roman" w:hAnsi="Arial" w:cs="Arial"/>
          <w:b/>
          <w:i/>
          <w:sz w:val="20"/>
          <w:szCs w:val="20"/>
        </w:rPr>
        <w:t>FULL NAME</w:t>
      </w:r>
      <w:r w:rsidRPr="00DC3F4B">
        <w:rPr>
          <w:rFonts w:ascii="Arial" w:eastAsia="Times New Roman" w:hAnsi="Arial" w:cs="Arial"/>
          <w:b/>
          <w:sz w:val="20"/>
          <w:szCs w:val="20"/>
        </w:rPr>
        <w:t>]</w:t>
      </w:r>
    </w:p>
    <w:p w14:paraId="7E748C61" w14:textId="77777777" w:rsidR="00DC3F4B" w:rsidRPr="00DC3F4B" w:rsidDel="00897A6B" w:rsidRDefault="00DC3F4B" w:rsidP="00DC3F4B">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Applicant</w:t>
      </w:r>
    </w:p>
    <w:p w14:paraId="583A5D1F"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before="360" w:after="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w:t>
      </w:r>
      <w:r w:rsidRPr="00DC3F4B">
        <w:rPr>
          <w:rFonts w:ascii="Arial" w:eastAsia="Times New Roman" w:hAnsi="Arial" w:cs="Arial"/>
          <w:b/>
          <w:i/>
          <w:sz w:val="20"/>
          <w:szCs w:val="20"/>
        </w:rPr>
        <w:t>FULL NAME</w:t>
      </w:r>
      <w:r w:rsidRPr="00DC3F4B">
        <w:rPr>
          <w:rFonts w:ascii="Arial" w:eastAsia="Times New Roman" w:hAnsi="Arial" w:cs="Arial"/>
          <w:b/>
          <w:sz w:val="20"/>
          <w:szCs w:val="20"/>
        </w:rPr>
        <w:t>]</w:t>
      </w:r>
    </w:p>
    <w:p w14:paraId="52136014"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Respondent</w:t>
      </w:r>
    </w:p>
    <w:tbl>
      <w:tblPr>
        <w:tblStyle w:val="TableGrid131"/>
        <w:tblW w:w="5006" w:type="pct"/>
        <w:jc w:val="center"/>
        <w:tblLayout w:type="fixed"/>
        <w:tblLook w:val="04A0" w:firstRow="1" w:lastRow="0" w:firstColumn="1" w:lastColumn="0" w:noHBand="0" w:noVBand="1"/>
      </w:tblPr>
      <w:tblGrid>
        <w:gridCol w:w="2329"/>
        <w:gridCol w:w="3513"/>
        <w:gridCol w:w="3513"/>
      </w:tblGrid>
      <w:tr w:rsidR="00DC3F4B" w:rsidRPr="00DC3F4B" w14:paraId="2D61D801" w14:textId="77777777" w:rsidTr="00672A34">
        <w:trPr>
          <w:cantSplit/>
          <w:trHeight w:val="454"/>
          <w:jc w:val="center"/>
        </w:trPr>
        <w:tc>
          <w:tcPr>
            <w:tcW w:w="2599" w:type="dxa"/>
            <w:tcBorders>
              <w:bottom w:val="nil"/>
            </w:tcBorders>
          </w:tcPr>
          <w:p w14:paraId="4C59B5BC" w14:textId="77777777" w:rsidR="00DC3F4B" w:rsidRPr="00DC3F4B" w:rsidRDefault="00DC3F4B" w:rsidP="00DC3F4B">
            <w:pPr>
              <w:spacing w:after="0" w:line="240" w:lineRule="auto"/>
              <w:jc w:val="left"/>
              <w:rPr>
                <w:rFonts w:ascii="Arial" w:hAnsi="Arial" w:cs="Arial"/>
                <w:b/>
                <w:sz w:val="12"/>
                <w:szCs w:val="20"/>
              </w:rPr>
            </w:pPr>
            <w:r w:rsidRPr="00DC3F4B">
              <w:rPr>
                <w:rFonts w:ascii="Arial" w:hAnsi="Arial" w:cs="Arial"/>
                <w:b/>
                <w:sz w:val="20"/>
              </w:rPr>
              <w:t>Person against whom intervention order made (‘the Respondent’)</w:t>
            </w:r>
          </w:p>
        </w:tc>
        <w:tc>
          <w:tcPr>
            <w:tcW w:w="3935" w:type="dxa"/>
            <w:tcBorders>
              <w:bottom w:val="nil"/>
            </w:tcBorders>
          </w:tcPr>
          <w:p w14:paraId="289DB84D" w14:textId="77777777" w:rsidR="00DC3F4B" w:rsidRPr="00DC3F4B" w:rsidRDefault="00DC3F4B" w:rsidP="00DC3F4B">
            <w:pPr>
              <w:spacing w:after="0" w:line="240" w:lineRule="auto"/>
              <w:jc w:val="left"/>
              <w:rPr>
                <w:rFonts w:ascii="Arial" w:hAnsi="Arial" w:cs="Arial"/>
                <w:sz w:val="20"/>
                <w:szCs w:val="20"/>
              </w:rPr>
            </w:pPr>
          </w:p>
        </w:tc>
        <w:tc>
          <w:tcPr>
            <w:tcW w:w="3936" w:type="dxa"/>
            <w:tcBorders>
              <w:bottom w:val="nil"/>
            </w:tcBorders>
          </w:tcPr>
          <w:p w14:paraId="45B434FE" w14:textId="77777777" w:rsidR="00DC3F4B" w:rsidRPr="00DC3F4B" w:rsidRDefault="00DC3F4B" w:rsidP="00DC3F4B">
            <w:pPr>
              <w:spacing w:after="0" w:line="240" w:lineRule="auto"/>
              <w:jc w:val="left"/>
              <w:rPr>
                <w:rFonts w:ascii="Arial" w:hAnsi="Arial" w:cs="Arial"/>
                <w:sz w:val="20"/>
                <w:szCs w:val="20"/>
              </w:rPr>
            </w:pPr>
          </w:p>
        </w:tc>
      </w:tr>
      <w:tr w:rsidR="00DC3F4B" w:rsidRPr="00DC3F4B" w14:paraId="7C2A4C14" w14:textId="77777777" w:rsidTr="00672A34">
        <w:trPr>
          <w:cantSplit/>
          <w:trHeight w:val="85"/>
          <w:jc w:val="center"/>
        </w:trPr>
        <w:tc>
          <w:tcPr>
            <w:tcW w:w="2599" w:type="dxa"/>
            <w:tcBorders>
              <w:top w:val="nil"/>
            </w:tcBorders>
          </w:tcPr>
          <w:p w14:paraId="1DA86F23" w14:textId="77777777" w:rsidR="00DC3F4B" w:rsidRPr="00DC3F4B" w:rsidRDefault="00DC3F4B" w:rsidP="00DC3F4B">
            <w:pPr>
              <w:spacing w:after="0" w:line="240" w:lineRule="auto"/>
              <w:jc w:val="left"/>
              <w:rPr>
                <w:rFonts w:ascii="Arial" w:hAnsi="Arial" w:cs="Arial"/>
                <w:b/>
                <w:sz w:val="12"/>
                <w:szCs w:val="20"/>
              </w:rPr>
            </w:pPr>
          </w:p>
        </w:tc>
        <w:tc>
          <w:tcPr>
            <w:tcW w:w="3935" w:type="dxa"/>
            <w:tcBorders>
              <w:top w:val="nil"/>
              <w:bottom w:val="single" w:sz="4" w:space="0" w:color="auto"/>
            </w:tcBorders>
          </w:tcPr>
          <w:p w14:paraId="61BC6436" w14:textId="77777777" w:rsidR="00DC3F4B" w:rsidRPr="00DC3F4B" w:rsidRDefault="00DC3F4B" w:rsidP="00DC3F4B">
            <w:pPr>
              <w:spacing w:after="0" w:line="240" w:lineRule="auto"/>
              <w:jc w:val="left"/>
              <w:rPr>
                <w:rFonts w:ascii="Arial" w:hAnsi="Arial" w:cs="Arial"/>
                <w:b/>
                <w:sz w:val="12"/>
                <w:szCs w:val="20"/>
              </w:rPr>
            </w:pPr>
            <w:r w:rsidRPr="00DC3F4B">
              <w:rPr>
                <w:rFonts w:ascii="Arial" w:hAnsi="Arial" w:cs="Arial"/>
                <w:b/>
                <w:sz w:val="12"/>
                <w:szCs w:val="20"/>
              </w:rPr>
              <w:t>Full name</w:t>
            </w:r>
          </w:p>
        </w:tc>
        <w:tc>
          <w:tcPr>
            <w:tcW w:w="3936" w:type="dxa"/>
            <w:tcBorders>
              <w:top w:val="nil"/>
              <w:bottom w:val="single" w:sz="4" w:space="0" w:color="auto"/>
            </w:tcBorders>
          </w:tcPr>
          <w:p w14:paraId="135D44EF" w14:textId="77777777" w:rsidR="00DC3F4B" w:rsidRPr="00DC3F4B" w:rsidRDefault="00DC3F4B" w:rsidP="00DC3F4B">
            <w:pPr>
              <w:overflowPunct w:val="0"/>
              <w:autoSpaceDE w:val="0"/>
              <w:autoSpaceDN w:val="0"/>
              <w:adjustRightInd w:val="0"/>
              <w:spacing w:after="0" w:line="240" w:lineRule="auto"/>
              <w:jc w:val="left"/>
              <w:textAlignment w:val="baseline"/>
              <w:rPr>
                <w:rFonts w:ascii="Arial" w:hAnsi="Arial" w:cs="Arial"/>
                <w:b/>
                <w:sz w:val="12"/>
                <w:szCs w:val="20"/>
              </w:rPr>
            </w:pPr>
            <w:r w:rsidRPr="00DC3F4B">
              <w:rPr>
                <w:rFonts w:ascii="Arial" w:hAnsi="Arial" w:cs="Arial"/>
                <w:b/>
                <w:sz w:val="12"/>
                <w:szCs w:val="20"/>
              </w:rPr>
              <w:t>Date of birth</w:t>
            </w:r>
          </w:p>
        </w:tc>
      </w:tr>
    </w:tbl>
    <w:tbl>
      <w:tblPr>
        <w:tblStyle w:val="TableGrid131"/>
        <w:tblpPr w:leftFromText="180" w:rightFromText="180" w:vertAnchor="text" w:horzAnchor="margin" w:tblpY="293"/>
        <w:tblW w:w="5006" w:type="pct"/>
        <w:tblLayout w:type="fixed"/>
        <w:tblLook w:val="04A0" w:firstRow="1" w:lastRow="0" w:firstColumn="1" w:lastColumn="0" w:noHBand="0" w:noVBand="1"/>
      </w:tblPr>
      <w:tblGrid>
        <w:gridCol w:w="2329"/>
        <w:gridCol w:w="3513"/>
        <w:gridCol w:w="3513"/>
      </w:tblGrid>
      <w:tr w:rsidR="00DC3F4B" w:rsidRPr="00DC3F4B" w14:paraId="16010DA1" w14:textId="77777777" w:rsidTr="00672A34">
        <w:trPr>
          <w:cantSplit/>
          <w:trHeight w:val="454"/>
        </w:trPr>
        <w:tc>
          <w:tcPr>
            <w:tcW w:w="2599" w:type="dxa"/>
            <w:tcBorders>
              <w:bottom w:val="nil"/>
            </w:tcBorders>
          </w:tcPr>
          <w:p w14:paraId="7DB59180" w14:textId="77777777" w:rsidR="00DC3F4B" w:rsidRPr="00DC3F4B" w:rsidRDefault="00DC3F4B" w:rsidP="00DC3F4B">
            <w:pPr>
              <w:spacing w:after="0" w:line="240" w:lineRule="auto"/>
              <w:jc w:val="left"/>
              <w:rPr>
                <w:rFonts w:ascii="Arial" w:hAnsi="Arial" w:cs="Arial"/>
                <w:b/>
                <w:sz w:val="12"/>
                <w:szCs w:val="12"/>
              </w:rPr>
            </w:pPr>
            <w:r w:rsidRPr="00DC3F4B">
              <w:rPr>
                <w:rFonts w:ascii="Arial" w:hAnsi="Arial" w:cs="Arial"/>
                <w:b/>
                <w:sz w:val="20"/>
              </w:rPr>
              <w:t>Protected Person(s)</w:t>
            </w:r>
          </w:p>
        </w:tc>
        <w:tc>
          <w:tcPr>
            <w:tcW w:w="3935" w:type="dxa"/>
            <w:tcBorders>
              <w:bottom w:val="nil"/>
            </w:tcBorders>
          </w:tcPr>
          <w:p w14:paraId="399BCD9E" w14:textId="77777777" w:rsidR="00DC3F4B" w:rsidRPr="00DC3F4B" w:rsidRDefault="00DC3F4B" w:rsidP="00DC3F4B">
            <w:pPr>
              <w:spacing w:after="0" w:line="240" w:lineRule="auto"/>
              <w:jc w:val="left"/>
              <w:rPr>
                <w:rFonts w:ascii="Arial" w:hAnsi="Arial" w:cs="Arial"/>
                <w:sz w:val="20"/>
                <w:szCs w:val="20"/>
              </w:rPr>
            </w:pPr>
          </w:p>
        </w:tc>
        <w:tc>
          <w:tcPr>
            <w:tcW w:w="3936" w:type="dxa"/>
            <w:tcBorders>
              <w:bottom w:val="nil"/>
            </w:tcBorders>
          </w:tcPr>
          <w:p w14:paraId="292BF274" w14:textId="77777777" w:rsidR="00DC3F4B" w:rsidRPr="00DC3F4B" w:rsidRDefault="00DC3F4B" w:rsidP="00DC3F4B">
            <w:pPr>
              <w:spacing w:after="0" w:line="240" w:lineRule="auto"/>
              <w:jc w:val="left"/>
              <w:rPr>
                <w:rFonts w:ascii="Arial" w:hAnsi="Arial" w:cs="Arial"/>
                <w:sz w:val="20"/>
                <w:szCs w:val="20"/>
              </w:rPr>
            </w:pPr>
          </w:p>
        </w:tc>
      </w:tr>
      <w:tr w:rsidR="00DC3F4B" w:rsidRPr="00DC3F4B" w14:paraId="683AE2B1" w14:textId="77777777" w:rsidTr="00672A34">
        <w:trPr>
          <w:cantSplit/>
          <w:trHeight w:val="85"/>
        </w:trPr>
        <w:tc>
          <w:tcPr>
            <w:tcW w:w="2599" w:type="dxa"/>
            <w:tcBorders>
              <w:top w:val="nil"/>
            </w:tcBorders>
          </w:tcPr>
          <w:p w14:paraId="4174A9E3" w14:textId="77777777" w:rsidR="00DC3F4B" w:rsidRPr="00DC3F4B" w:rsidRDefault="00DC3F4B" w:rsidP="00DC3F4B">
            <w:pPr>
              <w:spacing w:after="0" w:line="240" w:lineRule="auto"/>
              <w:jc w:val="left"/>
              <w:rPr>
                <w:rFonts w:ascii="Arial" w:hAnsi="Arial" w:cs="Arial"/>
                <w:b/>
                <w:sz w:val="12"/>
                <w:szCs w:val="20"/>
              </w:rPr>
            </w:pPr>
          </w:p>
        </w:tc>
        <w:tc>
          <w:tcPr>
            <w:tcW w:w="3935" w:type="dxa"/>
            <w:tcBorders>
              <w:top w:val="nil"/>
              <w:bottom w:val="single" w:sz="4" w:space="0" w:color="auto"/>
            </w:tcBorders>
          </w:tcPr>
          <w:p w14:paraId="33A63F7C" w14:textId="77777777" w:rsidR="00DC3F4B" w:rsidRPr="00DC3F4B" w:rsidRDefault="00DC3F4B" w:rsidP="00DC3F4B">
            <w:pPr>
              <w:spacing w:after="0" w:line="240" w:lineRule="auto"/>
              <w:jc w:val="left"/>
              <w:rPr>
                <w:rFonts w:ascii="Arial" w:hAnsi="Arial" w:cs="Arial"/>
                <w:b/>
                <w:sz w:val="12"/>
                <w:szCs w:val="20"/>
              </w:rPr>
            </w:pPr>
            <w:r w:rsidRPr="00DC3F4B">
              <w:rPr>
                <w:rFonts w:ascii="Arial" w:hAnsi="Arial" w:cs="Arial"/>
                <w:b/>
                <w:sz w:val="12"/>
                <w:szCs w:val="20"/>
              </w:rPr>
              <w:t>Full name</w:t>
            </w:r>
          </w:p>
        </w:tc>
        <w:tc>
          <w:tcPr>
            <w:tcW w:w="3936" w:type="dxa"/>
            <w:tcBorders>
              <w:top w:val="nil"/>
              <w:bottom w:val="single" w:sz="4" w:space="0" w:color="auto"/>
            </w:tcBorders>
          </w:tcPr>
          <w:p w14:paraId="0BDE3F9B" w14:textId="77777777" w:rsidR="00DC3F4B" w:rsidRPr="00DC3F4B" w:rsidRDefault="00DC3F4B" w:rsidP="00DC3F4B">
            <w:pPr>
              <w:overflowPunct w:val="0"/>
              <w:autoSpaceDE w:val="0"/>
              <w:autoSpaceDN w:val="0"/>
              <w:adjustRightInd w:val="0"/>
              <w:spacing w:after="0" w:line="240" w:lineRule="auto"/>
              <w:jc w:val="left"/>
              <w:textAlignment w:val="baseline"/>
              <w:rPr>
                <w:rFonts w:ascii="Arial" w:hAnsi="Arial" w:cs="Arial"/>
                <w:b/>
                <w:sz w:val="12"/>
                <w:szCs w:val="20"/>
              </w:rPr>
            </w:pPr>
            <w:r w:rsidRPr="00DC3F4B">
              <w:rPr>
                <w:rFonts w:ascii="Arial" w:hAnsi="Arial" w:cs="Arial"/>
                <w:b/>
                <w:sz w:val="12"/>
                <w:szCs w:val="20"/>
              </w:rPr>
              <w:t>Date of birth</w:t>
            </w:r>
          </w:p>
        </w:tc>
      </w:tr>
    </w:tbl>
    <w:p w14:paraId="361781C9" w14:textId="77777777" w:rsidR="00DC3F4B" w:rsidRPr="00DC3F4B" w:rsidRDefault="00DC3F4B" w:rsidP="00DC3F4B">
      <w:pPr>
        <w:spacing w:after="0" w:line="259" w:lineRule="auto"/>
        <w:rPr>
          <w:rFonts w:ascii="Arial" w:eastAsia="Times New Roman" w:hAnsi="Arial" w:cs="Arial"/>
          <w:b/>
          <w:sz w:val="24"/>
          <w:szCs w:val="24"/>
        </w:rPr>
      </w:pPr>
    </w:p>
    <w:p w14:paraId="3EDABB8F" w14:textId="77777777" w:rsidR="00DC3F4B" w:rsidRPr="00DC3F4B" w:rsidRDefault="00DC3F4B" w:rsidP="00DC3F4B">
      <w:pPr>
        <w:spacing w:after="0" w:line="240" w:lineRule="auto"/>
        <w:jc w:val="left"/>
        <w:rPr>
          <w:rFonts w:ascii="Arial" w:eastAsia="Times New Roman" w:hAnsi="Arial" w:cs="Arial"/>
          <w:b/>
          <w:sz w:val="24"/>
          <w:szCs w:val="24"/>
        </w:rPr>
      </w:pPr>
      <w:r w:rsidRPr="00DC3F4B">
        <w:rPr>
          <w:rFonts w:ascii="Arial" w:eastAsia="Times New Roman" w:hAnsi="Arial" w:cs="Arial"/>
          <w:b/>
          <w:sz w:val="24"/>
          <w:szCs w:val="24"/>
        </w:rPr>
        <w:br w:type="page"/>
      </w:r>
    </w:p>
    <w:tbl>
      <w:tblPr>
        <w:tblStyle w:val="TableGrid15"/>
        <w:tblW w:w="5002" w:type="pct"/>
        <w:tblInd w:w="-5" w:type="dxa"/>
        <w:tblBorders>
          <w:insideH w:val="none" w:sz="0" w:space="0" w:color="auto"/>
          <w:insideV w:val="none" w:sz="0" w:space="0" w:color="auto"/>
        </w:tblBorders>
        <w:tblLook w:val="04A0" w:firstRow="1" w:lastRow="0" w:firstColumn="1" w:lastColumn="0" w:noHBand="0" w:noVBand="1"/>
      </w:tblPr>
      <w:tblGrid>
        <w:gridCol w:w="381"/>
        <w:gridCol w:w="461"/>
        <w:gridCol w:w="8506"/>
      </w:tblGrid>
      <w:tr w:rsidR="00DC3F4B" w:rsidRPr="00DC3F4B" w14:paraId="2CCB11CA" w14:textId="77777777" w:rsidTr="00672A34">
        <w:tc>
          <w:tcPr>
            <w:tcW w:w="5000" w:type="pct"/>
            <w:gridSpan w:val="3"/>
          </w:tcPr>
          <w:p w14:paraId="685A37FC"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sz w:val="22"/>
                <w:szCs w:val="24"/>
              </w:rPr>
              <w:lastRenderedPageBreak/>
              <w:t>Introduction</w:t>
            </w:r>
          </w:p>
          <w:p w14:paraId="6822B2FC"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sz w:val="22"/>
                <w:szCs w:val="24"/>
              </w:rPr>
              <w:t>Hearing</w:t>
            </w:r>
          </w:p>
          <w:p w14:paraId="163951BB" w14:textId="77777777" w:rsidR="00DC3F4B" w:rsidRPr="00DC3F4B" w:rsidRDefault="00DC3F4B" w:rsidP="00DC3F4B">
            <w:pPr>
              <w:spacing w:after="160" w:line="259" w:lineRule="auto"/>
              <w:rPr>
                <w:rFonts w:ascii="Arial" w:hAnsi="Arial" w:cs="Arial"/>
                <w:sz w:val="22"/>
                <w:szCs w:val="24"/>
              </w:rPr>
            </w:pPr>
            <w:r w:rsidRPr="00DC3F4B">
              <w:rPr>
                <w:rFonts w:ascii="Arial" w:hAnsi="Arial" w:cs="Arial"/>
                <w:sz w:val="22"/>
                <w:szCs w:val="24"/>
              </w:rPr>
              <w:t>Hearing Location: [suburb]</w:t>
            </w:r>
          </w:p>
          <w:p w14:paraId="300120CA" w14:textId="77777777" w:rsidR="00DC3F4B" w:rsidRPr="00DC3F4B" w:rsidRDefault="00DC3F4B" w:rsidP="00DC3F4B">
            <w:pPr>
              <w:spacing w:after="160" w:line="259" w:lineRule="auto"/>
              <w:rPr>
                <w:rFonts w:ascii="Arial" w:hAnsi="Arial" w:cs="Arial"/>
                <w:sz w:val="22"/>
                <w:szCs w:val="24"/>
              </w:rPr>
            </w:pPr>
            <w:r w:rsidRPr="00DC3F4B">
              <w:rPr>
                <w:rFonts w:ascii="Arial" w:hAnsi="Arial" w:cs="Arial"/>
                <w:sz w:val="22"/>
                <w:szCs w:val="24"/>
              </w:rPr>
              <w:t xml:space="preserve">[Hearing date] </w:t>
            </w:r>
          </w:p>
          <w:p w14:paraId="3653C584"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sz w:val="22"/>
                <w:szCs w:val="24"/>
              </w:rPr>
              <w:t>[Presiding Officer]</w:t>
            </w:r>
          </w:p>
          <w:p w14:paraId="46CD3484"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sz w:val="22"/>
                <w:szCs w:val="24"/>
              </w:rPr>
              <w:t>Appearances</w:t>
            </w:r>
          </w:p>
          <w:p w14:paraId="49648471" w14:textId="77777777" w:rsidR="00DC3F4B" w:rsidRPr="00DC3F4B" w:rsidRDefault="00DC3F4B" w:rsidP="00DC3F4B">
            <w:pPr>
              <w:spacing w:after="160" w:line="259" w:lineRule="auto"/>
              <w:rPr>
                <w:rFonts w:ascii="Arial" w:hAnsi="Arial" w:cs="Arial"/>
                <w:sz w:val="22"/>
                <w:szCs w:val="24"/>
              </w:rPr>
            </w:pPr>
            <w:r w:rsidRPr="00DC3F4B">
              <w:rPr>
                <w:rFonts w:ascii="Arial" w:hAnsi="Arial" w:cs="Arial"/>
                <w:sz w:val="22"/>
                <w:szCs w:val="24"/>
              </w:rPr>
              <w:t>[Applicant Appearance Information]</w:t>
            </w:r>
          </w:p>
          <w:p w14:paraId="3039D0BF" w14:textId="77777777" w:rsidR="00DC3F4B" w:rsidRPr="00DC3F4B" w:rsidRDefault="00DC3F4B" w:rsidP="00DC3F4B">
            <w:pPr>
              <w:spacing w:after="160" w:line="259" w:lineRule="auto"/>
              <w:rPr>
                <w:rFonts w:ascii="Arial" w:hAnsi="Arial" w:cs="Arial"/>
                <w:sz w:val="22"/>
                <w:szCs w:val="24"/>
              </w:rPr>
            </w:pPr>
            <w:r w:rsidRPr="00DC3F4B">
              <w:rPr>
                <w:rFonts w:ascii="Arial" w:hAnsi="Arial" w:cs="Arial"/>
                <w:sz w:val="22"/>
                <w:szCs w:val="24"/>
              </w:rPr>
              <w:t>[Respondent Appearance Information]</w:t>
            </w:r>
          </w:p>
          <w:p w14:paraId="350A063B"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sz w:val="22"/>
                <w:szCs w:val="24"/>
              </w:rPr>
              <w:t>Remarks</w:t>
            </w:r>
          </w:p>
          <w:p w14:paraId="5C9DCCEA"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sz w:val="22"/>
                <w:szCs w:val="24"/>
              </w:rPr>
              <w:t>The Court is satisfied that:</w:t>
            </w:r>
          </w:p>
        </w:tc>
      </w:tr>
      <w:tr w:rsidR="00DC3F4B" w:rsidRPr="00DC3F4B" w14:paraId="493108BB" w14:textId="77777777" w:rsidTr="00672A34">
        <w:tc>
          <w:tcPr>
            <w:tcW w:w="204" w:type="pct"/>
          </w:tcPr>
          <w:p w14:paraId="057631A0"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color w:val="000000" w:themeColor="text1"/>
                <w:sz w:val="22"/>
                <w:szCs w:val="24"/>
              </w:rPr>
              <w:t></w:t>
            </w:r>
            <w:r w:rsidRPr="00DC3F4B">
              <w:rPr>
                <w:rFonts w:ascii="Arial" w:hAnsi="Arial" w:cs="Arial"/>
                <w:color w:val="000000" w:themeColor="text1"/>
                <w:sz w:val="22"/>
                <w:szCs w:val="24"/>
              </w:rPr>
              <w:tab/>
            </w:r>
          </w:p>
        </w:tc>
        <w:tc>
          <w:tcPr>
            <w:tcW w:w="246" w:type="pct"/>
          </w:tcPr>
          <w:p w14:paraId="225A864B"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sz w:val="20"/>
                <w:szCs w:val="24"/>
              </w:rPr>
              <w:t>(a)</w:t>
            </w:r>
            <w:r w:rsidRPr="00DC3F4B">
              <w:rPr>
                <w:rFonts w:ascii="Arial" w:hAnsi="Arial" w:cs="Arial"/>
                <w:sz w:val="20"/>
                <w:szCs w:val="24"/>
              </w:rPr>
              <w:tab/>
            </w:r>
          </w:p>
        </w:tc>
        <w:tc>
          <w:tcPr>
            <w:tcW w:w="4550" w:type="pct"/>
          </w:tcPr>
          <w:p w14:paraId="05DEA372"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sz w:val="22"/>
                <w:szCs w:val="24"/>
              </w:rPr>
              <w:t>The Police, the Respondent and each person protected by the order have had a reasonable opportunity to be heard on the matter.</w:t>
            </w:r>
          </w:p>
        </w:tc>
      </w:tr>
      <w:tr w:rsidR="00DC3F4B" w:rsidRPr="00DC3F4B" w14:paraId="74F0193F" w14:textId="77777777" w:rsidTr="00672A34">
        <w:tc>
          <w:tcPr>
            <w:tcW w:w="204" w:type="pct"/>
          </w:tcPr>
          <w:p w14:paraId="7928D03D"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color w:val="000000" w:themeColor="text1"/>
                <w:sz w:val="22"/>
                <w:szCs w:val="24"/>
              </w:rPr>
              <w:t></w:t>
            </w:r>
            <w:r w:rsidRPr="00DC3F4B">
              <w:rPr>
                <w:rFonts w:ascii="Arial" w:hAnsi="Arial" w:cs="Arial"/>
                <w:color w:val="000000" w:themeColor="text1"/>
                <w:sz w:val="22"/>
                <w:szCs w:val="24"/>
              </w:rPr>
              <w:tab/>
            </w:r>
          </w:p>
        </w:tc>
        <w:tc>
          <w:tcPr>
            <w:tcW w:w="246" w:type="pct"/>
          </w:tcPr>
          <w:p w14:paraId="2DC999FD"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sz w:val="20"/>
                <w:szCs w:val="24"/>
              </w:rPr>
              <w:t>(b)</w:t>
            </w:r>
            <w:r w:rsidRPr="00DC3F4B">
              <w:rPr>
                <w:rFonts w:ascii="Arial" w:hAnsi="Arial" w:cs="Arial"/>
                <w:sz w:val="20"/>
                <w:szCs w:val="24"/>
              </w:rPr>
              <w:tab/>
            </w:r>
          </w:p>
        </w:tc>
        <w:tc>
          <w:tcPr>
            <w:tcW w:w="4550" w:type="pct"/>
          </w:tcPr>
          <w:p w14:paraId="2A25530E"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sz w:val="22"/>
                <w:szCs w:val="24"/>
              </w:rPr>
              <w:t>It has had regard to the same matters as it is required to have regard to in considering whether or not to make an Intervention Order and considering the terms of an Intervention Order.</w:t>
            </w:r>
          </w:p>
        </w:tc>
      </w:tr>
      <w:tr w:rsidR="00DC3F4B" w:rsidRPr="00DC3F4B" w14:paraId="5186ABC2" w14:textId="77777777" w:rsidTr="00672A34">
        <w:tc>
          <w:tcPr>
            <w:tcW w:w="204" w:type="pct"/>
          </w:tcPr>
          <w:p w14:paraId="3A058BEF"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color w:val="000000" w:themeColor="text1"/>
                <w:sz w:val="22"/>
                <w:szCs w:val="24"/>
              </w:rPr>
              <w:t></w:t>
            </w:r>
            <w:r w:rsidRPr="00DC3F4B">
              <w:rPr>
                <w:rFonts w:ascii="Arial" w:hAnsi="Arial" w:cs="Arial"/>
                <w:color w:val="000000" w:themeColor="text1"/>
                <w:sz w:val="22"/>
                <w:szCs w:val="24"/>
              </w:rPr>
              <w:tab/>
            </w:r>
          </w:p>
        </w:tc>
        <w:tc>
          <w:tcPr>
            <w:tcW w:w="246" w:type="pct"/>
          </w:tcPr>
          <w:p w14:paraId="01D62805"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sz w:val="20"/>
                <w:szCs w:val="24"/>
              </w:rPr>
              <w:t>(c)</w:t>
            </w:r>
            <w:r w:rsidRPr="00DC3F4B">
              <w:rPr>
                <w:rFonts w:ascii="Arial" w:hAnsi="Arial" w:cs="Arial"/>
                <w:sz w:val="20"/>
                <w:szCs w:val="24"/>
              </w:rPr>
              <w:tab/>
            </w:r>
          </w:p>
        </w:tc>
        <w:tc>
          <w:tcPr>
            <w:tcW w:w="4550" w:type="pct"/>
          </w:tcPr>
          <w:p w14:paraId="0FC9F347"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sz w:val="22"/>
                <w:szCs w:val="24"/>
              </w:rPr>
              <w:t>mandatory if removing firearms terms The Respondent has never been guilty of violent or intimidatory conduct and needs to have a firearm for purposes related to earning a livelihood.</w:t>
            </w:r>
          </w:p>
        </w:tc>
      </w:tr>
      <w:tr w:rsidR="00DC3F4B" w:rsidRPr="00DC3F4B" w14:paraId="59A4E4B2" w14:textId="77777777" w:rsidTr="00672A34">
        <w:tc>
          <w:tcPr>
            <w:tcW w:w="204" w:type="pct"/>
          </w:tcPr>
          <w:p w14:paraId="36780E77"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color w:val="000000" w:themeColor="text1"/>
                <w:sz w:val="22"/>
                <w:szCs w:val="24"/>
              </w:rPr>
              <w:t></w:t>
            </w:r>
            <w:r w:rsidRPr="00DC3F4B">
              <w:rPr>
                <w:rFonts w:ascii="Arial" w:hAnsi="Arial" w:cs="Arial"/>
                <w:color w:val="000000" w:themeColor="text1"/>
                <w:sz w:val="22"/>
                <w:szCs w:val="24"/>
              </w:rPr>
              <w:tab/>
            </w:r>
          </w:p>
        </w:tc>
        <w:tc>
          <w:tcPr>
            <w:tcW w:w="246" w:type="pct"/>
          </w:tcPr>
          <w:p w14:paraId="36CFAEAB"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sz w:val="20"/>
                <w:szCs w:val="24"/>
              </w:rPr>
              <w:t>(d)</w:t>
            </w:r>
            <w:r w:rsidRPr="00DC3F4B">
              <w:rPr>
                <w:rFonts w:ascii="Arial" w:hAnsi="Arial" w:cs="Arial"/>
                <w:sz w:val="20"/>
                <w:szCs w:val="24"/>
              </w:rPr>
              <w:tab/>
            </w:r>
          </w:p>
        </w:tc>
        <w:tc>
          <w:tcPr>
            <w:tcW w:w="4550" w:type="pct"/>
          </w:tcPr>
          <w:p w14:paraId="586C9BE1"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sz w:val="22"/>
                <w:szCs w:val="24"/>
              </w:rPr>
              <w:t>mandatory if Order made under section 68R of the Family Law Act 1975 The Court has made an Intervention Order being a Family Violence Order within the meaning of section 4(1) of the Family Law Act 1975 (Cth).</w:t>
            </w:r>
          </w:p>
        </w:tc>
      </w:tr>
      <w:tr w:rsidR="00DC3F4B" w:rsidRPr="00DC3F4B" w14:paraId="4F5978D2" w14:textId="77777777" w:rsidTr="00672A34">
        <w:tc>
          <w:tcPr>
            <w:tcW w:w="204" w:type="pct"/>
          </w:tcPr>
          <w:p w14:paraId="25E67854"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color w:val="000000" w:themeColor="text1"/>
                <w:sz w:val="22"/>
                <w:szCs w:val="24"/>
              </w:rPr>
              <w:t></w:t>
            </w:r>
            <w:r w:rsidRPr="00DC3F4B">
              <w:rPr>
                <w:rFonts w:ascii="Arial" w:hAnsi="Arial" w:cs="Arial"/>
                <w:color w:val="000000" w:themeColor="text1"/>
                <w:sz w:val="22"/>
                <w:szCs w:val="24"/>
              </w:rPr>
              <w:tab/>
            </w:r>
          </w:p>
        </w:tc>
        <w:tc>
          <w:tcPr>
            <w:tcW w:w="246" w:type="pct"/>
          </w:tcPr>
          <w:p w14:paraId="15A2E511"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sz w:val="20"/>
                <w:szCs w:val="24"/>
              </w:rPr>
              <w:t>(e)</w:t>
            </w:r>
            <w:r w:rsidRPr="00DC3F4B">
              <w:rPr>
                <w:rFonts w:ascii="Arial" w:hAnsi="Arial" w:cs="Arial"/>
                <w:sz w:val="20"/>
                <w:szCs w:val="24"/>
              </w:rPr>
              <w:tab/>
            </w:r>
          </w:p>
        </w:tc>
        <w:tc>
          <w:tcPr>
            <w:tcW w:w="4550" w:type="pct"/>
          </w:tcPr>
          <w:p w14:paraId="253A79A5"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sz w:val="22"/>
                <w:szCs w:val="24"/>
              </w:rPr>
              <w:t>mandatory if Order made under section 68R of the Family Law Act 1975 In making orders under section 68R of the Family Law Act 1975 (Cth), the Court has had regard to the purposes of Division 11 of the Family Law Act 1975 (Cth) as stated in section 68N of that Act and to whether spending time with both parents is in the best interests of the child[ren] described below.</w:t>
            </w:r>
          </w:p>
        </w:tc>
      </w:tr>
      <w:tr w:rsidR="00DC3F4B" w:rsidRPr="00DC3F4B" w14:paraId="27A24076" w14:textId="77777777" w:rsidTr="00672A34">
        <w:tc>
          <w:tcPr>
            <w:tcW w:w="204" w:type="pct"/>
          </w:tcPr>
          <w:p w14:paraId="367CEDE0"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color w:val="000000" w:themeColor="text1"/>
                <w:sz w:val="22"/>
                <w:szCs w:val="24"/>
              </w:rPr>
              <w:t></w:t>
            </w:r>
            <w:r w:rsidRPr="00DC3F4B">
              <w:rPr>
                <w:rFonts w:ascii="Arial" w:hAnsi="Arial" w:cs="Arial"/>
                <w:color w:val="000000" w:themeColor="text1"/>
                <w:sz w:val="22"/>
                <w:szCs w:val="24"/>
              </w:rPr>
              <w:tab/>
            </w:r>
          </w:p>
        </w:tc>
        <w:tc>
          <w:tcPr>
            <w:tcW w:w="246" w:type="pct"/>
          </w:tcPr>
          <w:p w14:paraId="71BE7F31"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sz w:val="20"/>
                <w:szCs w:val="24"/>
              </w:rPr>
              <w:t>(f)</w:t>
            </w:r>
            <w:r w:rsidRPr="00DC3F4B">
              <w:rPr>
                <w:rFonts w:ascii="Arial" w:hAnsi="Arial" w:cs="Arial"/>
                <w:sz w:val="20"/>
                <w:szCs w:val="24"/>
              </w:rPr>
              <w:tab/>
            </w:r>
          </w:p>
        </w:tc>
        <w:tc>
          <w:tcPr>
            <w:tcW w:w="4550" w:type="pct"/>
          </w:tcPr>
          <w:p w14:paraId="34226C51"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sz w:val="22"/>
                <w:szCs w:val="24"/>
              </w:rPr>
              <w:t>mandatory if Order made under section 68R of the Family Law Act 1975 The Court is satisfied that it is appropriate to [vary/discharge/suspend] the [order/Injunction] described below because a person has been exposed, or is likely to be exposed, to family violence as a result of the operation of that order or Injunction.</w:t>
            </w:r>
          </w:p>
        </w:tc>
      </w:tr>
      <w:tr w:rsidR="00DC3F4B" w:rsidRPr="00DC3F4B" w14:paraId="67A02EA3" w14:textId="77777777" w:rsidTr="00672A34">
        <w:tc>
          <w:tcPr>
            <w:tcW w:w="204" w:type="pct"/>
          </w:tcPr>
          <w:p w14:paraId="168FAAF6"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color w:val="000000" w:themeColor="text1"/>
                <w:sz w:val="22"/>
                <w:szCs w:val="24"/>
              </w:rPr>
              <w:t></w:t>
            </w:r>
            <w:r w:rsidRPr="00DC3F4B">
              <w:rPr>
                <w:rFonts w:ascii="Arial" w:hAnsi="Arial" w:cs="Arial"/>
                <w:color w:val="000000" w:themeColor="text1"/>
                <w:sz w:val="22"/>
                <w:szCs w:val="24"/>
              </w:rPr>
              <w:tab/>
            </w:r>
          </w:p>
        </w:tc>
        <w:tc>
          <w:tcPr>
            <w:tcW w:w="246" w:type="pct"/>
          </w:tcPr>
          <w:p w14:paraId="209E6CC5"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sz w:val="20"/>
                <w:szCs w:val="24"/>
              </w:rPr>
              <w:t>(g)</w:t>
            </w:r>
            <w:r w:rsidRPr="00DC3F4B">
              <w:rPr>
                <w:rFonts w:ascii="Arial" w:hAnsi="Arial" w:cs="Arial"/>
                <w:sz w:val="20"/>
                <w:szCs w:val="24"/>
              </w:rPr>
              <w:tab/>
            </w:r>
          </w:p>
        </w:tc>
        <w:tc>
          <w:tcPr>
            <w:tcW w:w="4550" w:type="pct"/>
          </w:tcPr>
          <w:p w14:paraId="78BF8D64"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sz w:val="22"/>
                <w:szCs w:val="24"/>
              </w:rPr>
              <w:t>mandatory if Order made under section 68R of the Family Law Act 1975 to revive, vary, discharge or suspend a Parenting Order or Recovery Order as mentioned in section 68R(1)(a) or section 68R(1)(b) The Court is satisfied it has before it material that was not before the Court that made the [order/Injunction] under the Family Law Act 1975 (Cth).</w:t>
            </w:r>
          </w:p>
        </w:tc>
      </w:tr>
    </w:tbl>
    <w:p w14:paraId="072A000E" w14:textId="77777777" w:rsidR="00DC3F4B" w:rsidRPr="00DC3F4B" w:rsidRDefault="00DC3F4B" w:rsidP="00DC3F4B">
      <w:pPr>
        <w:spacing w:after="0" w:line="240" w:lineRule="auto"/>
        <w:jc w:val="left"/>
        <w:rPr>
          <w:rFonts w:ascii="Arial" w:eastAsia="Times New Roman" w:hAnsi="Arial" w:cs="Arial"/>
          <w:sz w:val="24"/>
          <w:szCs w:val="24"/>
        </w:rPr>
      </w:pPr>
      <w:r w:rsidRPr="00DC3F4B">
        <w:rPr>
          <w:rFonts w:ascii="Arial" w:eastAsia="Times New Roman" w:hAnsi="Arial" w:cs="Arial"/>
          <w:sz w:val="24"/>
          <w:szCs w:val="24"/>
        </w:rPr>
        <w:br w:type="page"/>
      </w:r>
    </w:p>
    <w:tbl>
      <w:tblPr>
        <w:tblStyle w:val="TableGrid15"/>
        <w:tblW w:w="5002" w:type="pct"/>
        <w:tblInd w:w="-5" w:type="dxa"/>
        <w:tblBorders>
          <w:insideH w:val="none" w:sz="0" w:space="0" w:color="auto"/>
          <w:insideV w:val="none" w:sz="0" w:space="0" w:color="auto"/>
        </w:tblBorders>
        <w:tblLook w:val="04A0" w:firstRow="1" w:lastRow="0" w:firstColumn="1" w:lastColumn="0" w:noHBand="0" w:noVBand="1"/>
      </w:tblPr>
      <w:tblGrid>
        <w:gridCol w:w="381"/>
        <w:gridCol w:w="400"/>
        <w:gridCol w:w="8567"/>
      </w:tblGrid>
      <w:tr w:rsidR="00DC3F4B" w:rsidRPr="00DC3F4B" w14:paraId="5B5874FE" w14:textId="77777777" w:rsidTr="00672A34">
        <w:tc>
          <w:tcPr>
            <w:tcW w:w="5000" w:type="pct"/>
            <w:gridSpan w:val="3"/>
          </w:tcPr>
          <w:p w14:paraId="7150CE95" w14:textId="77777777" w:rsidR="00DC3F4B" w:rsidRPr="00DC3F4B" w:rsidRDefault="00DC3F4B" w:rsidP="00DC3F4B">
            <w:pPr>
              <w:spacing w:after="160" w:line="259" w:lineRule="auto"/>
              <w:rPr>
                <w:rFonts w:ascii="Arial" w:hAnsi="Arial" w:cs="Arial"/>
                <w:sz w:val="22"/>
                <w:szCs w:val="24"/>
              </w:rPr>
            </w:pPr>
            <w:r w:rsidRPr="00DC3F4B">
              <w:rPr>
                <w:rFonts w:ascii="Arial" w:hAnsi="Arial" w:cs="Arial"/>
                <w:sz w:val="22"/>
                <w:szCs w:val="24"/>
              </w:rPr>
              <w:lastRenderedPageBreak/>
              <w:t>Order</w:t>
            </w:r>
          </w:p>
          <w:p w14:paraId="44121E7E" w14:textId="77777777" w:rsidR="00DC3F4B" w:rsidRPr="00DC3F4B" w:rsidRDefault="00DC3F4B" w:rsidP="00DC3F4B">
            <w:pPr>
              <w:spacing w:after="160" w:line="259" w:lineRule="auto"/>
              <w:rPr>
                <w:rFonts w:ascii="Arial" w:hAnsi="Arial" w:cs="Arial"/>
                <w:sz w:val="22"/>
                <w:szCs w:val="24"/>
              </w:rPr>
            </w:pPr>
            <w:r w:rsidRPr="00DC3F4B">
              <w:rPr>
                <w:rFonts w:ascii="Arial" w:hAnsi="Arial" w:cs="Arial"/>
                <w:sz w:val="22"/>
                <w:szCs w:val="24"/>
              </w:rPr>
              <w:t>Date of Order: [date]</w:t>
            </w:r>
          </w:p>
          <w:p w14:paraId="0628A510" w14:textId="77777777" w:rsidR="00DC3F4B" w:rsidRPr="00DC3F4B" w:rsidRDefault="00DC3F4B" w:rsidP="00DC3F4B">
            <w:pPr>
              <w:spacing w:after="160" w:line="259" w:lineRule="auto"/>
              <w:rPr>
                <w:rFonts w:ascii="Arial" w:hAnsi="Arial" w:cs="Arial"/>
                <w:sz w:val="22"/>
                <w:szCs w:val="24"/>
              </w:rPr>
            </w:pPr>
            <w:r w:rsidRPr="00DC3F4B">
              <w:rPr>
                <w:rFonts w:ascii="Arial" w:hAnsi="Arial" w:cs="Arial"/>
                <w:sz w:val="22"/>
                <w:szCs w:val="24"/>
              </w:rPr>
              <w:t>Terms of Order</w:t>
            </w:r>
          </w:p>
          <w:p w14:paraId="60510FC2" w14:textId="77777777" w:rsidR="00DC3F4B" w:rsidRPr="00DC3F4B" w:rsidRDefault="00DC3F4B" w:rsidP="00DC3F4B">
            <w:pPr>
              <w:spacing w:after="160" w:line="259" w:lineRule="auto"/>
              <w:rPr>
                <w:rFonts w:ascii="Arial" w:hAnsi="Arial" w:cs="Arial"/>
                <w:sz w:val="22"/>
                <w:szCs w:val="24"/>
              </w:rPr>
            </w:pPr>
            <w:r w:rsidRPr="00DC3F4B">
              <w:rPr>
                <w:rFonts w:ascii="Arial" w:hAnsi="Arial" w:cs="Arial"/>
                <w:sz w:val="22"/>
                <w:szCs w:val="24"/>
              </w:rPr>
              <w:t>It is ordered that:</w:t>
            </w:r>
          </w:p>
          <w:p w14:paraId="20D6611E"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sz w:val="22"/>
                <w:szCs w:val="24"/>
              </w:rPr>
              <w:t xml:space="preserve">Orders in separately numbered paragraphs. </w:t>
            </w:r>
          </w:p>
        </w:tc>
      </w:tr>
      <w:tr w:rsidR="00DC3F4B" w:rsidRPr="00DC3F4B" w14:paraId="5575F4BF" w14:textId="77777777" w:rsidTr="00672A34">
        <w:tc>
          <w:tcPr>
            <w:tcW w:w="204" w:type="pct"/>
          </w:tcPr>
          <w:p w14:paraId="6B8D1DD8"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color w:val="000000" w:themeColor="text1"/>
                <w:sz w:val="22"/>
                <w:szCs w:val="24"/>
              </w:rPr>
              <w:t></w:t>
            </w:r>
          </w:p>
        </w:tc>
        <w:tc>
          <w:tcPr>
            <w:tcW w:w="214" w:type="pct"/>
          </w:tcPr>
          <w:p w14:paraId="1FBEE50D"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sz w:val="22"/>
                <w:szCs w:val="24"/>
              </w:rPr>
              <w:t>1.</w:t>
            </w:r>
          </w:p>
        </w:tc>
        <w:tc>
          <w:tcPr>
            <w:tcW w:w="4583" w:type="pct"/>
          </w:tcPr>
          <w:p w14:paraId="7965E7AE"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sz w:val="22"/>
                <w:szCs w:val="24"/>
              </w:rPr>
              <w:t>Pursuant to section 26 of the Intervention Orders (Prevention of Abuse) Act 2009, the Final Intervention Order made on [date] be varied so that the conditions are as set out below.</w:t>
            </w:r>
          </w:p>
        </w:tc>
      </w:tr>
      <w:tr w:rsidR="00DC3F4B" w:rsidRPr="00DC3F4B" w14:paraId="00D1C30C" w14:textId="77777777" w:rsidTr="00672A34">
        <w:tc>
          <w:tcPr>
            <w:tcW w:w="204" w:type="pct"/>
          </w:tcPr>
          <w:p w14:paraId="293B2B04"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color w:val="000000" w:themeColor="text1"/>
                <w:sz w:val="22"/>
                <w:szCs w:val="24"/>
              </w:rPr>
              <w:t></w:t>
            </w:r>
          </w:p>
        </w:tc>
        <w:tc>
          <w:tcPr>
            <w:tcW w:w="214" w:type="pct"/>
          </w:tcPr>
          <w:p w14:paraId="5DEDF3F2"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sz w:val="22"/>
                <w:szCs w:val="24"/>
              </w:rPr>
              <w:t>2.</w:t>
            </w:r>
          </w:p>
        </w:tc>
        <w:tc>
          <w:tcPr>
            <w:tcW w:w="4583" w:type="pct"/>
          </w:tcPr>
          <w:p w14:paraId="0CB46D4C"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sz w:val="22"/>
                <w:szCs w:val="24"/>
              </w:rPr>
              <w:t>Pursuant to section 27 of the Intervention Orders (Prevention of Abuse) Act 2009, the Problem Gambling Family Protection Order made on [date] be varied so that the conditions are as set out below.</w:t>
            </w:r>
          </w:p>
        </w:tc>
      </w:tr>
      <w:tr w:rsidR="00DC3F4B" w:rsidRPr="00DC3F4B" w14:paraId="55CBFF2A" w14:textId="77777777" w:rsidTr="00672A34">
        <w:tc>
          <w:tcPr>
            <w:tcW w:w="204" w:type="pct"/>
          </w:tcPr>
          <w:p w14:paraId="0A344CF3"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color w:val="000000" w:themeColor="text1"/>
                <w:sz w:val="22"/>
                <w:szCs w:val="24"/>
              </w:rPr>
              <w:t></w:t>
            </w:r>
          </w:p>
        </w:tc>
        <w:tc>
          <w:tcPr>
            <w:tcW w:w="214" w:type="pct"/>
          </w:tcPr>
          <w:p w14:paraId="1378B27D"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sz w:val="22"/>
                <w:szCs w:val="24"/>
              </w:rPr>
              <w:t>3.</w:t>
            </w:r>
          </w:p>
        </w:tc>
        <w:tc>
          <w:tcPr>
            <w:tcW w:w="4583" w:type="pct"/>
          </w:tcPr>
          <w:p w14:paraId="18642AD5"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sz w:val="22"/>
                <w:szCs w:val="24"/>
              </w:rPr>
              <w:t>Pursuant to section 29P of the Intervention Orders (Prevention of Abuse) Act 2009, the Recognised Domestic Violence Order made in [State/Territory] on [date] [reference number] for the protection of [protected persons] be varied so that the conditions are as set out below.</w:t>
            </w:r>
          </w:p>
        </w:tc>
      </w:tr>
      <w:tr w:rsidR="00DC3F4B" w:rsidRPr="00DC3F4B" w14:paraId="351A5A7E" w14:textId="77777777" w:rsidTr="00672A34">
        <w:tc>
          <w:tcPr>
            <w:tcW w:w="204" w:type="pct"/>
          </w:tcPr>
          <w:p w14:paraId="0E08BEEC"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color w:val="000000" w:themeColor="text1"/>
                <w:sz w:val="22"/>
                <w:szCs w:val="24"/>
              </w:rPr>
              <w:t></w:t>
            </w:r>
          </w:p>
        </w:tc>
        <w:tc>
          <w:tcPr>
            <w:tcW w:w="214" w:type="pct"/>
          </w:tcPr>
          <w:p w14:paraId="009118A3"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sz w:val="22"/>
                <w:szCs w:val="24"/>
              </w:rPr>
              <w:t>4.</w:t>
            </w:r>
          </w:p>
        </w:tc>
        <w:tc>
          <w:tcPr>
            <w:tcW w:w="4583" w:type="pct"/>
          </w:tcPr>
          <w:p w14:paraId="596AE1D5"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sz w:val="22"/>
                <w:szCs w:val="24"/>
              </w:rPr>
              <w:t xml:space="preserve">The entire: </w:t>
            </w:r>
          </w:p>
          <w:p w14:paraId="74668031" w14:textId="77777777" w:rsidR="00DC3F4B" w:rsidRPr="00DC3F4B" w:rsidRDefault="00DC3F4B" w:rsidP="00DC3F4B">
            <w:pPr>
              <w:spacing w:after="160" w:line="259" w:lineRule="auto"/>
              <w:ind w:left="720" w:hanging="360"/>
              <w:jc w:val="left"/>
              <w:rPr>
                <w:rFonts w:ascii="Arial" w:hAnsi="Arial" w:cs="Arial"/>
                <w:sz w:val="22"/>
                <w:szCs w:val="24"/>
              </w:rPr>
            </w:pPr>
            <w:r w:rsidRPr="00DC3F4B">
              <w:rPr>
                <w:rFonts w:ascii="Arial" w:hAnsi="Arial" w:cs="Arial"/>
                <w:color w:val="000000" w:themeColor="text1"/>
                <w:sz w:val="22"/>
                <w:szCs w:val="24"/>
              </w:rPr>
              <w:t></w:t>
            </w:r>
            <w:r w:rsidRPr="00DC3F4B">
              <w:rPr>
                <w:rFonts w:ascii="Arial" w:hAnsi="Arial" w:cs="Arial"/>
                <w:color w:val="000000" w:themeColor="text1"/>
                <w:sz w:val="22"/>
                <w:szCs w:val="24"/>
              </w:rPr>
              <w:tab/>
            </w:r>
            <w:r w:rsidRPr="00DC3F4B">
              <w:rPr>
                <w:rFonts w:ascii="Arial" w:hAnsi="Arial" w:cs="Arial"/>
                <w:sz w:val="22"/>
                <w:szCs w:val="24"/>
              </w:rPr>
              <w:t>[Final Intervention/Problem Gambling Family Protection] Order made on [date]</w:t>
            </w:r>
          </w:p>
          <w:p w14:paraId="1B50DEF9" w14:textId="77777777" w:rsidR="00DC3F4B" w:rsidRPr="00DC3F4B" w:rsidRDefault="00DC3F4B" w:rsidP="00DC3F4B">
            <w:pPr>
              <w:spacing w:after="160" w:line="259" w:lineRule="auto"/>
              <w:ind w:left="720" w:hanging="360"/>
              <w:jc w:val="left"/>
              <w:rPr>
                <w:rFonts w:ascii="Arial" w:hAnsi="Arial" w:cs="Arial"/>
                <w:sz w:val="22"/>
                <w:szCs w:val="24"/>
              </w:rPr>
            </w:pPr>
            <w:r w:rsidRPr="00DC3F4B">
              <w:rPr>
                <w:rFonts w:ascii="Arial" w:hAnsi="Arial" w:cs="Arial"/>
                <w:color w:val="000000" w:themeColor="text1"/>
                <w:sz w:val="22"/>
                <w:szCs w:val="24"/>
              </w:rPr>
              <w:t></w:t>
            </w:r>
            <w:r w:rsidRPr="00DC3F4B">
              <w:rPr>
                <w:rFonts w:ascii="Arial" w:hAnsi="Arial" w:cs="Arial"/>
                <w:color w:val="000000" w:themeColor="text1"/>
                <w:sz w:val="22"/>
                <w:szCs w:val="24"/>
              </w:rPr>
              <w:tab/>
            </w:r>
            <w:r w:rsidRPr="00DC3F4B">
              <w:rPr>
                <w:rFonts w:ascii="Arial" w:hAnsi="Arial" w:cs="Arial"/>
                <w:sz w:val="22"/>
                <w:szCs w:val="24"/>
              </w:rPr>
              <w:t>Recognised Domestic Violence Order made in [State/Territory] on [date] [reference number]</w:t>
            </w:r>
          </w:p>
          <w:p w14:paraId="0886C403"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sz w:val="22"/>
                <w:szCs w:val="24"/>
              </w:rPr>
              <w:t>be revoked.</w:t>
            </w:r>
          </w:p>
        </w:tc>
      </w:tr>
      <w:tr w:rsidR="00DC3F4B" w:rsidRPr="00DC3F4B" w14:paraId="7CA7E887" w14:textId="77777777" w:rsidTr="00672A34">
        <w:tc>
          <w:tcPr>
            <w:tcW w:w="204" w:type="pct"/>
          </w:tcPr>
          <w:p w14:paraId="4F0E5E7A"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color w:val="000000" w:themeColor="text1"/>
                <w:sz w:val="22"/>
                <w:szCs w:val="24"/>
              </w:rPr>
              <w:t></w:t>
            </w:r>
          </w:p>
        </w:tc>
        <w:tc>
          <w:tcPr>
            <w:tcW w:w="214" w:type="pct"/>
          </w:tcPr>
          <w:p w14:paraId="754B4BD4"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sz w:val="22"/>
                <w:szCs w:val="24"/>
              </w:rPr>
              <w:t>5.</w:t>
            </w:r>
          </w:p>
        </w:tc>
        <w:tc>
          <w:tcPr>
            <w:tcW w:w="4583" w:type="pct"/>
          </w:tcPr>
          <w:p w14:paraId="64A8F83A" w14:textId="77777777" w:rsidR="00DC3F4B" w:rsidRPr="00DC3F4B" w:rsidRDefault="00DC3F4B" w:rsidP="00DC3F4B">
            <w:pPr>
              <w:spacing w:after="160" w:line="259" w:lineRule="auto"/>
              <w:rPr>
                <w:rFonts w:ascii="Arial" w:hAnsi="Arial" w:cs="Arial"/>
                <w:sz w:val="22"/>
                <w:szCs w:val="24"/>
              </w:rPr>
            </w:pPr>
            <w:r w:rsidRPr="00DC3F4B">
              <w:rPr>
                <w:rFonts w:ascii="Arial" w:hAnsi="Arial" w:cs="Arial"/>
                <w:sz w:val="22"/>
                <w:szCs w:val="24"/>
              </w:rPr>
              <w:t xml:space="preserve">default selected if ‘section 68R Order’ selected above – only available if jurisdiction Magistrates Court or Youth Court Family Law Act 1975 section 69J </w:t>
            </w:r>
            <w:r w:rsidRPr="00DC3F4B">
              <w:rPr>
                <w:rFonts w:ascii="Arial" w:hAnsi="Arial" w:cs="Arial"/>
                <w:sz w:val="22"/>
                <w:szCs w:val="24"/>
              </w:rPr>
              <w:br/>
              <w:t>The: provision for multiple</w:t>
            </w:r>
          </w:p>
          <w:p w14:paraId="4147BEC8" w14:textId="77777777" w:rsidR="00DC3F4B" w:rsidRPr="00DC3F4B" w:rsidRDefault="00DC3F4B" w:rsidP="00DC3F4B">
            <w:pPr>
              <w:spacing w:after="160" w:line="259" w:lineRule="auto"/>
              <w:ind w:left="720" w:hanging="360"/>
              <w:jc w:val="left"/>
              <w:rPr>
                <w:rFonts w:ascii="Arial" w:hAnsi="Arial" w:cs="Arial"/>
                <w:sz w:val="22"/>
                <w:szCs w:val="24"/>
              </w:rPr>
            </w:pPr>
            <w:r w:rsidRPr="00DC3F4B">
              <w:rPr>
                <w:rFonts w:ascii="Arial" w:hAnsi="Arial" w:cs="Arial"/>
                <w:color w:val="000000" w:themeColor="text1"/>
                <w:sz w:val="22"/>
                <w:szCs w:val="24"/>
              </w:rPr>
              <w:t></w:t>
            </w:r>
            <w:r w:rsidRPr="00DC3F4B">
              <w:rPr>
                <w:rFonts w:ascii="Arial" w:hAnsi="Arial" w:cs="Arial"/>
                <w:color w:val="000000" w:themeColor="text1"/>
                <w:sz w:val="22"/>
                <w:szCs w:val="24"/>
              </w:rPr>
              <w:tab/>
            </w:r>
            <w:r w:rsidRPr="00DC3F4B">
              <w:rPr>
                <w:rFonts w:ascii="Arial" w:hAnsi="Arial" w:cs="Arial"/>
                <w:sz w:val="22"/>
                <w:szCs w:val="24"/>
              </w:rPr>
              <w:t>Parenting Order made on [date] by [Judicial Officer]</w:t>
            </w:r>
          </w:p>
          <w:p w14:paraId="786EE634" w14:textId="77777777" w:rsidR="00DC3F4B" w:rsidRPr="00DC3F4B" w:rsidRDefault="00DC3F4B" w:rsidP="00DC3F4B">
            <w:pPr>
              <w:spacing w:after="160" w:line="259" w:lineRule="auto"/>
              <w:ind w:left="720" w:hanging="360"/>
              <w:jc w:val="left"/>
              <w:rPr>
                <w:rFonts w:ascii="Arial" w:hAnsi="Arial" w:cs="Arial"/>
                <w:sz w:val="22"/>
                <w:szCs w:val="24"/>
              </w:rPr>
            </w:pPr>
            <w:r w:rsidRPr="00DC3F4B">
              <w:rPr>
                <w:rFonts w:ascii="Arial" w:hAnsi="Arial" w:cs="Arial"/>
                <w:color w:val="000000" w:themeColor="text1"/>
                <w:sz w:val="22"/>
                <w:szCs w:val="24"/>
              </w:rPr>
              <w:t></w:t>
            </w:r>
            <w:r w:rsidRPr="00DC3F4B">
              <w:rPr>
                <w:rFonts w:ascii="Arial" w:hAnsi="Arial" w:cs="Arial"/>
                <w:color w:val="000000" w:themeColor="text1"/>
                <w:sz w:val="22"/>
                <w:szCs w:val="24"/>
              </w:rPr>
              <w:tab/>
            </w:r>
            <w:r w:rsidRPr="00DC3F4B">
              <w:rPr>
                <w:rFonts w:ascii="Arial" w:hAnsi="Arial" w:cs="Arial"/>
                <w:sz w:val="22"/>
                <w:szCs w:val="24"/>
              </w:rPr>
              <w:t>Recovery Order made on [date] by [Judicial Officer]</w:t>
            </w:r>
          </w:p>
          <w:p w14:paraId="51825A24" w14:textId="77777777" w:rsidR="00DC3F4B" w:rsidRPr="00DC3F4B" w:rsidRDefault="00DC3F4B" w:rsidP="00DC3F4B">
            <w:pPr>
              <w:spacing w:after="160" w:line="259" w:lineRule="auto"/>
              <w:ind w:left="720" w:hanging="360"/>
              <w:jc w:val="left"/>
              <w:rPr>
                <w:rFonts w:ascii="Arial" w:hAnsi="Arial" w:cs="Arial"/>
                <w:sz w:val="22"/>
                <w:szCs w:val="24"/>
              </w:rPr>
            </w:pPr>
            <w:r w:rsidRPr="00DC3F4B">
              <w:rPr>
                <w:rFonts w:ascii="Arial" w:hAnsi="Arial" w:cs="Arial"/>
                <w:color w:val="000000" w:themeColor="text1"/>
                <w:sz w:val="22"/>
                <w:szCs w:val="24"/>
              </w:rPr>
              <w:t></w:t>
            </w:r>
            <w:r w:rsidRPr="00DC3F4B">
              <w:rPr>
                <w:rFonts w:ascii="Arial" w:hAnsi="Arial" w:cs="Arial"/>
                <w:color w:val="000000" w:themeColor="text1"/>
                <w:sz w:val="22"/>
                <w:szCs w:val="24"/>
              </w:rPr>
              <w:tab/>
            </w:r>
            <w:r w:rsidRPr="00DC3F4B">
              <w:rPr>
                <w:rFonts w:ascii="Arial" w:hAnsi="Arial" w:cs="Arial"/>
                <w:sz w:val="22"/>
                <w:szCs w:val="24"/>
              </w:rPr>
              <w:t>Injunction granted on [date] by [Judicial Officer]</w:t>
            </w:r>
          </w:p>
          <w:p w14:paraId="10C8FDA8" w14:textId="77777777" w:rsidR="00DC3F4B" w:rsidRPr="00DC3F4B" w:rsidRDefault="00DC3F4B" w:rsidP="00DC3F4B">
            <w:pPr>
              <w:spacing w:after="160" w:line="259" w:lineRule="auto"/>
              <w:ind w:left="720" w:hanging="360"/>
              <w:jc w:val="left"/>
              <w:rPr>
                <w:rFonts w:ascii="Arial" w:hAnsi="Arial" w:cs="Arial"/>
                <w:sz w:val="22"/>
                <w:szCs w:val="24"/>
              </w:rPr>
            </w:pPr>
            <w:r w:rsidRPr="00DC3F4B">
              <w:rPr>
                <w:rFonts w:ascii="Arial" w:hAnsi="Arial" w:cs="Arial"/>
                <w:color w:val="000000" w:themeColor="text1"/>
                <w:sz w:val="22"/>
                <w:szCs w:val="24"/>
              </w:rPr>
              <w:t></w:t>
            </w:r>
            <w:r w:rsidRPr="00DC3F4B">
              <w:rPr>
                <w:rFonts w:ascii="Arial" w:hAnsi="Arial" w:cs="Arial"/>
                <w:color w:val="000000" w:themeColor="text1"/>
                <w:sz w:val="22"/>
                <w:szCs w:val="24"/>
              </w:rPr>
              <w:tab/>
            </w:r>
            <w:r w:rsidRPr="00DC3F4B">
              <w:rPr>
                <w:rFonts w:ascii="Arial" w:hAnsi="Arial" w:cs="Arial"/>
                <w:sz w:val="22"/>
                <w:szCs w:val="24"/>
              </w:rPr>
              <w:t>Undertaking given on [date] by [Judicial Officer]</w:t>
            </w:r>
          </w:p>
          <w:p w14:paraId="09B7E310" w14:textId="77777777" w:rsidR="00DC3F4B" w:rsidRPr="00DC3F4B" w:rsidRDefault="00DC3F4B" w:rsidP="00DC3F4B">
            <w:pPr>
              <w:spacing w:after="160" w:line="259" w:lineRule="auto"/>
              <w:ind w:left="720" w:hanging="360"/>
              <w:jc w:val="left"/>
              <w:rPr>
                <w:rFonts w:ascii="Arial" w:hAnsi="Arial" w:cs="Arial"/>
                <w:sz w:val="22"/>
                <w:szCs w:val="24"/>
              </w:rPr>
            </w:pPr>
            <w:r w:rsidRPr="00DC3F4B">
              <w:rPr>
                <w:rFonts w:ascii="Arial" w:hAnsi="Arial" w:cs="Arial"/>
                <w:color w:val="000000" w:themeColor="text1"/>
                <w:sz w:val="22"/>
                <w:szCs w:val="24"/>
              </w:rPr>
              <w:t></w:t>
            </w:r>
            <w:r w:rsidRPr="00DC3F4B">
              <w:rPr>
                <w:rFonts w:ascii="Arial" w:hAnsi="Arial" w:cs="Arial"/>
                <w:color w:val="000000" w:themeColor="text1"/>
                <w:sz w:val="22"/>
                <w:szCs w:val="24"/>
              </w:rPr>
              <w:tab/>
            </w:r>
            <w:r w:rsidRPr="00DC3F4B">
              <w:rPr>
                <w:rFonts w:ascii="Arial" w:hAnsi="Arial" w:cs="Arial"/>
                <w:sz w:val="22"/>
                <w:szCs w:val="24"/>
              </w:rPr>
              <w:t>Registered Parenting Plan registered on [date] by [Judicial Officer]</w:t>
            </w:r>
          </w:p>
          <w:p w14:paraId="6E8E85CC" w14:textId="77777777" w:rsidR="00DC3F4B" w:rsidRPr="00DC3F4B" w:rsidRDefault="00DC3F4B" w:rsidP="00DC3F4B">
            <w:pPr>
              <w:spacing w:after="160" w:line="259" w:lineRule="auto"/>
              <w:ind w:left="720" w:hanging="360"/>
              <w:jc w:val="left"/>
              <w:rPr>
                <w:rFonts w:ascii="Arial" w:hAnsi="Arial" w:cs="Arial"/>
                <w:sz w:val="22"/>
                <w:szCs w:val="24"/>
              </w:rPr>
            </w:pPr>
            <w:r w:rsidRPr="00DC3F4B">
              <w:rPr>
                <w:rFonts w:ascii="Arial" w:hAnsi="Arial" w:cs="Arial"/>
                <w:color w:val="000000" w:themeColor="text1"/>
                <w:sz w:val="22"/>
                <w:szCs w:val="24"/>
              </w:rPr>
              <w:t></w:t>
            </w:r>
            <w:r w:rsidRPr="00DC3F4B">
              <w:rPr>
                <w:rFonts w:ascii="Arial" w:hAnsi="Arial" w:cs="Arial"/>
                <w:color w:val="000000" w:themeColor="text1"/>
                <w:sz w:val="22"/>
                <w:szCs w:val="24"/>
              </w:rPr>
              <w:tab/>
            </w:r>
            <w:r w:rsidRPr="00DC3F4B">
              <w:rPr>
                <w:rFonts w:ascii="Arial" w:hAnsi="Arial" w:cs="Arial"/>
                <w:sz w:val="22"/>
                <w:szCs w:val="24"/>
              </w:rPr>
              <w:t>Recognisance entered into on [date] by [name]</w:t>
            </w:r>
          </w:p>
          <w:p w14:paraId="6CAFCAA8"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sz w:val="22"/>
                <w:szCs w:val="24"/>
              </w:rPr>
              <w:t>in the [Family Court/Federal Circuit Court] in [proceeding number] is:</w:t>
            </w:r>
          </w:p>
          <w:p w14:paraId="2EFE906F" w14:textId="77777777" w:rsidR="00DC3F4B" w:rsidRPr="00DC3F4B" w:rsidRDefault="00DC3F4B" w:rsidP="00DC3F4B">
            <w:pPr>
              <w:spacing w:after="160" w:line="259" w:lineRule="auto"/>
              <w:ind w:left="720" w:hanging="360"/>
              <w:jc w:val="left"/>
              <w:rPr>
                <w:rFonts w:ascii="Arial" w:hAnsi="Arial" w:cs="Arial"/>
                <w:sz w:val="22"/>
                <w:szCs w:val="24"/>
              </w:rPr>
            </w:pPr>
            <w:r w:rsidRPr="00DC3F4B">
              <w:rPr>
                <w:rFonts w:ascii="Arial" w:hAnsi="Arial" w:cs="Arial"/>
                <w:color w:val="000000" w:themeColor="text1"/>
                <w:sz w:val="22"/>
                <w:szCs w:val="24"/>
              </w:rPr>
              <w:t></w:t>
            </w:r>
            <w:r w:rsidRPr="00DC3F4B">
              <w:rPr>
                <w:rFonts w:ascii="Arial" w:hAnsi="Arial" w:cs="Arial"/>
                <w:color w:val="000000" w:themeColor="text1"/>
                <w:sz w:val="22"/>
                <w:szCs w:val="24"/>
              </w:rPr>
              <w:tab/>
            </w:r>
            <w:r w:rsidRPr="00DC3F4B">
              <w:rPr>
                <w:rFonts w:ascii="Arial" w:hAnsi="Arial" w:cs="Arial"/>
                <w:sz w:val="22"/>
                <w:szCs w:val="24"/>
              </w:rPr>
              <w:t>revived with effect [forthwith/from [date]]</w:t>
            </w:r>
          </w:p>
          <w:p w14:paraId="76F7C079" w14:textId="77777777" w:rsidR="00DC3F4B" w:rsidRPr="00DC3F4B" w:rsidRDefault="00DC3F4B" w:rsidP="00DC3F4B">
            <w:pPr>
              <w:spacing w:after="160" w:line="259" w:lineRule="auto"/>
              <w:ind w:left="720" w:hanging="360"/>
              <w:jc w:val="left"/>
              <w:rPr>
                <w:rFonts w:ascii="Arial" w:hAnsi="Arial" w:cs="Arial"/>
                <w:sz w:val="22"/>
                <w:szCs w:val="24"/>
              </w:rPr>
            </w:pPr>
            <w:r w:rsidRPr="00DC3F4B">
              <w:rPr>
                <w:rFonts w:ascii="Arial" w:hAnsi="Arial" w:cs="Arial"/>
                <w:color w:val="000000" w:themeColor="text1"/>
                <w:sz w:val="22"/>
                <w:szCs w:val="24"/>
              </w:rPr>
              <w:t></w:t>
            </w:r>
            <w:r w:rsidRPr="00DC3F4B">
              <w:rPr>
                <w:rFonts w:ascii="Arial" w:hAnsi="Arial" w:cs="Arial"/>
                <w:color w:val="000000" w:themeColor="text1"/>
                <w:sz w:val="22"/>
                <w:szCs w:val="24"/>
              </w:rPr>
              <w:tab/>
            </w:r>
            <w:r w:rsidRPr="00DC3F4B">
              <w:rPr>
                <w:rFonts w:ascii="Arial" w:hAnsi="Arial" w:cs="Arial"/>
                <w:sz w:val="22"/>
                <w:szCs w:val="24"/>
              </w:rPr>
              <w:t>varied with effect [forthwith/from [date]] as follows: [details]</w:t>
            </w:r>
          </w:p>
          <w:p w14:paraId="199FCD1B" w14:textId="77777777" w:rsidR="00DC3F4B" w:rsidRPr="00DC3F4B" w:rsidRDefault="00DC3F4B" w:rsidP="00DC3F4B">
            <w:pPr>
              <w:spacing w:after="160" w:line="259" w:lineRule="auto"/>
              <w:ind w:left="720" w:hanging="360"/>
              <w:jc w:val="left"/>
              <w:rPr>
                <w:rFonts w:ascii="Arial" w:hAnsi="Arial" w:cs="Arial"/>
                <w:sz w:val="22"/>
                <w:szCs w:val="24"/>
              </w:rPr>
            </w:pPr>
            <w:r w:rsidRPr="00DC3F4B">
              <w:rPr>
                <w:rFonts w:ascii="Arial" w:hAnsi="Arial" w:cs="Arial"/>
                <w:color w:val="000000" w:themeColor="text1"/>
                <w:sz w:val="22"/>
                <w:szCs w:val="24"/>
              </w:rPr>
              <w:t></w:t>
            </w:r>
            <w:r w:rsidRPr="00DC3F4B">
              <w:rPr>
                <w:rFonts w:ascii="Arial" w:hAnsi="Arial" w:cs="Arial"/>
                <w:color w:val="000000" w:themeColor="text1"/>
                <w:sz w:val="22"/>
                <w:szCs w:val="24"/>
              </w:rPr>
              <w:tab/>
            </w:r>
            <w:r w:rsidRPr="00DC3F4B">
              <w:rPr>
                <w:rFonts w:ascii="Arial" w:hAnsi="Arial" w:cs="Arial"/>
                <w:sz w:val="22"/>
                <w:szCs w:val="24"/>
              </w:rPr>
              <w:t>discharged with effect [forthwith/from [date]]</w:t>
            </w:r>
          </w:p>
          <w:p w14:paraId="228C550F" w14:textId="77777777" w:rsidR="00DC3F4B" w:rsidRPr="00DC3F4B" w:rsidRDefault="00DC3F4B" w:rsidP="00DC3F4B">
            <w:pPr>
              <w:spacing w:after="160" w:line="259" w:lineRule="auto"/>
              <w:ind w:left="720" w:hanging="360"/>
              <w:jc w:val="left"/>
              <w:rPr>
                <w:rFonts w:ascii="Arial" w:hAnsi="Arial" w:cs="Arial"/>
                <w:sz w:val="22"/>
                <w:szCs w:val="24"/>
              </w:rPr>
            </w:pPr>
            <w:r w:rsidRPr="00DC3F4B">
              <w:rPr>
                <w:rFonts w:ascii="Arial" w:hAnsi="Arial" w:cs="Arial"/>
                <w:color w:val="000000" w:themeColor="text1"/>
                <w:sz w:val="22"/>
                <w:szCs w:val="24"/>
              </w:rPr>
              <w:t></w:t>
            </w:r>
            <w:r w:rsidRPr="00DC3F4B">
              <w:rPr>
                <w:rFonts w:ascii="Arial" w:hAnsi="Arial" w:cs="Arial"/>
                <w:color w:val="000000" w:themeColor="text1"/>
                <w:sz w:val="22"/>
                <w:szCs w:val="24"/>
              </w:rPr>
              <w:tab/>
            </w:r>
            <w:r w:rsidRPr="00DC3F4B">
              <w:rPr>
                <w:rFonts w:ascii="Arial" w:hAnsi="Arial" w:cs="Arial"/>
                <w:sz w:val="22"/>
                <w:szCs w:val="24"/>
              </w:rPr>
              <w:t>suspended [forthwith/from [date]] until [further order/date]</w:t>
            </w:r>
          </w:p>
        </w:tc>
      </w:tr>
      <w:tr w:rsidR="00DC3F4B" w:rsidRPr="00DC3F4B" w14:paraId="24CA728D" w14:textId="77777777" w:rsidTr="00672A34">
        <w:tc>
          <w:tcPr>
            <w:tcW w:w="204" w:type="pct"/>
          </w:tcPr>
          <w:p w14:paraId="50907934"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color w:val="000000" w:themeColor="text1"/>
                <w:sz w:val="22"/>
                <w:szCs w:val="24"/>
              </w:rPr>
              <w:t></w:t>
            </w:r>
          </w:p>
        </w:tc>
        <w:tc>
          <w:tcPr>
            <w:tcW w:w="214" w:type="pct"/>
          </w:tcPr>
          <w:p w14:paraId="5186AAF6"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sz w:val="22"/>
                <w:szCs w:val="24"/>
              </w:rPr>
              <w:t>6.</w:t>
            </w:r>
          </w:p>
        </w:tc>
        <w:tc>
          <w:tcPr>
            <w:tcW w:w="4583" w:type="pct"/>
          </w:tcPr>
          <w:p w14:paraId="36598EDD"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sz w:val="22"/>
                <w:szCs w:val="24"/>
              </w:rPr>
              <w:t>[other orders].</w:t>
            </w:r>
          </w:p>
        </w:tc>
      </w:tr>
    </w:tbl>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14"/>
        <w:gridCol w:w="753"/>
        <w:gridCol w:w="7677"/>
      </w:tblGrid>
      <w:tr w:rsidR="00DC3F4B" w:rsidRPr="00DC3F4B" w14:paraId="33D7B79C" w14:textId="77777777" w:rsidTr="00672A34">
        <w:trPr>
          <w:jc w:val="center"/>
        </w:trPr>
        <w:tc>
          <w:tcPr>
            <w:tcW w:w="5000" w:type="pct"/>
            <w:gridSpan w:val="3"/>
          </w:tcPr>
          <w:p w14:paraId="059962E5" w14:textId="77777777" w:rsidR="00DC3F4B" w:rsidRPr="00DC3F4B" w:rsidRDefault="00DC3F4B" w:rsidP="00DC3F4B">
            <w:pPr>
              <w:spacing w:after="160" w:line="259" w:lineRule="auto"/>
              <w:rPr>
                <w:rFonts w:ascii="Arial" w:eastAsia="Times New Roman" w:hAnsi="Arial" w:cs="Arial"/>
                <w:b/>
                <w:sz w:val="22"/>
              </w:rPr>
            </w:pPr>
            <w:r w:rsidRPr="00DC3F4B">
              <w:rPr>
                <w:rFonts w:ascii="Arial" w:eastAsia="Times New Roman" w:hAnsi="Arial" w:cs="Arial"/>
                <w:b/>
                <w:sz w:val="22"/>
              </w:rPr>
              <w:lastRenderedPageBreak/>
              <w:t>Intervention Order</w:t>
            </w:r>
          </w:p>
          <w:p w14:paraId="68738C3C" w14:textId="77777777" w:rsidR="00DC3F4B" w:rsidRPr="00DC3F4B" w:rsidRDefault="00DC3F4B" w:rsidP="00DC3F4B">
            <w:pPr>
              <w:spacing w:after="160" w:line="259" w:lineRule="auto"/>
              <w:rPr>
                <w:rFonts w:ascii="Arial" w:eastAsia="Times New Roman" w:hAnsi="Arial" w:cs="Arial"/>
                <w:b/>
                <w:sz w:val="22"/>
              </w:rPr>
            </w:pPr>
            <w:r w:rsidRPr="00DC3F4B">
              <w:rPr>
                <w:rFonts w:ascii="Arial" w:eastAsia="Times New Roman" w:hAnsi="Arial" w:cs="Arial"/>
                <w:b/>
                <w:sz w:val="22"/>
              </w:rPr>
              <w:t>[</w:t>
            </w:r>
            <w:r w:rsidRPr="00DC3F4B">
              <w:rPr>
                <w:rFonts w:ascii="Arial" w:eastAsia="Times New Roman" w:hAnsi="Arial" w:cs="Arial"/>
                <w:b/>
                <w:i/>
                <w:iCs/>
                <w:sz w:val="22"/>
              </w:rPr>
              <w:t>This order is declared to address a domestic violence concern</w:t>
            </w:r>
            <w:r w:rsidRPr="00DC3F4B">
              <w:rPr>
                <w:rFonts w:ascii="Arial" w:eastAsia="Times New Roman" w:hAnsi="Arial" w:cs="Arial"/>
                <w:b/>
                <w:sz w:val="22"/>
              </w:rPr>
              <w:t>]</w:t>
            </w:r>
          </w:p>
        </w:tc>
      </w:tr>
      <w:tr w:rsidR="00DC3F4B" w:rsidRPr="00DC3F4B" w14:paraId="5400DB0F" w14:textId="77777777" w:rsidTr="00672A34">
        <w:trPr>
          <w:jc w:val="center"/>
        </w:trPr>
        <w:tc>
          <w:tcPr>
            <w:tcW w:w="5000" w:type="pct"/>
            <w:gridSpan w:val="3"/>
          </w:tcPr>
          <w:p w14:paraId="75AB9F08" w14:textId="77777777" w:rsidR="00DC3F4B" w:rsidRPr="00DC3F4B" w:rsidRDefault="00DC3F4B" w:rsidP="00DC3F4B">
            <w:pPr>
              <w:spacing w:after="160" w:line="259" w:lineRule="auto"/>
              <w:rPr>
                <w:rFonts w:ascii="Arial" w:eastAsia="Times New Roman" w:hAnsi="Arial" w:cs="Arial"/>
                <w:b/>
                <w:bCs/>
                <w:sz w:val="22"/>
              </w:rPr>
            </w:pPr>
            <w:r w:rsidRPr="00DC3F4B">
              <w:rPr>
                <w:rFonts w:ascii="Arial" w:eastAsia="Times New Roman" w:hAnsi="Arial" w:cs="Arial"/>
                <w:b/>
                <w:bCs/>
                <w:sz w:val="22"/>
              </w:rPr>
              <w:t>General</w:t>
            </w:r>
          </w:p>
        </w:tc>
      </w:tr>
      <w:tr w:rsidR="00DC3F4B" w:rsidRPr="00DC3F4B" w14:paraId="376B6BC2" w14:textId="77777777" w:rsidTr="00672A34">
        <w:trPr>
          <w:jc w:val="center"/>
        </w:trPr>
        <w:tc>
          <w:tcPr>
            <w:tcW w:w="489" w:type="pct"/>
          </w:tcPr>
          <w:p w14:paraId="3FE0B0AE" w14:textId="77777777" w:rsidR="00DC3F4B" w:rsidRPr="00DC3F4B" w:rsidRDefault="00DC3F4B" w:rsidP="00DC3F4B">
            <w:pPr>
              <w:spacing w:after="160" w:line="259" w:lineRule="auto"/>
              <w:ind w:left="502" w:hanging="360"/>
              <w:jc w:val="left"/>
              <w:rPr>
                <w:rFonts w:ascii="Arial" w:eastAsia="Times New Roman" w:hAnsi="Arial" w:cs="Arial"/>
                <w:sz w:val="22"/>
              </w:rPr>
            </w:pPr>
            <w:r w:rsidRPr="00DC3F4B">
              <w:rPr>
                <w:rFonts w:ascii="Arial" w:eastAsia="Times New Roman" w:hAnsi="Arial" w:cs="Arial"/>
                <w:color w:val="000000" w:themeColor="text1"/>
                <w:sz w:val="22"/>
              </w:rPr>
              <w:t></w:t>
            </w:r>
            <w:r w:rsidRPr="00DC3F4B">
              <w:rPr>
                <w:rFonts w:ascii="Arial" w:eastAsia="Times New Roman" w:hAnsi="Arial" w:cs="Arial"/>
                <w:color w:val="000000" w:themeColor="text1"/>
                <w:sz w:val="22"/>
              </w:rPr>
              <w:tab/>
            </w:r>
          </w:p>
        </w:tc>
        <w:tc>
          <w:tcPr>
            <w:tcW w:w="403" w:type="pct"/>
          </w:tcPr>
          <w:p w14:paraId="29E6E212" w14:textId="77777777" w:rsidR="00DC3F4B" w:rsidRPr="00DC3F4B" w:rsidRDefault="00DC3F4B" w:rsidP="00DC3F4B">
            <w:pPr>
              <w:spacing w:after="160" w:line="259" w:lineRule="auto"/>
              <w:ind w:left="360" w:hanging="360"/>
              <w:jc w:val="left"/>
              <w:rPr>
                <w:rFonts w:ascii="Arial" w:eastAsia="Times New Roman" w:hAnsi="Arial" w:cs="Arial"/>
                <w:sz w:val="22"/>
              </w:rPr>
            </w:pPr>
            <w:r w:rsidRPr="00DC3F4B">
              <w:rPr>
                <w:rFonts w:ascii="Arial" w:eastAsia="Times New Roman" w:hAnsi="Arial" w:cs="Arial"/>
                <w:sz w:val="22"/>
              </w:rPr>
              <w:t>1.</w:t>
            </w:r>
            <w:r w:rsidRPr="00DC3F4B">
              <w:rPr>
                <w:rFonts w:ascii="Arial" w:eastAsia="Times New Roman" w:hAnsi="Arial" w:cs="Arial"/>
                <w:sz w:val="22"/>
              </w:rPr>
              <w:tab/>
            </w:r>
          </w:p>
        </w:tc>
        <w:tc>
          <w:tcPr>
            <w:tcW w:w="4109" w:type="pct"/>
          </w:tcPr>
          <w:p w14:paraId="197BA4BB" w14:textId="77777777" w:rsidR="00DC3F4B" w:rsidRPr="00DC3F4B" w:rsidRDefault="00DC3F4B" w:rsidP="00DC3F4B">
            <w:pPr>
              <w:spacing w:after="160" w:line="259" w:lineRule="auto"/>
              <w:rPr>
                <w:rFonts w:ascii="Arial" w:eastAsia="Times New Roman" w:hAnsi="Arial" w:cs="Arial"/>
                <w:sz w:val="22"/>
              </w:rPr>
            </w:pPr>
            <w:r w:rsidRPr="00DC3F4B">
              <w:rPr>
                <w:rFonts w:ascii="Arial" w:eastAsia="Times New Roman" w:hAnsi="Arial" w:cs="Arial"/>
                <w:sz w:val="22"/>
              </w:rPr>
              <w:t>The Respondent must not</w:t>
            </w:r>
            <w:r w:rsidRPr="00DC3F4B">
              <w:rPr>
                <w:rFonts w:ascii="Arial" w:eastAsia="Times New Roman" w:hAnsi="Arial" w:cs="Arial"/>
                <w:b/>
                <w:bCs/>
                <w:sz w:val="22"/>
              </w:rPr>
              <w:t xml:space="preserve"> </w:t>
            </w:r>
            <w:r w:rsidRPr="00DC3F4B">
              <w:rPr>
                <w:rFonts w:ascii="Arial" w:eastAsia="Times New Roman" w:hAnsi="Arial" w:cs="Arial"/>
                <w:sz w:val="22"/>
              </w:rPr>
              <w:t>assault, threaten, harass or intimidate the protected person[</w:t>
            </w:r>
            <w:r w:rsidRPr="00DC3F4B">
              <w:rPr>
                <w:rFonts w:ascii="Arial" w:eastAsia="Times New Roman" w:hAnsi="Arial" w:cs="Arial"/>
                <w:i/>
                <w:sz w:val="22"/>
              </w:rPr>
              <w:t>s</w:t>
            </w:r>
            <w:r w:rsidRPr="00DC3F4B">
              <w:rPr>
                <w:rFonts w:ascii="Arial" w:eastAsia="Times New Roman" w:hAnsi="Arial" w:cs="Arial"/>
                <w:sz w:val="22"/>
              </w:rPr>
              <w:t>].</w:t>
            </w:r>
          </w:p>
        </w:tc>
      </w:tr>
      <w:tr w:rsidR="00DC3F4B" w:rsidRPr="00DC3F4B" w14:paraId="412878DD" w14:textId="77777777" w:rsidTr="00672A34">
        <w:trPr>
          <w:jc w:val="center"/>
        </w:trPr>
        <w:tc>
          <w:tcPr>
            <w:tcW w:w="489" w:type="pct"/>
          </w:tcPr>
          <w:p w14:paraId="2F11B271" w14:textId="77777777" w:rsidR="00DC3F4B" w:rsidRPr="00DC3F4B" w:rsidRDefault="00DC3F4B" w:rsidP="00DC3F4B">
            <w:pPr>
              <w:spacing w:after="160" w:line="259" w:lineRule="auto"/>
              <w:ind w:left="502" w:hanging="360"/>
              <w:jc w:val="left"/>
              <w:rPr>
                <w:rFonts w:ascii="Arial" w:eastAsia="Times New Roman" w:hAnsi="Arial" w:cs="Arial"/>
                <w:sz w:val="22"/>
              </w:rPr>
            </w:pPr>
            <w:r w:rsidRPr="00DC3F4B">
              <w:rPr>
                <w:rFonts w:ascii="Arial" w:eastAsia="Times New Roman" w:hAnsi="Arial" w:cs="Arial"/>
                <w:color w:val="000000" w:themeColor="text1"/>
                <w:sz w:val="22"/>
              </w:rPr>
              <w:t></w:t>
            </w:r>
            <w:r w:rsidRPr="00DC3F4B">
              <w:rPr>
                <w:rFonts w:ascii="Arial" w:eastAsia="Times New Roman" w:hAnsi="Arial" w:cs="Arial"/>
                <w:color w:val="000000" w:themeColor="text1"/>
                <w:sz w:val="22"/>
              </w:rPr>
              <w:tab/>
            </w:r>
          </w:p>
        </w:tc>
        <w:tc>
          <w:tcPr>
            <w:tcW w:w="403" w:type="pct"/>
          </w:tcPr>
          <w:p w14:paraId="54F75F08" w14:textId="77777777" w:rsidR="00DC3F4B" w:rsidRPr="00DC3F4B" w:rsidRDefault="00DC3F4B" w:rsidP="00DC3F4B">
            <w:pPr>
              <w:spacing w:after="160" w:line="259" w:lineRule="auto"/>
              <w:ind w:left="360" w:hanging="360"/>
              <w:jc w:val="left"/>
              <w:rPr>
                <w:rFonts w:ascii="Arial" w:eastAsia="Times New Roman" w:hAnsi="Arial" w:cs="Arial"/>
                <w:sz w:val="22"/>
              </w:rPr>
            </w:pPr>
            <w:r w:rsidRPr="00DC3F4B">
              <w:rPr>
                <w:rFonts w:ascii="Arial" w:eastAsia="Times New Roman" w:hAnsi="Arial" w:cs="Arial"/>
                <w:sz w:val="22"/>
              </w:rPr>
              <w:t>2.</w:t>
            </w:r>
            <w:r w:rsidRPr="00DC3F4B">
              <w:rPr>
                <w:rFonts w:ascii="Arial" w:eastAsia="Times New Roman" w:hAnsi="Arial" w:cs="Arial"/>
                <w:sz w:val="22"/>
              </w:rPr>
              <w:tab/>
            </w:r>
          </w:p>
        </w:tc>
        <w:tc>
          <w:tcPr>
            <w:tcW w:w="4109" w:type="pct"/>
          </w:tcPr>
          <w:p w14:paraId="3105A8C6" w14:textId="77777777" w:rsidR="00DC3F4B" w:rsidRPr="00DC3F4B" w:rsidRDefault="00DC3F4B" w:rsidP="00DC3F4B">
            <w:pPr>
              <w:spacing w:after="160" w:line="259" w:lineRule="auto"/>
              <w:rPr>
                <w:rFonts w:ascii="Arial" w:eastAsia="Times New Roman" w:hAnsi="Arial" w:cs="Arial"/>
                <w:sz w:val="22"/>
              </w:rPr>
            </w:pPr>
            <w:r w:rsidRPr="00DC3F4B">
              <w:rPr>
                <w:rFonts w:ascii="Arial" w:eastAsia="Times New Roman" w:hAnsi="Arial" w:cs="Arial"/>
                <w:sz w:val="22"/>
              </w:rPr>
              <w:t>The Respondent must not</w:t>
            </w:r>
            <w:r w:rsidRPr="00DC3F4B">
              <w:rPr>
                <w:rFonts w:ascii="Arial" w:eastAsia="Times New Roman" w:hAnsi="Arial" w:cs="Arial"/>
                <w:b/>
                <w:bCs/>
                <w:sz w:val="22"/>
              </w:rPr>
              <w:t xml:space="preserve"> </w:t>
            </w:r>
            <w:r w:rsidRPr="00DC3F4B">
              <w:rPr>
                <w:rFonts w:ascii="Arial" w:eastAsia="Times New Roman" w:hAnsi="Arial" w:cs="Arial"/>
                <w:sz w:val="22"/>
              </w:rPr>
              <w:t>damage or interfere with property belonging to the protected person[</w:t>
            </w:r>
            <w:r w:rsidRPr="00DC3F4B">
              <w:rPr>
                <w:rFonts w:ascii="Arial" w:eastAsia="Times New Roman" w:hAnsi="Arial" w:cs="Arial"/>
                <w:i/>
                <w:iCs/>
                <w:sz w:val="22"/>
              </w:rPr>
              <w:t>s</w:t>
            </w:r>
            <w:r w:rsidRPr="00DC3F4B">
              <w:rPr>
                <w:rFonts w:ascii="Arial" w:eastAsia="Times New Roman" w:hAnsi="Arial" w:cs="Arial"/>
                <w:sz w:val="22"/>
              </w:rPr>
              <w:t xml:space="preserve">] or the premises where the protected </w:t>
            </w:r>
            <w:r w:rsidRPr="00DC3F4B">
              <w:rPr>
                <w:rFonts w:ascii="Arial" w:eastAsia="Times New Roman" w:hAnsi="Arial" w:cs="Arial"/>
                <w:iCs/>
                <w:sz w:val="22"/>
              </w:rPr>
              <w:t>person</w:t>
            </w:r>
            <w:r w:rsidRPr="00DC3F4B">
              <w:rPr>
                <w:rFonts w:ascii="Arial" w:eastAsia="Times New Roman" w:hAnsi="Arial" w:cs="Arial"/>
                <w:sz w:val="22"/>
              </w:rPr>
              <w:t>[</w:t>
            </w:r>
            <w:r w:rsidRPr="00DC3F4B">
              <w:rPr>
                <w:rFonts w:ascii="Arial" w:eastAsia="Times New Roman" w:hAnsi="Arial" w:cs="Arial"/>
                <w:i/>
                <w:sz w:val="22"/>
              </w:rPr>
              <w:t>s</w:t>
            </w:r>
            <w:r w:rsidRPr="00DC3F4B">
              <w:rPr>
                <w:rFonts w:ascii="Arial" w:eastAsia="Times New Roman" w:hAnsi="Arial" w:cs="Arial"/>
                <w:sz w:val="22"/>
              </w:rPr>
              <w:t>] stay[</w:t>
            </w:r>
            <w:r w:rsidRPr="00DC3F4B">
              <w:rPr>
                <w:rFonts w:ascii="Arial" w:eastAsia="Times New Roman" w:hAnsi="Arial" w:cs="Arial"/>
                <w:i/>
                <w:iCs/>
                <w:sz w:val="22"/>
              </w:rPr>
              <w:t>s</w:t>
            </w:r>
            <w:r w:rsidRPr="00DC3F4B">
              <w:rPr>
                <w:rFonts w:ascii="Arial" w:eastAsia="Times New Roman" w:hAnsi="Arial" w:cs="Arial"/>
                <w:sz w:val="22"/>
              </w:rPr>
              <w:t>], reside[</w:t>
            </w:r>
            <w:r w:rsidRPr="00DC3F4B">
              <w:rPr>
                <w:rFonts w:ascii="Arial" w:eastAsia="Times New Roman" w:hAnsi="Arial" w:cs="Arial"/>
                <w:i/>
                <w:iCs/>
                <w:sz w:val="22"/>
              </w:rPr>
              <w:t>s</w:t>
            </w:r>
            <w:r w:rsidRPr="00DC3F4B">
              <w:rPr>
                <w:rFonts w:ascii="Arial" w:eastAsia="Times New Roman" w:hAnsi="Arial" w:cs="Arial"/>
                <w:sz w:val="22"/>
              </w:rPr>
              <w:t>] or work[</w:t>
            </w:r>
            <w:r w:rsidRPr="00DC3F4B">
              <w:rPr>
                <w:rFonts w:ascii="Arial" w:eastAsia="Times New Roman" w:hAnsi="Arial" w:cs="Arial"/>
                <w:i/>
                <w:iCs/>
                <w:sz w:val="22"/>
              </w:rPr>
              <w:t>s</w:t>
            </w:r>
            <w:r w:rsidRPr="00DC3F4B">
              <w:rPr>
                <w:rFonts w:ascii="Arial" w:eastAsia="Times New Roman" w:hAnsi="Arial" w:cs="Arial"/>
                <w:sz w:val="22"/>
              </w:rPr>
              <w:t>].</w:t>
            </w:r>
          </w:p>
        </w:tc>
      </w:tr>
      <w:tr w:rsidR="00DC3F4B" w:rsidRPr="00DC3F4B" w14:paraId="7D4F9794" w14:textId="77777777" w:rsidTr="00672A34">
        <w:trPr>
          <w:jc w:val="center"/>
        </w:trPr>
        <w:tc>
          <w:tcPr>
            <w:tcW w:w="489" w:type="pct"/>
          </w:tcPr>
          <w:p w14:paraId="48B19452" w14:textId="77777777" w:rsidR="00DC3F4B" w:rsidRPr="00DC3F4B" w:rsidRDefault="00DC3F4B" w:rsidP="00DC3F4B">
            <w:pPr>
              <w:spacing w:after="160" w:line="259" w:lineRule="auto"/>
              <w:ind w:left="502" w:hanging="360"/>
              <w:jc w:val="left"/>
              <w:rPr>
                <w:rFonts w:ascii="Arial" w:eastAsia="Times New Roman" w:hAnsi="Arial" w:cs="Arial"/>
                <w:sz w:val="22"/>
              </w:rPr>
            </w:pPr>
            <w:r w:rsidRPr="00DC3F4B">
              <w:rPr>
                <w:rFonts w:ascii="Arial" w:eastAsia="Times New Roman" w:hAnsi="Arial" w:cs="Arial"/>
                <w:color w:val="000000" w:themeColor="text1"/>
                <w:sz w:val="22"/>
              </w:rPr>
              <w:t></w:t>
            </w:r>
            <w:r w:rsidRPr="00DC3F4B">
              <w:rPr>
                <w:rFonts w:ascii="Arial" w:eastAsia="Times New Roman" w:hAnsi="Arial" w:cs="Arial"/>
                <w:color w:val="000000" w:themeColor="text1"/>
                <w:sz w:val="22"/>
              </w:rPr>
              <w:tab/>
            </w:r>
          </w:p>
        </w:tc>
        <w:tc>
          <w:tcPr>
            <w:tcW w:w="403" w:type="pct"/>
          </w:tcPr>
          <w:p w14:paraId="5F93E60E" w14:textId="77777777" w:rsidR="00DC3F4B" w:rsidRPr="00DC3F4B" w:rsidRDefault="00DC3F4B" w:rsidP="00DC3F4B">
            <w:pPr>
              <w:spacing w:after="160" w:line="259" w:lineRule="auto"/>
              <w:ind w:left="360" w:hanging="360"/>
              <w:jc w:val="left"/>
              <w:rPr>
                <w:rFonts w:ascii="Arial" w:eastAsia="Times New Roman" w:hAnsi="Arial" w:cs="Arial"/>
                <w:sz w:val="22"/>
              </w:rPr>
            </w:pPr>
            <w:r w:rsidRPr="00DC3F4B">
              <w:rPr>
                <w:rFonts w:ascii="Arial" w:eastAsia="Times New Roman" w:hAnsi="Arial" w:cs="Arial"/>
                <w:sz w:val="22"/>
              </w:rPr>
              <w:t>3.</w:t>
            </w:r>
            <w:r w:rsidRPr="00DC3F4B">
              <w:rPr>
                <w:rFonts w:ascii="Arial" w:eastAsia="Times New Roman" w:hAnsi="Arial" w:cs="Arial"/>
                <w:sz w:val="22"/>
              </w:rPr>
              <w:tab/>
            </w:r>
          </w:p>
        </w:tc>
        <w:tc>
          <w:tcPr>
            <w:tcW w:w="4109" w:type="pct"/>
          </w:tcPr>
          <w:p w14:paraId="47ED7FE0" w14:textId="77777777" w:rsidR="00DC3F4B" w:rsidRPr="00DC3F4B" w:rsidRDefault="00DC3F4B" w:rsidP="00DC3F4B">
            <w:pPr>
              <w:spacing w:after="160" w:line="259" w:lineRule="auto"/>
              <w:rPr>
                <w:rFonts w:ascii="Arial" w:eastAsia="Times New Roman" w:hAnsi="Arial" w:cs="Arial"/>
                <w:b/>
                <w:sz w:val="22"/>
              </w:rPr>
            </w:pPr>
            <w:r w:rsidRPr="00DC3F4B">
              <w:rPr>
                <w:rFonts w:ascii="Arial" w:eastAsia="Times New Roman" w:hAnsi="Arial" w:cs="Arial"/>
                <w:sz w:val="22"/>
              </w:rPr>
              <w:t>The Respondent must not</w:t>
            </w:r>
            <w:r w:rsidRPr="00DC3F4B">
              <w:rPr>
                <w:rFonts w:ascii="Arial" w:eastAsia="Times New Roman" w:hAnsi="Arial" w:cs="Arial"/>
                <w:b/>
                <w:bCs/>
                <w:sz w:val="22"/>
              </w:rPr>
              <w:t xml:space="preserve"> </w:t>
            </w:r>
            <w:r w:rsidRPr="00DC3F4B">
              <w:rPr>
                <w:rFonts w:ascii="Arial" w:eastAsia="Times New Roman" w:hAnsi="Arial" w:cs="Arial"/>
                <w:sz w:val="22"/>
              </w:rPr>
              <w:t>take possession of personal property belonging to the protected person[</w:t>
            </w:r>
            <w:r w:rsidRPr="00DC3F4B">
              <w:rPr>
                <w:rFonts w:ascii="Arial" w:eastAsia="Times New Roman" w:hAnsi="Arial" w:cs="Arial"/>
                <w:i/>
                <w:sz w:val="22"/>
              </w:rPr>
              <w:t>s</w:t>
            </w:r>
            <w:r w:rsidRPr="00DC3F4B">
              <w:rPr>
                <w:rFonts w:ascii="Arial" w:eastAsia="Times New Roman" w:hAnsi="Arial" w:cs="Arial"/>
                <w:sz w:val="22"/>
              </w:rPr>
              <w:t>] and or the following specified property reasonably needed by the protected person[</w:t>
            </w:r>
            <w:r w:rsidRPr="00DC3F4B">
              <w:rPr>
                <w:rFonts w:ascii="Arial" w:eastAsia="Times New Roman" w:hAnsi="Arial" w:cs="Arial"/>
                <w:i/>
                <w:iCs/>
                <w:sz w:val="22"/>
              </w:rPr>
              <w:t>s</w:t>
            </w:r>
            <w:r w:rsidRPr="00DC3F4B">
              <w:rPr>
                <w:rFonts w:ascii="Arial" w:eastAsia="Times New Roman" w:hAnsi="Arial" w:cs="Arial"/>
                <w:sz w:val="22"/>
              </w:rPr>
              <w:t>]: [</w:t>
            </w:r>
            <w:r w:rsidRPr="00DC3F4B">
              <w:rPr>
                <w:rFonts w:ascii="Arial" w:eastAsia="Times New Roman" w:hAnsi="Arial" w:cs="Arial"/>
                <w:i/>
                <w:iCs/>
                <w:sz w:val="22"/>
              </w:rPr>
              <w:t>specified property</w:t>
            </w:r>
            <w:r w:rsidRPr="00DC3F4B">
              <w:rPr>
                <w:rFonts w:ascii="Arial" w:eastAsia="Times New Roman" w:hAnsi="Arial" w:cs="Arial"/>
                <w:sz w:val="22"/>
              </w:rPr>
              <w:t>].</w:t>
            </w:r>
          </w:p>
        </w:tc>
      </w:tr>
      <w:tr w:rsidR="00DC3F4B" w:rsidRPr="00DC3F4B" w14:paraId="25B1FD90" w14:textId="77777777" w:rsidTr="00672A34">
        <w:trPr>
          <w:jc w:val="center"/>
        </w:trPr>
        <w:tc>
          <w:tcPr>
            <w:tcW w:w="489" w:type="pct"/>
          </w:tcPr>
          <w:p w14:paraId="7176F57C" w14:textId="77777777" w:rsidR="00DC3F4B" w:rsidRPr="00DC3F4B" w:rsidRDefault="00DC3F4B" w:rsidP="00DC3F4B">
            <w:pPr>
              <w:spacing w:after="160" w:line="259" w:lineRule="auto"/>
              <w:ind w:left="502" w:hanging="360"/>
              <w:jc w:val="left"/>
              <w:rPr>
                <w:rFonts w:ascii="Arial" w:eastAsia="Times New Roman" w:hAnsi="Arial" w:cs="Arial"/>
                <w:sz w:val="22"/>
              </w:rPr>
            </w:pPr>
            <w:r w:rsidRPr="00DC3F4B">
              <w:rPr>
                <w:rFonts w:ascii="Arial" w:eastAsia="Times New Roman" w:hAnsi="Arial" w:cs="Arial"/>
                <w:color w:val="000000" w:themeColor="text1"/>
                <w:sz w:val="22"/>
              </w:rPr>
              <w:t></w:t>
            </w:r>
            <w:r w:rsidRPr="00DC3F4B">
              <w:rPr>
                <w:rFonts w:ascii="Arial" w:eastAsia="Times New Roman" w:hAnsi="Arial" w:cs="Arial"/>
                <w:color w:val="000000" w:themeColor="text1"/>
                <w:sz w:val="22"/>
              </w:rPr>
              <w:tab/>
            </w:r>
          </w:p>
        </w:tc>
        <w:tc>
          <w:tcPr>
            <w:tcW w:w="403" w:type="pct"/>
          </w:tcPr>
          <w:p w14:paraId="7BB48576" w14:textId="77777777" w:rsidR="00DC3F4B" w:rsidRPr="00DC3F4B" w:rsidRDefault="00DC3F4B" w:rsidP="00DC3F4B">
            <w:pPr>
              <w:spacing w:after="160" w:line="259" w:lineRule="auto"/>
              <w:ind w:left="360" w:hanging="360"/>
              <w:jc w:val="left"/>
              <w:rPr>
                <w:rFonts w:ascii="Arial" w:eastAsia="Times New Roman" w:hAnsi="Arial" w:cs="Arial"/>
                <w:sz w:val="22"/>
              </w:rPr>
            </w:pPr>
            <w:r w:rsidRPr="00DC3F4B">
              <w:rPr>
                <w:rFonts w:ascii="Arial" w:eastAsia="Times New Roman" w:hAnsi="Arial" w:cs="Arial"/>
                <w:sz w:val="22"/>
              </w:rPr>
              <w:t>4.</w:t>
            </w:r>
            <w:r w:rsidRPr="00DC3F4B">
              <w:rPr>
                <w:rFonts w:ascii="Arial" w:eastAsia="Times New Roman" w:hAnsi="Arial" w:cs="Arial"/>
                <w:sz w:val="22"/>
              </w:rPr>
              <w:tab/>
            </w:r>
          </w:p>
        </w:tc>
        <w:tc>
          <w:tcPr>
            <w:tcW w:w="4109" w:type="pct"/>
          </w:tcPr>
          <w:p w14:paraId="577103F7" w14:textId="77777777" w:rsidR="00DC3F4B" w:rsidRPr="00DC3F4B" w:rsidRDefault="00DC3F4B" w:rsidP="00DC3F4B">
            <w:pPr>
              <w:spacing w:after="160" w:line="259" w:lineRule="auto"/>
              <w:rPr>
                <w:rFonts w:ascii="Arial" w:eastAsia="Times New Roman" w:hAnsi="Arial" w:cs="Arial"/>
                <w:sz w:val="22"/>
              </w:rPr>
            </w:pPr>
            <w:r w:rsidRPr="00DC3F4B">
              <w:rPr>
                <w:rFonts w:ascii="Arial" w:eastAsia="Times New Roman" w:hAnsi="Arial" w:cs="Arial"/>
                <w:sz w:val="22"/>
              </w:rPr>
              <w:t>The Respondent must not</w:t>
            </w:r>
            <w:r w:rsidRPr="00DC3F4B">
              <w:rPr>
                <w:rFonts w:ascii="Arial" w:eastAsia="Times New Roman" w:hAnsi="Arial" w:cs="Arial"/>
                <w:b/>
                <w:bCs/>
                <w:sz w:val="22"/>
              </w:rPr>
              <w:t xml:space="preserve"> </w:t>
            </w:r>
            <w:r w:rsidRPr="00DC3F4B">
              <w:rPr>
                <w:rFonts w:ascii="Arial" w:eastAsia="Times New Roman" w:hAnsi="Arial" w:cs="Arial"/>
                <w:iCs/>
                <w:sz w:val="22"/>
              </w:rPr>
              <w:t>be in possession of the following weapon</w:t>
            </w:r>
            <w:r w:rsidRPr="00DC3F4B">
              <w:rPr>
                <w:rFonts w:ascii="Arial" w:eastAsia="Times New Roman" w:hAnsi="Arial" w:cs="Arial"/>
                <w:sz w:val="22"/>
              </w:rPr>
              <w:t>[</w:t>
            </w:r>
            <w:r w:rsidRPr="00DC3F4B">
              <w:rPr>
                <w:rFonts w:ascii="Arial" w:eastAsia="Times New Roman" w:hAnsi="Arial" w:cs="Arial"/>
                <w:i/>
                <w:sz w:val="22"/>
              </w:rPr>
              <w:t>s</w:t>
            </w:r>
            <w:r w:rsidRPr="00DC3F4B">
              <w:rPr>
                <w:rFonts w:ascii="Arial" w:eastAsia="Times New Roman" w:hAnsi="Arial" w:cs="Arial"/>
                <w:sz w:val="22"/>
              </w:rPr>
              <w:t>] or article[</w:t>
            </w:r>
            <w:r w:rsidRPr="00DC3F4B">
              <w:rPr>
                <w:rFonts w:ascii="Arial" w:eastAsia="Times New Roman" w:hAnsi="Arial" w:cs="Arial"/>
                <w:i/>
                <w:sz w:val="22"/>
              </w:rPr>
              <w:t>s</w:t>
            </w:r>
            <w:r w:rsidRPr="00DC3F4B">
              <w:rPr>
                <w:rFonts w:ascii="Arial" w:eastAsia="Times New Roman" w:hAnsi="Arial" w:cs="Arial"/>
                <w:sz w:val="22"/>
              </w:rPr>
              <w:t>]: [</w:t>
            </w:r>
            <w:r w:rsidRPr="00DC3F4B">
              <w:rPr>
                <w:rFonts w:ascii="Arial" w:eastAsia="Times New Roman" w:hAnsi="Arial" w:cs="Arial"/>
                <w:i/>
                <w:iCs/>
                <w:sz w:val="22"/>
              </w:rPr>
              <w:t>weapon/article</w:t>
            </w:r>
            <w:r w:rsidRPr="00DC3F4B">
              <w:rPr>
                <w:rFonts w:ascii="Arial" w:eastAsia="Times New Roman" w:hAnsi="Arial" w:cs="Arial"/>
                <w:sz w:val="22"/>
              </w:rPr>
              <w:t xml:space="preserve">]. </w:t>
            </w:r>
          </w:p>
        </w:tc>
      </w:tr>
      <w:tr w:rsidR="00DC3F4B" w:rsidRPr="00DC3F4B" w14:paraId="540D0063" w14:textId="77777777" w:rsidTr="00672A34">
        <w:trPr>
          <w:jc w:val="center"/>
        </w:trPr>
        <w:tc>
          <w:tcPr>
            <w:tcW w:w="5000" w:type="pct"/>
            <w:gridSpan w:val="3"/>
          </w:tcPr>
          <w:p w14:paraId="38594731" w14:textId="77777777" w:rsidR="00DC3F4B" w:rsidRPr="00DC3F4B" w:rsidRDefault="00DC3F4B" w:rsidP="00DC3F4B">
            <w:pPr>
              <w:spacing w:after="160" w:line="259" w:lineRule="auto"/>
              <w:rPr>
                <w:rFonts w:ascii="Arial" w:eastAsia="Times New Roman" w:hAnsi="Arial" w:cs="Arial"/>
                <w:sz w:val="22"/>
              </w:rPr>
            </w:pPr>
            <w:r w:rsidRPr="00DC3F4B">
              <w:rPr>
                <w:rFonts w:ascii="Arial" w:eastAsia="Times New Roman" w:hAnsi="Arial" w:cs="Arial"/>
                <w:b/>
                <w:bCs/>
                <w:sz w:val="22"/>
              </w:rPr>
              <w:t>Firearms</w:t>
            </w:r>
          </w:p>
        </w:tc>
      </w:tr>
      <w:tr w:rsidR="00DC3F4B" w:rsidRPr="00DC3F4B" w14:paraId="0A7E9D0B" w14:textId="77777777" w:rsidTr="00672A34">
        <w:trPr>
          <w:jc w:val="center"/>
        </w:trPr>
        <w:tc>
          <w:tcPr>
            <w:tcW w:w="489" w:type="pct"/>
          </w:tcPr>
          <w:p w14:paraId="11D4AAC9" w14:textId="77777777" w:rsidR="00DC3F4B" w:rsidRPr="00DC3F4B" w:rsidRDefault="00DC3F4B" w:rsidP="00DC3F4B">
            <w:pPr>
              <w:spacing w:after="160" w:line="259" w:lineRule="auto"/>
              <w:ind w:left="502" w:hanging="360"/>
              <w:jc w:val="left"/>
              <w:rPr>
                <w:rFonts w:ascii="Arial" w:eastAsia="Times New Roman" w:hAnsi="Arial" w:cs="Arial"/>
                <w:sz w:val="22"/>
              </w:rPr>
            </w:pPr>
            <w:r w:rsidRPr="00DC3F4B">
              <w:rPr>
                <w:rFonts w:ascii="Arial" w:eastAsia="Times New Roman" w:hAnsi="Arial" w:cs="Arial"/>
                <w:color w:val="000000" w:themeColor="text1"/>
                <w:sz w:val="22"/>
              </w:rPr>
              <w:t></w:t>
            </w:r>
            <w:r w:rsidRPr="00DC3F4B">
              <w:rPr>
                <w:rFonts w:ascii="Arial" w:eastAsia="Times New Roman" w:hAnsi="Arial" w:cs="Arial"/>
                <w:color w:val="000000" w:themeColor="text1"/>
                <w:sz w:val="22"/>
              </w:rPr>
              <w:tab/>
            </w:r>
          </w:p>
        </w:tc>
        <w:tc>
          <w:tcPr>
            <w:tcW w:w="403" w:type="pct"/>
          </w:tcPr>
          <w:p w14:paraId="26A8AC2D" w14:textId="77777777" w:rsidR="00DC3F4B" w:rsidRPr="00DC3F4B" w:rsidRDefault="00DC3F4B" w:rsidP="00DC3F4B">
            <w:pPr>
              <w:spacing w:after="160" w:line="259" w:lineRule="auto"/>
              <w:ind w:left="360" w:hanging="360"/>
              <w:jc w:val="left"/>
              <w:rPr>
                <w:rFonts w:ascii="Arial" w:eastAsia="Times New Roman" w:hAnsi="Arial" w:cs="Arial"/>
                <w:sz w:val="22"/>
              </w:rPr>
            </w:pPr>
            <w:r w:rsidRPr="00DC3F4B">
              <w:rPr>
                <w:rFonts w:ascii="Arial" w:eastAsia="Times New Roman" w:hAnsi="Arial" w:cs="Arial"/>
                <w:sz w:val="22"/>
              </w:rPr>
              <w:t>5.</w:t>
            </w:r>
            <w:r w:rsidRPr="00DC3F4B">
              <w:rPr>
                <w:rFonts w:ascii="Arial" w:eastAsia="Times New Roman" w:hAnsi="Arial" w:cs="Arial"/>
                <w:sz w:val="22"/>
              </w:rPr>
              <w:tab/>
            </w:r>
          </w:p>
        </w:tc>
        <w:tc>
          <w:tcPr>
            <w:tcW w:w="4109" w:type="pct"/>
          </w:tcPr>
          <w:p w14:paraId="2FE1F4F1" w14:textId="77777777" w:rsidR="00DC3F4B" w:rsidRPr="00DC3F4B" w:rsidRDefault="00DC3F4B" w:rsidP="00DC3F4B">
            <w:pPr>
              <w:spacing w:after="160" w:line="259" w:lineRule="auto"/>
              <w:rPr>
                <w:rFonts w:ascii="Arial" w:eastAsia="Times New Roman" w:hAnsi="Arial" w:cs="Arial"/>
                <w:sz w:val="22"/>
              </w:rPr>
            </w:pPr>
            <w:r w:rsidRPr="00DC3F4B">
              <w:rPr>
                <w:rFonts w:ascii="Arial" w:eastAsia="Times New Roman" w:hAnsi="Arial" w:cs="Arial"/>
                <w:b/>
                <w:sz w:val="22"/>
              </w:rPr>
              <w:t>default selected</w:t>
            </w:r>
            <w:r w:rsidRPr="00DC3F4B">
              <w:rPr>
                <w:rFonts w:ascii="Arial" w:eastAsia="Times New Roman" w:hAnsi="Arial" w:cs="Arial"/>
                <w:sz w:val="22"/>
              </w:rPr>
              <w:t xml:space="preserve"> Any firearm (e.g. guns), ammunition or part of a firearm in the possession of the Respondent and any licence or permit held by the Respondent authorising possession of a firearm, ammunition or part of a firearm must be surrendered (handed in) immediately to the Registrar of Firearms.</w:t>
            </w:r>
          </w:p>
        </w:tc>
      </w:tr>
      <w:tr w:rsidR="00DC3F4B" w:rsidRPr="00DC3F4B" w14:paraId="3288E975" w14:textId="77777777" w:rsidTr="00672A34">
        <w:trPr>
          <w:jc w:val="center"/>
        </w:trPr>
        <w:tc>
          <w:tcPr>
            <w:tcW w:w="489" w:type="pct"/>
          </w:tcPr>
          <w:p w14:paraId="365B5A28" w14:textId="77777777" w:rsidR="00DC3F4B" w:rsidRPr="00DC3F4B" w:rsidRDefault="00DC3F4B" w:rsidP="00DC3F4B">
            <w:pPr>
              <w:spacing w:after="160" w:line="259" w:lineRule="auto"/>
              <w:ind w:left="502" w:hanging="360"/>
              <w:jc w:val="left"/>
              <w:rPr>
                <w:rFonts w:ascii="Arial" w:eastAsia="Times New Roman" w:hAnsi="Arial" w:cs="Arial"/>
                <w:sz w:val="22"/>
              </w:rPr>
            </w:pPr>
            <w:r w:rsidRPr="00DC3F4B">
              <w:rPr>
                <w:rFonts w:ascii="Arial" w:eastAsia="Times New Roman" w:hAnsi="Arial" w:cs="Arial"/>
                <w:color w:val="000000" w:themeColor="text1"/>
                <w:sz w:val="22"/>
              </w:rPr>
              <w:t></w:t>
            </w:r>
            <w:r w:rsidRPr="00DC3F4B">
              <w:rPr>
                <w:rFonts w:ascii="Arial" w:eastAsia="Times New Roman" w:hAnsi="Arial" w:cs="Arial"/>
                <w:color w:val="000000" w:themeColor="text1"/>
                <w:sz w:val="22"/>
              </w:rPr>
              <w:tab/>
            </w:r>
          </w:p>
        </w:tc>
        <w:tc>
          <w:tcPr>
            <w:tcW w:w="403" w:type="pct"/>
          </w:tcPr>
          <w:p w14:paraId="699E7BFB" w14:textId="77777777" w:rsidR="00DC3F4B" w:rsidRPr="00DC3F4B" w:rsidRDefault="00DC3F4B" w:rsidP="00DC3F4B">
            <w:pPr>
              <w:spacing w:after="160" w:line="259" w:lineRule="auto"/>
              <w:ind w:left="360" w:hanging="360"/>
              <w:jc w:val="left"/>
              <w:rPr>
                <w:rFonts w:ascii="Arial" w:eastAsia="Times New Roman" w:hAnsi="Arial" w:cs="Arial"/>
                <w:sz w:val="22"/>
              </w:rPr>
            </w:pPr>
            <w:r w:rsidRPr="00DC3F4B">
              <w:rPr>
                <w:rFonts w:ascii="Arial" w:eastAsia="Times New Roman" w:hAnsi="Arial" w:cs="Arial"/>
                <w:sz w:val="22"/>
              </w:rPr>
              <w:t>6.</w:t>
            </w:r>
            <w:r w:rsidRPr="00DC3F4B">
              <w:rPr>
                <w:rFonts w:ascii="Arial" w:eastAsia="Times New Roman" w:hAnsi="Arial" w:cs="Arial"/>
                <w:sz w:val="22"/>
              </w:rPr>
              <w:tab/>
            </w:r>
          </w:p>
        </w:tc>
        <w:tc>
          <w:tcPr>
            <w:tcW w:w="4109" w:type="pct"/>
          </w:tcPr>
          <w:p w14:paraId="00074905" w14:textId="77777777" w:rsidR="00DC3F4B" w:rsidRPr="00DC3F4B" w:rsidRDefault="00DC3F4B" w:rsidP="00DC3F4B">
            <w:pPr>
              <w:spacing w:after="160" w:line="259" w:lineRule="auto"/>
              <w:rPr>
                <w:rFonts w:ascii="Arial" w:eastAsia="Times New Roman" w:hAnsi="Arial" w:cs="Arial"/>
                <w:sz w:val="22"/>
              </w:rPr>
            </w:pPr>
            <w:r w:rsidRPr="00DC3F4B">
              <w:rPr>
                <w:rFonts w:ascii="Arial" w:eastAsia="Times New Roman" w:hAnsi="Arial" w:cs="Arial"/>
                <w:b/>
                <w:sz w:val="22"/>
              </w:rPr>
              <w:t>default selected</w:t>
            </w:r>
            <w:r w:rsidRPr="00DC3F4B">
              <w:rPr>
                <w:rFonts w:ascii="Arial" w:eastAsia="Times New Roman" w:hAnsi="Arial" w:cs="Arial"/>
                <w:sz w:val="22"/>
              </w:rPr>
              <w:t xml:space="preserve"> For so long as this Order remains in force, any licence or permit held by the Respondent authorising possession of a firearm (e.g. guns), ammunition or part of a firearm is suspended and the Respondent is disqualified from holding or obtaining a licence or permit authorising possession of a firearm, ammunition or part of a firearm. The Respondent is prohibited from possessing a firearm, ammunition or part of a firearm in the course of his or her employment.</w:t>
            </w:r>
          </w:p>
        </w:tc>
      </w:tr>
      <w:tr w:rsidR="00DC3F4B" w:rsidRPr="00DC3F4B" w14:paraId="0F2E060D" w14:textId="77777777" w:rsidTr="00672A34">
        <w:trPr>
          <w:jc w:val="center"/>
        </w:trPr>
        <w:tc>
          <w:tcPr>
            <w:tcW w:w="5000" w:type="pct"/>
            <w:gridSpan w:val="3"/>
          </w:tcPr>
          <w:p w14:paraId="49710087" w14:textId="77777777" w:rsidR="00DC3F4B" w:rsidRPr="00DC3F4B" w:rsidRDefault="00DC3F4B" w:rsidP="00DC3F4B">
            <w:pPr>
              <w:spacing w:after="160" w:line="259" w:lineRule="auto"/>
              <w:rPr>
                <w:rFonts w:ascii="Arial" w:eastAsia="Times New Roman" w:hAnsi="Arial" w:cs="Arial"/>
                <w:sz w:val="22"/>
              </w:rPr>
            </w:pPr>
            <w:r w:rsidRPr="00DC3F4B">
              <w:rPr>
                <w:rFonts w:ascii="Arial" w:eastAsia="Times New Roman" w:hAnsi="Arial" w:cs="Arial"/>
                <w:b/>
                <w:bCs/>
                <w:sz w:val="22"/>
              </w:rPr>
              <w:t>Contact</w:t>
            </w:r>
          </w:p>
        </w:tc>
      </w:tr>
      <w:tr w:rsidR="00DC3F4B" w:rsidRPr="00DC3F4B" w14:paraId="4026DC38" w14:textId="77777777" w:rsidTr="00672A34">
        <w:trPr>
          <w:jc w:val="center"/>
        </w:trPr>
        <w:tc>
          <w:tcPr>
            <w:tcW w:w="489" w:type="pct"/>
          </w:tcPr>
          <w:p w14:paraId="73AACD61" w14:textId="77777777" w:rsidR="00DC3F4B" w:rsidRPr="00DC3F4B" w:rsidRDefault="00DC3F4B" w:rsidP="00DC3F4B">
            <w:pPr>
              <w:spacing w:after="160" w:line="259" w:lineRule="auto"/>
              <w:ind w:left="502" w:hanging="360"/>
              <w:jc w:val="left"/>
              <w:rPr>
                <w:rFonts w:ascii="Arial" w:eastAsia="Times New Roman" w:hAnsi="Arial" w:cs="Arial"/>
                <w:sz w:val="22"/>
              </w:rPr>
            </w:pPr>
            <w:r w:rsidRPr="00DC3F4B">
              <w:rPr>
                <w:rFonts w:ascii="Arial" w:eastAsia="Times New Roman" w:hAnsi="Arial" w:cs="Arial"/>
                <w:color w:val="000000" w:themeColor="text1"/>
                <w:sz w:val="22"/>
              </w:rPr>
              <w:t></w:t>
            </w:r>
            <w:r w:rsidRPr="00DC3F4B">
              <w:rPr>
                <w:rFonts w:ascii="Arial" w:eastAsia="Times New Roman" w:hAnsi="Arial" w:cs="Arial"/>
                <w:color w:val="000000" w:themeColor="text1"/>
                <w:sz w:val="22"/>
              </w:rPr>
              <w:tab/>
            </w:r>
          </w:p>
        </w:tc>
        <w:tc>
          <w:tcPr>
            <w:tcW w:w="403" w:type="pct"/>
          </w:tcPr>
          <w:p w14:paraId="7A95E5F7" w14:textId="77777777" w:rsidR="00DC3F4B" w:rsidRPr="00DC3F4B" w:rsidRDefault="00DC3F4B" w:rsidP="00DC3F4B">
            <w:pPr>
              <w:spacing w:after="160" w:line="259" w:lineRule="auto"/>
              <w:ind w:left="360" w:hanging="360"/>
              <w:jc w:val="left"/>
              <w:rPr>
                <w:rFonts w:ascii="Arial" w:eastAsia="Times New Roman" w:hAnsi="Arial" w:cs="Arial"/>
                <w:sz w:val="22"/>
              </w:rPr>
            </w:pPr>
            <w:r w:rsidRPr="00DC3F4B">
              <w:rPr>
                <w:rFonts w:ascii="Arial" w:eastAsia="Times New Roman" w:hAnsi="Arial" w:cs="Arial"/>
                <w:sz w:val="22"/>
              </w:rPr>
              <w:t>7.</w:t>
            </w:r>
            <w:r w:rsidRPr="00DC3F4B">
              <w:rPr>
                <w:rFonts w:ascii="Arial" w:eastAsia="Times New Roman" w:hAnsi="Arial" w:cs="Arial"/>
                <w:sz w:val="22"/>
              </w:rPr>
              <w:tab/>
            </w:r>
          </w:p>
        </w:tc>
        <w:tc>
          <w:tcPr>
            <w:tcW w:w="4109" w:type="pct"/>
          </w:tcPr>
          <w:p w14:paraId="63A42BF1" w14:textId="77777777" w:rsidR="00DC3F4B" w:rsidRPr="00DC3F4B" w:rsidRDefault="00DC3F4B" w:rsidP="00DC3F4B">
            <w:pPr>
              <w:spacing w:after="160" w:line="259" w:lineRule="auto"/>
              <w:rPr>
                <w:rFonts w:ascii="Arial" w:eastAsia="Times New Roman" w:hAnsi="Arial" w:cs="Arial"/>
                <w:sz w:val="22"/>
              </w:rPr>
            </w:pPr>
            <w:r w:rsidRPr="00DC3F4B">
              <w:rPr>
                <w:rFonts w:ascii="Arial" w:eastAsia="Times New Roman" w:hAnsi="Arial" w:cs="Arial"/>
                <w:sz w:val="22"/>
              </w:rPr>
              <w:t>The Respondent must not</w:t>
            </w:r>
            <w:r w:rsidRPr="00DC3F4B">
              <w:rPr>
                <w:rFonts w:ascii="Arial" w:eastAsia="Times New Roman" w:hAnsi="Arial" w:cs="Arial"/>
                <w:b/>
                <w:bCs/>
                <w:sz w:val="22"/>
              </w:rPr>
              <w:t xml:space="preserve"> </w:t>
            </w:r>
            <w:r w:rsidRPr="00DC3F4B">
              <w:rPr>
                <w:rFonts w:ascii="Arial" w:eastAsia="Times New Roman" w:hAnsi="Arial" w:cs="Arial"/>
                <w:sz w:val="22"/>
              </w:rPr>
              <w:t>contact or communicate with the protected person[</w:t>
            </w:r>
            <w:r w:rsidRPr="00DC3F4B">
              <w:rPr>
                <w:rFonts w:ascii="Arial" w:eastAsia="Times New Roman" w:hAnsi="Arial" w:cs="Arial"/>
                <w:i/>
                <w:sz w:val="22"/>
              </w:rPr>
              <w:t>s</w:t>
            </w:r>
            <w:r w:rsidRPr="00DC3F4B">
              <w:rPr>
                <w:rFonts w:ascii="Arial" w:eastAsia="Times New Roman" w:hAnsi="Arial" w:cs="Arial"/>
                <w:sz w:val="22"/>
              </w:rPr>
              <w:t>] either directly or in any way (including telephone, SMS messages, in writing, email or any other social media etc)</w:t>
            </w:r>
          </w:p>
          <w:p w14:paraId="2C369617" w14:textId="77777777" w:rsidR="00DC3F4B" w:rsidRPr="00DC3F4B" w:rsidRDefault="00DC3F4B" w:rsidP="00DC3F4B">
            <w:pPr>
              <w:spacing w:after="160" w:line="259" w:lineRule="auto"/>
              <w:rPr>
                <w:rFonts w:ascii="Arial" w:eastAsia="Times New Roman" w:hAnsi="Arial" w:cs="Arial"/>
                <w:b/>
                <w:sz w:val="22"/>
              </w:rPr>
            </w:pPr>
            <w:r w:rsidRPr="00DC3F4B">
              <w:rPr>
                <w:rFonts w:ascii="Arial" w:eastAsia="Times New Roman" w:hAnsi="Arial" w:cs="Arial"/>
                <w:b/>
                <w:sz w:val="22"/>
              </w:rPr>
              <w:t>BUT contact is permitted:</w:t>
            </w:r>
          </w:p>
          <w:p w14:paraId="4528CC84" w14:textId="77777777" w:rsidR="00DC3F4B" w:rsidRPr="00DC3F4B" w:rsidRDefault="00DC3F4B" w:rsidP="00DC3F4B">
            <w:pPr>
              <w:spacing w:after="160" w:line="259" w:lineRule="auto"/>
              <w:ind w:left="720" w:hanging="360"/>
              <w:jc w:val="left"/>
              <w:rPr>
                <w:rFonts w:ascii="Arial" w:eastAsia="Times New Roman" w:hAnsi="Arial" w:cs="Arial"/>
                <w:sz w:val="22"/>
              </w:rPr>
            </w:pPr>
            <w:r w:rsidRPr="00DC3F4B">
              <w:rPr>
                <w:rFonts w:ascii="Arial" w:eastAsia="Times New Roman" w:hAnsi="Arial" w:cs="Arial"/>
                <w:sz w:val="22"/>
              </w:rPr>
              <w:t>cc.</w:t>
            </w:r>
            <w:r w:rsidRPr="00DC3F4B">
              <w:rPr>
                <w:rFonts w:ascii="Arial" w:eastAsia="Times New Roman" w:hAnsi="Arial" w:cs="Arial"/>
                <w:sz w:val="22"/>
              </w:rPr>
              <w:tab/>
              <w:t>at any court or tribunal hearing where the Respondent is a party to the proceeding or a witness;</w:t>
            </w:r>
          </w:p>
          <w:p w14:paraId="493ACDD4" w14:textId="77777777" w:rsidR="00DC3F4B" w:rsidRPr="00DC3F4B" w:rsidRDefault="00DC3F4B" w:rsidP="00DC3F4B">
            <w:pPr>
              <w:spacing w:after="160" w:line="259" w:lineRule="auto"/>
              <w:ind w:left="720" w:hanging="360"/>
              <w:jc w:val="left"/>
              <w:rPr>
                <w:rFonts w:ascii="Arial" w:eastAsia="Times New Roman" w:hAnsi="Arial" w:cs="Arial"/>
                <w:sz w:val="22"/>
              </w:rPr>
            </w:pPr>
            <w:r w:rsidRPr="00DC3F4B">
              <w:rPr>
                <w:rFonts w:ascii="Arial" w:eastAsia="Times New Roman" w:hAnsi="Arial" w:cs="Arial"/>
                <w:sz w:val="22"/>
              </w:rPr>
              <w:t>dd.</w:t>
            </w:r>
            <w:r w:rsidRPr="00DC3F4B">
              <w:rPr>
                <w:rFonts w:ascii="Arial" w:eastAsia="Times New Roman" w:hAnsi="Arial" w:cs="Arial"/>
                <w:sz w:val="22"/>
              </w:rPr>
              <w:tab/>
              <w:t>through a solicitor or police;</w:t>
            </w:r>
          </w:p>
          <w:p w14:paraId="6FF70ABD" w14:textId="77777777" w:rsidR="00DC3F4B" w:rsidRPr="00DC3F4B" w:rsidRDefault="00DC3F4B" w:rsidP="00DC3F4B">
            <w:pPr>
              <w:spacing w:after="160" w:line="259" w:lineRule="auto"/>
              <w:ind w:left="720" w:hanging="360"/>
              <w:jc w:val="left"/>
              <w:rPr>
                <w:rFonts w:ascii="Arial" w:eastAsia="Times New Roman" w:hAnsi="Arial" w:cs="Arial"/>
                <w:sz w:val="22"/>
              </w:rPr>
            </w:pPr>
            <w:r w:rsidRPr="00DC3F4B">
              <w:rPr>
                <w:rFonts w:ascii="Arial" w:eastAsia="Times New Roman" w:hAnsi="Arial" w:cs="Arial"/>
                <w:sz w:val="22"/>
              </w:rPr>
              <w:t>ee.</w:t>
            </w:r>
            <w:r w:rsidRPr="00DC3F4B">
              <w:rPr>
                <w:rFonts w:ascii="Arial" w:eastAsia="Times New Roman" w:hAnsi="Arial" w:cs="Arial"/>
                <w:sz w:val="22"/>
              </w:rPr>
              <w:tab/>
              <w:t xml:space="preserve">in accordance with an order of a court exercising jurisdiction under the </w:t>
            </w:r>
            <w:r w:rsidRPr="00DC3F4B">
              <w:rPr>
                <w:rFonts w:ascii="Arial" w:eastAsia="Times New Roman" w:hAnsi="Arial" w:cs="Arial"/>
                <w:i/>
                <w:sz w:val="22"/>
              </w:rPr>
              <w:t>Family Law Act 1975</w:t>
            </w:r>
          </w:p>
          <w:p w14:paraId="7363F4DC" w14:textId="77777777" w:rsidR="00DC3F4B" w:rsidRPr="00DC3F4B" w:rsidRDefault="00DC3F4B" w:rsidP="00DC3F4B">
            <w:pPr>
              <w:keepLines/>
              <w:spacing w:after="160" w:line="259" w:lineRule="auto"/>
              <w:ind w:left="714" w:hanging="357"/>
              <w:jc w:val="left"/>
              <w:rPr>
                <w:rFonts w:ascii="Arial" w:eastAsia="Times New Roman" w:hAnsi="Arial" w:cs="Arial"/>
                <w:sz w:val="22"/>
              </w:rPr>
            </w:pPr>
            <w:r w:rsidRPr="00DC3F4B">
              <w:rPr>
                <w:rFonts w:ascii="Arial" w:eastAsia="Times New Roman" w:hAnsi="Arial" w:cs="Arial"/>
                <w:sz w:val="22"/>
              </w:rPr>
              <w:lastRenderedPageBreak/>
              <w:t>ff.</w:t>
            </w:r>
            <w:r w:rsidRPr="00DC3F4B">
              <w:rPr>
                <w:rFonts w:ascii="Arial" w:eastAsia="Times New Roman" w:hAnsi="Arial" w:cs="Arial"/>
                <w:sz w:val="22"/>
              </w:rPr>
              <w:tab/>
              <w:t xml:space="preserve">at a family dispute resolution conference or family counselling under the </w:t>
            </w:r>
            <w:r w:rsidRPr="00DC3F4B">
              <w:rPr>
                <w:rFonts w:ascii="Arial" w:eastAsia="Times New Roman" w:hAnsi="Arial" w:cs="Arial"/>
                <w:i/>
                <w:sz w:val="22"/>
              </w:rPr>
              <w:t xml:space="preserve">Family Law Act 1975, </w:t>
            </w:r>
            <w:r w:rsidRPr="00DC3F4B">
              <w:rPr>
                <w:rFonts w:ascii="Arial" w:eastAsia="Times New Roman" w:hAnsi="Arial" w:cs="Arial"/>
                <w:sz w:val="22"/>
              </w:rPr>
              <w:t xml:space="preserve">a family conference under the </w:t>
            </w:r>
            <w:r w:rsidRPr="00DC3F4B">
              <w:rPr>
                <w:rFonts w:ascii="Arial" w:eastAsia="Times New Roman" w:hAnsi="Arial" w:cs="Arial"/>
                <w:i/>
                <w:sz w:val="22"/>
              </w:rPr>
              <w:t xml:space="preserve">Young Offenders Act 1993, </w:t>
            </w:r>
            <w:r w:rsidRPr="00DC3F4B">
              <w:rPr>
                <w:rFonts w:ascii="Arial" w:eastAsia="Times New Roman" w:hAnsi="Arial" w:cs="Arial"/>
                <w:sz w:val="22"/>
              </w:rPr>
              <w:t xml:space="preserve">a family group conference convened under section 22 of the </w:t>
            </w:r>
            <w:r w:rsidRPr="00DC3F4B">
              <w:rPr>
                <w:rFonts w:ascii="Arial" w:eastAsia="Times New Roman" w:hAnsi="Arial" w:cs="Arial"/>
                <w:i/>
                <w:sz w:val="22"/>
              </w:rPr>
              <w:t xml:space="preserve">Children and Young People (Safety) Act 2017 </w:t>
            </w:r>
            <w:r w:rsidRPr="00DC3F4B">
              <w:rPr>
                <w:rFonts w:ascii="Arial" w:eastAsia="Times New Roman" w:hAnsi="Arial" w:cs="Arial"/>
                <w:sz w:val="22"/>
              </w:rPr>
              <w:t>or at a mediation;</w:t>
            </w:r>
          </w:p>
          <w:p w14:paraId="5CB59408" w14:textId="77777777" w:rsidR="00DC3F4B" w:rsidRPr="00DC3F4B" w:rsidRDefault="00DC3F4B" w:rsidP="00DC3F4B">
            <w:pPr>
              <w:spacing w:after="160" w:line="259" w:lineRule="auto"/>
              <w:ind w:left="720" w:hanging="360"/>
              <w:jc w:val="left"/>
              <w:rPr>
                <w:rFonts w:ascii="Arial" w:eastAsia="Times New Roman" w:hAnsi="Arial" w:cs="Arial"/>
                <w:sz w:val="22"/>
              </w:rPr>
            </w:pPr>
            <w:r w:rsidRPr="00DC3F4B">
              <w:rPr>
                <w:rFonts w:ascii="Arial" w:eastAsia="Times New Roman" w:hAnsi="Arial" w:cs="Arial"/>
                <w:sz w:val="22"/>
              </w:rPr>
              <w:t>gg.</w:t>
            </w:r>
            <w:r w:rsidRPr="00DC3F4B">
              <w:rPr>
                <w:rFonts w:ascii="Arial" w:eastAsia="Times New Roman" w:hAnsi="Arial" w:cs="Arial"/>
                <w:sz w:val="22"/>
              </w:rPr>
              <w:tab/>
              <w:t xml:space="preserve">in accordance with a Parenting Plan under section 63C of the </w:t>
            </w:r>
            <w:r w:rsidRPr="00DC3F4B">
              <w:rPr>
                <w:rFonts w:ascii="Arial" w:eastAsia="Times New Roman" w:hAnsi="Arial" w:cs="Arial"/>
                <w:i/>
                <w:sz w:val="22"/>
              </w:rPr>
              <w:t xml:space="preserve">Family Law Act 1975 </w:t>
            </w:r>
            <w:r w:rsidRPr="00DC3F4B">
              <w:rPr>
                <w:rFonts w:ascii="Arial" w:eastAsia="Times New Roman" w:hAnsi="Arial" w:cs="Arial"/>
                <w:sz w:val="22"/>
              </w:rPr>
              <w:t>consented to by the protected person after this Order;</w:t>
            </w:r>
          </w:p>
          <w:p w14:paraId="3CFCD757" w14:textId="77777777" w:rsidR="00DC3F4B" w:rsidRPr="00DC3F4B" w:rsidRDefault="00DC3F4B" w:rsidP="00DC3F4B">
            <w:pPr>
              <w:spacing w:after="160" w:line="259" w:lineRule="auto"/>
              <w:ind w:left="720" w:hanging="360"/>
              <w:jc w:val="left"/>
              <w:rPr>
                <w:rFonts w:ascii="Arial" w:eastAsia="Times New Roman" w:hAnsi="Arial" w:cs="Arial"/>
                <w:sz w:val="22"/>
              </w:rPr>
            </w:pPr>
            <w:r w:rsidRPr="00DC3F4B">
              <w:rPr>
                <w:rFonts w:ascii="Arial" w:eastAsia="Times New Roman" w:hAnsi="Arial" w:cs="Arial"/>
                <w:sz w:val="22"/>
              </w:rPr>
              <w:t>hh.</w:t>
            </w:r>
            <w:r w:rsidRPr="00DC3F4B">
              <w:rPr>
                <w:rFonts w:ascii="Arial" w:eastAsia="Times New Roman" w:hAnsi="Arial" w:cs="Arial"/>
                <w:sz w:val="22"/>
              </w:rPr>
              <w:tab/>
              <w:t>by SMS [</w:t>
            </w:r>
            <w:r w:rsidRPr="00DC3F4B">
              <w:rPr>
                <w:rFonts w:ascii="Arial" w:eastAsia="Times New Roman" w:hAnsi="Arial" w:cs="Arial"/>
                <w:i/>
                <w:iCs/>
                <w:sz w:val="22"/>
              </w:rPr>
              <w:t>and email</w:t>
            </w:r>
            <w:r w:rsidRPr="00DC3F4B">
              <w:rPr>
                <w:rFonts w:ascii="Arial" w:eastAsia="Times New Roman" w:hAnsi="Arial" w:cs="Arial"/>
                <w:sz w:val="22"/>
              </w:rPr>
              <w:t>] [</w:t>
            </w:r>
            <w:r w:rsidRPr="00DC3F4B">
              <w:rPr>
                <w:rFonts w:ascii="Arial" w:eastAsia="Times New Roman" w:hAnsi="Arial" w:cs="Arial"/>
                <w:i/>
                <w:iCs/>
                <w:sz w:val="22"/>
              </w:rPr>
              <w:t>and other means of communication</w:t>
            </w:r>
            <w:r w:rsidRPr="00DC3F4B">
              <w:rPr>
                <w:rFonts w:ascii="Arial" w:eastAsia="Times New Roman" w:hAnsi="Arial" w:cs="Arial"/>
                <w:sz w:val="22"/>
              </w:rPr>
              <w:t>] to facilitate access to child[ren] and to exchange information as to the welfare of the child[</w:t>
            </w:r>
            <w:r w:rsidRPr="00DC3F4B">
              <w:rPr>
                <w:rFonts w:ascii="Arial" w:eastAsia="Times New Roman" w:hAnsi="Arial" w:cs="Arial"/>
                <w:i/>
                <w:iCs/>
                <w:sz w:val="22"/>
              </w:rPr>
              <w:t>ren</w:t>
            </w:r>
            <w:r w:rsidRPr="00DC3F4B">
              <w:rPr>
                <w:rFonts w:ascii="Arial" w:eastAsia="Times New Roman" w:hAnsi="Arial" w:cs="Arial"/>
                <w:sz w:val="22"/>
              </w:rPr>
              <w:t>];</w:t>
            </w:r>
          </w:p>
          <w:p w14:paraId="4ADDF5AD" w14:textId="77777777" w:rsidR="00DC3F4B" w:rsidRPr="00DC3F4B" w:rsidRDefault="00DC3F4B" w:rsidP="00DC3F4B">
            <w:pPr>
              <w:spacing w:after="160" w:line="259" w:lineRule="auto"/>
              <w:ind w:left="720" w:hanging="360"/>
              <w:jc w:val="left"/>
              <w:rPr>
                <w:rFonts w:ascii="Arial" w:eastAsia="Times New Roman" w:hAnsi="Arial" w:cs="Arial"/>
                <w:sz w:val="22"/>
              </w:rPr>
            </w:pPr>
            <w:r w:rsidRPr="00DC3F4B">
              <w:rPr>
                <w:rFonts w:ascii="Arial" w:eastAsia="Times New Roman" w:hAnsi="Arial" w:cs="Arial"/>
                <w:sz w:val="22"/>
              </w:rPr>
              <w:t>ii.</w:t>
            </w:r>
            <w:r w:rsidRPr="00DC3F4B">
              <w:rPr>
                <w:rFonts w:ascii="Arial" w:eastAsia="Times New Roman" w:hAnsi="Arial" w:cs="Arial"/>
                <w:sz w:val="22"/>
              </w:rPr>
              <w:tab/>
              <w:t>[</w:t>
            </w:r>
            <w:r w:rsidRPr="00DC3F4B">
              <w:rPr>
                <w:rFonts w:ascii="Arial" w:eastAsia="Times New Roman" w:hAnsi="Arial" w:cs="Arial"/>
                <w:i/>
                <w:iCs/>
                <w:sz w:val="22"/>
              </w:rPr>
              <w:t>other</w:t>
            </w:r>
            <w:r w:rsidRPr="00DC3F4B">
              <w:rPr>
                <w:rFonts w:ascii="Arial" w:eastAsia="Times New Roman" w:hAnsi="Arial" w:cs="Arial"/>
                <w:sz w:val="22"/>
              </w:rPr>
              <w:t>].</w:t>
            </w:r>
          </w:p>
        </w:tc>
      </w:tr>
      <w:tr w:rsidR="00DC3F4B" w:rsidRPr="00DC3F4B" w14:paraId="007BA87F" w14:textId="77777777" w:rsidTr="00672A34">
        <w:trPr>
          <w:jc w:val="center"/>
        </w:trPr>
        <w:tc>
          <w:tcPr>
            <w:tcW w:w="489" w:type="pct"/>
          </w:tcPr>
          <w:p w14:paraId="2DDB192D" w14:textId="77777777" w:rsidR="00DC3F4B" w:rsidRPr="00DC3F4B" w:rsidRDefault="00DC3F4B" w:rsidP="00DC3F4B">
            <w:pPr>
              <w:spacing w:after="160" w:line="259" w:lineRule="auto"/>
              <w:ind w:left="502" w:hanging="360"/>
              <w:jc w:val="left"/>
              <w:rPr>
                <w:rFonts w:ascii="Arial" w:eastAsia="Times New Roman" w:hAnsi="Arial" w:cs="Arial"/>
                <w:sz w:val="22"/>
              </w:rPr>
            </w:pPr>
            <w:r w:rsidRPr="00DC3F4B">
              <w:rPr>
                <w:rFonts w:ascii="Arial" w:eastAsia="Times New Roman" w:hAnsi="Arial" w:cs="Arial"/>
                <w:color w:val="000000" w:themeColor="text1"/>
                <w:sz w:val="22"/>
              </w:rPr>
              <w:lastRenderedPageBreak/>
              <w:t></w:t>
            </w:r>
            <w:r w:rsidRPr="00DC3F4B">
              <w:rPr>
                <w:rFonts w:ascii="Arial" w:eastAsia="Times New Roman" w:hAnsi="Arial" w:cs="Arial"/>
                <w:color w:val="000000" w:themeColor="text1"/>
                <w:sz w:val="22"/>
              </w:rPr>
              <w:tab/>
            </w:r>
          </w:p>
        </w:tc>
        <w:tc>
          <w:tcPr>
            <w:tcW w:w="403" w:type="pct"/>
          </w:tcPr>
          <w:p w14:paraId="49619C1A" w14:textId="77777777" w:rsidR="00DC3F4B" w:rsidRPr="00DC3F4B" w:rsidRDefault="00DC3F4B" w:rsidP="00DC3F4B">
            <w:pPr>
              <w:spacing w:after="160" w:line="259" w:lineRule="auto"/>
              <w:ind w:left="360" w:hanging="360"/>
              <w:jc w:val="left"/>
              <w:rPr>
                <w:rFonts w:ascii="Arial" w:eastAsia="Times New Roman" w:hAnsi="Arial" w:cs="Arial"/>
                <w:sz w:val="22"/>
              </w:rPr>
            </w:pPr>
            <w:r w:rsidRPr="00DC3F4B">
              <w:rPr>
                <w:rFonts w:ascii="Arial" w:eastAsia="Times New Roman" w:hAnsi="Arial" w:cs="Arial"/>
                <w:sz w:val="22"/>
              </w:rPr>
              <w:t>8.</w:t>
            </w:r>
            <w:r w:rsidRPr="00DC3F4B">
              <w:rPr>
                <w:rFonts w:ascii="Arial" w:eastAsia="Times New Roman" w:hAnsi="Arial" w:cs="Arial"/>
                <w:sz w:val="22"/>
              </w:rPr>
              <w:tab/>
            </w:r>
          </w:p>
        </w:tc>
        <w:tc>
          <w:tcPr>
            <w:tcW w:w="4109" w:type="pct"/>
          </w:tcPr>
          <w:p w14:paraId="40AE7999" w14:textId="77777777" w:rsidR="00DC3F4B" w:rsidRPr="00DC3F4B" w:rsidRDefault="00DC3F4B" w:rsidP="00DC3F4B">
            <w:pPr>
              <w:spacing w:after="160" w:line="259" w:lineRule="auto"/>
              <w:rPr>
                <w:rFonts w:ascii="Arial" w:eastAsia="Times New Roman" w:hAnsi="Arial" w:cs="Arial"/>
                <w:iCs/>
                <w:sz w:val="22"/>
              </w:rPr>
            </w:pPr>
            <w:r w:rsidRPr="00DC3F4B">
              <w:rPr>
                <w:rFonts w:ascii="Arial" w:eastAsia="Times New Roman" w:hAnsi="Arial" w:cs="Arial"/>
                <w:sz w:val="22"/>
              </w:rPr>
              <w:t xml:space="preserve">The Respondent must vacate the premises at </w:t>
            </w:r>
            <w:r w:rsidRPr="00DC3F4B">
              <w:rPr>
                <w:rFonts w:ascii="Arial" w:eastAsia="Times New Roman" w:hAnsi="Arial" w:cs="Arial"/>
                <w:iCs/>
                <w:sz w:val="22"/>
              </w:rPr>
              <w:t>[</w:t>
            </w:r>
            <w:r w:rsidRPr="00DC3F4B">
              <w:rPr>
                <w:rFonts w:ascii="Arial" w:eastAsia="Times New Roman" w:hAnsi="Arial" w:cs="Arial"/>
                <w:i/>
                <w:iCs/>
                <w:sz w:val="22"/>
              </w:rPr>
              <w:t>address</w:t>
            </w:r>
            <w:r w:rsidRPr="00DC3F4B">
              <w:rPr>
                <w:rFonts w:ascii="Arial" w:eastAsia="Times New Roman" w:hAnsi="Arial" w:cs="Arial"/>
                <w:iCs/>
                <w:sz w:val="22"/>
              </w:rPr>
              <w:t>] forthwith upon service of this Order and not return to those premises unless this term is varied or removed by the Court.</w:t>
            </w:r>
          </w:p>
        </w:tc>
      </w:tr>
      <w:tr w:rsidR="00DC3F4B" w:rsidRPr="00DC3F4B" w14:paraId="50420ADD" w14:textId="77777777" w:rsidTr="00672A34">
        <w:trPr>
          <w:jc w:val="center"/>
        </w:trPr>
        <w:tc>
          <w:tcPr>
            <w:tcW w:w="489" w:type="pct"/>
          </w:tcPr>
          <w:p w14:paraId="22FBAF4F" w14:textId="77777777" w:rsidR="00DC3F4B" w:rsidRPr="00DC3F4B" w:rsidRDefault="00DC3F4B" w:rsidP="00DC3F4B">
            <w:pPr>
              <w:spacing w:after="160" w:line="259" w:lineRule="auto"/>
              <w:ind w:left="502" w:hanging="360"/>
              <w:jc w:val="left"/>
              <w:rPr>
                <w:rFonts w:ascii="Arial" w:eastAsia="Times New Roman" w:hAnsi="Arial" w:cs="Arial"/>
                <w:sz w:val="22"/>
              </w:rPr>
            </w:pPr>
            <w:r w:rsidRPr="00DC3F4B">
              <w:rPr>
                <w:rFonts w:ascii="Arial" w:eastAsia="Times New Roman" w:hAnsi="Arial" w:cs="Arial"/>
                <w:color w:val="000000" w:themeColor="text1"/>
                <w:sz w:val="22"/>
              </w:rPr>
              <w:t></w:t>
            </w:r>
            <w:r w:rsidRPr="00DC3F4B">
              <w:rPr>
                <w:rFonts w:ascii="Arial" w:eastAsia="Times New Roman" w:hAnsi="Arial" w:cs="Arial"/>
                <w:color w:val="000000" w:themeColor="text1"/>
                <w:sz w:val="22"/>
              </w:rPr>
              <w:tab/>
            </w:r>
          </w:p>
        </w:tc>
        <w:tc>
          <w:tcPr>
            <w:tcW w:w="403" w:type="pct"/>
          </w:tcPr>
          <w:p w14:paraId="2C8132C2" w14:textId="77777777" w:rsidR="00DC3F4B" w:rsidRPr="00DC3F4B" w:rsidRDefault="00DC3F4B" w:rsidP="00DC3F4B">
            <w:pPr>
              <w:spacing w:after="160" w:line="259" w:lineRule="auto"/>
              <w:ind w:left="360" w:hanging="360"/>
              <w:jc w:val="left"/>
              <w:rPr>
                <w:rFonts w:ascii="Arial" w:eastAsia="Times New Roman" w:hAnsi="Arial" w:cs="Arial"/>
                <w:sz w:val="22"/>
              </w:rPr>
            </w:pPr>
            <w:r w:rsidRPr="00DC3F4B">
              <w:rPr>
                <w:rFonts w:ascii="Arial" w:eastAsia="Times New Roman" w:hAnsi="Arial" w:cs="Arial"/>
                <w:sz w:val="22"/>
              </w:rPr>
              <w:t>9.</w:t>
            </w:r>
            <w:r w:rsidRPr="00DC3F4B">
              <w:rPr>
                <w:rFonts w:ascii="Arial" w:eastAsia="Times New Roman" w:hAnsi="Arial" w:cs="Arial"/>
                <w:sz w:val="22"/>
              </w:rPr>
              <w:tab/>
            </w:r>
          </w:p>
        </w:tc>
        <w:tc>
          <w:tcPr>
            <w:tcW w:w="4109" w:type="pct"/>
          </w:tcPr>
          <w:p w14:paraId="7384FF46" w14:textId="77777777" w:rsidR="00DC3F4B" w:rsidRPr="00DC3F4B" w:rsidRDefault="00DC3F4B" w:rsidP="00DC3F4B">
            <w:pPr>
              <w:spacing w:after="160" w:line="259" w:lineRule="auto"/>
              <w:rPr>
                <w:rFonts w:ascii="Arial" w:eastAsia="Times New Roman" w:hAnsi="Arial" w:cs="Arial"/>
                <w:sz w:val="22"/>
              </w:rPr>
            </w:pPr>
            <w:r w:rsidRPr="00DC3F4B">
              <w:rPr>
                <w:rFonts w:ascii="Arial" w:eastAsia="Times New Roman" w:hAnsi="Arial" w:cs="Arial"/>
                <w:sz w:val="22"/>
              </w:rPr>
              <w:t>The Respondent is permitted to attend at the protected person[</w:t>
            </w:r>
            <w:r w:rsidRPr="00DC3F4B">
              <w:rPr>
                <w:rFonts w:ascii="Arial" w:eastAsia="Times New Roman" w:hAnsi="Arial" w:cs="Arial"/>
                <w:i/>
                <w:sz w:val="22"/>
              </w:rPr>
              <w:t>s</w:t>
            </w:r>
            <w:r w:rsidRPr="00DC3F4B">
              <w:rPr>
                <w:rFonts w:ascii="Arial" w:eastAsia="Times New Roman" w:hAnsi="Arial" w:cs="Arial"/>
                <w:sz w:val="22"/>
              </w:rPr>
              <w:t>] residence once in the presence of and at a time organised by a police officer to collect personal property not affected by this Order.</w:t>
            </w:r>
          </w:p>
        </w:tc>
      </w:tr>
      <w:tr w:rsidR="00DC3F4B" w:rsidRPr="00DC3F4B" w14:paraId="16203492" w14:textId="77777777" w:rsidTr="00672A34">
        <w:trPr>
          <w:jc w:val="center"/>
        </w:trPr>
        <w:tc>
          <w:tcPr>
            <w:tcW w:w="489" w:type="pct"/>
          </w:tcPr>
          <w:p w14:paraId="10A7AE35" w14:textId="77777777" w:rsidR="00DC3F4B" w:rsidRPr="00DC3F4B" w:rsidRDefault="00DC3F4B" w:rsidP="00DC3F4B">
            <w:pPr>
              <w:spacing w:after="160" w:line="259" w:lineRule="auto"/>
              <w:ind w:left="502" w:hanging="360"/>
              <w:jc w:val="left"/>
              <w:rPr>
                <w:rFonts w:ascii="Arial" w:eastAsia="Times New Roman" w:hAnsi="Arial" w:cs="Arial"/>
                <w:sz w:val="22"/>
              </w:rPr>
            </w:pPr>
            <w:r w:rsidRPr="00DC3F4B">
              <w:rPr>
                <w:rFonts w:ascii="Arial" w:eastAsia="Times New Roman" w:hAnsi="Arial" w:cs="Arial"/>
                <w:color w:val="000000" w:themeColor="text1"/>
                <w:sz w:val="22"/>
              </w:rPr>
              <w:t></w:t>
            </w:r>
            <w:r w:rsidRPr="00DC3F4B">
              <w:rPr>
                <w:rFonts w:ascii="Arial" w:eastAsia="Times New Roman" w:hAnsi="Arial" w:cs="Arial"/>
                <w:color w:val="000000" w:themeColor="text1"/>
                <w:sz w:val="22"/>
              </w:rPr>
              <w:tab/>
            </w:r>
          </w:p>
        </w:tc>
        <w:tc>
          <w:tcPr>
            <w:tcW w:w="403" w:type="pct"/>
          </w:tcPr>
          <w:p w14:paraId="0BD2ECA4" w14:textId="77777777" w:rsidR="00DC3F4B" w:rsidRPr="00DC3F4B" w:rsidRDefault="00DC3F4B" w:rsidP="00DC3F4B">
            <w:pPr>
              <w:spacing w:after="160" w:line="259" w:lineRule="auto"/>
              <w:ind w:left="360" w:hanging="360"/>
              <w:jc w:val="left"/>
              <w:rPr>
                <w:rFonts w:ascii="Arial" w:eastAsia="Times New Roman" w:hAnsi="Arial" w:cs="Arial"/>
                <w:sz w:val="22"/>
              </w:rPr>
            </w:pPr>
            <w:r w:rsidRPr="00DC3F4B">
              <w:rPr>
                <w:rFonts w:ascii="Arial" w:eastAsia="Times New Roman" w:hAnsi="Arial" w:cs="Arial"/>
                <w:sz w:val="22"/>
              </w:rPr>
              <w:t>10.</w:t>
            </w:r>
            <w:r w:rsidRPr="00DC3F4B">
              <w:rPr>
                <w:rFonts w:ascii="Arial" w:eastAsia="Times New Roman" w:hAnsi="Arial" w:cs="Arial"/>
                <w:sz w:val="22"/>
              </w:rPr>
              <w:tab/>
            </w:r>
          </w:p>
        </w:tc>
        <w:tc>
          <w:tcPr>
            <w:tcW w:w="4109" w:type="pct"/>
          </w:tcPr>
          <w:p w14:paraId="35CD0AB3" w14:textId="77777777" w:rsidR="00DC3F4B" w:rsidRPr="00DC3F4B" w:rsidRDefault="00DC3F4B" w:rsidP="00DC3F4B">
            <w:pPr>
              <w:spacing w:after="160" w:line="259" w:lineRule="auto"/>
              <w:rPr>
                <w:rFonts w:ascii="Arial" w:eastAsia="Times New Roman" w:hAnsi="Arial" w:cs="Arial"/>
                <w:iCs/>
                <w:sz w:val="22"/>
              </w:rPr>
            </w:pPr>
            <w:r w:rsidRPr="00DC3F4B">
              <w:rPr>
                <w:rFonts w:ascii="Arial" w:eastAsia="Times New Roman" w:hAnsi="Arial" w:cs="Arial"/>
                <w:sz w:val="22"/>
              </w:rPr>
              <w:t>The Respondent must not</w:t>
            </w:r>
            <w:r w:rsidRPr="00DC3F4B">
              <w:rPr>
                <w:rFonts w:ascii="Arial" w:eastAsia="Times New Roman" w:hAnsi="Arial" w:cs="Arial"/>
                <w:b/>
                <w:bCs/>
                <w:sz w:val="22"/>
              </w:rPr>
              <w:t xml:space="preserve"> </w:t>
            </w:r>
            <w:r w:rsidRPr="00DC3F4B">
              <w:rPr>
                <w:rFonts w:ascii="Arial" w:eastAsia="Times New Roman" w:hAnsi="Arial" w:cs="Arial"/>
                <w:iCs/>
                <w:sz w:val="22"/>
              </w:rPr>
              <w:t>publish on the internet or by any electronic means any material about the protected person</w:t>
            </w:r>
            <w:r w:rsidRPr="00DC3F4B">
              <w:rPr>
                <w:rFonts w:ascii="Arial" w:eastAsia="Times New Roman" w:hAnsi="Arial" w:cs="Arial"/>
                <w:sz w:val="22"/>
              </w:rPr>
              <w:t>[</w:t>
            </w:r>
            <w:r w:rsidRPr="00DC3F4B">
              <w:rPr>
                <w:rFonts w:ascii="Arial" w:eastAsia="Times New Roman" w:hAnsi="Arial" w:cs="Arial"/>
                <w:i/>
                <w:sz w:val="22"/>
              </w:rPr>
              <w:t>s</w:t>
            </w:r>
            <w:r w:rsidRPr="00DC3F4B">
              <w:rPr>
                <w:rFonts w:ascii="Arial" w:eastAsia="Times New Roman" w:hAnsi="Arial" w:cs="Arial"/>
                <w:sz w:val="22"/>
              </w:rPr>
              <w:t>].</w:t>
            </w:r>
          </w:p>
        </w:tc>
      </w:tr>
      <w:tr w:rsidR="00DC3F4B" w:rsidRPr="00DC3F4B" w14:paraId="0A832F8F" w14:textId="77777777" w:rsidTr="00672A34">
        <w:trPr>
          <w:jc w:val="center"/>
        </w:trPr>
        <w:tc>
          <w:tcPr>
            <w:tcW w:w="5000" w:type="pct"/>
            <w:gridSpan w:val="3"/>
          </w:tcPr>
          <w:p w14:paraId="6C8D79B6" w14:textId="77777777" w:rsidR="00DC3F4B" w:rsidRPr="00DC3F4B" w:rsidRDefault="00DC3F4B" w:rsidP="00DC3F4B">
            <w:pPr>
              <w:spacing w:after="160" w:line="259" w:lineRule="auto"/>
              <w:rPr>
                <w:rFonts w:ascii="Arial" w:eastAsia="Times New Roman" w:hAnsi="Arial" w:cs="Arial"/>
                <w:b/>
                <w:bCs/>
                <w:sz w:val="22"/>
              </w:rPr>
            </w:pPr>
            <w:r w:rsidRPr="00DC3F4B">
              <w:rPr>
                <w:rFonts w:ascii="Arial" w:eastAsia="Times New Roman" w:hAnsi="Arial" w:cs="Arial"/>
                <w:b/>
                <w:bCs/>
                <w:sz w:val="22"/>
              </w:rPr>
              <w:t>Vicinity</w:t>
            </w:r>
          </w:p>
        </w:tc>
      </w:tr>
      <w:tr w:rsidR="00DC3F4B" w:rsidRPr="00DC3F4B" w14:paraId="3B8A461E" w14:textId="77777777" w:rsidTr="00672A34">
        <w:trPr>
          <w:jc w:val="center"/>
        </w:trPr>
        <w:tc>
          <w:tcPr>
            <w:tcW w:w="489" w:type="pct"/>
          </w:tcPr>
          <w:p w14:paraId="65C43EEA" w14:textId="77777777" w:rsidR="00DC3F4B" w:rsidRPr="00DC3F4B" w:rsidRDefault="00DC3F4B" w:rsidP="00DC3F4B">
            <w:pPr>
              <w:spacing w:after="160" w:line="259" w:lineRule="auto"/>
              <w:ind w:left="502" w:hanging="360"/>
              <w:jc w:val="left"/>
              <w:rPr>
                <w:rFonts w:ascii="Arial" w:eastAsia="Times New Roman" w:hAnsi="Arial" w:cs="Arial"/>
                <w:sz w:val="22"/>
              </w:rPr>
            </w:pPr>
            <w:r w:rsidRPr="00DC3F4B">
              <w:rPr>
                <w:rFonts w:ascii="Arial" w:eastAsia="Times New Roman" w:hAnsi="Arial" w:cs="Arial"/>
                <w:color w:val="000000" w:themeColor="text1"/>
                <w:sz w:val="22"/>
              </w:rPr>
              <w:t></w:t>
            </w:r>
            <w:r w:rsidRPr="00DC3F4B">
              <w:rPr>
                <w:rFonts w:ascii="Arial" w:eastAsia="Times New Roman" w:hAnsi="Arial" w:cs="Arial"/>
                <w:color w:val="000000" w:themeColor="text1"/>
                <w:sz w:val="22"/>
              </w:rPr>
              <w:tab/>
            </w:r>
          </w:p>
        </w:tc>
        <w:tc>
          <w:tcPr>
            <w:tcW w:w="403" w:type="pct"/>
          </w:tcPr>
          <w:p w14:paraId="34AE792A" w14:textId="77777777" w:rsidR="00DC3F4B" w:rsidRPr="00DC3F4B" w:rsidRDefault="00DC3F4B" w:rsidP="00DC3F4B">
            <w:pPr>
              <w:spacing w:after="160" w:line="259" w:lineRule="auto"/>
              <w:ind w:left="360" w:hanging="360"/>
              <w:jc w:val="left"/>
              <w:rPr>
                <w:rFonts w:ascii="Arial" w:eastAsia="Times New Roman" w:hAnsi="Arial" w:cs="Arial"/>
                <w:sz w:val="22"/>
              </w:rPr>
            </w:pPr>
            <w:r w:rsidRPr="00DC3F4B">
              <w:rPr>
                <w:rFonts w:ascii="Arial" w:eastAsia="Times New Roman" w:hAnsi="Arial" w:cs="Arial"/>
                <w:sz w:val="22"/>
              </w:rPr>
              <w:t>11.</w:t>
            </w:r>
            <w:r w:rsidRPr="00DC3F4B">
              <w:rPr>
                <w:rFonts w:ascii="Arial" w:eastAsia="Times New Roman" w:hAnsi="Arial" w:cs="Arial"/>
                <w:sz w:val="22"/>
              </w:rPr>
              <w:tab/>
            </w:r>
          </w:p>
        </w:tc>
        <w:tc>
          <w:tcPr>
            <w:tcW w:w="4109" w:type="pct"/>
          </w:tcPr>
          <w:p w14:paraId="246B1827" w14:textId="77777777" w:rsidR="00DC3F4B" w:rsidRPr="00DC3F4B" w:rsidRDefault="00DC3F4B" w:rsidP="00DC3F4B">
            <w:pPr>
              <w:spacing w:after="160" w:line="259" w:lineRule="auto"/>
              <w:rPr>
                <w:rFonts w:ascii="Arial" w:eastAsia="Times New Roman" w:hAnsi="Arial" w:cs="Arial"/>
                <w:sz w:val="22"/>
              </w:rPr>
            </w:pPr>
            <w:r w:rsidRPr="00DC3F4B">
              <w:rPr>
                <w:rFonts w:ascii="Arial" w:eastAsia="Times New Roman" w:hAnsi="Arial" w:cs="Arial"/>
                <w:sz w:val="22"/>
              </w:rPr>
              <w:t>The Respondent must not</w:t>
            </w:r>
            <w:r w:rsidRPr="00DC3F4B">
              <w:rPr>
                <w:rFonts w:ascii="Arial" w:eastAsia="Times New Roman" w:hAnsi="Arial" w:cs="Arial"/>
                <w:b/>
                <w:bCs/>
                <w:sz w:val="22"/>
              </w:rPr>
              <w:t xml:space="preserve"> </w:t>
            </w:r>
            <w:r w:rsidRPr="00DC3F4B">
              <w:rPr>
                <w:rFonts w:ascii="Arial" w:eastAsia="Times New Roman" w:hAnsi="Arial" w:cs="Arial"/>
                <w:sz w:val="22"/>
              </w:rPr>
              <w:t>follow or keep the protected person[</w:t>
            </w:r>
            <w:r w:rsidRPr="00DC3F4B">
              <w:rPr>
                <w:rFonts w:ascii="Arial" w:eastAsia="Times New Roman" w:hAnsi="Arial" w:cs="Arial"/>
                <w:i/>
                <w:sz w:val="22"/>
              </w:rPr>
              <w:t>s</w:t>
            </w:r>
            <w:r w:rsidRPr="00DC3F4B">
              <w:rPr>
                <w:rFonts w:ascii="Arial" w:eastAsia="Times New Roman" w:hAnsi="Arial" w:cs="Arial"/>
                <w:sz w:val="22"/>
              </w:rPr>
              <w:t>] under surveillance including tracking by GPS or otherwise.</w:t>
            </w:r>
          </w:p>
        </w:tc>
      </w:tr>
      <w:tr w:rsidR="00DC3F4B" w:rsidRPr="00DC3F4B" w14:paraId="7748AE94" w14:textId="77777777" w:rsidTr="00672A34">
        <w:trPr>
          <w:jc w:val="center"/>
        </w:trPr>
        <w:tc>
          <w:tcPr>
            <w:tcW w:w="489" w:type="pct"/>
          </w:tcPr>
          <w:p w14:paraId="42B0BE58" w14:textId="77777777" w:rsidR="00DC3F4B" w:rsidRPr="00DC3F4B" w:rsidRDefault="00DC3F4B" w:rsidP="00DC3F4B">
            <w:pPr>
              <w:spacing w:after="160" w:line="259" w:lineRule="auto"/>
              <w:ind w:left="502" w:hanging="360"/>
              <w:jc w:val="left"/>
              <w:rPr>
                <w:rFonts w:ascii="Arial" w:eastAsia="Times New Roman" w:hAnsi="Arial" w:cs="Arial"/>
                <w:sz w:val="22"/>
              </w:rPr>
            </w:pPr>
            <w:r w:rsidRPr="00DC3F4B">
              <w:rPr>
                <w:rFonts w:ascii="Arial" w:eastAsia="Times New Roman" w:hAnsi="Arial" w:cs="Arial"/>
                <w:color w:val="000000" w:themeColor="text1"/>
                <w:sz w:val="22"/>
              </w:rPr>
              <w:t></w:t>
            </w:r>
            <w:r w:rsidRPr="00DC3F4B">
              <w:rPr>
                <w:rFonts w:ascii="Arial" w:eastAsia="Times New Roman" w:hAnsi="Arial" w:cs="Arial"/>
                <w:color w:val="000000" w:themeColor="text1"/>
                <w:sz w:val="22"/>
              </w:rPr>
              <w:tab/>
            </w:r>
          </w:p>
        </w:tc>
        <w:tc>
          <w:tcPr>
            <w:tcW w:w="403" w:type="pct"/>
          </w:tcPr>
          <w:p w14:paraId="118320D2" w14:textId="77777777" w:rsidR="00DC3F4B" w:rsidRPr="00DC3F4B" w:rsidRDefault="00DC3F4B" w:rsidP="00DC3F4B">
            <w:pPr>
              <w:spacing w:after="160" w:line="259" w:lineRule="auto"/>
              <w:ind w:left="360" w:hanging="360"/>
              <w:jc w:val="left"/>
              <w:rPr>
                <w:rFonts w:ascii="Arial" w:eastAsia="Times New Roman" w:hAnsi="Arial" w:cs="Arial"/>
                <w:sz w:val="22"/>
              </w:rPr>
            </w:pPr>
            <w:r w:rsidRPr="00DC3F4B">
              <w:rPr>
                <w:rFonts w:ascii="Arial" w:eastAsia="Times New Roman" w:hAnsi="Arial" w:cs="Arial"/>
                <w:sz w:val="22"/>
              </w:rPr>
              <w:t>12.</w:t>
            </w:r>
            <w:r w:rsidRPr="00DC3F4B">
              <w:rPr>
                <w:rFonts w:ascii="Arial" w:eastAsia="Times New Roman" w:hAnsi="Arial" w:cs="Arial"/>
                <w:sz w:val="22"/>
              </w:rPr>
              <w:tab/>
            </w:r>
          </w:p>
        </w:tc>
        <w:tc>
          <w:tcPr>
            <w:tcW w:w="4109" w:type="pct"/>
          </w:tcPr>
          <w:p w14:paraId="6E8ECC83" w14:textId="77777777" w:rsidR="00DC3F4B" w:rsidRPr="00DC3F4B" w:rsidRDefault="00DC3F4B" w:rsidP="00DC3F4B">
            <w:pPr>
              <w:spacing w:after="160" w:line="259" w:lineRule="auto"/>
              <w:rPr>
                <w:rFonts w:ascii="Arial" w:eastAsia="Times New Roman" w:hAnsi="Arial" w:cs="Arial"/>
                <w:sz w:val="22"/>
              </w:rPr>
            </w:pPr>
            <w:r w:rsidRPr="00DC3F4B">
              <w:rPr>
                <w:rFonts w:ascii="Arial" w:eastAsia="Times New Roman" w:hAnsi="Arial" w:cs="Arial"/>
                <w:sz w:val="22"/>
              </w:rPr>
              <w:t>The Respondent must not</w:t>
            </w:r>
            <w:r w:rsidRPr="00DC3F4B">
              <w:rPr>
                <w:rFonts w:ascii="Arial" w:eastAsia="Times New Roman" w:hAnsi="Arial" w:cs="Arial"/>
                <w:b/>
                <w:bCs/>
                <w:sz w:val="22"/>
              </w:rPr>
              <w:t xml:space="preserve"> </w:t>
            </w:r>
            <w:r w:rsidRPr="00DC3F4B">
              <w:rPr>
                <w:rFonts w:ascii="Arial" w:eastAsia="Times New Roman" w:hAnsi="Arial" w:cs="Arial"/>
                <w:sz w:val="22"/>
              </w:rPr>
              <w:t xml:space="preserve">go or stay within </w:t>
            </w:r>
            <w:r w:rsidRPr="00DC3F4B">
              <w:rPr>
                <w:rFonts w:ascii="Arial" w:eastAsia="Times New Roman" w:hAnsi="Arial" w:cs="Arial"/>
                <w:iCs/>
                <w:sz w:val="22"/>
              </w:rPr>
              <w:t>[</w:t>
            </w:r>
            <w:r w:rsidRPr="00DC3F4B">
              <w:rPr>
                <w:rFonts w:ascii="Arial" w:eastAsia="Times New Roman" w:hAnsi="Arial" w:cs="Arial"/>
                <w:i/>
                <w:iCs/>
                <w:sz w:val="22"/>
              </w:rPr>
              <w:t>number</w:t>
            </w:r>
            <w:r w:rsidRPr="00DC3F4B">
              <w:rPr>
                <w:rFonts w:ascii="Arial" w:eastAsia="Times New Roman" w:hAnsi="Arial" w:cs="Arial"/>
                <w:iCs/>
                <w:sz w:val="22"/>
              </w:rPr>
              <w:t>] metres of the protected person</w:t>
            </w:r>
            <w:r w:rsidRPr="00DC3F4B">
              <w:rPr>
                <w:rFonts w:ascii="Arial" w:eastAsia="Times New Roman" w:hAnsi="Arial" w:cs="Arial"/>
                <w:sz w:val="22"/>
              </w:rPr>
              <w:t>[</w:t>
            </w:r>
            <w:r w:rsidRPr="00DC3F4B">
              <w:rPr>
                <w:rFonts w:ascii="Arial" w:eastAsia="Times New Roman" w:hAnsi="Arial" w:cs="Arial"/>
                <w:i/>
                <w:sz w:val="22"/>
              </w:rPr>
              <w:t>s</w:t>
            </w:r>
            <w:r w:rsidRPr="00DC3F4B">
              <w:rPr>
                <w:rFonts w:ascii="Arial" w:eastAsia="Times New Roman" w:hAnsi="Arial" w:cs="Arial"/>
                <w:sz w:val="22"/>
              </w:rPr>
              <w:t>] unless permitted by other conditions of this Order.</w:t>
            </w:r>
          </w:p>
        </w:tc>
      </w:tr>
      <w:tr w:rsidR="00DC3F4B" w:rsidRPr="00DC3F4B" w14:paraId="1AAF906A" w14:textId="77777777" w:rsidTr="00672A34">
        <w:trPr>
          <w:jc w:val="center"/>
        </w:trPr>
        <w:tc>
          <w:tcPr>
            <w:tcW w:w="489" w:type="pct"/>
          </w:tcPr>
          <w:p w14:paraId="3A5E60AC" w14:textId="77777777" w:rsidR="00DC3F4B" w:rsidRPr="00DC3F4B" w:rsidRDefault="00DC3F4B" w:rsidP="00DC3F4B">
            <w:pPr>
              <w:spacing w:after="160" w:line="259" w:lineRule="auto"/>
              <w:ind w:left="502" w:hanging="360"/>
              <w:jc w:val="left"/>
              <w:rPr>
                <w:rFonts w:ascii="Arial" w:eastAsia="Times New Roman" w:hAnsi="Arial" w:cs="Arial"/>
                <w:sz w:val="22"/>
              </w:rPr>
            </w:pPr>
            <w:r w:rsidRPr="00DC3F4B">
              <w:rPr>
                <w:rFonts w:ascii="Arial" w:eastAsia="Times New Roman" w:hAnsi="Arial" w:cs="Arial"/>
                <w:color w:val="000000" w:themeColor="text1"/>
                <w:sz w:val="22"/>
              </w:rPr>
              <w:t></w:t>
            </w:r>
            <w:r w:rsidRPr="00DC3F4B">
              <w:rPr>
                <w:rFonts w:ascii="Arial" w:eastAsia="Times New Roman" w:hAnsi="Arial" w:cs="Arial"/>
                <w:color w:val="000000" w:themeColor="text1"/>
                <w:sz w:val="22"/>
              </w:rPr>
              <w:tab/>
            </w:r>
          </w:p>
        </w:tc>
        <w:tc>
          <w:tcPr>
            <w:tcW w:w="403" w:type="pct"/>
          </w:tcPr>
          <w:p w14:paraId="51AF7888" w14:textId="77777777" w:rsidR="00DC3F4B" w:rsidRPr="00DC3F4B" w:rsidRDefault="00DC3F4B" w:rsidP="00DC3F4B">
            <w:pPr>
              <w:spacing w:after="160" w:line="259" w:lineRule="auto"/>
              <w:ind w:left="360" w:hanging="360"/>
              <w:jc w:val="left"/>
              <w:rPr>
                <w:rFonts w:ascii="Arial" w:eastAsia="Times New Roman" w:hAnsi="Arial" w:cs="Arial"/>
                <w:sz w:val="22"/>
              </w:rPr>
            </w:pPr>
            <w:r w:rsidRPr="00DC3F4B">
              <w:rPr>
                <w:rFonts w:ascii="Arial" w:eastAsia="Times New Roman" w:hAnsi="Arial" w:cs="Arial"/>
                <w:sz w:val="22"/>
              </w:rPr>
              <w:t>13.</w:t>
            </w:r>
            <w:r w:rsidRPr="00DC3F4B">
              <w:rPr>
                <w:rFonts w:ascii="Arial" w:eastAsia="Times New Roman" w:hAnsi="Arial" w:cs="Arial"/>
                <w:sz w:val="22"/>
              </w:rPr>
              <w:tab/>
            </w:r>
          </w:p>
        </w:tc>
        <w:tc>
          <w:tcPr>
            <w:tcW w:w="4109" w:type="pct"/>
          </w:tcPr>
          <w:p w14:paraId="53AFCF46" w14:textId="77777777" w:rsidR="00DC3F4B" w:rsidRPr="00DC3F4B" w:rsidRDefault="00DC3F4B" w:rsidP="00DC3F4B">
            <w:pPr>
              <w:spacing w:after="160" w:line="259" w:lineRule="auto"/>
              <w:rPr>
                <w:rFonts w:ascii="Arial" w:eastAsia="Times New Roman" w:hAnsi="Arial" w:cs="Arial"/>
                <w:sz w:val="22"/>
              </w:rPr>
            </w:pPr>
            <w:r w:rsidRPr="00DC3F4B">
              <w:rPr>
                <w:rFonts w:ascii="Arial" w:eastAsia="Times New Roman" w:hAnsi="Arial" w:cs="Arial"/>
                <w:sz w:val="22"/>
              </w:rPr>
              <w:t>The Respondent must not</w:t>
            </w:r>
            <w:r w:rsidRPr="00DC3F4B">
              <w:rPr>
                <w:rFonts w:ascii="Arial" w:eastAsia="Times New Roman" w:hAnsi="Arial" w:cs="Arial"/>
                <w:b/>
                <w:bCs/>
                <w:sz w:val="22"/>
              </w:rPr>
              <w:t xml:space="preserve"> </w:t>
            </w:r>
            <w:r w:rsidRPr="00DC3F4B">
              <w:rPr>
                <w:rFonts w:ascii="Arial" w:eastAsia="Times New Roman" w:hAnsi="Arial" w:cs="Arial"/>
                <w:sz w:val="22"/>
              </w:rPr>
              <w:t xml:space="preserve">go or stay within </w:t>
            </w:r>
            <w:r w:rsidRPr="00DC3F4B">
              <w:rPr>
                <w:rFonts w:ascii="Arial" w:eastAsia="Times New Roman" w:hAnsi="Arial" w:cs="Arial"/>
                <w:iCs/>
                <w:sz w:val="22"/>
              </w:rPr>
              <w:t>[</w:t>
            </w:r>
            <w:r w:rsidRPr="00DC3F4B">
              <w:rPr>
                <w:rFonts w:ascii="Arial" w:eastAsia="Times New Roman" w:hAnsi="Arial" w:cs="Arial"/>
                <w:i/>
                <w:iCs/>
                <w:sz w:val="22"/>
              </w:rPr>
              <w:t>number</w:t>
            </w:r>
            <w:r w:rsidRPr="00DC3F4B">
              <w:rPr>
                <w:rFonts w:ascii="Arial" w:eastAsia="Times New Roman" w:hAnsi="Arial" w:cs="Arial"/>
                <w:iCs/>
                <w:sz w:val="22"/>
              </w:rPr>
              <w:t>] metres of any boundary of where the protected person</w:t>
            </w:r>
            <w:r w:rsidRPr="00DC3F4B">
              <w:rPr>
                <w:rFonts w:ascii="Arial" w:eastAsia="Times New Roman" w:hAnsi="Arial" w:cs="Arial"/>
                <w:sz w:val="22"/>
              </w:rPr>
              <w:t>[</w:t>
            </w:r>
            <w:r w:rsidRPr="00DC3F4B">
              <w:rPr>
                <w:rFonts w:ascii="Arial" w:eastAsia="Times New Roman" w:hAnsi="Arial" w:cs="Arial"/>
                <w:i/>
                <w:sz w:val="22"/>
              </w:rPr>
              <w:t>s</w:t>
            </w:r>
            <w:r w:rsidRPr="00DC3F4B">
              <w:rPr>
                <w:rFonts w:ascii="Arial" w:eastAsia="Times New Roman" w:hAnsi="Arial" w:cs="Arial"/>
                <w:sz w:val="22"/>
              </w:rPr>
              <w:t>] stay[</w:t>
            </w:r>
            <w:r w:rsidRPr="00DC3F4B">
              <w:rPr>
                <w:rFonts w:ascii="Arial" w:eastAsia="Times New Roman" w:hAnsi="Arial" w:cs="Arial"/>
                <w:i/>
                <w:sz w:val="22"/>
              </w:rPr>
              <w:t>s</w:t>
            </w:r>
            <w:r w:rsidRPr="00DC3F4B">
              <w:rPr>
                <w:rFonts w:ascii="Arial" w:eastAsia="Times New Roman" w:hAnsi="Arial" w:cs="Arial"/>
                <w:sz w:val="22"/>
              </w:rPr>
              <w:t>], reside[</w:t>
            </w:r>
            <w:r w:rsidRPr="00DC3F4B">
              <w:rPr>
                <w:rFonts w:ascii="Arial" w:eastAsia="Times New Roman" w:hAnsi="Arial" w:cs="Arial"/>
                <w:i/>
                <w:sz w:val="22"/>
              </w:rPr>
              <w:t>s</w:t>
            </w:r>
            <w:r w:rsidRPr="00DC3F4B">
              <w:rPr>
                <w:rFonts w:ascii="Arial" w:eastAsia="Times New Roman" w:hAnsi="Arial" w:cs="Arial"/>
                <w:sz w:val="22"/>
              </w:rPr>
              <w:t>] or work[</w:t>
            </w:r>
            <w:r w:rsidRPr="00DC3F4B">
              <w:rPr>
                <w:rFonts w:ascii="Arial" w:eastAsia="Times New Roman" w:hAnsi="Arial" w:cs="Arial"/>
                <w:i/>
                <w:sz w:val="22"/>
              </w:rPr>
              <w:t>s</w:t>
            </w:r>
            <w:r w:rsidRPr="00DC3F4B">
              <w:rPr>
                <w:rFonts w:ascii="Arial" w:eastAsia="Times New Roman" w:hAnsi="Arial" w:cs="Arial"/>
                <w:sz w:val="22"/>
              </w:rPr>
              <w:t>].</w:t>
            </w:r>
          </w:p>
        </w:tc>
      </w:tr>
      <w:tr w:rsidR="00DC3F4B" w:rsidRPr="00DC3F4B" w14:paraId="0CEAF04A" w14:textId="77777777" w:rsidTr="00672A34">
        <w:trPr>
          <w:jc w:val="center"/>
        </w:trPr>
        <w:tc>
          <w:tcPr>
            <w:tcW w:w="489" w:type="pct"/>
          </w:tcPr>
          <w:p w14:paraId="5C440022" w14:textId="77777777" w:rsidR="00DC3F4B" w:rsidRPr="00DC3F4B" w:rsidRDefault="00DC3F4B" w:rsidP="00DC3F4B">
            <w:pPr>
              <w:spacing w:after="160" w:line="259" w:lineRule="auto"/>
              <w:ind w:left="502" w:hanging="360"/>
              <w:jc w:val="left"/>
              <w:rPr>
                <w:rFonts w:ascii="Arial" w:eastAsia="Times New Roman" w:hAnsi="Arial" w:cs="Arial"/>
                <w:sz w:val="22"/>
              </w:rPr>
            </w:pPr>
            <w:r w:rsidRPr="00DC3F4B">
              <w:rPr>
                <w:rFonts w:ascii="Arial" w:eastAsia="Times New Roman" w:hAnsi="Arial" w:cs="Arial"/>
                <w:color w:val="000000" w:themeColor="text1"/>
                <w:sz w:val="22"/>
              </w:rPr>
              <w:t></w:t>
            </w:r>
            <w:r w:rsidRPr="00DC3F4B">
              <w:rPr>
                <w:rFonts w:ascii="Arial" w:eastAsia="Times New Roman" w:hAnsi="Arial" w:cs="Arial"/>
                <w:color w:val="000000" w:themeColor="text1"/>
                <w:sz w:val="22"/>
              </w:rPr>
              <w:tab/>
            </w:r>
          </w:p>
        </w:tc>
        <w:tc>
          <w:tcPr>
            <w:tcW w:w="403" w:type="pct"/>
          </w:tcPr>
          <w:p w14:paraId="37C5F916" w14:textId="77777777" w:rsidR="00DC3F4B" w:rsidRPr="00DC3F4B" w:rsidRDefault="00DC3F4B" w:rsidP="00DC3F4B">
            <w:pPr>
              <w:spacing w:after="160" w:line="259" w:lineRule="auto"/>
              <w:ind w:left="360" w:hanging="360"/>
              <w:jc w:val="left"/>
              <w:rPr>
                <w:rFonts w:ascii="Arial" w:eastAsia="Times New Roman" w:hAnsi="Arial" w:cs="Arial"/>
                <w:sz w:val="22"/>
              </w:rPr>
            </w:pPr>
            <w:r w:rsidRPr="00DC3F4B">
              <w:rPr>
                <w:rFonts w:ascii="Arial" w:eastAsia="Times New Roman" w:hAnsi="Arial" w:cs="Arial"/>
                <w:sz w:val="22"/>
              </w:rPr>
              <w:t>14.</w:t>
            </w:r>
            <w:r w:rsidRPr="00DC3F4B">
              <w:rPr>
                <w:rFonts w:ascii="Arial" w:eastAsia="Times New Roman" w:hAnsi="Arial" w:cs="Arial"/>
                <w:sz w:val="22"/>
              </w:rPr>
              <w:tab/>
            </w:r>
          </w:p>
        </w:tc>
        <w:tc>
          <w:tcPr>
            <w:tcW w:w="4109" w:type="pct"/>
          </w:tcPr>
          <w:p w14:paraId="40F18793" w14:textId="77777777" w:rsidR="00DC3F4B" w:rsidRPr="00DC3F4B" w:rsidRDefault="00DC3F4B" w:rsidP="00DC3F4B">
            <w:pPr>
              <w:spacing w:after="160" w:line="259" w:lineRule="auto"/>
              <w:rPr>
                <w:rFonts w:ascii="Arial" w:eastAsia="Times New Roman" w:hAnsi="Arial" w:cs="Arial"/>
                <w:bCs/>
                <w:sz w:val="22"/>
              </w:rPr>
            </w:pPr>
            <w:r w:rsidRPr="00DC3F4B">
              <w:rPr>
                <w:rFonts w:ascii="Arial" w:eastAsia="Times New Roman" w:hAnsi="Arial" w:cs="Arial"/>
                <w:sz w:val="22"/>
              </w:rPr>
              <w:t>The Respondent must not</w:t>
            </w:r>
            <w:r w:rsidRPr="00DC3F4B">
              <w:rPr>
                <w:rFonts w:ascii="Arial" w:eastAsia="Times New Roman" w:hAnsi="Arial" w:cs="Arial"/>
                <w:b/>
                <w:bCs/>
                <w:sz w:val="22"/>
              </w:rPr>
              <w:t xml:space="preserve"> </w:t>
            </w:r>
            <w:r w:rsidRPr="00DC3F4B">
              <w:rPr>
                <w:rFonts w:ascii="Arial" w:eastAsia="Times New Roman" w:hAnsi="Arial" w:cs="Arial"/>
                <w:iCs/>
                <w:sz w:val="22"/>
              </w:rPr>
              <w:t>go or stay within [</w:t>
            </w:r>
            <w:r w:rsidRPr="00DC3F4B">
              <w:rPr>
                <w:rFonts w:ascii="Arial" w:eastAsia="Times New Roman" w:hAnsi="Arial" w:cs="Arial"/>
                <w:i/>
                <w:iCs/>
                <w:sz w:val="22"/>
              </w:rPr>
              <w:t>number</w:t>
            </w:r>
            <w:r w:rsidRPr="00DC3F4B">
              <w:rPr>
                <w:rFonts w:ascii="Arial" w:eastAsia="Times New Roman" w:hAnsi="Arial" w:cs="Arial"/>
                <w:iCs/>
                <w:sz w:val="22"/>
              </w:rPr>
              <w:t>] metres of the boundary of the following location</w:t>
            </w:r>
            <w:r w:rsidRPr="00DC3F4B">
              <w:rPr>
                <w:rFonts w:ascii="Arial" w:eastAsia="Times New Roman" w:hAnsi="Arial" w:cs="Arial"/>
                <w:sz w:val="22"/>
              </w:rPr>
              <w:t>[</w:t>
            </w:r>
            <w:r w:rsidRPr="00DC3F4B">
              <w:rPr>
                <w:rFonts w:ascii="Arial" w:eastAsia="Times New Roman" w:hAnsi="Arial" w:cs="Arial"/>
                <w:i/>
                <w:sz w:val="22"/>
              </w:rPr>
              <w:t>s</w:t>
            </w:r>
            <w:r w:rsidRPr="00DC3F4B">
              <w:rPr>
                <w:rFonts w:ascii="Arial" w:eastAsia="Times New Roman" w:hAnsi="Arial" w:cs="Arial"/>
                <w:sz w:val="22"/>
              </w:rPr>
              <w:t>]: [</w:t>
            </w:r>
            <w:r w:rsidRPr="00DC3F4B">
              <w:rPr>
                <w:rFonts w:ascii="Arial" w:eastAsia="Times New Roman" w:hAnsi="Arial" w:cs="Arial"/>
                <w:i/>
                <w:iCs/>
                <w:sz w:val="22"/>
              </w:rPr>
              <w:t>address</w:t>
            </w:r>
            <w:r w:rsidRPr="00DC3F4B">
              <w:rPr>
                <w:rFonts w:ascii="Arial" w:eastAsia="Times New Roman" w:hAnsi="Arial" w:cs="Arial"/>
                <w:sz w:val="22"/>
              </w:rPr>
              <w:t xml:space="preserve">] </w:t>
            </w:r>
            <w:r w:rsidRPr="00DC3F4B">
              <w:rPr>
                <w:rFonts w:ascii="Arial" w:eastAsia="Times New Roman" w:hAnsi="Arial" w:cs="Arial"/>
                <w:b/>
                <w:sz w:val="22"/>
              </w:rPr>
              <w:t>provision for multiple</w:t>
            </w:r>
          </w:p>
        </w:tc>
      </w:tr>
      <w:tr w:rsidR="00DC3F4B" w:rsidRPr="00DC3F4B" w14:paraId="0DD98D3F" w14:textId="77777777" w:rsidTr="00672A34">
        <w:trPr>
          <w:jc w:val="center"/>
        </w:trPr>
        <w:tc>
          <w:tcPr>
            <w:tcW w:w="489" w:type="pct"/>
          </w:tcPr>
          <w:p w14:paraId="2C111137" w14:textId="77777777" w:rsidR="00DC3F4B" w:rsidRPr="00DC3F4B" w:rsidRDefault="00DC3F4B" w:rsidP="00DC3F4B">
            <w:pPr>
              <w:spacing w:after="160" w:line="259" w:lineRule="auto"/>
              <w:ind w:left="502" w:hanging="360"/>
              <w:jc w:val="left"/>
              <w:rPr>
                <w:rFonts w:ascii="Arial" w:eastAsia="Times New Roman" w:hAnsi="Arial" w:cs="Arial"/>
                <w:sz w:val="22"/>
              </w:rPr>
            </w:pPr>
            <w:r w:rsidRPr="00DC3F4B">
              <w:rPr>
                <w:rFonts w:ascii="Arial" w:eastAsia="Times New Roman" w:hAnsi="Arial" w:cs="Arial"/>
                <w:color w:val="000000" w:themeColor="text1"/>
                <w:sz w:val="22"/>
              </w:rPr>
              <w:t></w:t>
            </w:r>
            <w:r w:rsidRPr="00DC3F4B">
              <w:rPr>
                <w:rFonts w:ascii="Arial" w:eastAsia="Times New Roman" w:hAnsi="Arial" w:cs="Arial"/>
                <w:color w:val="000000" w:themeColor="text1"/>
                <w:sz w:val="22"/>
              </w:rPr>
              <w:tab/>
            </w:r>
          </w:p>
        </w:tc>
        <w:tc>
          <w:tcPr>
            <w:tcW w:w="403" w:type="pct"/>
          </w:tcPr>
          <w:p w14:paraId="25CE25A7" w14:textId="77777777" w:rsidR="00DC3F4B" w:rsidRPr="00DC3F4B" w:rsidRDefault="00DC3F4B" w:rsidP="00DC3F4B">
            <w:pPr>
              <w:spacing w:after="160" w:line="259" w:lineRule="auto"/>
              <w:ind w:left="360" w:hanging="360"/>
              <w:jc w:val="left"/>
              <w:rPr>
                <w:rFonts w:ascii="Arial" w:eastAsia="Times New Roman" w:hAnsi="Arial" w:cs="Arial"/>
                <w:sz w:val="22"/>
              </w:rPr>
            </w:pPr>
            <w:r w:rsidRPr="00DC3F4B">
              <w:rPr>
                <w:rFonts w:ascii="Arial" w:eastAsia="Times New Roman" w:hAnsi="Arial" w:cs="Arial"/>
                <w:sz w:val="22"/>
              </w:rPr>
              <w:t>15.</w:t>
            </w:r>
            <w:r w:rsidRPr="00DC3F4B">
              <w:rPr>
                <w:rFonts w:ascii="Arial" w:eastAsia="Times New Roman" w:hAnsi="Arial" w:cs="Arial"/>
                <w:sz w:val="22"/>
              </w:rPr>
              <w:tab/>
            </w:r>
          </w:p>
        </w:tc>
        <w:tc>
          <w:tcPr>
            <w:tcW w:w="4109" w:type="pct"/>
          </w:tcPr>
          <w:p w14:paraId="708733C2" w14:textId="77777777" w:rsidR="00DC3F4B" w:rsidRPr="00DC3F4B" w:rsidRDefault="00DC3F4B" w:rsidP="00DC3F4B">
            <w:pPr>
              <w:spacing w:after="160" w:line="259" w:lineRule="auto"/>
              <w:rPr>
                <w:rFonts w:ascii="Arial" w:eastAsia="Times New Roman" w:hAnsi="Arial" w:cs="Arial"/>
                <w:sz w:val="22"/>
              </w:rPr>
            </w:pPr>
            <w:r w:rsidRPr="00DC3F4B">
              <w:rPr>
                <w:rFonts w:ascii="Arial" w:eastAsia="Times New Roman" w:hAnsi="Arial" w:cs="Arial"/>
                <w:sz w:val="22"/>
              </w:rPr>
              <w:t>The Respondent must not</w:t>
            </w:r>
            <w:r w:rsidRPr="00DC3F4B">
              <w:rPr>
                <w:rFonts w:ascii="Arial" w:eastAsia="Times New Roman" w:hAnsi="Arial" w:cs="Arial"/>
                <w:b/>
                <w:bCs/>
                <w:sz w:val="22"/>
              </w:rPr>
              <w:t xml:space="preserve"> </w:t>
            </w:r>
            <w:r w:rsidRPr="00DC3F4B">
              <w:rPr>
                <w:rFonts w:ascii="Arial" w:eastAsia="Times New Roman" w:hAnsi="Arial" w:cs="Arial"/>
                <w:iCs/>
                <w:sz w:val="22"/>
              </w:rPr>
              <w:t>go or stay within [</w:t>
            </w:r>
            <w:r w:rsidRPr="00DC3F4B">
              <w:rPr>
                <w:rFonts w:ascii="Arial" w:eastAsia="Times New Roman" w:hAnsi="Arial" w:cs="Arial"/>
                <w:i/>
                <w:iCs/>
                <w:sz w:val="22"/>
              </w:rPr>
              <w:t>number</w:t>
            </w:r>
            <w:r w:rsidRPr="00DC3F4B">
              <w:rPr>
                <w:rFonts w:ascii="Arial" w:eastAsia="Times New Roman" w:hAnsi="Arial" w:cs="Arial"/>
                <w:iCs/>
                <w:sz w:val="22"/>
              </w:rPr>
              <w:t>] metres of the boundary of any education or care facility attended by the protected person</w:t>
            </w:r>
            <w:r w:rsidRPr="00DC3F4B">
              <w:rPr>
                <w:rFonts w:ascii="Arial" w:eastAsia="Times New Roman" w:hAnsi="Arial" w:cs="Arial"/>
                <w:sz w:val="22"/>
              </w:rPr>
              <w:t>[</w:t>
            </w:r>
            <w:r w:rsidRPr="00DC3F4B">
              <w:rPr>
                <w:rFonts w:ascii="Arial" w:eastAsia="Times New Roman" w:hAnsi="Arial" w:cs="Arial"/>
                <w:i/>
                <w:sz w:val="22"/>
              </w:rPr>
              <w:t>s</w:t>
            </w:r>
            <w:r w:rsidRPr="00DC3F4B">
              <w:rPr>
                <w:rFonts w:ascii="Arial" w:eastAsia="Times New Roman" w:hAnsi="Arial" w:cs="Arial"/>
                <w:iCs/>
                <w:sz w:val="22"/>
              </w:rPr>
              <w:t>]</w:t>
            </w:r>
            <w:r w:rsidRPr="00DC3F4B">
              <w:rPr>
                <w:rFonts w:ascii="Arial" w:eastAsia="Times New Roman" w:hAnsi="Arial" w:cs="Arial"/>
                <w:sz w:val="22"/>
              </w:rPr>
              <w:t xml:space="preserve"> including specifically the following: [</w:t>
            </w:r>
            <w:r w:rsidRPr="00DC3F4B">
              <w:rPr>
                <w:rFonts w:ascii="Arial" w:eastAsia="Times New Roman" w:hAnsi="Arial" w:cs="Arial"/>
                <w:i/>
                <w:iCs/>
                <w:sz w:val="22"/>
              </w:rPr>
              <w:t>address</w:t>
            </w:r>
            <w:r w:rsidRPr="00DC3F4B">
              <w:rPr>
                <w:rFonts w:ascii="Arial" w:eastAsia="Times New Roman" w:hAnsi="Arial" w:cs="Arial"/>
                <w:sz w:val="22"/>
              </w:rPr>
              <w:t xml:space="preserve">] </w:t>
            </w:r>
            <w:r w:rsidRPr="00DC3F4B">
              <w:rPr>
                <w:rFonts w:ascii="Arial" w:eastAsia="Times New Roman" w:hAnsi="Arial" w:cs="Arial"/>
                <w:b/>
                <w:sz w:val="22"/>
              </w:rPr>
              <w:t>provision for multiple</w:t>
            </w:r>
          </w:p>
        </w:tc>
      </w:tr>
      <w:tr w:rsidR="00DC3F4B" w:rsidRPr="00DC3F4B" w14:paraId="694FE282" w14:textId="77777777" w:rsidTr="00672A34">
        <w:trPr>
          <w:jc w:val="center"/>
        </w:trPr>
        <w:tc>
          <w:tcPr>
            <w:tcW w:w="5000" w:type="pct"/>
            <w:gridSpan w:val="3"/>
          </w:tcPr>
          <w:p w14:paraId="6E0C4F6C" w14:textId="77777777" w:rsidR="00DC3F4B" w:rsidRPr="00DC3F4B" w:rsidRDefault="00DC3F4B" w:rsidP="00DC3F4B">
            <w:pPr>
              <w:spacing w:after="160" w:line="259" w:lineRule="auto"/>
              <w:rPr>
                <w:rFonts w:ascii="Arial" w:eastAsia="Times New Roman" w:hAnsi="Arial" w:cs="Arial"/>
                <w:b/>
                <w:bCs/>
                <w:sz w:val="22"/>
              </w:rPr>
            </w:pPr>
            <w:r w:rsidRPr="00DC3F4B">
              <w:rPr>
                <w:rFonts w:ascii="Arial" w:eastAsia="Times New Roman" w:hAnsi="Arial" w:cs="Arial"/>
                <w:b/>
                <w:bCs/>
                <w:sz w:val="22"/>
              </w:rPr>
              <w:t>Other conditions</w:t>
            </w:r>
          </w:p>
        </w:tc>
      </w:tr>
      <w:tr w:rsidR="00DC3F4B" w:rsidRPr="00DC3F4B" w14:paraId="4B481381" w14:textId="77777777" w:rsidTr="00672A34">
        <w:trPr>
          <w:jc w:val="center"/>
        </w:trPr>
        <w:tc>
          <w:tcPr>
            <w:tcW w:w="489" w:type="pct"/>
          </w:tcPr>
          <w:p w14:paraId="38B1943B" w14:textId="77777777" w:rsidR="00DC3F4B" w:rsidRPr="00DC3F4B" w:rsidRDefault="00DC3F4B" w:rsidP="00DC3F4B">
            <w:pPr>
              <w:spacing w:after="160" w:line="259" w:lineRule="auto"/>
              <w:ind w:left="502" w:hanging="360"/>
              <w:jc w:val="left"/>
              <w:rPr>
                <w:rFonts w:ascii="Arial" w:eastAsia="Times New Roman" w:hAnsi="Arial" w:cs="Arial"/>
                <w:sz w:val="22"/>
              </w:rPr>
            </w:pPr>
            <w:r w:rsidRPr="00DC3F4B">
              <w:rPr>
                <w:rFonts w:ascii="Arial" w:eastAsia="Times New Roman" w:hAnsi="Arial" w:cs="Arial"/>
                <w:color w:val="000000" w:themeColor="text1"/>
                <w:sz w:val="22"/>
              </w:rPr>
              <w:t></w:t>
            </w:r>
            <w:r w:rsidRPr="00DC3F4B">
              <w:rPr>
                <w:rFonts w:ascii="Arial" w:eastAsia="Times New Roman" w:hAnsi="Arial" w:cs="Arial"/>
                <w:color w:val="000000" w:themeColor="text1"/>
                <w:sz w:val="22"/>
              </w:rPr>
              <w:tab/>
            </w:r>
          </w:p>
        </w:tc>
        <w:tc>
          <w:tcPr>
            <w:tcW w:w="403" w:type="pct"/>
          </w:tcPr>
          <w:p w14:paraId="0F9070B5" w14:textId="77777777" w:rsidR="00DC3F4B" w:rsidRPr="00DC3F4B" w:rsidRDefault="00DC3F4B" w:rsidP="00DC3F4B">
            <w:pPr>
              <w:spacing w:after="160" w:line="259" w:lineRule="auto"/>
              <w:ind w:left="360" w:hanging="360"/>
              <w:jc w:val="left"/>
              <w:rPr>
                <w:rFonts w:ascii="Arial" w:eastAsia="Times New Roman" w:hAnsi="Arial" w:cs="Arial"/>
                <w:sz w:val="22"/>
              </w:rPr>
            </w:pPr>
            <w:r w:rsidRPr="00DC3F4B">
              <w:rPr>
                <w:rFonts w:ascii="Arial" w:eastAsia="Times New Roman" w:hAnsi="Arial" w:cs="Arial"/>
                <w:sz w:val="22"/>
              </w:rPr>
              <w:t>16.</w:t>
            </w:r>
            <w:r w:rsidRPr="00DC3F4B">
              <w:rPr>
                <w:rFonts w:ascii="Arial" w:eastAsia="Times New Roman" w:hAnsi="Arial" w:cs="Arial"/>
                <w:sz w:val="22"/>
              </w:rPr>
              <w:tab/>
            </w:r>
          </w:p>
        </w:tc>
        <w:tc>
          <w:tcPr>
            <w:tcW w:w="4109" w:type="pct"/>
          </w:tcPr>
          <w:p w14:paraId="334077FE" w14:textId="77777777" w:rsidR="00DC3F4B" w:rsidRPr="00DC3F4B" w:rsidRDefault="00DC3F4B" w:rsidP="00DC3F4B">
            <w:pPr>
              <w:spacing w:after="160" w:line="259" w:lineRule="auto"/>
              <w:rPr>
                <w:rFonts w:ascii="Arial" w:eastAsia="Times New Roman" w:hAnsi="Arial" w:cs="Arial"/>
                <w:iCs/>
                <w:sz w:val="22"/>
              </w:rPr>
            </w:pPr>
            <w:r w:rsidRPr="00DC3F4B">
              <w:rPr>
                <w:rFonts w:ascii="Arial" w:eastAsia="Times New Roman" w:hAnsi="Arial" w:cs="Arial"/>
                <w:sz w:val="22"/>
              </w:rPr>
              <w:t>The Respondent must not</w:t>
            </w:r>
            <w:r w:rsidRPr="00DC3F4B">
              <w:rPr>
                <w:rFonts w:ascii="Arial" w:eastAsia="Times New Roman" w:hAnsi="Arial" w:cs="Arial"/>
                <w:b/>
                <w:bCs/>
                <w:sz w:val="22"/>
              </w:rPr>
              <w:t xml:space="preserve"> </w:t>
            </w:r>
            <w:r w:rsidRPr="00DC3F4B">
              <w:rPr>
                <w:rFonts w:ascii="Arial" w:eastAsia="Times New Roman" w:hAnsi="Arial" w:cs="Arial"/>
                <w:iCs/>
                <w:sz w:val="22"/>
              </w:rPr>
              <w:t>cause, allow or encourage another person to do anything forbidden by this Order.</w:t>
            </w:r>
          </w:p>
        </w:tc>
      </w:tr>
      <w:tr w:rsidR="00DC3F4B" w:rsidRPr="00DC3F4B" w14:paraId="71A392A8" w14:textId="77777777" w:rsidTr="00672A34">
        <w:trPr>
          <w:jc w:val="center"/>
        </w:trPr>
        <w:tc>
          <w:tcPr>
            <w:tcW w:w="489" w:type="pct"/>
          </w:tcPr>
          <w:p w14:paraId="2721199A" w14:textId="77777777" w:rsidR="00DC3F4B" w:rsidRPr="00DC3F4B" w:rsidRDefault="00DC3F4B" w:rsidP="00DC3F4B">
            <w:pPr>
              <w:spacing w:after="160" w:line="259" w:lineRule="auto"/>
              <w:ind w:left="502" w:hanging="360"/>
              <w:jc w:val="left"/>
              <w:rPr>
                <w:rFonts w:ascii="Arial" w:eastAsia="Times New Roman" w:hAnsi="Arial" w:cs="Arial"/>
                <w:sz w:val="22"/>
              </w:rPr>
            </w:pPr>
            <w:r w:rsidRPr="00DC3F4B">
              <w:rPr>
                <w:rFonts w:ascii="Arial" w:eastAsia="Times New Roman" w:hAnsi="Arial" w:cs="Arial"/>
                <w:color w:val="000000" w:themeColor="text1"/>
                <w:sz w:val="22"/>
              </w:rPr>
              <w:t></w:t>
            </w:r>
            <w:r w:rsidRPr="00DC3F4B">
              <w:rPr>
                <w:rFonts w:ascii="Arial" w:eastAsia="Times New Roman" w:hAnsi="Arial" w:cs="Arial"/>
                <w:color w:val="000000" w:themeColor="text1"/>
                <w:sz w:val="22"/>
              </w:rPr>
              <w:tab/>
            </w:r>
          </w:p>
        </w:tc>
        <w:tc>
          <w:tcPr>
            <w:tcW w:w="403" w:type="pct"/>
          </w:tcPr>
          <w:p w14:paraId="3BDFE557" w14:textId="77777777" w:rsidR="00DC3F4B" w:rsidRPr="00DC3F4B" w:rsidRDefault="00DC3F4B" w:rsidP="00DC3F4B">
            <w:pPr>
              <w:spacing w:after="160" w:line="259" w:lineRule="auto"/>
              <w:ind w:left="360" w:hanging="360"/>
              <w:jc w:val="left"/>
              <w:rPr>
                <w:rFonts w:ascii="Arial" w:eastAsia="Times New Roman" w:hAnsi="Arial" w:cs="Arial"/>
                <w:sz w:val="22"/>
              </w:rPr>
            </w:pPr>
            <w:r w:rsidRPr="00DC3F4B">
              <w:rPr>
                <w:rFonts w:ascii="Arial" w:eastAsia="Times New Roman" w:hAnsi="Arial" w:cs="Arial"/>
                <w:sz w:val="22"/>
              </w:rPr>
              <w:t>17.</w:t>
            </w:r>
            <w:r w:rsidRPr="00DC3F4B">
              <w:rPr>
                <w:rFonts w:ascii="Arial" w:eastAsia="Times New Roman" w:hAnsi="Arial" w:cs="Arial"/>
                <w:sz w:val="22"/>
              </w:rPr>
              <w:tab/>
            </w:r>
          </w:p>
        </w:tc>
        <w:tc>
          <w:tcPr>
            <w:tcW w:w="4109" w:type="pct"/>
          </w:tcPr>
          <w:p w14:paraId="176DFD85" w14:textId="77777777" w:rsidR="00DC3F4B" w:rsidRPr="00DC3F4B" w:rsidRDefault="00DC3F4B" w:rsidP="00DC3F4B">
            <w:pPr>
              <w:spacing w:after="160" w:line="259" w:lineRule="auto"/>
              <w:rPr>
                <w:rFonts w:ascii="Arial" w:eastAsia="Times New Roman" w:hAnsi="Arial" w:cs="Arial"/>
                <w:sz w:val="22"/>
              </w:rPr>
            </w:pPr>
            <w:r w:rsidRPr="00DC3F4B">
              <w:rPr>
                <w:rFonts w:ascii="Arial" w:eastAsia="Times New Roman" w:hAnsi="Arial" w:cs="Arial"/>
                <w:b/>
                <w:sz w:val="22"/>
              </w:rPr>
              <w:t>only available if jurisdiction ‘Magistrates Court’</w:t>
            </w:r>
            <w:r w:rsidRPr="00DC3F4B">
              <w:rPr>
                <w:rFonts w:ascii="Arial" w:eastAsia="Times New Roman" w:hAnsi="Arial" w:cs="Arial"/>
                <w:sz w:val="22"/>
              </w:rPr>
              <w:t xml:space="preserve"> The Respondent must contact the Intervention Program Manager at 8204 8815 within 2 business days and make and attend an appointment for assessment, and if assessed as suitable undertake any intervention program as ordered by the Court.</w:t>
            </w:r>
          </w:p>
        </w:tc>
      </w:tr>
      <w:tr w:rsidR="00DC3F4B" w:rsidRPr="00DC3F4B" w14:paraId="20CF0B11" w14:textId="77777777" w:rsidTr="00672A34">
        <w:trPr>
          <w:jc w:val="center"/>
        </w:trPr>
        <w:tc>
          <w:tcPr>
            <w:tcW w:w="489" w:type="pct"/>
          </w:tcPr>
          <w:p w14:paraId="2B3E31D7" w14:textId="77777777" w:rsidR="00DC3F4B" w:rsidRPr="00DC3F4B" w:rsidRDefault="00DC3F4B" w:rsidP="00DC3F4B">
            <w:pPr>
              <w:spacing w:after="160" w:line="259" w:lineRule="auto"/>
              <w:ind w:left="502" w:hanging="360"/>
              <w:jc w:val="left"/>
              <w:rPr>
                <w:rFonts w:ascii="Arial" w:eastAsia="Times New Roman" w:hAnsi="Arial" w:cs="Arial"/>
                <w:sz w:val="22"/>
              </w:rPr>
            </w:pPr>
            <w:r w:rsidRPr="00DC3F4B">
              <w:rPr>
                <w:rFonts w:ascii="Arial" w:eastAsia="Times New Roman" w:hAnsi="Arial" w:cs="Arial"/>
                <w:color w:val="000000" w:themeColor="text1"/>
                <w:sz w:val="22"/>
              </w:rPr>
              <w:lastRenderedPageBreak/>
              <w:t></w:t>
            </w:r>
            <w:r w:rsidRPr="00DC3F4B">
              <w:rPr>
                <w:rFonts w:ascii="Arial" w:eastAsia="Times New Roman" w:hAnsi="Arial" w:cs="Arial"/>
                <w:color w:val="000000" w:themeColor="text1"/>
                <w:sz w:val="22"/>
              </w:rPr>
              <w:tab/>
            </w:r>
          </w:p>
        </w:tc>
        <w:tc>
          <w:tcPr>
            <w:tcW w:w="403" w:type="pct"/>
          </w:tcPr>
          <w:p w14:paraId="0C0AD3DC" w14:textId="77777777" w:rsidR="00DC3F4B" w:rsidRPr="00DC3F4B" w:rsidRDefault="00DC3F4B" w:rsidP="00DC3F4B">
            <w:pPr>
              <w:spacing w:after="160" w:line="259" w:lineRule="auto"/>
              <w:ind w:left="360" w:hanging="360"/>
              <w:jc w:val="left"/>
              <w:rPr>
                <w:rFonts w:ascii="Arial" w:eastAsia="Times New Roman" w:hAnsi="Arial" w:cs="Arial"/>
                <w:sz w:val="22"/>
              </w:rPr>
            </w:pPr>
            <w:r w:rsidRPr="00DC3F4B">
              <w:rPr>
                <w:rFonts w:ascii="Arial" w:eastAsia="Times New Roman" w:hAnsi="Arial" w:cs="Arial"/>
                <w:sz w:val="22"/>
              </w:rPr>
              <w:t>18.</w:t>
            </w:r>
            <w:r w:rsidRPr="00DC3F4B">
              <w:rPr>
                <w:rFonts w:ascii="Arial" w:eastAsia="Times New Roman" w:hAnsi="Arial" w:cs="Arial"/>
                <w:sz w:val="22"/>
              </w:rPr>
              <w:tab/>
            </w:r>
          </w:p>
        </w:tc>
        <w:tc>
          <w:tcPr>
            <w:tcW w:w="4109" w:type="pct"/>
          </w:tcPr>
          <w:p w14:paraId="166E4EBB" w14:textId="77777777" w:rsidR="00DC3F4B" w:rsidRPr="00DC3F4B" w:rsidRDefault="00DC3F4B" w:rsidP="00DC3F4B">
            <w:pPr>
              <w:spacing w:after="160" w:line="259" w:lineRule="auto"/>
              <w:rPr>
                <w:rFonts w:ascii="Arial" w:eastAsia="Times New Roman" w:hAnsi="Arial" w:cs="Arial"/>
                <w:b/>
                <w:sz w:val="22"/>
              </w:rPr>
            </w:pPr>
            <w:r w:rsidRPr="00DC3F4B">
              <w:rPr>
                <w:rFonts w:ascii="Arial" w:eastAsia="Times New Roman" w:hAnsi="Arial" w:cs="Arial"/>
                <w:sz w:val="22"/>
              </w:rPr>
              <w:t>The Respondent must surrender [</w:t>
            </w:r>
            <w:r w:rsidRPr="00DC3F4B">
              <w:rPr>
                <w:rFonts w:ascii="Arial" w:eastAsia="Times New Roman" w:hAnsi="Arial" w:cs="Arial"/>
                <w:i/>
                <w:iCs/>
                <w:sz w:val="22"/>
              </w:rPr>
              <w:t>description of weapons or articles</w:t>
            </w:r>
            <w:r w:rsidRPr="00DC3F4B">
              <w:rPr>
                <w:rFonts w:ascii="Arial" w:eastAsia="Times New Roman" w:hAnsi="Arial" w:cs="Arial"/>
                <w:sz w:val="22"/>
              </w:rPr>
              <w:t>] to [</w:t>
            </w:r>
            <w:r w:rsidRPr="00DC3F4B">
              <w:rPr>
                <w:rFonts w:ascii="Arial" w:eastAsia="Times New Roman" w:hAnsi="Arial" w:cs="Arial"/>
                <w:i/>
                <w:iCs/>
                <w:sz w:val="22"/>
              </w:rPr>
              <w:t>person or authority</w:t>
            </w:r>
            <w:r w:rsidRPr="00DC3F4B">
              <w:rPr>
                <w:rFonts w:ascii="Arial" w:eastAsia="Times New Roman" w:hAnsi="Arial" w:cs="Arial"/>
                <w:sz w:val="22"/>
              </w:rPr>
              <w:t>] by [</w:t>
            </w:r>
            <w:r w:rsidRPr="00DC3F4B">
              <w:rPr>
                <w:rFonts w:ascii="Arial" w:eastAsia="Times New Roman" w:hAnsi="Arial" w:cs="Arial"/>
                <w:i/>
                <w:iCs/>
                <w:sz w:val="22"/>
              </w:rPr>
              <w:t>date</w:t>
            </w:r>
            <w:r w:rsidRPr="00DC3F4B">
              <w:rPr>
                <w:rFonts w:ascii="Arial" w:eastAsia="Times New Roman" w:hAnsi="Arial" w:cs="Arial"/>
                <w:sz w:val="22"/>
              </w:rPr>
              <w:t>].</w:t>
            </w:r>
          </w:p>
        </w:tc>
      </w:tr>
      <w:tr w:rsidR="00DC3F4B" w:rsidRPr="00DC3F4B" w14:paraId="31C25705" w14:textId="77777777" w:rsidTr="00672A34">
        <w:trPr>
          <w:jc w:val="center"/>
        </w:trPr>
        <w:tc>
          <w:tcPr>
            <w:tcW w:w="489" w:type="pct"/>
          </w:tcPr>
          <w:p w14:paraId="41E84851" w14:textId="77777777" w:rsidR="00DC3F4B" w:rsidRPr="00DC3F4B" w:rsidRDefault="00DC3F4B" w:rsidP="00DC3F4B">
            <w:pPr>
              <w:spacing w:after="160" w:line="259" w:lineRule="auto"/>
              <w:ind w:left="502" w:hanging="360"/>
              <w:jc w:val="left"/>
              <w:rPr>
                <w:rFonts w:ascii="Arial" w:eastAsia="Times New Roman" w:hAnsi="Arial" w:cs="Arial"/>
                <w:sz w:val="22"/>
              </w:rPr>
            </w:pPr>
            <w:r w:rsidRPr="00DC3F4B">
              <w:rPr>
                <w:rFonts w:ascii="Arial" w:eastAsia="Times New Roman" w:hAnsi="Arial" w:cs="Arial"/>
                <w:color w:val="000000" w:themeColor="text1"/>
                <w:sz w:val="22"/>
              </w:rPr>
              <w:t></w:t>
            </w:r>
            <w:r w:rsidRPr="00DC3F4B">
              <w:rPr>
                <w:rFonts w:ascii="Arial" w:eastAsia="Times New Roman" w:hAnsi="Arial" w:cs="Arial"/>
                <w:color w:val="000000" w:themeColor="text1"/>
                <w:sz w:val="22"/>
              </w:rPr>
              <w:tab/>
            </w:r>
          </w:p>
        </w:tc>
        <w:tc>
          <w:tcPr>
            <w:tcW w:w="403" w:type="pct"/>
          </w:tcPr>
          <w:p w14:paraId="072B2DA9" w14:textId="77777777" w:rsidR="00DC3F4B" w:rsidRPr="00DC3F4B" w:rsidRDefault="00DC3F4B" w:rsidP="00DC3F4B">
            <w:pPr>
              <w:spacing w:after="160" w:line="259" w:lineRule="auto"/>
              <w:ind w:left="360" w:hanging="360"/>
              <w:jc w:val="left"/>
              <w:rPr>
                <w:rFonts w:ascii="Arial" w:eastAsia="Times New Roman" w:hAnsi="Arial" w:cs="Arial"/>
                <w:sz w:val="22"/>
              </w:rPr>
            </w:pPr>
            <w:r w:rsidRPr="00DC3F4B">
              <w:rPr>
                <w:rFonts w:ascii="Arial" w:eastAsia="Times New Roman" w:hAnsi="Arial" w:cs="Arial"/>
                <w:sz w:val="22"/>
              </w:rPr>
              <w:t>19.</w:t>
            </w:r>
            <w:r w:rsidRPr="00DC3F4B">
              <w:rPr>
                <w:rFonts w:ascii="Arial" w:eastAsia="Times New Roman" w:hAnsi="Arial" w:cs="Arial"/>
                <w:sz w:val="22"/>
              </w:rPr>
              <w:tab/>
            </w:r>
          </w:p>
        </w:tc>
        <w:tc>
          <w:tcPr>
            <w:tcW w:w="4109" w:type="pct"/>
          </w:tcPr>
          <w:p w14:paraId="1E8364E5" w14:textId="77777777" w:rsidR="00DC3F4B" w:rsidRPr="00DC3F4B" w:rsidRDefault="00DC3F4B" w:rsidP="00DC3F4B">
            <w:pPr>
              <w:spacing w:after="160" w:line="259" w:lineRule="auto"/>
              <w:rPr>
                <w:rFonts w:ascii="Arial" w:eastAsia="Times New Roman" w:hAnsi="Arial" w:cs="Arial"/>
                <w:b/>
                <w:sz w:val="22"/>
              </w:rPr>
            </w:pPr>
            <w:r w:rsidRPr="00DC3F4B">
              <w:rPr>
                <w:rFonts w:ascii="Arial" w:eastAsia="Times New Roman" w:hAnsi="Arial" w:cs="Arial"/>
                <w:sz w:val="22"/>
              </w:rPr>
              <w:t>The Respondent must return [</w:t>
            </w:r>
            <w:r w:rsidRPr="00DC3F4B">
              <w:rPr>
                <w:rFonts w:ascii="Arial" w:eastAsia="Times New Roman" w:hAnsi="Arial" w:cs="Arial"/>
                <w:i/>
                <w:iCs/>
                <w:sz w:val="22"/>
              </w:rPr>
              <w:t>description of personal property</w:t>
            </w:r>
            <w:r w:rsidRPr="00DC3F4B">
              <w:rPr>
                <w:rFonts w:ascii="Arial" w:eastAsia="Times New Roman" w:hAnsi="Arial" w:cs="Arial"/>
                <w:sz w:val="22"/>
              </w:rPr>
              <w:t>] to [</w:t>
            </w:r>
            <w:r w:rsidRPr="00DC3F4B">
              <w:rPr>
                <w:rFonts w:ascii="Arial" w:eastAsia="Times New Roman" w:hAnsi="Arial" w:cs="Arial"/>
                <w:i/>
                <w:iCs/>
                <w:sz w:val="22"/>
              </w:rPr>
              <w:t>name of protected person</w:t>
            </w:r>
            <w:r w:rsidRPr="00DC3F4B">
              <w:rPr>
                <w:rFonts w:ascii="Arial" w:eastAsia="Times New Roman" w:hAnsi="Arial" w:cs="Arial"/>
                <w:sz w:val="22"/>
              </w:rPr>
              <w:t>] by [</w:t>
            </w:r>
            <w:r w:rsidRPr="00DC3F4B">
              <w:rPr>
                <w:rFonts w:ascii="Arial" w:eastAsia="Times New Roman" w:hAnsi="Arial" w:cs="Arial"/>
                <w:i/>
                <w:iCs/>
                <w:sz w:val="22"/>
              </w:rPr>
              <w:t>date</w:t>
            </w:r>
            <w:r w:rsidRPr="00DC3F4B">
              <w:rPr>
                <w:rFonts w:ascii="Arial" w:eastAsia="Times New Roman" w:hAnsi="Arial" w:cs="Arial"/>
                <w:sz w:val="22"/>
              </w:rPr>
              <w:t>].</w:t>
            </w:r>
          </w:p>
        </w:tc>
      </w:tr>
      <w:tr w:rsidR="00DC3F4B" w:rsidRPr="00DC3F4B" w14:paraId="52B8FD2F" w14:textId="77777777" w:rsidTr="00672A34">
        <w:trPr>
          <w:jc w:val="center"/>
        </w:trPr>
        <w:tc>
          <w:tcPr>
            <w:tcW w:w="489" w:type="pct"/>
          </w:tcPr>
          <w:p w14:paraId="07912CA4" w14:textId="77777777" w:rsidR="00DC3F4B" w:rsidRPr="00DC3F4B" w:rsidRDefault="00DC3F4B" w:rsidP="00DC3F4B">
            <w:pPr>
              <w:spacing w:after="160" w:line="259" w:lineRule="auto"/>
              <w:ind w:left="502" w:hanging="360"/>
              <w:jc w:val="left"/>
              <w:rPr>
                <w:rFonts w:ascii="Arial" w:eastAsia="Times New Roman" w:hAnsi="Arial" w:cs="Arial"/>
                <w:sz w:val="22"/>
              </w:rPr>
            </w:pPr>
            <w:r w:rsidRPr="00DC3F4B">
              <w:rPr>
                <w:rFonts w:ascii="Arial" w:eastAsia="Times New Roman" w:hAnsi="Arial" w:cs="Arial"/>
                <w:color w:val="000000" w:themeColor="text1"/>
                <w:sz w:val="22"/>
              </w:rPr>
              <w:t></w:t>
            </w:r>
            <w:r w:rsidRPr="00DC3F4B">
              <w:rPr>
                <w:rFonts w:ascii="Arial" w:eastAsia="Times New Roman" w:hAnsi="Arial" w:cs="Arial"/>
                <w:color w:val="000000" w:themeColor="text1"/>
                <w:sz w:val="22"/>
              </w:rPr>
              <w:tab/>
            </w:r>
          </w:p>
        </w:tc>
        <w:tc>
          <w:tcPr>
            <w:tcW w:w="403" w:type="pct"/>
          </w:tcPr>
          <w:p w14:paraId="676A508A" w14:textId="77777777" w:rsidR="00DC3F4B" w:rsidRPr="00DC3F4B" w:rsidRDefault="00DC3F4B" w:rsidP="00DC3F4B">
            <w:pPr>
              <w:spacing w:after="160" w:line="259" w:lineRule="auto"/>
              <w:ind w:left="360" w:hanging="360"/>
              <w:jc w:val="left"/>
              <w:rPr>
                <w:rFonts w:ascii="Arial" w:eastAsia="Times New Roman" w:hAnsi="Arial" w:cs="Arial"/>
                <w:sz w:val="22"/>
              </w:rPr>
            </w:pPr>
            <w:r w:rsidRPr="00DC3F4B">
              <w:rPr>
                <w:rFonts w:ascii="Arial" w:eastAsia="Times New Roman" w:hAnsi="Arial" w:cs="Arial"/>
                <w:sz w:val="22"/>
              </w:rPr>
              <w:t>20.</w:t>
            </w:r>
            <w:r w:rsidRPr="00DC3F4B">
              <w:rPr>
                <w:rFonts w:ascii="Arial" w:eastAsia="Times New Roman" w:hAnsi="Arial" w:cs="Arial"/>
                <w:sz w:val="22"/>
              </w:rPr>
              <w:tab/>
            </w:r>
          </w:p>
        </w:tc>
        <w:tc>
          <w:tcPr>
            <w:tcW w:w="4109" w:type="pct"/>
          </w:tcPr>
          <w:p w14:paraId="74A0AA7A" w14:textId="77777777" w:rsidR="00DC3F4B" w:rsidRPr="00DC3F4B" w:rsidRDefault="00DC3F4B" w:rsidP="00DC3F4B">
            <w:pPr>
              <w:spacing w:after="160" w:line="259" w:lineRule="auto"/>
              <w:rPr>
                <w:rFonts w:ascii="Arial" w:eastAsia="Times New Roman" w:hAnsi="Arial" w:cs="Arial"/>
                <w:sz w:val="22"/>
              </w:rPr>
            </w:pPr>
            <w:r w:rsidRPr="00DC3F4B">
              <w:rPr>
                <w:rFonts w:ascii="Arial" w:eastAsia="Times New Roman" w:hAnsi="Arial" w:cs="Arial"/>
                <w:sz w:val="22"/>
              </w:rPr>
              <w:t>The Respondent must allow [</w:t>
            </w:r>
            <w:r w:rsidRPr="00DC3F4B">
              <w:rPr>
                <w:rFonts w:ascii="Arial" w:eastAsia="Times New Roman" w:hAnsi="Arial" w:cs="Arial"/>
                <w:i/>
                <w:iCs/>
                <w:sz w:val="22"/>
              </w:rPr>
              <w:t>name of protected person</w:t>
            </w:r>
            <w:r w:rsidRPr="00DC3F4B">
              <w:rPr>
                <w:rFonts w:ascii="Arial" w:eastAsia="Times New Roman" w:hAnsi="Arial" w:cs="Arial"/>
                <w:sz w:val="22"/>
              </w:rPr>
              <w:t>] to [</w:t>
            </w:r>
            <w:r w:rsidRPr="00DC3F4B">
              <w:rPr>
                <w:rFonts w:ascii="Arial" w:eastAsia="Times New Roman" w:hAnsi="Arial" w:cs="Arial"/>
                <w:i/>
                <w:iCs/>
                <w:sz w:val="22"/>
              </w:rPr>
              <w:t>recover/have access to/make use of</w:t>
            </w:r>
            <w:r w:rsidRPr="00DC3F4B">
              <w:rPr>
                <w:rFonts w:ascii="Arial" w:eastAsia="Times New Roman" w:hAnsi="Arial" w:cs="Arial"/>
                <w:sz w:val="22"/>
              </w:rPr>
              <w:t>] [</w:t>
            </w:r>
            <w:r w:rsidRPr="00DC3F4B">
              <w:rPr>
                <w:rFonts w:ascii="Arial" w:eastAsia="Times New Roman" w:hAnsi="Arial" w:cs="Arial"/>
                <w:i/>
                <w:iCs/>
                <w:sz w:val="22"/>
              </w:rPr>
              <w:t>description of personal property</w:t>
            </w:r>
            <w:r w:rsidRPr="00DC3F4B">
              <w:rPr>
                <w:rFonts w:ascii="Arial" w:eastAsia="Times New Roman" w:hAnsi="Arial" w:cs="Arial"/>
                <w:sz w:val="22"/>
              </w:rPr>
              <w:t>] and allow the person to be accompanied by [</w:t>
            </w:r>
            <w:r w:rsidRPr="00DC3F4B">
              <w:rPr>
                <w:rFonts w:ascii="Arial" w:eastAsia="Times New Roman" w:hAnsi="Arial" w:cs="Arial"/>
                <w:i/>
                <w:iCs/>
                <w:sz w:val="22"/>
              </w:rPr>
              <w:t>a police officer/other specified person</w:t>
            </w:r>
            <w:r w:rsidRPr="00DC3F4B">
              <w:rPr>
                <w:rFonts w:ascii="Arial" w:eastAsia="Times New Roman" w:hAnsi="Arial" w:cs="Arial"/>
                <w:sz w:val="22"/>
              </w:rPr>
              <w:t>] while doing so.</w:t>
            </w:r>
          </w:p>
        </w:tc>
      </w:tr>
      <w:tr w:rsidR="00DC3F4B" w:rsidRPr="00DC3F4B" w14:paraId="27D8609F" w14:textId="77777777" w:rsidTr="00672A34">
        <w:trPr>
          <w:jc w:val="center"/>
        </w:trPr>
        <w:tc>
          <w:tcPr>
            <w:tcW w:w="489" w:type="pct"/>
          </w:tcPr>
          <w:p w14:paraId="1DD5DF73" w14:textId="77777777" w:rsidR="00DC3F4B" w:rsidRPr="00DC3F4B" w:rsidRDefault="00DC3F4B" w:rsidP="00DC3F4B">
            <w:pPr>
              <w:spacing w:after="160" w:line="259" w:lineRule="auto"/>
              <w:ind w:left="502" w:hanging="360"/>
              <w:jc w:val="left"/>
              <w:rPr>
                <w:rFonts w:ascii="Arial" w:eastAsia="Times New Roman" w:hAnsi="Arial" w:cs="Arial"/>
                <w:sz w:val="22"/>
              </w:rPr>
            </w:pPr>
            <w:r w:rsidRPr="00DC3F4B">
              <w:rPr>
                <w:rFonts w:ascii="Arial" w:eastAsia="Times New Roman" w:hAnsi="Arial" w:cs="Arial"/>
                <w:color w:val="000000" w:themeColor="text1"/>
                <w:sz w:val="22"/>
              </w:rPr>
              <w:t></w:t>
            </w:r>
            <w:r w:rsidRPr="00DC3F4B">
              <w:rPr>
                <w:rFonts w:ascii="Arial" w:eastAsia="Times New Roman" w:hAnsi="Arial" w:cs="Arial"/>
                <w:color w:val="000000" w:themeColor="text1"/>
                <w:sz w:val="22"/>
              </w:rPr>
              <w:tab/>
            </w:r>
          </w:p>
        </w:tc>
        <w:tc>
          <w:tcPr>
            <w:tcW w:w="403" w:type="pct"/>
          </w:tcPr>
          <w:p w14:paraId="30E9FD6B" w14:textId="77777777" w:rsidR="00DC3F4B" w:rsidRPr="00DC3F4B" w:rsidRDefault="00DC3F4B" w:rsidP="00DC3F4B">
            <w:pPr>
              <w:spacing w:after="160" w:line="259" w:lineRule="auto"/>
              <w:ind w:left="360" w:hanging="360"/>
              <w:jc w:val="left"/>
              <w:rPr>
                <w:rFonts w:ascii="Arial" w:eastAsia="Times New Roman" w:hAnsi="Arial" w:cs="Arial"/>
                <w:sz w:val="22"/>
              </w:rPr>
            </w:pPr>
            <w:r w:rsidRPr="00DC3F4B">
              <w:rPr>
                <w:rFonts w:ascii="Arial" w:eastAsia="Times New Roman" w:hAnsi="Arial" w:cs="Arial"/>
                <w:sz w:val="22"/>
              </w:rPr>
              <w:t>21.</w:t>
            </w:r>
            <w:r w:rsidRPr="00DC3F4B">
              <w:rPr>
                <w:rFonts w:ascii="Arial" w:eastAsia="Times New Roman" w:hAnsi="Arial" w:cs="Arial"/>
                <w:sz w:val="22"/>
              </w:rPr>
              <w:tab/>
            </w:r>
          </w:p>
        </w:tc>
        <w:tc>
          <w:tcPr>
            <w:tcW w:w="4109" w:type="pct"/>
          </w:tcPr>
          <w:p w14:paraId="1BABC605" w14:textId="77777777" w:rsidR="00DC3F4B" w:rsidRPr="00DC3F4B" w:rsidRDefault="00DC3F4B" w:rsidP="00DC3F4B">
            <w:pPr>
              <w:spacing w:after="160" w:line="259" w:lineRule="auto"/>
              <w:rPr>
                <w:rFonts w:ascii="Arial" w:eastAsia="Times New Roman" w:hAnsi="Arial" w:cs="Arial"/>
                <w:iCs/>
                <w:sz w:val="22"/>
              </w:rPr>
            </w:pPr>
            <w:r w:rsidRPr="00DC3F4B">
              <w:rPr>
                <w:rFonts w:ascii="Arial" w:eastAsia="Times New Roman" w:hAnsi="Arial" w:cs="Arial"/>
                <w:b/>
                <w:sz w:val="22"/>
              </w:rPr>
              <w:t>provision for multiple</w:t>
            </w:r>
            <w:r w:rsidRPr="00DC3F4B">
              <w:rPr>
                <w:rFonts w:ascii="Arial" w:eastAsia="Times New Roman" w:hAnsi="Arial" w:cs="Arial"/>
                <w:iCs/>
                <w:sz w:val="22"/>
              </w:rPr>
              <w:t xml:space="preserve"> [</w:t>
            </w:r>
            <w:r w:rsidRPr="00DC3F4B">
              <w:rPr>
                <w:rFonts w:ascii="Arial" w:eastAsia="Times New Roman" w:hAnsi="Arial" w:cs="Arial"/>
                <w:i/>
                <w:iCs/>
                <w:sz w:val="22"/>
              </w:rPr>
              <w:t>other conditions</w:t>
            </w:r>
            <w:r w:rsidRPr="00DC3F4B">
              <w:rPr>
                <w:rFonts w:ascii="Arial" w:eastAsia="Times New Roman" w:hAnsi="Arial" w:cs="Arial"/>
                <w:iCs/>
                <w:sz w:val="22"/>
              </w:rPr>
              <w:t>]</w:t>
            </w:r>
          </w:p>
        </w:tc>
      </w:tr>
    </w:tbl>
    <w:p w14:paraId="32FF6D15" w14:textId="77777777" w:rsidR="00DC3F4B" w:rsidRPr="00DC3F4B" w:rsidRDefault="00DC3F4B" w:rsidP="00DC3F4B">
      <w:pPr>
        <w:spacing w:after="0" w:line="259" w:lineRule="auto"/>
        <w:rPr>
          <w:rFonts w:ascii="Arial" w:eastAsia="Times New Roman" w:hAnsi="Arial" w:cs="Arial"/>
          <w:bCs/>
          <w:sz w:val="12"/>
          <w:szCs w:val="12"/>
        </w:rPr>
      </w:pPr>
    </w:p>
    <w:tbl>
      <w:tblPr>
        <w:tblStyle w:val="TableGrid15"/>
        <w:tblW w:w="5000" w:type="pct"/>
        <w:tblLook w:val="04A0" w:firstRow="1" w:lastRow="0" w:firstColumn="1" w:lastColumn="0" w:noHBand="0" w:noVBand="1"/>
      </w:tblPr>
      <w:tblGrid>
        <w:gridCol w:w="9344"/>
      </w:tblGrid>
      <w:tr w:rsidR="00DC3F4B" w:rsidRPr="00DC3F4B" w14:paraId="5B3DB72E" w14:textId="77777777" w:rsidTr="00672A34">
        <w:tc>
          <w:tcPr>
            <w:tcW w:w="10457" w:type="dxa"/>
          </w:tcPr>
          <w:p w14:paraId="0C0896C0"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sz w:val="22"/>
                <w:szCs w:val="24"/>
              </w:rPr>
              <w:t>Service of this Order</w:t>
            </w:r>
          </w:p>
          <w:p w14:paraId="408BE83E"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sz w:val="22"/>
                <w:szCs w:val="24"/>
              </w:rPr>
              <w:t>Service of this order on the respondent is</w:t>
            </w:r>
          </w:p>
          <w:p w14:paraId="5259579B" w14:textId="77777777" w:rsidR="00DC3F4B" w:rsidRPr="00DC3F4B" w:rsidRDefault="00DC3F4B" w:rsidP="00DC3F4B">
            <w:pPr>
              <w:spacing w:after="160" w:line="259" w:lineRule="auto"/>
              <w:ind w:left="-1779" w:hanging="360"/>
              <w:jc w:val="left"/>
              <w:rPr>
                <w:rFonts w:ascii="Arial" w:hAnsi="Arial" w:cs="Arial"/>
                <w:sz w:val="22"/>
                <w:szCs w:val="24"/>
              </w:rPr>
            </w:pPr>
            <w:r w:rsidRPr="00DC3F4B">
              <w:rPr>
                <w:rFonts w:ascii="Arial" w:hAnsi="Arial" w:cs="Arial"/>
                <w:color w:val="000000" w:themeColor="text1"/>
                <w:sz w:val="22"/>
                <w:szCs w:val="24"/>
              </w:rPr>
              <w:t></w:t>
            </w:r>
            <w:r w:rsidRPr="00DC3F4B">
              <w:rPr>
                <w:rFonts w:ascii="Arial" w:hAnsi="Arial" w:cs="Arial"/>
                <w:color w:val="000000" w:themeColor="text1"/>
                <w:sz w:val="22"/>
                <w:szCs w:val="24"/>
              </w:rPr>
              <w:tab/>
            </w:r>
            <w:r w:rsidRPr="00DC3F4B">
              <w:rPr>
                <w:rFonts w:ascii="Arial" w:hAnsi="Arial" w:cs="Arial"/>
                <w:sz w:val="22"/>
                <w:szCs w:val="24"/>
              </w:rPr>
              <w:t>deemed to have been made because the respondent was present when this order was made (section 26(7a)(c)</w:t>
            </w:r>
          </w:p>
          <w:p w14:paraId="4882C148" w14:textId="77777777" w:rsidR="00DC3F4B" w:rsidRPr="00DC3F4B" w:rsidRDefault="00DC3F4B" w:rsidP="00DC3F4B">
            <w:pPr>
              <w:spacing w:after="160" w:line="259" w:lineRule="auto"/>
              <w:ind w:left="-1779" w:hanging="360"/>
              <w:jc w:val="left"/>
              <w:rPr>
                <w:rFonts w:ascii="Arial" w:hAnsi="Arial" w:cs="Arial"/>
                <w:sz w:val="22"/>
                <w:szCs w:val="24"/>
              </w:rPr>
            </w:pPr>
            <w:r w:rsidRPr="00DC3F4B">
              <w:rPr>
                <w:rFonts w:ascii="Arial" w:hAnsi="Arial" w:cs="Arial"/>
                <w:color w:val="000000" w:themeColor="text1"/>
                <w:sz w:val="22"/>
                <w:szCs w:val="24"/>
              </w:rPr>
              <w:t></w:t>
            </w:r>
            <w:r w:rsidRPr="00DC3F4B">
              <w:rPr>
                <w:rFonts w:ascii="Arial" w:hAnsi="Arial" w:cs="Arial"/>
                <w:color w:val="000000" w:themeColor="text1"/>
                <w:sz w:val="22"/>
                <w:szCs w:val="24"/>
              </w:rPr>
              <w:tab/>
            </w:r>
            <w:r w:rsidRPr="00DC3F4B">
              <w:rPr>
                <w:rFonts w:ascii="Arial" w:hAnsi="Arial" w:cs="Arial"/>
                <w:sz w:val="22"/>
                <w:szCs w:val="24"/>
              </w:rPr>
              <w:t>required to be made.</w:t>
            </w:r>
          </w:p>
        </w:tc>
      </w:tr>
    </w:tbl>
    <w:p w14:paraId="69A9393F" w14:textId="77777777" w:rsidR="00DC3F4B" w:rsidRPr="00DC3F4B" w:rsidRDefault="00DC3F4B" w:rsidP="00DC3F4B">
      <w:pPr>
        <w:spacing w:after="0" w:line="259" w:lineRule="auto"/>
        <w:rPr>
          <w:rFonts w:ascii="Arial" w:eastAsia="Times New Roman" w:hAnsi="Arial" w:cs="Arial"/>
          <w:sz w:val="12"/>
          <w:szCs w:val="12"/>
        </w:rPr>
      </w:pPr>
    </w:p>
    <w:tbl>
      <w:tblPr>
        <w:tblStyle w:val="TableGrid15"/>
        <w:tblW w:w="5000" w:type="pct"/>
        <w:tblLook w:val="04A0" w:firstRow="1" w:lastRow="0" w:firstColumn="1" w:lastColumn="0" w:noHBand="0" w:noVBand="1"/>
      </w:tblPr>
      <w:tblGrid>
        <w:gridCol w:w="9344"/>
      </w:tblGrid>
      <w:tr w:rsidR="00DC3F4B" w:rsidRPr="00DC3F4B" w14:paraId="520A3666" w14:textId="77777777" w:rsidTr="00672A34">
        <w:tc>
          <w:tcPr>
            <w:tcW w:w="5000" w:type="pct"/>
          </w:tcPr>
          <w:p w14:paraId="1C06286A"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sz w:val="22"/>
                <w:szCs w:val="24"/>
              </w:rPr>
              <w:t>To the Respondent: WARNING</w:t>
            </w:r>
          </w:p>
          <w:p w14:paraId="33492E05" w14:textId="77777777" w:rsidR="00DC3F4B" w:rsidRPr="00DC3F4B" w:rsidRDefault="00DC3F4B" w:rsidP="00DC3F4B">
            <w:pPr>
              <w:spacing w:after="160" w:line="259" w:lineRule="auto"/>
              <w:ind w:left="720" w:hanging="360"/>
              <w:jc w:val="left"/>
              <w:rPr>
                <w:rFonts w:ascii="Arial" w:hAnsi="Arial" w:cs="Arial"/>
                <w:sz w:val="22"/>
                <w:szCs w:val="24"/>
              </w:rPr>
            </w:pPr>
            <w:r w:rsidRPr="00DC3F4B">
              <w:rPr>
                <w:rFonts w:ascii="Arial" w:hAnsi="Arial" w:cs="Arial"/>
                <w:sz w:val="22"/>
                <w:szCs w:val="24"/>
              </w:rPr>
              <w:t></w:t>
            </w:r>
            <w:r w:rsidRPr="00DC3F4B">
              <w:rPr>
                <w:rFonts w:ascii="Arial" w:hAnsi="Arial" w:cs="Arial"/>
                <w:sz w:val="22"/>
                <w:szCs w:val="24"/>
              </w:rPr>
              <w:tab/>
              <w:t>Contravention of an intervention order is a criminal offence which can be punished by a term of imprisonment or detention.</w:t>
            </w:r>
          </w:p>
          <w:p w14:paraId="1977428C" w14:textId="77777777" w:rsidR="00DC3F4B" w:rsidRPr="00DC3F4B" w:rsidRDefault="00DC3F4B" w:rsidP="00DC3F4B">
            <w:pPr>
              <w:spacing w:after="160" w:line="259" w:lineRule="auto"/>
              <w:ind w:left="720" w:hanging="360"/>
              <w:jc w:val="left"/>
              <w:rPr>
                <w:rFonts w:ascii="Arial" w:hAnsi="Arial" w:cs="Arial"/>
                <w:sz w:val="22"/>
                <w:szCs w:val="24"/>
              </w:rPr>
            </w:pPr>
            <w:r w:rsidRPr="00DC3F4B">
              <w:rPr>
                <w:rFonts w:ascii="Arial" w:hAnsi="Arial" w:cs="Arial"/>
                <w:sz w:val="22"/>
                <w:szCs w:val="24"/>
              </w:rPr>
              <w:t></w:t>
            </w:r>
            <w:r w:rsidRPr="00DC3F4B">
              <w:rPr>
                <w:rFonts w:ascii="Arial" w:hAnsi="Arial" w:cs="Arial"/>
                <w:sz w:val="22"/>
                <w:szCs w:val="24"/>
              </w:rPr>
              <w:tab/>
              <w:t>If this is a Nationally Recognised Domestic Violence Order it applies and is enforceable in all Australian States and Territories.</w:t>
            </w:r>
          </w:p>
          <w:p w14:paraId="0F40A857" w14:textId="77777777" w:rsidR="00DC3F4B" w:rsidRPr="00DC3F4B" w:rsidRDefault="00DC3F4B" w:rsidP="00DC3F4B">
            <w:pPr>
              <w:spacing w:after="160" w:line="259" w:lineRule="auto"/>
              <w:ind w:left="720" w:hanging="360"/>
              <w:jc w:val="left"/>
              <w:rPr>
                <w:rFonts w:ascii="Arial" w:hAnsi="Arial" w:cs="Arial"/>
                <w:sz w:val="22"/>
                <w:szCs w:val="24"/>
              </w:rPr>
            </w:pPr>
            <w:r w:rsidRPr="00DC3F4B">
              <w:rPr>
                <w:rFonts w:ascii="Arial" w:hAnsi="Arial" w:cs="Arial"/>
                <w:sz w:val="22"/>
                <w:szCs w:val="24"/>
              </w:rPr>
              <w:t></w:t>
            </w:r>
            <w:r w:rsidRPr="00DC3F4B">
              <w:rPr>
                <w:rFonts w:ascii="Arial" w:hAnsi="Arial" w:cs="Arial"/>
                <w:sz w:val="22"/>
                <w:szCs w:val="24"/>
              </w:rPr>
              <w:tab/>
              <w:t>If this is not a Nationally Recognised Domestic Violence Order, upon registration, this order is enforceable in other Australian States and Territories.</w:t>
            </w:r>
          </w:p>
          <w:p w14:paraId="3E86BCEA" w14:textId="77777777" w:rsidR="00DC3F4B" w:rsidRPr="00DC3F4B" w:rsidRDefault="00DC3F4B" w:rsidP="00DC3F4B">
            <w:pPr>
              <w:spacing w:after="160" w:line="259" w:lineRule="auto"/>
              <w:ind w:left="720" w:hanging="360"/>
              <w:jc w:val="left"/>
              <w:rPr>
                <w:rFonts w:ascii="Arial" w:hAnsi="Arial" w:cs="Arial"/>
                <w:sz w:val="22"/>
                <w:szCs w:val="24"/>
              </w:rPr>
            </w:pPr>
            <w:r w:rsidRPr="00DC3F4B">
              <w:rPr>
                <w:rFonts w:ascii="Arial" w:hAnsi="Arial" w:cs="Arial"/>
                <w:sz w:val="22"/>
                <w:szCs w:val="24"/>
              </w:rPr>
              <w:t></w:t>
            </w:r>
            <w:r w:rsidRPr="00DC3F4B">
              <w:rPr>
                <w:rFonts w:ascii="Arial" w:hAnsi="Arial" w:cs="Arial"/>
                <w:sz w:val="22"/>
                <w:szCs w:val="24"/>
              </w:rPr>
              <w:tab/>
              <w:t>You cannot apply to the Court to vary or revoke this order for 12 months or such longer period as the Court may have ordered.</w:t>
            </w:r>
          </w:p>
        </w:tc>
      </w:tr>
    </w:tbl>
    <w:p w14:paraId="6CD5B547" w14:textId="77777777" w:rsidR="00DC3F4B" w:rsidRPr="00DC3F4B" w:rsidRDefault="00DC3F4B" w:rsidP="00DC3F4B">
      <w:pPr>
        <w:spacing w:after="0" w:line="259" w:lineRule="auto"/>
        <w:rPr>
          <w:rFonts w:ascii="Arial" w:eastAsia="Times New Roman" w:hAnsi="Arial" w:cs="Arial"/>
          <w:bCs/>
          <w:sz w:val="12"/>
          <w:szCs w:val="12"/>
        </w:rPr>
      </w:pPr>
    </w:p>
    <w:tbl>
      <w:tblPr>
        <w:tblStyle w:val="TableGrid15"/>
        <w:tblW w:w="5000" w:type="pct"/>
        <w:tblLook w:val="04A0" w:firstRow="1" w:lastRow="0" w:firstColumn="1" w:lastColumn="0" w:noHBand="0" w:noVBand="1"/>
      </w:tblPr>
      <w:tblGrid>
        <w:gridCol w:w="9344"/>
      </w:tblGrid>
      <w:tr w:rsidR="00DC3F4B" w:rsidRPr="00DC3F4B" w14:paraId="06EF82B8" w14:textId="77777777" w:rsidTr="00672A34">
        <w:trPr>
          <w:cantSplit/>
        </w:trPr>
        <w:tc>
          <w:tcPr>
            <w:tcW w:w="10457" w:type="dxa"/>
          </w:tcPr>
          <w:p w14:paraId="5D9856E8"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sz w:val="22"/>
                <w:szCs w:val="24"/>
              </w:rPr>
              <w:t>Authentication</w:t>
            </w:r>
          </w:p>
          <w:p w14:paraId="384AF4B3"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sz w:val="22"/>
                <w:szCs w:val="24"/>
              </w:rPr>
              <w:t>…………………………………………</w:t>
            </w:r>
          </w:p>
          <w:p w14:paraId="2E9A3884"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sz w:val="22"/>
                <w:szCs w:val="24"/>
              </w:rPr>
              <w:t>Signature of Court Officer</w:t>
            </w:r>
          </w:p>
          <w:p w14:paraId="6D76F059" w14:textId="77777777" w:rsidR="00DC3F4B" w:rsidRPr="00DC3F4B" w:rsidRDefault="00DC3F4B" w:rsidP="00DC3F4B">
            <w:pPr>
              <w:spacing w:after="160" w:line="259" w:lineRule="auto"/>
              <w:jc w:val="left"/>
              <w:rPr>
                <w:rFonts w:ascii="Arial" w:hAnsi="Arial" w:cs="Arial"/>
                <w:sz w:val="22"/>
                <w:szCs w:val="24"/>
              </w:rPr>
            </w:pPr>
            <w:r w:rsidRPr="00DC3F4B">
              <w:rPr>
                <w:rFonts w:ascii="Arial" w:hAnsi="Arial" w:cs="Arial"/>
                <w:sz w:val="22"/>
                <w:szCs w:val="24"/>
              </w:rPr>
              <w:t>[title and name]</w:t>
            </w:r>
          </w:p>
        </w:tc>
      </w:tr>
    </w:tbl>
    <w:p w14:paraId="2D766E0A" w14:textId="77777777" w:rsidR="00DC3F4B" w:rsidRPr="00DC3F4B" w:rsidRDefault="00DC3F4B" w:rsidP="00DC3F4B">
      <w:pPr>
        <w:spacing w:after="0" w:line="240" w:lineRule="auto"/>
        <w:jc w:val="left"/>
        <w:rPr>
          <w:rFonts w:eastAsia="Times New Roman"/>
          <w:szCs w:val="17"/>
        </w:rPr>
      </w:pPr>
      <w:r w:rsidRPr="00DC3F4B">
        <w:br w:type="page"/>
      </w:r>
    </w:p>
    <w:p w14:paraId="33683B04" w14:textId="77777777" w:rsidR="00DC3F4B" w:rsidRPr="00DC3F4B" w:rsidRDefault="00DC3F4B" w:rsidP="00DC3F4B">
      <w:pPr>
        <w:ind w:left="284" w:hanging="284"/>
        <w:rPr>
          <w:rFonts w:eastAsia="Times New Roman"/>
          <w:szCs w:val="17"/>
        </w:rPr>
      </w:pPr>
      <w:r w:rsidRPr="00DC3F4B">
        <w:rPr>
          <w:rFonts w:eastAsia="Times New Roman"/>
          <w:szCs w:val="17"/>
        </w:rPr>
        <w:lastRenderedPageBreak/>
        <w:t>16.</w:t>
      </w:r>
      <w:r w:rsidRPr="00DC3F4B">
        <w:rPr>
          <w:rFonts w:eastAsia="Times New Roman"/>
          <w:szCs w:val="17"/>
        </w:rPr>
        <w:tab/>
        <w:t>In Schedule 1, Form 1Y – Originating Application – Spent Convictions Act – Exemption Order is deleted and substituted as follows:</w:t>
      </w:r>
    </w:p>
    <w:p w14:paraId="40ACE9EF" w14:textId="77777777" w:rsidR="00DC3F4B" w:rsidRPr="00DC3F4B" w:rsidRDefault="00DC3F4B" w:rsidP="00DC3F4B">
      <w:pPr>
        <w:overflowPunct w:val="0"/>
        <w:autoSpaceDE w:val="0"/>
        <w:autoSpaceDN w:val="0"/>
        <w:adjustRightInd w:val="0"/>
        <w:spacing w:before="240" w:after="240" w:line="240" w:lineRule="auto"/>
        <w:textAlignment w:val="baseline"/>
        <w:rPr>
          <w:rFonts w:ascii="Arial" w:eastAsia="Times New Roman" w:hAnsi="Arial" w:cs="Arial"/>
          <w:sz w:val="20"/>
          <w:szCs w:val="20"/>
          <w:lang w:val="en-US"/>
        </w:rPr>
      </w:pPr>
      <w:r w:rsidRPr="00DC3F4B">
        <w:rPr>
          <w:rFonts w:ascii="Arial" w:eastAsia="Times New Roman" w:hAnsi="Arial" w:cs="Arial"/>
          <w:sz w:val="20"/>
          <w:szCs w:val="20"/>
          <w:lang w:val="en-US"/>
        </w:rPr>
        <w:t>Form 1Ye</w:t>
      </w:r>
    </w:p>
    <w:tbl>
      <w:tblPr>
        <w:tblStyle w:val="TableGrid15"/>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DC3F4B" w:rsidRPr="00DC3F4B" w14:paraId="029133C0" w14:textId="77777777" w:rsidTr="00672A34">
        <w:tc>
          <w:tcPr>
            <w:tcW w:w="3899" w:type="pct"/>
            <w:tcBorders>
              <w:top w:val="single" w:sz="4" w:space="0" w:color="auto"/>
            </w:tcBorders>
          </w:tcPr>
          <w:p w14:paraId="44975BBA"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r w:rsidRPr="00DC3F4B">
              <w:rPr>
                <w:rFonts w:ascii="Arial" w:hAnsi="Arial" w:cs="Arial"/>
                <w:sz w:val="16"/>
                <w:szCs w:val="20"/>
              </w:rPr>
              <w:t>To be inserted by Court</w:t>
            </w:r>
          </w:p>
        </w:tc>
        <w:tc>
          <w:tcPr>
            <w:tcW w:w="1101" w:type="pct"/>
            <w:tcBorders>
              <w:top w:val="single" w:sz="4" w:space="0" w:color="auto"/>
            </w:tcBorders>
          </w:tcPr>
          <w:p w14:paraId="7DA6C99B"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r>
      <w:tr w:rsidR="00DC3F4B" w:rsidRPr="00DC3F4B" w14:paraId="0170F418" w14:textId="77777777" w:rsidTr="00672A34">
        <w:trPr>
          <w:trHeight w:val="1148"/>
        </w:trPr>
        <w:tc>
          <w:tcPr>
            <w:tcW w:w="3899" w:type="pct"/>
            <w:tcBorders>
              <w:bottom w:val="single" w:sz="2" w:space="0" w:color="auto"/>
            </w:tcBorders>
          </w:tcPr>
          <w:p w14:paraId="177B0AB8"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p w14:paraId="6656F0A3"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r w:rsidRPr="00DC3F4B">
              <w:rPr>
                <w:rFonts w:ascii="Arial" w:hAnsi="Arial" w:cs="Arial"/>
                <w:sz w:val="20"/>
                <w:szCs w:val="20"/>
              </w:rPr>
              <w:t xml:space="preserve">Case Number: </w:t>
            </w:r>
          </w:p>
          <w:p w14:paraId="305A8C1C"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p w14:paraId="1CBDE16B"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r w:rsidRPr="00DC3F4B">
              <w:rPr>
                <w:rFonts w:ascii="Arial" w:hAnsi="Arial" w:cs="Arial"/>
                <w:sz w:val="20"/>
                <w:szCs w:val="20"/>
              </w:rPr>
              <w:t>Date Filed:</w:t>
            </w:r>
          </w:p>
          <w:p w14:paraId="3B7D9825" w14:textId="77777777" w:rsidR="00DC3F4B" w:rsidRPr="00DC3F4B" w:rsidRDefault="00DC3F4B" w:rsidP="00DC3F4B">
            <w:pPr>
              <w:overflowPunct w:val="0"/>
              <w:spacing w:after="0" w:line="240" w:lineRule="auto"/>
              <w:textAlignment w:val="baseline"/>
              <w:rPr>
                <w:rFonts w:ascii="Arial" w:hAnsi="Arial" w:cs="Arial"/>
                <w:sz w:val="20"/>
                <w:szCs w:val="20"/>
              </w:rPr>
            </w:pPr>
          </w:p>
          <w:p w14:paraId="5C4287D9"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r w:rsidRPr="00DC3F4B">
              <w:rPr>
                <w:rFonts w:ascii="Arial" w:hAnsi="Arial" w:cs="Arial"/>
                <w:sz w:val="20"/>
                <w:szCs w:val="20"/>
              </w:rPr>
              <w:t>FDN:</w:t>
            </w:r>
          </w:p>
          <w:p w14:paraId="7F6289D0"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c>
          <w:tcPr>
            <w:tcW w:w="1101" w:type="pct"/>
            <w:tcBorders>
              <w:bottom w:val="single" w:sz="2" w:space="0" w:color="auto"/>
            </w:tcBorders>
          </w:tcPr>
          <w:p w14:paraId="024DE5AE"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r>
    </w:tbl>
    <w:p w14:paraId="6550F2D1" w14:textId="77777777" w:rsidR="00DC3F4B" w:rsidRPr="00DC3F4B" w:rsidRDefault="00DC3F4B" w:rsidP="004D48F5">
      <w:pPr>
        <w:overflowPunct w:val="0"/>
        <w:autoSpaceDE w:val="0"/>
        <w:autoSpaceDN w:val="0"/>
        <w:adjustRightInd w:val="0"/>
        <w:spacing w:after="0" w:line="240" w:lineRule="auto"/>
        <w:textAlignment w:val="baseline"/>
        <w:rPr>
          <w:rFonts w:ascii="Arial" w:eastAsia="Times New Roman" w:hAnsi="Arial" w:cs="Arial"/>
          <w:b/>
          <w:sz w:val="12"/>
          <w:szCs w:val="20"/>
        </w:rPr>
      </w:pPr>
    </w:p>
    <w:tbl>
      <w:tblPr>
        <w:tblStyle w:val="TableGrid15"/>
        <w:tblW w:w="5000" w:type="pct"/>
        <w:tblBorders>
          <w:insideH w:val="none" w:sz="0" w:space="0" w:color="auto"/>
          <w:insideV w:val="none" w:sz="0" w:space="0" w:color="auto"/>
        </w:tblBorders>
        <w:tblLook w:val="04A0" w:firstRow="1" w:lastRow="0" w:firstColumn="1" w:lastColumn="0" w:noHBand="0" w:noVBand="1"/>
      </w:tblPr>
      <w:tblGrid>
        <w:gridCol w:w="2450"/>
        <w:gridCol w:w="4836"/>
        <w:gridCol w:w="2058"/>
      </w:tblGrid>
      <w:tr w:rsidR="00DC3F4B" w:rsidRPr="00DC3F4B" w14:paraId="04E42BC8" w14:textId="77777777" w:rsidTr="00672A34">
        <w:trPr>
          <w:trHeight w:val="410"/>
        </w:trPr>
        <w:tc>
          <w:tcPr>
            <w:tcW w:w="1311" w:type="pct"/>
            <w:tcBorders>
              <w:top w:val="single" w:sz="2" w:space="0" w:color="auto"/>
              <w:bottom w:val="nil"/>
            </w:tcBorders>
          </w:tcPr>
          <w:p w14:paraId="6D80324E" w14:textId="77777777" w:rsidR="00DC3F4B" w:rsidRPr="00DC3F4B" w:rsidRDefault="00DC3F4B" w:rsidP="00DC3F4B">
            <w:pPr>
              <w:tabs>
                <w:tab w:val="center" w:pos="4153"/>
                <w:tab w:val="right" w:pos="8306"/>
              </w:tabs>
              <w:overflowPunct w:val="0"/>
              <w:spacing w:after="0" w:line="240" w:lineRule="auto"/>
              <w:jc w:val="left"/>
              <w:textAlignment w:val="baseline"/>
              <w:rPr>
                <w:rFonts w:ascii="Arial" w:hAnsi="Arial" w:cs="Arial"/>
                <w:sz w:val="20"/>
                <w:szCs w:val="20"/>
              </w:rPr>
            </w:pPr>
            <w:r w:rsidRPr="00DC3F4B">
              <w:rPr>
                <w:rFonts w:ascii="Arial" w:hAnsi="Arial" w:cs="Arial"/>
                <w:sz w:val="20"/>
                <w:szCs w:val="20"/>
              </w:rPr>
              <w:t xml:space="preserve">Hearing Date and Time: </w:t>
            </w:r>
          </w:p>
          <w:p w14:paraId="6A16C721" w14:textId="77777777" w:rsidR="00DC3F4B" w:rsidRPr="00DC3F4B" w:rsidRDefault="00DC3F4B" w:rsidP="00DC3F4B">
            <w:pPr>
              <w:tabs>
                <w:tab w:val="center" w:pos="4153"/>
                <w:tab w:val="right" w:pos="8306"/>
              </w:tabs>
              <w:overflowPunct w:val="0"/>
              <w:spacing w:after="0" w:line="240" w:lineRule="auto"/>
              <w:jc w:val="left"/>
              <w:textAlignment w:val="baseline"/>
              <w:rPr>
                <w:rFonts w:ascii="Arial" w:hAnsi="Arial" w:cs="Arial"/>
                <w:sz w:val="20"/>
                <w:szCs w:val="20"/>
              </w:rPr>
            </w:pPr>
          </w:p>
        </w:tc>
        <w:tc>
          <w:tcPr>
            <w:tcW w:w="2588" w:type="pct"/>
            <w:tcBorders>
              <w:top w:val="single" w:sz="2" w:space="0" w:color="auto"/>
              <w:bottom w:val="nil"/>
            </w:tcBorders>
          </w:tcPr>
          <w:p w14:paraId="06E2334E"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c>
          <w:tcPr>
            <w:tcW w:w="1101" w:type="pct"/>
            <w:tcBorders>
              <w:top w:val="single" w:sz="2" w:space="0" w:color="auto"/>
              <w:bottom w:val="nil"/>
            </w:tcBorders>
          </w:tcPr>
          <w:p w14:paraId="2ED6E38C"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r>
      <w:tr w:rsidR="00DC3F4B" w:rsidRPr="00DC3F4B" w14:paraId="5070DEEC" w14:textId="77777777" w:rsidTr="00672A34">
        <w:trPr>
          <w:trHeight w:val="410"/>
        </w:trPr>
        <w:tc>
          <w:tcPr>
            <w:tcW w:w="1311" w:type="pct"/>
            <w:tcBorders>
              <w:top w:val="nil"/>
              <w:bottom w:val="single" w:sz="4" w:space="0" w:color="auto"/>
            </w:tcBorders>
          </w:tcPr>
          <w:p w14:paraId="40705ACB" w14:textId="77777777" w:rsidR="00DC3F4B" w:rsidRPr="00DC3F4B" w:rsidRDefault="00DC3F4B" w:rsidP="00DC3F4B">
            <w:pPr>
              <w:tabs>
                <w:tab w:val="center" w:pos="4153"/>
                <w:tab w:val="right" w:pos="8306"/>
              </w:tabs>
              <w:overflowPunct w:val="0"/>
              <w:spacing w:after="0" w:line="240" w:lineRule="auto"/>
              <w:jc w:val="left"/>
              <w:textAlignment w:val="baseline"/>
              <w:rPr>
                <w:rFonts w:ascii="Arial" w:hAnsi="Arial" w:cs="Arial"/>
                <w:sz w:val="20"/>
                <w:szCs w:val="20"/>
              </w:rPr>
            </w:pPr>
            <w:r w:rsidRPr="00DC3F4B">
              <w:rPr>
                <w:rFonts w:ascii="Arial" w:hAnsi="Arial" w:cs="Arial"/>
                <w:sz w:val="20"/>
                <w:szCs w:val="20"/>
              </w:rPr>
              <w:t>Hearing Location:</w:t>
            </w:r>
          </w:p>
          <w:p w14:paraId="3157EDFF" w14:textId="77777777" w:rsidR="00DC3F4B" w:rsidRPr="00DC3F4B" w:rsidRDefault="00DC3F4B" w:rsidP="00DC3F4B">
            <w:pPr>
              <w:tabs>
                <w:tab w:val="center" w:pos="4153"/>
                <w:tab w:val="right" w:pos="8306"/>
              </w:tabs>
              <w:overflowPunct w:val="0"/>
              <w:spacing w:after="0" w:line="240" w:lineRule="auto"/>
              <w:jc w:val="left"/>
              <w:textAlignment w:val="baseline"/>
              <w:rPr>
                <w:rFonts w:ascii="Arial" w:hAnsi="Arial" w:cs="Arial"/>
                <w:sz w:val="20"/>
                <w:szCs w:val="20"/>
              </w:rPr>
            </w:pPr>
          </w:p>
          <w:p w14:paraId="155217B8" w14:textId="77777777" w:rsidR="00DC3F4B" w:rsidRPr="00DC3F4B" w:rsidRDefault="00DC3F4B" w:rsidP="00DC3F4B">
            <w:pPr>
              <w:tabs>
                <w:tab w:val="center" w:pos="4153"/>
                <w:tab w:val="right" w:pos="8306"/>
              </w:tabs>
              <w:overflowPunct w:val="0"/>
              <w:spacing w:after="0" w:line="240" w:lineRule="auto"/>
              <w:jc w:val="left"/>
              <w:textAlignment w:val="baseline"/>
              <w:rPr>
                <w:rFonts w:ascii="Arial" w:hAnsi="Arial" w:cs="Arial"/>
                <w:sz w:val="20"/>
                <w:szCs w:val="20"/>
              </w:rPr>
            </w:pPr>
          </w:p>
          <w:p w14:paraId="0964BDA5" w14:textId="77777777" w:rsidR="00DC3F4B" w:rsidRPr="00DC3F4B" w:rsidRDefault="00DC3F4B" w:rsidP="00DC3F4B">
            <w:pPr>
              <w:tabs>
                <w:tab w:val="center" w:pos="4153"/>
                <w:tab w:val="right" w:pos="8306"/>
              </w:tabs>
              <w:overflowPunct w:val="0"/>
              <w:spacing w:after="0" w:line="240" w:lineRule="auto"/>
              <w:jc w:val="left"/>
              <w:textAlignment w:val="baseline"/>
              <w:rPr>
                <w:rFonts w:ascii="Arial" w:hAnsi="Arial" w:cs="Arial"/>
                <w:sz w:val="20"/>
                <w:szCs w:val="20"/>
              </w:rPr>
            </w:pPr>
          </w:p>
        </w:tc>
        <w:tc>
          <w:tcPr>
            <w:tcW w:w="2588" w:type="pct"/>
            <w:tcBorders>
              <w:top w:val="nil"/>
              <w:bottom w:val="single" w:sz="2" w:space="0" w:color="auto"/>
            </w:tcBorders>
          </w:tcPr>
          <w:p w14:paraId="78CC2793"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c>
          <w:tcPr>
            <w:tcW w:w="1101" w:type="pct"/>
            <w:tcBorders>
              <w:top w:val="nil"/>
              <w:bottom w:val="single" w:sz="4" w:space="0" w:color="auto"/>
            </w:tcBorders>
          </w:tcPr>
          <w:p w14:paraId="4B171AED"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r>
    </w:tbl>
    <w:p w14:paraId="1524E1FF"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before="360" w:after="360" w:line="240" w:lineRule="auto"/>
        <w:jc w:val="center"/>
        <w:textAlignment w:val="baseline"/>
        <w:rPr>
          <w:rFonts w:ascii="Arial" w:eastAsia="Times New Roman" w:hAnsi="Arial" w:cs="Arial"/>
          <w:b/>
          <w:bCs/>
          <w:sz w:val="28"/>
          <w:szCs w:val="20"/>
        </w:rPr>
      </w:pPr>
      <w:r w:rsidRPr="00DC3F4B">
        <w:rPr>
          <w:rFonts w:ascii="Arial" w:eastAsia="Times New Roman" w:hAnsi="Arial" w:cs="Arial"/>
          <w:b/>
          <w:bCs/>
          <w:sz w:val="28"/>
          <w:szCs w:val="20"/>
        </w:rPr>
        <w:t>ORIGINATING APPLICATION – SPENT CONVICTIONS ACT – EXEMPTION ORDER</w:t>
      </w:r>
    </w:p>
    <w:p w14:paraId="42FEBA72"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Cs/>
          <w:sz w:val="20"/>
          <w:szCs w:val="20"/>
        </w:rPr>
      </w:pPr>
      <w:r w:rsidRPr="00DC3F4B">
        <w:rPr>
          <w:rFonts w:ascii="Arial" w:eastAsia="Times New Roman" w:hAnsi="Arial" w:cs="Arial"/>
          <w:iCs/>
          <w:sz w:val="20"/>
          <w:szCs w:val="20"/>
        </w:rPr>
        <w:t>[</w:t>
      </w:r>
      <w:r w:rsidRPr="00DC3F4B">
        <w:rPr>
          <w:rFonts w:ascii="Arial" w:eastAsia="Times New Roman" w:hAnsi="Arial" w:cs="Arial"/>
          <w:i/>
          <w:sz w:val="20"/>
          <w:szCs w:val="20"/>
        </w:rPr>
        <w:t>MAGISTRATES/YOUTH</w:t>
      </w:r>
      <w:r w:rsidRPr="00DC3F4B">
        <w:rPr>
          <w:rFonts w:ascii="Arial" w:eastAsia="Times New Roman" w:hAnsi="Arial" w:cs="Arial"/>
          <w:iCs/>
          <w:sz w:val="20"/>
          <w:szCs w:val="20"/>
        </w:rPr>
        <w:t>]</w:t>
      </w:r>
      <w:r w:rsidRPr="00DC3F4B">
        <w:rPr>
          <w:rFonts w:ascii="Arial" w:eastAsia="Times New Roman" w:hAnsi="Arial" w:cs="Arial"/>
          <w:b/>
          <w:sz w:val="12"/>
          <w:szCs w:val="20"/>
        </w:rPr>
        <w:t xml:space="preserve"> select one </w:t>
      </w:r>
      <w:r w:rsidRPr="00DC3F4B">
        <w:rPr>
          <w:rFonts w:ascii="Arial" w:eastAsia="Times New Roman" w:hAnsi="Arial" w:cs="Arial"/>
          <w:iCs/>
          <w:sz w:val="20"/>
          <w:szCs w:val="20"/>
        </w:rPr>
        <w:t xml:space="preserve">COURT </w:t>
      </w:r>
      <w:r w:rsidRPr="00DC3F4B">
        <w:rPr>
          <w:rFonts w:ascii="Arial" w:eastAsia="Times New Roman" w:hAnsi="Arial" w:cs="Arial"/>
          <w:bCs/>
          <w:sz w:val="20"/>
          <w:szCs w:val="20"/>
        </w:rPr>
        <w:t xml:space="preserve">OF SOUTH AUSTRALIA </w:t>
      </w:r>
    </w:p>
    <w:p w14:paraId="414373D7"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iCs/>
          <w:sz w:val="20"/>
          <w:szCs w:val="20"/>
        </w:rPr>
      </w:pPr>
      <w:r w:rsidRPr="00DC3F4B">
        <w:rPr>
          <w:rFonts w:ascii="Arial" w:eastAsia="Times New Roman" w:hAnsi="Arial" w:cs="Arial"/>
          <w:iCs/>
          <w:sz w:val="20"/>
          <w:szCs w:val="20"/>
        </w:rPr>
        <w:t>SPECIAL STATUTORY JURISDICTION</w:t>
      </w:r>
    </w:p>
    <w:p w14:paraId="53BFE36F"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w:t>
      </w:r>
      <w:r w:rsidRPr="00DC3F4B">
        <w:rPr>
          <w:rFonts w:ascii="Arial" w:eastAsia="Times New Roman" w:hAnsi="Arial" w:cs="Arial"/>
          <w:b/>
          <w:i/>
          <w:sz w:val="20"/>
          <w:szCs w:val="20"/>
        </w:rPr>
        <w:t>FULL NAME</w:t>
      </w:r>
      <w:r w:rsidRPr="00DC3F4B">
        <w:rPr>
          <w:rFonts w:ascii="Arial" w:eastAsia="Times New Roman" w:hAnsi="Arial" w:cs="Arial"/>
          <w:b/>
          <w:sz w:val="20"/>
          <w:szCs w:val="20"/>
        </w:rPr>
        <w:t>]</w:t>
      </w:r>
    </w:p>
    <w:p w14:paraId="0384FB7C"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sz w:val="20"/>
          <w:szCs w:val="20"/>
        </w:rPr>
      </w:pPr>
      <w:r w:rsidRPr="00DC3F4B" w:rsidDel="00897A6B">
        <w:rPr>
          <w:rFonts w:ascii="Arial" w:eastAsia="Times New Roman" w:hAnsi="Arial" w:cs="Arial"/>
          <w:b/>
          <w:sz w:val="20"/>
          <w:szCs w:val="20"/>
        </w:rPr>
        <w:t xml:space="preserve">Applicant </w:t>
      </w:r>
    </w:p>
    <w:p w14:paraId="1FB07594" w14:textId="77777777" w:rsidR="00DC3F4B" w:rsidRPr="00DC3F4B" w:rsidDel="00897A6B" w:rsidRDefault="00DC3F4B" w:rsidP="00DC3F4B">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 xml:space="preserve">Attorney-General for the State of South Australia </w:t>
      </w:r>
    </w:p>
    <w:p w14:paraId="4F9B64B7"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sz w:val="20"/>
          <w:szCs w:val="20"/>
        </w:rPr>
      </w:pPr>
      <w:r w:rsidRPr="00DC3F4B" w:rsidDel="00897A6B">
        <w:rPr>
          <w:rFonts w:ascii="Arial" w:eastAsia="Times New Roman" w:hAnsi="Arial" w:cs="Arial"/>
          <w:b/>
          <w:sz w:val="20"/>
          <w:szCs w:val="20"/>
        </w:rPr>
        <w:t xml:space="preserve">First </w:t>
      </w:r>
      <w:r w:rsidRPr="00DC3F4B">
        <w:rPr>
          <w:rFonts w:ascii="Arial" w:eastAsia="Times New Roman" w:hAnsi="Arial" w:cs="Arial"/>
          <w:b/>
          <w:sz w:val="20"/>
          <w:szCs w:val="20"/>
        </w:rPr>
        <w:t>Respondent</w:t>
      </w:r>
      <w:r w:rsidRPr="00DC3F4B" w:rsidDel="00897A6B">
        <w:rPr>
          <w:rFonts w:ascii="Arial" w:eastAsia="Times New Roman" w:hAnsi="Arial" w:cs="Arial"/>
          <w:b/>
          <w:sz w:val="20"/>
          <w:szCs w:val="20"/>
        </w:rPr>
        <w:t xml:space="preserve"> </w:t>
      </w:r>
    </w:p>
    <w:p w14:paraId="177391EE" w14:textId="77777777" w:rsidR="00DC3F4B" w:rsidRPr="00DC3F4B" w:rsidDel="00897A6B" w:rsidRDefault="00DC3F4B" w:rsidP="00DC3F4B">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Commissioner of Police</w:t>
      </w:r>
    </w:p>
    <w:p w14:paraId="47B21BF2"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Second Respondent</w:t>
      </w:r>
    </w:p>
    <w:p w14:paraId="16E6ED81" w14:textId="77777777" w:rsidR="00DC3F4B" w:rsidRPr="00DC3F4B" w:rsidDel="00897A6B" w:rsidRDefault="00DC3F4B" w:rsidP="00DC3F4B">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 xml:space="preserve">Minister for Human Services </w:t>
      </w:r>
    </w:p>
    <w:p w14:paraId="3432387E"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sz w:val="12"/>
          <w:szCs w:val="20"/>
        </w:rPr>
      </w:pPr>
      <w:r w:rsidRPr="00DC3F4B">
        <w:rPr>
          <w:rFonts w:ascii="Arial" w:eastAsia="Times New Roman" w:hAnsi="Arial" w:cs="Arial"/>
          <w:b/>
          <w:sz w:val="20"/>
          <w:szCs w:val="20"/>
        </w:rPr>
        <w:t xml:space="preserve">Third Respondent </w:t>
      </w:r>
      <w:r w:rsidRPr="00DC3F4B">
        <w:rPr>
          <w:rFonts w:ascii="Arial" w:eastAsia="Times New Roman" w:hAnsi="Arial" w:cs="Arial"/>
          <w:b/>
          <w:sz w:val="12"/>
          <w:szCs w:val="20"/>
        </w:rPr>
        <w:t>only displayed if Exemption Order Application working with or caring for vulnerable people</w:t>
      </w:r>
    </w:p>
    <w:p w14:paraId="05AE1052" w14:textId="77777777" w:rsidR="00DC3F4B" w:rsidRPr="00DC3F4B" w:rsidRDefault="00DC3F4B" w:rsidP="00DC3F4B">
      <w:pPr>
        <w:spacing w:after="0" w:line="240" w:lineRule="auto"/>
        <w:jc w:val="left"/>
        <w:rPr>
          <w:rFonts w:ascii="Arial" w:eastAsia="Times New Roman" w:hAnsi="Arial" w:cs="Arial"/>
          <w:b/>
          <w:sz w:val="12"/>
          <w:szCs w:val="20"/>
        </w:rPr>
      </w:pPr>
      <w:r w:rsidRPr="00DC3F4B">
        <w:rPr>
          <w:rFonts w:ascii="Arial" w:eastAsia="Times New Roman" w:hAnsi="Arial" w:cs="Arial"/>
          <w:b/>
          <w:sz w:val="12"/>
          <w:szCs w:val="20"/>
        </w:rPr>
        <w:br w:type="page"/>
      </w:r>
    </w:p>
    <w:tbl>
      <w:tblPr>
        <w:tblStyle w:val="TableGrid16"/>
        <w:tblW w:w="5006" w:type="pct"/>
        <w:jc w:val="center"/>
        <w:tblLayout w:type="fixed"/>
        <w:tblLook w:val="04A0" w:firstRow="1" w:lastRow="0" w:firstColumn="1" w:lastColumn="0" w:noHBand="0" w:noVBand="1"/>
      </w:tblPr>
      <w:tblGrid>
        <w:gridCol w:w="2298"/>
        <w:gridCol w:w="1824"/>
        <w:gridCol w:w="1670"/>
        <w:gridCol w:w="36"/>
        <w:gridCol w:w="1952"/>
        <w:gridCol w:w="1575"/>
      </w:tblGrid>
      <w:tr w:rsidR="00DC3F4B" w:rsidRPr="00DC3F4B" w14:paraId="672F7CBF" w14:textId="77777777" w:rsidTr="00672A34">
        <w:trPr>
          <w:cantSplit/>
          <w:trHeight w:val="454"/>
          <w:jc w:val="center"/>
        </w:trPr>
        <w:tc>
          <w:tcPr>
            <w:tcW w:w="2300" w:type="dxa"/>
            <w:vMerge w:val="restart"/>
          </w:tcPr>
          <w:p w14:paraId="01B4C567"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lastRenderedPageBreak/>
              <w:t>Applicant</w:t>
            </w:r>
          </w:p>
        </w:tc>
        <w:tc>
          <w:tcPr>
            <w:tcW w:w="7061" w:type="dxa"/>
            <w:gridSpan w:val="5"/>
            <w:tcBorders>
              <w:bottom w:val="nil"/>
            </w:tcBorders>
          </w:tcPr>
          <w:p w14:paraId="0F05A8F5" w14:textId="77777777" w:rsidR="00DC3F4B" w:rsidRPr="00DC3F4B" w:rsidRDefault="00DC3F4B" w:rsidP="00DC3F4B">
            <w:pPr>
              <w:spacing w:after="0" w:line="240" w:lineRule="auto"/>
              <w:jc w:val="left"/>
              <w:rPr>
                <w:rFonts w:ascii="Arial" w:hAnsi="Arial" w:cs="Arial"/>
                <w:sz w:val="20"/>
              </w:rPr>
            </w:pPr>
          </w:p>
        </w:tc>
      </w:tr>
      <w:tr w:rsidR="00DC3F4B" w:rsidRPr="00DC3F4B" w14:paraId="0D337838" w14:textId="77777777" w:rsidTr="00672A34">
        <w:trPr>
          <w:cantSplit/>
          <w:trHeight w:val="85"/>
          <w:jc w:val="center"/>
        </w:trPr>
        <w:tc>
          <w:tcPr>
            <w:tcW w:w="2300" w:type="dxa"/>
            <w:vMerge/>
          </w:tcPr>
          <w:p w14:paraId="23D18FA5" w14:textId="77777777" w:rsidR="00DC3F4B" w:rsidRPr="00DC3F4B" w:rsidRDefault="00DC3F4B" w:rsidP="00DC3F4B">
            <w:pPr>
              <w:spacing w:after="0" w:line="240" w:lineRule="auto"/>
              <w:jc w:val="left"/>
              <w:rPr>
                <w:rFonts w:ascii="Arial" w:hAnsi="Arial" w:cs="Arial"/>
                <w:sz w:val="20"/>
              </w:rPr>
            </w:pPr>
          </w:p>
        </w:tc>
        <w:tc>
          <w:tcPr>
            <w:tcW w:w="7061" w:type="dxa"/>
            <w:gridSpan w:val="5"/>
            <w:tcBorders>
              <w:top w:val="nil"/>
            </w:tcBorders>
            <w:vAlign w:val="bottom"/>
          </w:tcPr>
          <w:p w14:paraId="398061C4"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 xml:space="preserve">Full Name </w:t>
            </w:r>
          </w:p>
        </w:tc>
      </w:tr>
      <w:tr w:rsidR="00DC3F4B" w:rsidRPr="00DC3F4B" w14:paraId="1AC2C56C" w14:textId="77777777" w:rsidTr="00672A34">
        <w:trPr>
          <w:cantSplit/>
          <w:trHeight w:val="454"/>
          <w:jc w:val="center"/>
        </w:trPr>
        <w:tc>
          <w:tcPr>
            <w:tcW w:w="2300" w:type="dxa"/>
            <w:vMerge w:val="restart"/>
          </w:tcPr>
          <w:p w14:paraId="0A97B1EC"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Name of law firm/solicitor</w:t>
            </w:r>
          </w:p>
          <w:p w14:paraId="78915956"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szCs w:val="12"/>
              </w:rPr>
              <w:t>If any</w:t>
            </w:r>
          </w:p>
        </w:tc>
        <w:tc>
          <w:tcPr>
            <w:tcW w:w="3532" w:type="dxa"/>
            <w:gridSpan w:val="3"/>
            <w:tcBorders>
              <w:bottom w:val="nil"/>
            </w:tcBorders>
          </w:tcPr>
          <w:p w14:paraId="7B1D37B1" w14:textId="77777777" w:rsidR="00DC3F4B" w:rsidRPr="00DC3F4B" w:rsidRDefault="00DC3F4B" w:rsidP="00DC3F4B">
            <w:pPr>
              <w:spacing w:after="0" w:line="240" w:lineRule="auto"/>
              <w:jc w:val="left"/>
              <w:rPr>
                <w:rFonts w:ascii="Arial" w:hAnsi="Arial" w:cs="Arial"/>
                <w:sz w:val="20"/>
                <w:szCs w:val="20"/>
              </w:rPr>
            </w:pPr>
          </w:p>
        </w:tc>
        <w:tc>
          <w:tcPr>
            <w:tcW w:w="3529" w:type="dxa"/>
            <w:gridSpan w:val="2"/>
            <w:tcBorders>
              <w:bottom w:val="nil"/>
            </w:tcBorders>
          </w:tcPr>
          <w:p w14:paraId="2AEE8075" w14:textId="77777777" w:rsidR="00DC3F4B" w:rsidRPr="00DC3F4B" w:rsidRDefault="00DC3F4B" w:rsidP="00DC3F4B">
            <w:pPr>
              <w:spacing w:after="0" w:line="240" w:lineRule="auto"/>
              <w:jc w:val="left"/>
              <w:rPr>
                <w:rFonts w:ascii="Arial" w:hAnsi="Arial" w:cs="Arial"/>
                <w:sz w:val="20"/>
                <w:szCs w:val="20"/>
              </w:rPr>
            </w:pPr>
          </w:p>
        </w:tc>
      </w:tr>
      <w:tr w:rsidR="00DC3F4B" w:rsidRPr="00DC3F4B" w14:paraId="1AFBC41D" w14:textId="77777777" w:rsidTr="00672A34">
        <w:trPr>
          <w:cantSplit/>
          <w:trHeight w:val="85"/>
          <w:jc w:val="center"/>
        </w:trPr>
        <w:tc>
          <w:tcPr>
            <w:tcW w:w="2300" w:type="dxa"/>
            <w:vMerge/>
            <w:tcBorders>
              <w:top w:val="nil"/>
            </w:tcBorders>
          </w:tcPr>
          <w:p w14:paraId="3D1C8D90" w14:textId="77777777" w:rsidR="00DC3F4B" w:rsidRPr="00DC3F4B" w:rsidRDefault="00DC3F4B" w:rsidP="00DC3F4B">
            <w:pPr>
              <w:spacing w:after="0" w:line="240" w:lineRule="auto"/>
              <w:jc w:val="left"/>
              <w:rPr>
                <w:rFonts w:ascii="Arial" w:hAnsi="Arial" w:cs="Arial"/>
                <w:sz w:val="20"/>
              </w:rPr>
            </w:pPr>
          </w:p>
        </w:tc>
        <w:tc>
          <w:tcPr>
            <w:tcW w:w="3532" w:type="dxa"/>
            <w:gridSpan w:val="3"/>
            <w:tcBorders>
              <w:top w:val="nil"/>
              <w:bottom w:val="single" w:sz="4" w:space="0" w:color="auto"/>
            </w:tcBorders>
            <w:vAlign w:val="bottom"/>
          </w:tcPr>
          <w:p w14:paraId="0B6F922D"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Law Firm</w:t>
            </w:r>
          </w:p>
        </w:tc>
        <w:tc>
          <w:tcPr>
            <w:tcW w:w="3529" w:type="dxa"/>
            <w:gridSpan w:val="2"/>
            <w:tcBorders>
              <w:top w:val="nil"/>
              <w:bottom w:val="single" w:sz="4" w:space="0" w:color="auto"/>
            </w:tcBorders>
            <w:vAlign w:val="bottom"/>
          </w:tcPr>
          <w:p w14:paraId="5247790D"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Responsible Solicitor</w:t>
            </w:r>
          </w:p>
        </w:tc>
      </w:tr>
      <w:tr w:rsidR="00DC3F4B" w:rsidRPr="00DC3F4B" w14:paraId="46232A4F" w14:textId="77777777" w:rsidTr="00672A34">
        <w:trPr>
          <w:cantSplit/>
          <w:trHeight w:val="454"/>
          <w:jc w:val="center"/>
        </w:trPr>
        <w:tc>
          <w:tcPr>
            <w:tcW w:w="2300" w:type="dxa"/>
            <w:vMerge w:val="restart"/>
          </w:tcPr>
          <w:p w14:paraId="479F3E96"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Address for service</w:t>
            </w:r>
          </w:p>
        </w:tc>
        <w:tc>
          <w:tcPr>
            <w:tcW w:w="7061" w:type="dxa"/>
            <w:gridSpan w:val="5"/>
            <w:tcBorders>
              <w:bottom w:val="nil"/>
            </w:tcBorders>
          </w:tcPr>
          <w:p w14:paraId="4330E738" w14:textId="77777777" w:rsidR="00DC3F4B" w:rsidRPr="00DC3F4B" w:rsidRDefault="00DC3F4B" w:rsidP="00DC3F4B">
            <w:pPr>
              <w:spacing w:after="0" w:line="240" w:lineRule="auto"/>
              <w:jc w:val="left"/>
              <w:rPr>
                <w:rFonts w:ascii="Arial" w:hAnsi="Arial" w:cs="Arial"/>
                <w:sz w:val="20"/>
              </w:rPr>
            </w:pPr>
          </w:p>
        </w:tc>
      </w:tr>
      <w:tr w:rsidR="00DC3F4B" w:rsidRPr="00DC3F4B" w14:paraId="043F7490" w14:textId="77777777" w:rsidTr="00672A34">
        <w:trPr>
          <w:cantSplit/>
          <w:trHeight w:val="85"/>
          <w:jc w:val="center"/>
        </w:trPr>
        <w:tc>
          <w:tcPr>
            <w:tcW w:w="2300" w:type="dxa"/>
            <w:vMerge/>
          </w:tcPr>
          <w:p w14:paraId="4E1ADFCE" w14:textId="77777777" w:rsidR="00DC3F4B" w:rsidRPr="00DC3F4B" w:rsidRDefault="00DC3F4B" w:rsidP="00DC3F4B">
            <w:pPr>
              <w:spacing w:after="0" w:line="240" w:lineRule="auto"/>
              <w:jc w:val="left"/>
              <w:rPr>
                <w:rFonts w:ascii="Arial" w:hAnsi="Arial" w:cs="Arial"/>
                <w:sz w:val="20"/>
              </w:rPr>
            </w:pPr>
          </w:p>
        </w:tc>
        <w:tc>
          <w:tcPr>
            <w:tcW w:w="7061" w:type="dxa"/>
            <w:gridSpan w:val="5"/>
            <w:tcBorders>
              <w:top w:val="nil"/>
              <w:bottom w:val="single" w:sz="4" w:space="0" w:color="auto"/>
            </w:tcBorders>
            <w:vAlign w:val="bottom"/>
          </w:tcPr>
          <w:p w14:paraId="7808CA22"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Street Address (including unit or level number and name of property if required)</w:t>
            </w:r>
          </w:p>
        </w:tc>
      </w:tr>
      <w:tr w:rsidR="00DC3F4B" w:rsidRPr="00DC3F4B" w14:paraId="4F4996BD" w14:textId="77777777" w:rsidTr="00672A34">
        <w:trPr>
          <w:cantSplit/>
          <w:trHeight w:val="454"/>
          <w:jc w:val="center"/>
        </w:trPr>
        <w:tc>
          <w:tcPr>
            <w:tcW w:w="2300" w:type="dxa"/>
            <w:vMerge/>
          </w:tcPr>
          <w:p w14:paraId="116775AF" w14:textId="77777777" w:rsidR="00DC3F4B" w:rsidRPr="00DC3F4B" w:rsidRDefault="00DC3F4B" w:rsidP="00DC3F4B">
            <w:pPr>
              <w:spacing w:after="0" w:line="240" w:lineRule="auto"/>
              <w:jc w:val="left"/>
              <w:rPr>
                <w:rFonts w:ascii="Arial" w:hAnsi="Arial" w:cs="Arial"/>
                <w:sz w:val="20"/>
              </w:rPr>
            </w:pPr>
          </w:p>
        </w:tc>
        <w:tc>
          <w:tcPr>
            <w:tcW w:w="1825" w:type="dxa"/>
            <w:tcBorders>
              <w:bottom w:val="nil"/>
            </w:tcBorders>
          </w:tcPr>
          <w:p w14:paraId="491A64FC" w14:textId="77777777" w:rsidR="00DC3F4B" w:rsidRPr="00DC3F4B" w:rsidRDefault="00DC3F4B" w:rsidP="00DC3F4B">
            <w:pPr>
              <w:spacing w:after="0" w:line="240" w:lineRule="auto"/>
              <w:jc w:val="left"/>
              <w:rPr>
                <w:rFonts w:ascii="Arial" w:hAnsi="Arial" w:cs="Arial"/>
                <w:sz w:val="20"/>
              </w:rPr>
            </w:pPr>
          </w:p>
        </w:tc>
        <w:tc>
          <w:tcPr>
            <w:tcW w:w="1671" w:type="dxa"/>
            <w:tcBorders>
              <w:bottom w:val="nil"/>
            </w:tcBorders>
          </w:tcPr>
          <w:p w14:paraId="14A0EA0C" w14:textId="77777777" w:rsidR="00DC3F4B" w:rsidRPr="00DC3F4B" w:rsidRDefault="00DC3F4B" w:rsidP="00DC3F4B">
            <w:pPr>
              <w:spacing w:after="0" w:line="240" w:lineRule="auto"/>
              <w:jc w:val="left"/>
              <w:rPr>
                <w:rFonts w:ascii="Arial" w:hAnsi="Arial" w:cs="Arial"/>
                <w:sz w:val="20"/>
              </w:rPr>
            </w:pPr>
          </w:p>
        </w:tc>
        <w:tc>
          <w:tcPr>
            <w:tcW w:w="1989" w:type="dxa"/>
            <w:gridSpan w:val="2"/>
            <w:tcBorders>
              <w:bottom w:val="nil"/>
            </w:tcBorders>
          </w:tcPr>
          <w:p w14:paraId="7C3F814F" w14:textId="77777777" w:rsidR="00DC3F4B" w:rsidRPr="00DC3F4B" w:rsidRDefault="00DC3F4B" w:rsidP="00DC3F4B">
            <w:pPr>
              <w:spacing w:after="0" w:line="240" w:lineRule="auto"/>
              <w:jc w:val="left"/>
              <w:rPr>
                <w:rFonts w:ascii="Arial" w:hAnsi="Arial" w:cs="Arial"/>
                <w:sz w:val="20"/>
              </w:rPr>
            </w:pPr>
          </w:p>
        </w:tc>
        <w:tc>
          <w:tcPr>
            <w:tcW w:w="1576" w:type="dxa"/>
            <w:tcBorders>
              <w:bottom w:val="nil"/>
            </w:tcBorders>
          </w:tcPr>
          <w:p w14:paraId="2B50A152" w14:textId="77777777" w:rsidR="00DC3F4B" w:rsidRPr="00DC3F4B" w:rsidRDefault="00DC3F4B" w:rsidP="00DC3F4B">
            <w:pPr>
              <w:spacing w:after="0" w:line="240" w:lineRule="auto"/>
              <w:jc w:val="left"/>
              <w:rPr>
                <w:rFonts w:ascii="Arial" w:hAnsi="Arial" w:cs="Arial"/>
                <w:sz w:val="20"/>
              </w:rPr>
            </w:pPr>
          </w:p>
        </w:tc>
      </w:tr>
      <w:tr w:rsidR="00DC3F4B" w:rsidRPr="00DC3F4B" w14:paraId="05787395" w14:textId="77777777" w:rsidTr="00672A34">
        <w:trPr>
          <w:cantSplit/>
          <w:trHeight w:val="86"/>
          <w:jc w:val="center"/>
        </w:trPr>
        <w:tc>
          <w:tcPr>
            <w:tcW w:w="2300" w:type="dxa"/>
            <w:vMerge/>
          </w:tcPr>
          <w:p w14:paraId="5528A33B" w14:textId="77777777" w:rsidR="00DC3F4B" w:rsidRPr="00DC3F4B" w:rsidRDefault="00DC3F4B" w:rsidP="00DC3F4B">
            <w:pPr>
              <w:spacing w:after="0" w:line="240" w:lineRule="auto"/>
              <w:jc w:val="left"/>
              <w:rPr>
                <w:rFonts w:ascii="Arial" w:hAnsi="Arial" w:cs="Arial"/>
                <w:sz w:val="20"/>
              </w:rPr>
            </w:pPr>
          </w:p>
        </w:tc>
        <w:tc>
          <w:tcPr>
            <w:tcW w:w="1825" w:type="dxa"/>
            <w:tcBorders>
              <w:top w:val="nil"/>
              <w:bottom w:val="single" w:sz="4" w:space="0" w:color="auto"/>
            </w:tcBorders>
            <w:vAlign w:val="bottom"/>
          </w:tcPr>
          <w:p w14:paraId="130AEEB8"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City/town/suburb</w:t>
            </w:r>
          </w:p>
        </w:tc>
        <w:tc>
          <w:tcPr>
            <w:tcW w:w="1671" w:type="dxa"/>
            <w:tcBorders>
              <w:top w:val="nil"/>
              <w:bottom w:val="single" w:sz="4" w:space="0" w:color="auto"/>
            </w:tcBorders>
            <w:vAlign w:val="bottom"/>
          </w:tcPr>
          <w:p w14:paraId="2574CBFB"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State</w:t>
            </w:r>
          </w:p>
        </w:tc>
        <w:tc>
          <w:tcPr>
            <w:tcW w:w="1989" w:type="dxa"/>
            <w:gridSpan w:val="2"/>
            <w:tcBorders>
              <w:top w:val="nil"/>
              <w:bottom w:val="single" w:sz="4" w:space="0" w:color="auto"/>
            </w:tcBorders>
            <w:vAlign w:val="bottom"/>
          </w:tcPr>
          <w:p w14:paraId="0CC22C6F"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Postcode</w:t>
            </w:r>
          </w:p>
        </w:tc>
        <w:tc>
          <w:tcPr>
            <w:tcW w:w="1576" w:type="dxa"/>
            <w:tcBorders>
              <w:top w:val="nil"/>
              <w:bottom w:val="single" w:sz="4" w:space="0" w:color="auto"/>
            </w:tcBorders>
            <w:vAlign w:val="bottom"/>
          </w:tcPr>
          <w:p w14:paraId="102F6669"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Country</w:t>
            </w:r>
          </w:p>
        </w:tc>
      </w:tr>
      <w:tr w:rsidR="00DC3F4B" w:rsidRPr="00DC3F4B" w14:paraId="57C6EC9C" w14:textId="77777777" w:rsidTr="00672A34">
        <w:trPr>
          <w:cantSplit/>
          <w:trHeight w:val="454"/>
          <w:jc w:val="center"/>
        </w:trPr>
        <w:tc>
          <w:tcPr>
            <w:tcW w:w="2300" w:type="dxa"/>
            <w:vMerge/>
          </w:tcPr>
          <w:p w14:paraId="78F6DFC3" w14:textId="77777777" w:rsidR="00DC3F4B" w:rsidRPr="00DC3F4B" w:rsidRDefault="00DC3F4B" w:rsidP="00DC3F4B">
            <w:pPr>
              <w:spacing w:after="0" w:line="240" w:lineRule="auto"/>
              <w:jc w:val="left"/>
              <w:rPr>
                <w:rFonts w:ascii="Arial" w:hAnsi="Arial" w:cs="Arial"/>
                <w:sz w:val="20"/>
              </w:rPr>
            </w:pPr>
          </w:p>
        </w:tc>
        <w:tc>
          <w:tcPr>
            <w:tcW w:w="7061" w:type="dxa"/>
            <w:gridSpan w:val="5"/>
            <w:tcBorders>
              <w:bottom w:val="nil"/>
            </w:tcBorders>
          </w:tcPr>
          <w:p w14:paraId="31F3245E" w14:textId="77777777" w:rsidR="00DC3F4B" w:rsidRPr="00DC3F4B" w:rsidRDefault="00DC3F4B" w:rsidP="00DC3F4B">
            <w:pPr>
              <w:spacing w:after="0" w:line="240" w:lineRule="auto"/>
              <w:jc w:val="left"/>
              <w:rPr>
                <w:rFonts w:ascii="Arial" w:hAnsi="Arial" w:cs="Arial"/>
                <w:sz w:val="20"/>
              </w:rPr>
            </w:pPr>
          </w:p>
        </w:tc>
      </w:tr>
      <w:tr w:rsidR="00DC3F4B" w:rsidRPr="00DC3F4B" w14:paraId="28B33848" w14:textId="77777777" w:rsidTr="00672A34">
        <w:trPr>
          <w:cantSplit/>
          <w:trHeight w:val="85"/>
          <w:jc w:val="center"/>
        </w:trPr>
        <w:tc>
          <w:tcPr>
            <w:tcW w:w="2300" w:type="dxa"/>
            <w:vMerge/>
          </w:tcPr>
          <w:p w14:paraId="056FFAF0" w14:textId="77777777" w:rsidR="00DC3F4B" w:rsidRPr="00DC3F4B" w:rsidRDefault="00DC3F4B" w:rsidP="00DC3F4B">
            <w:pPr>
              <w:spacing w:after="0" w:line="240" w:lineRule="auto"/>
              <w:jc w:val="left"/>
              <w:rPr>
                <w:rFonts w:ascii="Arial" w:hAnsi="Arial" w:cs="Arial"/>
                <w:sz w:val="20"/>
              </w:rPr>
            </w:pPr>
          </w:p>
        </w:tc>
        <w:tc>
          <w:tcPr>
            <w:tcW w:w="7061" w:type="dxa"/>
            <w:gridSpan w:val="5"/>
            <w:tcBorders>
              <w:top w:val="nil"/>
              <w:bottom w:val="single" w:sz="4" w:space="0" w:color="auto"/>
            </w:tcBorders>
          </w:tcPr>
          <w:p w14:paraId="33FA69A2"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Email address</w:t>
            </w:r>
          </w:p>
        </w:tc>
      </w:tr>
      <w:tr w:rsidR="00DC3F4B" w:rsidRPr="00DC3F4B" w14:paraId="7FE993F7" w14:textId="77777777" w:rsidTr="00672A34">
        <w:trPr>
          <w:cantSplit/>
          <w:trHeight w:val="454"/>
          <w:jc w:val="center"/>
        </w:trPr>
        <w:tc>
          <w:tcPr>
            <w:tcW w:w="2300" w:type="dxa"/>
            <w:vMerge w:val="restart"/>
          </w:tcPr>
          <w:p w14:paraId="7E82E01E"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Phone Details</w:t>
            </w:r>
          </w:p>
        </w:tc>
        <w:tc>
          <w:tcPr>
            <w:tcW w:w="3532" w:type="dxa"/>
            <w:gridSpan w:val="3"/>
            <w:tcBorders>
              <w:bottom w:val="nil"/>
            </w:tcBorders>
          </w:tcPr>
          <w:p w14:paraId="7DDCE76A" w14:textId="77777777" w:rsidR="00DC3F4B" w:rsidRPr="00DC3F4B" w:rsidRDefault="00DC3F4B" w:rsidP="00DC3F4B">
            <w:pPr>
              <w:spacing w:after="0" w:line="240" w:lineRule="auto"/>
              <w:jc w:val="left"/>
              <w:rPr>
                <w:rFonts w:ascii="Arial" w:hAnsi="Arial" w:cs="Arial"/>
                <w:sz w:val="20"/>
              </w:rPr>
            </w:pPr>
          </w:p>
        </w:tc>
        <w:tc>
          <w:tcPr>
            <w:tcW w:w="3529" w:type="dxa"/>
            <w:gridSpan w:val="2"/>
            <w:tcBorders>
              <w:bottom w:val="nil"/>
            </w:tcBorders>
          </w:tcPr>
          <w:p w14:paraId="1EA6CBEA" w14:textId="77777777" w:rsidR="00DC3F4B" w:rsidRPr="00DC3F4B" w:rsidRDefault="00DC3F4B" w:rsidP="00DC3F4B">
            <w:pPr>
              <w:spacing w:after="0" w:line="240" w:lineRule="auto"/>
              <w:jc w:val="left"/>
              <w:rPr>
                <w:rFonts w:ascii="Arial" w:hAnsi="Arial" w:cs="Arial"/>
                <w:sz w:val="20"/>
              </w:rPr>
            </w:pPr>
          </w:p>
        </w:tc>
      </w:tr>
      <w:tr w:rsidR="00DC3F4B" w:rsidRPr="00DC3F4B" w14:paraId="5E25740A" w14:textId="77777777" w:rsidTr="00672A34">
        <w:trPr>
          <w:cantSplit/>
          <w:trHeight w:val="85"/>
          <w:jc w:val="center"/>
        </w:trPr>
        <w:tc>
          <w:tcPr>
            <w:tcW w:w="2300" w:type="dxa"/>
            <w:vMerge/>
          </w:tcPr>
          <w:p w14:paraId="3EDE6144" w14:textId="77777777" w:rsidR="00DC3F4B" w:rsidRPr="00DC3F4B" w:rsidRDefault="00DC3F4B" w:rsidP="00DC3F4B">
            <w:pPr>
              <w:spacing w:after="0" w:line="240" w:lineRule="auto"/>
              <w:jc w:val="left"/>
              <w:rPr>
                <w:rFonts w:ascii="Arial" w:hAnsi="Arial" w:cs="Arial"/>
                <w:sz w:val="20"/>
              </w:rPr>
            </w:pPr>
          </w:p>
        </w:tc>
        <w:tc>
          <w:tcPr>
            <w:tcW w:w="3532" w:type="dxa"/>
            <w:gridSpan w:val="3"/>
            <w:tcBorders>
              <w:top w:val="nil"/>
              <w:bottom w:val="single" w:sz="4" w:space="0" w:color="auto"/>
            </w:tcBorders>
          </w:tcPr>
          <w:p w14:paraId="74465553" w14:textId="77777777" w:rsidR="00DC3F4B" w:rsidRPr="00DC3F4B" w:rsidRDefault="00DC3F4B" w:rsidP="00DC3F4B">
            <w:pPr>
              <w:spacing w:after="0" w:line="240" w:lineRule="auto"/>
              <w:jc w:val="left"/>
              <w:rPr>
                <w:rFonts w:ascii="Arial" w:hAnsi="Arial" w:cs="Arial"/>
                <w:sz w:val="20"/>
                <w:szCs w:val="20"/>
              </w:rPr>
            </w:pPr>
            <w:r w:rsidRPr="00DC3F4B">
              <w:rPr>
                <w:rFonts w:ascii="Arial" w:hAnsi="Arial" w:cs="Arial"/>
                <w:sz w:val="12"/>
              </w:rPr>
              <w:t xml:space="preserve">Type (eg. Home; work; mobile) – Number </w:t>
            </w:r>
          </w:p>
        </w:tc>
        <w:tc>
          <w:tcPr>
            <w:tcW w:w="3529" w:type="dxa"/>
            <w:gridSpan w:val="2"/>
            <w:tcBorders>
              <w:top w:val="nil"/>
              <w:bottom w:val="single" w:sz="4" w:space="0" w:color="auto"/>
            </w:tcBorders>
          </w:tcPr>
          <w:p w14:paraId="4944595F"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12"/>
              </w:rPr>
              <w:t>Another number (optional)</w:t>
            </w:r>
          </w:p>
        </w:tc>
      </w:tr>
    </w:tbl>
    <w:p w14:paraId="5DE19E5D" w14:textId="77777777" w:rsidR="00DC3F4B" w:rsidRPr="00DC3F4B" w:rsidRDefault="00DC3F4B" w:rsidP="00DC3F4B">
      <w:pPr>
        <w:overflowPunct w:val="0"/>
        <w:autoSpaceDE w:val="0"/>
        <w:autoSpaceDN w:val="0"/>
        <w:adjustRightInd w:val="0"/>
        <w:spacing w:after="0" w:line="240" w:lineRule="auto"/>
        <w:ind w:right="142"/>
        <w:textAlignment w:val="baseline"/>
        <w:rPr>
          <w:rFonts w:ascii="Arial" w:eastAsia="Times New Roman" w:hAnsi="Arial" w:cs="Arial"/>
          <w:sz w:val="20"/>
          <w:szCs w:val="20"/>
        </w:rPr>
      </w:pPr>
    </w:p>
    <w:tbl>
      <w:tblPr>
        <w:tblStyle w:val="TableGrid23"/>
        <w:tblW w:w="5006" w:type="pct"/>
        <w:jc w:val="center"/>
        <w:tblLayout w:type="fixed"/>
        <w:tblLook w:val="04A0" w:firstRow="1" w:lastRow="0" w:firstColumn="1" w:lastColumn="0" w:noHBand="0" w:noVBand="1"/>
      </w:tblPr>
      <w:tblGrid>
        <w:gridCol w:w="2299"/>
        <w:gridCol w:w="1822"/>
        <w:gridCol w:w="1669"/>
        <w:gridCol w:w="38"/>
        <w:gridCol w:w="1949"/>
        <w:gridCol w:w="1578"/>
      </w:tblGrid>
      <w:tr w:rsidR="00DC3F4B" w:rsidRPr="00DC3F4B" w14:paraId="2058C079" w14:textId="77777777" w:rsidTr="00672A34">
        <w:trPr>
          <w:cantSplit/>
          <w:jc w:val="center"/>
        </w:trPr>
        <w:tc>
          <w:tcPr>
            <w:tcW w:w="2581" w:type="dxa"/>
          </w:tcPr>
          <w:p w14:paraId="338543DB"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 xml:space="preserve">First Respondent </w:t>
            </w:r>
          </w:p>
        </w:tc>
        <w:tc>
          <w:tcPr>
            <w:tcW w:w="7889" w:type="dxa"/>
            <w:gridSpan w:val="5"/>
          </w:tcPr>
          <w:p w14:paraId="1A88FBE2"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 xml:space="preserve">Attorney-General for the State of South Australia </w:t>
            </w:r>
          </w:p>
          <w:p w14:paraId="1433BFFB" w14:textId="77777777" w:rsidR="00DC3F4B" w:rsidRPr="00DC3F4B" w:rsidRDefault="00DC3F4B" w:rsidP="00DC3F4B">
            <w:pPr>
              <w:spacing w:after="0" w:line="240" w:lineRule="auto"/>
              <w:jc w:val="left"/>
              <w:rPr>
                <w:rFonts w:ascii="Arial" w:hAnsi="Arial" w:cs="Arial"/>
                <w:sz w:val="22"/>
              </w:rPr>
            </w:pPr>
          </w:p>
        </w:tc>
      </w:tr>
      <w:tr w:rsidR="00DC3F4B" w:rsidRPr="00DC3F4B" w14:paraId="78895892" w14:textId="77777777" w:rsidTr="00672A34">
        <w:trPr>
          <w:cantSplit/>
          <w:trHeight w:val="454"/>
          <w:jc w:val="center"/>
        </w:trPr>
        <w:tc>
          <w:tcPr>
            <w:tcW w:w="2581" w:type="dxa"/>
            <w:vMerge w:val="restart"/>
          </w:tcPr>
          <w:p w14:paraId="07DCB5F5"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Address</w:t>
            </w:r>
          </w:p>
        </w:tc>
        <w:tc>
          <w:tcPr>
            <w:tcW w:w="7889" w:type="dxa"/>
            <w:gridSpan w:val="5"/>
            <w:tcBorders>
              <w:bottom w:val="nil"/>
            </w:tcBorders>
          </w:tcPr>
          <w:p w14:paraId="393D1CDF" w14:textId="77777777" w:rsidR="00DC3F4B" w:rsidRPr="00DC3F4B" w:rsidRDefault="00DC3F4B" w:rsidP="00DC3F4B">
            <w:pPr>
              <w:spacing w:after="0" w:line="240" w:lineRule="auto"/>
              <w:jc w:val="left"/>
              <w:rPr>
                <w:rFonts w:ascii="Arial" w:hAnsi="Arial" w:cs="Arial"/>
                <w:sz w:val="22"/>
              </w:rPr>
            </w:pPr>
          </w:p>
        </w:tc>
      </w:tr>
      <w:tr w:rsidR="00DC3F4B" w:rsidRPr="00DC3F4B" w14:paraId="2024FDE8" w14:textId="77777777" w:rsidTr="00672A34">
        <w:trPr>
          <w:cantSplit/>
          <w:trHeight w:val="85"/>
          <w:jc w:val="center"/>
        </w:trPr>
        <w:tc>
          <w:tcPr>
            <w:tcW w:w="2581" w:type="dxa"/>
            <w:vMerge/>
          </w:tcPr>
          <w:p w14:paraId="4817D6C5" w14:textId="77777777" w:rsidR="00DC3F4B" w:rsidRPr="00DC3F4B" w:rsidRDefault="00DC3F4B" w:rsidP="00DC3F4B">
            <w:pPr>
              <w:spacing w:after="0" w:line="240" w:lineRule="auto"/>
              <w:jc w:val="left"/>
              <w:rPr>
                <w:rFonts w:ascii="Arial" w:hAnsi="Arial" w:cs="Arial"/>
                <w:sz w:val="22"/>
              </w:rPr>
            </w:pPr>
          </w:p>
        </w:tc>
        <w:tc>
          <w:tcPr>
            <w:tcW w:w="7889" w:type="dxa"/>
            <w:gridSpan w:val="5"/>
            <w:tcBorders>
              <w:top w:val="nil"/>
              <w:bottom w:val="single" w:sz="4" w:space="0" w:color="auto"/>
            </w:tcBorders>
            <w:vAlign w:val="bottom"/>
          </w:tcPr>
          <w:p w14:paraId="5597159D"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Street Address (including unit or level number and name of property if required)</w:t>
            </w:r>
          </w:p>
        </w:tc>
      </w:tr>
      <w:tr w:rsidR="00DC3F4B" w:rsidRPr="00DC3F4B" w14:paraId="5F0A6EEF" w14:textId="77777777" w:rsidTr="00672A34">
        <w:trPr>
          <w:cantSplit/>
          <w:trHeight w:val="454"/>
          <w:jc w:val="center"/>
        </w:trPr>
        <w:tc>
          <w:tcPr>
            <w:tcW w:w="2581" w:type="dxa"/>
            <w:vMerge/>
          </w:tcPr>
          <w:p w14:paraId="462D66E7" w14:textId="77777777" w:rsidR="00DC3F4B" w:rsidRPr="00DC3F4B" w:rsidRDefault="00DC3F4B" w:rsidP="00DC3F4B">
            <w:pPr>
              <w:spacing w:after="0" w:line="240" w:lineRule="auto"/>
              <w:jc w:val="left"/>
              <w:rPr>
                <w:rFonts w:ascii="Arial" w:hAnsi="Arial" w:cs="Arial"/>
                <w:sz w:val="22"/>
              </w:rPr>
            </w:pPr>
          </w:p>
        </w:tc>
        <w:tc>
          <w:tcPr>
            <w:tcW w:w="2039" w:type="dxa"/>
            <w:tcBorders>
              <w:bottom w:val="nil"/>
            </w:tcBorders>
          </w:tcPr>
          <w:p w14:paraId="56D1798B" w14:textId="77777777" w:rsidR="00DC3F4B" w:rsidRPr="00DC3F4B" w:rsidRDefault="00DC3F4B" w:rsidP="00DC3F4B">
            <w:pPr>
              <w:spacing w:after="0" w:line="240" w:lineRule="auto"/>
              <w:jc w:val="left"/>
              <w:rPr>
                <w:rFonts w:ascii="Arial" w:hAnsi="Arial" w:cs="Arial"/>
                <w:sz w:val="22"/>
              </w:rPr>
            </w:pPr>
          </w:p>
        </w:tc>
        <w:tc>
          <w:tcPr>
            <w:tcW w:w="1864" w:type="dxa"/>
            <w:tcBorders>
              <w:bottom w:val="nil"/>
            </w:tcBorders>
          </w:tcPr>
          <w:p w14:paraId="3D30AA3B" w14:textId="77777777" w:rsidR="00DC3F4B" w:rsidRPr="00DC3F4B" w:rsidRDefault="00DC3F4B" w:rsidP="00DC3F4B">
            <w:pPr>
              <w:spacing w:after="0" w:line="240" w:lineRule="auto"/>
              <w:jc w:val="left"/>
              <w:rPr>
                <w:rFonts w:ascii="Arial" w:hAnsi="Arial" w:cs="Arial"/>
                <w:sz w:val="22"/>
              </w:rPr>
            </w:pPr>
          </w:p>
        </w:tc>
        <w:tc>
          <w:tcPr>
            <w:tcW w:w="2225" w:type="dxa"/>
            <w:gridSpan w:val="2"/>
            <w:tcBorders>
              <w:bottom w:val="nil"/>
            </w:tcBorders>
          </w:tcPr>
          <w:p w14:paraId="0EFF6005" w14:textId="77777777" w:rsidR="00DC3F4B" w:rsidRPr="00DC3F4B" w:rsidRDefault="00DC3F4B" w:rsidP="00DC3F4B">
            <w:pPr>
              <w:spacing w:after="0" w:line="240" w:lineRule="auto"/>
              <w:jc w:val="left"/>
              <w:rPr>
                <w:rFonts w:ascii="Arial" w:hAnsi="Arial" w:cs="Arial"/>
                <w:sz w:val="22"/>
              </w:rPr>
            </w:pPr>
          </w:p>
        </w:tc>
        <w:tc>
          <w:tcPr>
            <w:tcW w:w="1761" w:type="dxa"/>
            <w:tcBorders>
              <w:bottom w:val="nil"/>
            </w:tcBorders>
          </w:tcPr>
          <w:p w14:paraId="76135756" w14:textId="77777777" w:rsidR="00DC3F4B" w:rsidRPr="00DC3F4B" w:rsidRDefault="00DC3F4B" w:rsidP="00DC3F4B">
            <w:pPr>
              <w:spacing w:after="0" w:line="240" w:lineRule="auto"/>
              <w:jc w:val="left"/>
              <w:rPr>
                <w:rFonts w:ascii="Arial" w:hAnsi="Arial" w:cs="Arial"/>
                <w:sz w:val="22"/>
              </w:rPr>
            </w:pPr>
          </w:p>
        </w:tc>
      </w:tr>
      <w:tr w:rsidR="00DC3F4B" w:rsidRPr="00DC3F4B" w14:paraId="7E08A167" w14:textId="77777777" w:rsidTr="00672A34">
        <w:trPr>
          <w:cantSplit/>
          <w:trHeight w:val="86"/>
          <w:jc w:val="center"/>
        </w:trPr>
        <w:tc>
          <w:tcPr>
            <w:tcW w:w="2581" w:type="dxa"/>
            <w:vMerge/>
          </w:tcPr>
          <w:p w14:paraId="2E4EA7DC" w14:textId="77777777" w:rsidR="00DC3F4B" w:rsidRPr="00DC3F4B" w:rsidRDefault="00DC3F4B" w:rsidP="00DC3F4B">
            <w:pPr>
              <w:spacing w:after="0" w:line="240" w:lineRule="auto"/>
              <w:jc w:val="left"/>
              <w:rPr>
                <w:rFonts w:ascii="Arial" w:hAnsi="Arial" w:cs="Arial"/>
                <w:sz w:val="22"/>
              </w:rPr>
            </w:pPr>
          </w:p>
        </w:tc>
        <w:tc>
          <w:tcPr>
            <w:tcW w:w="2039" w:type="dxa"/>
            <w:tcBorders>
              <w:top w:val="nil"/>
              <w:bottom w:val="single" w:sz="4" w:space="0" w:color="auto"/>
            </w:tcBorders>
            <w:vAlign w:val="bottom"/>
          </w:tcPr>
          <w:p w14:paraId="1A8A5F04"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City/town/suburb</w:t>
            </w:r>
          </w:p>
        </w:tc>
        <w:tc>
          <w:tcPr>
            <w:tcW w:w="1864" w:type="dxa"/>
            <w:tcBorders>
              <w:top w:val="nil"/>
              <w:bottom w:val="single" w:sz="4" w:space="0" w:color="auto"/>
            </w:tcBorders>
            <w:vAlign w:val="bottom"/>
          </w:tcPr>
          <w:p w14:paraId="496BE9DB"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State</w:t>
            </w:r>
          </w:p>
        </w:tc>
        <w:tc>
          <w:tcPr>
            <w:tcW w:w="2225" w:type="dxa"/>
            <w:gridSpan w:val="2"/>
            <w:tcBorders>
              <w:top w:val="nil"/>
              <w:bottom w:val="single" w:sz="4" w:space="0" w:color="auto"/>
            </w:tcBorders>
            <w:vAlign w:val="bottom"/>
          </w:tcPr>
          <w:p w14:paraId="4BF74263"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Postcode</w:t>
            </w:r>
          </w:p>
        </w:tc>
        <w:tc>
          <w:tcPr>
            <w:tcW w:w="1761" w:type="dxa"/>
            <w:tcBorders>
              <w:top w:val="nil"/>
              <w:bottom w:val="single" w:sz="4" w:space="0" w:color="auto"/>
            </w:tcBorders>
            <w:vAlign w:val="bottom"/>
          </w:tcPr>
          <w:p w14:paraId="67BAA2E9"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Country</w:t>
            </w:r>
          </w:p>
        </w:tc>
      </w:tr>
      <w:tr w:rsidR="00DC3F4B" w:rsidRPr="00DC3F4B" w14:paraId="79004BCC" w14:textId="77777777" w:rsidTr="00672A34">
        <w:trPr>
          <w:cantSplit/>
          <w:trHeight w:val="454"/>
          <w:jc w:val="center"/>
        </w:trPr>
        <w:tc>
          <w:tcPr>
            <w:tcW w:w="2581" w:type="dxa"/>
            <w:vMerge/>
          </w:tcPr>
          <w:p w14:paraId="2C24E7AD" w14:textId="77777777" w:rsidR="00DC3F4B" w:rsidRPr="00DC3F4B" w:rsidRDefault="00DC3F4B" w:rsidP="00DC3F4B">
            <w:pPr>
              <w:spacing w:after="0" w:line="240" w:lineRule="auto"/>
              <w:jc w:val="left"/>
              <w:rPr>
                <w:rFonts w:ascii="Arial" w:hAnsi="Arial" w:cs="Arial"/>
                <w:sz w:val="22"/>
              </w:rPr>
            </w:pPr>
          </w:p>
        </w:tc>
        <w:tc>
          <w:tcPr>
            <w:tcW w:w="7889" w:type="dxa"/>
            <w:gridSpan w:val="5"/>
            <w:tcBorders>
              <w:bottom w:val="nil"/>
            </w:tcBorders>
          </w:tcPr>
          <w:p w14:paraId="1ED8AA0C" w14:textId="77777777" w:rsidR="00DC3F4B" w:rsidRPr="00DC3F4B" w:rsidRDefault="00DC3F4B" w:rsidP="00DC3F4B">
            <w:pPr>
              <w:spacing w:after="0" w:line="240" w:lineRule="auto"/>
              <w:jc w:val="left"/>
              <w:rPr>
                <w:rFonts w:ascii="Arial" w:hAnsi="Arial" w:cs="Arial"/>
                <w:sz w:val="22"/>
              </w:rPr>
            </w:pPr>
          </w:p>
        </w:tc>
      </w:tr>
      <w:tr w:rsidR="00DC3F4B" w:rsidRPr="00DC3F4B" w14:paraId="68A83F9E" w14:textId="77777777" w:rsidTr="00672A34">
        <w:trPr>
          <w:cantSplit/>
          <w:trHeight w:val="85"/>
          <w:jc w:val="center"/>
        </w:trPr>
        <w:tc>
          <w:tcPr>
            <w:tcW w:w="2581" w:type="dxa"/>
            <w:vMerge/>
          </w:tcPr>
          <w:p w14:paraId="1B68CF37" w14:textId="77777777" w:rsidR="00DC3F4B" w:rsidRPr="00DC3F4B" w:rsidRDefault="00DC3F4B" w:rsidP="00DC3F4B">
            <w:pPr>
              <w:spacing w:after="0" w:line="240" w:lineRule="auto"/>
              <w:jc w:val="left"/>
              <w:rPr>
                <w:rFonts w:ascii="Arial" w:hAnsi="Arial" w:cs="Arial"/>
                <w:sz w:val="22"/>
              </w:rPr>
            </w:pPr>
          </w:p>
        </w:tc>
        <w:tc>
          <w:tcPr>
            <w:tcW w:w="7889" w:type="dxa"/>
            <w:gridSpan w:val="5"/>
            <w:tcBorders>
              <w:top w:val="nil"/>
              <w:bottom w:val="single" w:sz="4" w:space="0" w:color="auto"/>
            </w:tcBorders>
          </w:tcPr>
          <w:p w14:paraId="1EE23F6F"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Email address</w:t>
            </w:r>
          </w:p>
        </w:tc>
      </w:tr>
      <w:tr w:rsidR="00DC3F4B" w:rsidRPr="00DC3F4B" w14:paraId="53D1B7A4" w14:textId="77777777" w:rsidTr="00672A34">
        <w:trPr>
          <w:cantSplit/>
          <w:trHeight w:val="454"/>
          <w:jc w:val="center"/>
        </w:trPr>
        <w:tc>
          <w:tcPr>
            <w:tcW w:w="2581" w:type="dxa"/>
            <w:vMerge w:val="restart"/>
          </w:tcPr>
          <w:p w14:paraId="199D7661"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Phone Details</w:t>
            </w:r>
          </w:p>
        </w:tc>
        <w:tc>
          <w:tcPr>
            <w:tcW w:w="3944" w:type="dxa"/>
            <w:gridSpan w:val="3"/>
            <w:tcBorders>
              <w:bottom w:val="nil"/>
            </w:tcBorders>
          </w:tcPr>
          <w:p w14:paraId="48D322E2" w14:textId="77777777" w:rsidR="00DC3F4B" w:rsidRPr="00DC3F4B" w:rsidRDefault="00DC3F4B" w:rsidP="00DC3F4B">
            <w:pPr>
              <w:spacing w:after="0" w:line="240" w:lineRule="auto"/>
              <w:jc w:val="left"/>
              <w:rPr>
                <w:rFonts w:ascii="Arial" w:hAnsi="Arial" w:cs="Arial"/>
                <w:sz w:val="22"/>
              </w:rPr>
            </w:pPr>
          </w:p>
        </w:tc>
        <w:tc>
          <w:tcPr>
            <w:tcW w:w="3945" w:type="dxa"/>
            <w:gridSpan w:val="2"/>
            <w:tcBorders>
              <w:bottom w:val="nil"/>
            </w:tcBorders>
          </w:tcPr>
          <w:p w14:paraId="66EE020E" w14:textId="77777777" w:rsidR="00DC3F4B" w:rsidRPr="00DC3F4B" w:rsidRDefault="00DC3F4B" w:rsidP="00DC3F4B">
            <w:pPr>
              <w:spacing w:after="0" w:line="240" w:lineRule="auto"/>
              <w:jc w:val="left"/>
              <w:rPr>
                <w:rFonts w:ascii="Arial" w:hAnsi="Arial" w:cs="Arial"/>
                <w:sz w:val="22"/>
              </w:rPr>
            </w:pPr>
          </w:p>
        </w:tc>
      </w:tr>
      <w:tr w:rsidR="00DC3F4B" w:rsidRPr="00DC3F4B" w14:paraId="6B0E24F3" w14:textId="77777777" w:rsidTr="00672A34">
        <w:trPr>
          <w:cantSplit/>
          <w:trHeight w:val="85"/>
          <w:jc w:val="center"/>
        </w:trPr>
        <w:tc>
          <w:tcPr>
            <w:tcW w:w="2581" w:type="dxa"/>
            <w:vMerge/>
          </w:tcPr>
          <w:p w14:paraId="2F7EDF47" w14:textId="77777777" w:rsidR="00DC3F4B" w:rsidRPr="00DC3F4B" w:rsidRDefault="00DC3F4B" w:rsidP="00DC3F4B">
            <w:pPr>
              <w:spacing w:after="0" w:line="240" w:lineRule="auto"/>
              <w:jc w:val="left"/>
              <w:rPr>
                <w:rFonts w:ascii="Arial" w:hAnsi="Arial" w:cs="Arial"/>
                <w:sz w:val="22"/>
              </w:rPr>
            </w:pPr>
          </w:p>
        </w:tc>
        <w:tc>
          <w:tcPr>
            <w:tcW w:w="3944" w:type="dxa"/>
            <w:gridSpan w:val="3"/>
            <w:tcBorders>
              <w:top w:val="nil"/>
            </w:tcBorders>
          </w:tcPr>
          <w:p w14:paraId="31487252" w14:textId="77777777" w:rsidR="00DC3F4B" w:rsidRPr="00DC3F4B" w:rsidRDefault="00DC3F4B" w:rsidP="00DC3F4B">
            <w:pPr>
              <w:spacing w:after="0" w:line="240" w:lineRule="auto"/>
              <w:jc w:val="left"/>
              <w:rPr>
                <w:rFonts w:ascii="Arial" w:hAnsi="Arial" w:cs="Arial"/>
                <w:sz w:val="22"/>
                <w:szCs w:val="20"/>
              </w:rPr>
            </w:pPr>
            <w:r w:rsidRPr="00DC3F4B">
              <w:rPr>
                <w:rFonts w:ascii="Arial" w:hAnsi="Arial" w:cs="Arial"/>
                <w:sz w:val="12"/>
              </w:rPr>
              <w:t xml:space="preserve">Type (eg. Home; work; mobile) – Number </w:t>
            </w:r>
          </w:p>
        </w:tc>
        <w:tc>
          <w:tcPr>
            <w:tcW w:w="3945" w:type="dxa"/>
            <w:gridSpan w:val="2"/>
            <w:tcBorders>
              <w:top w:val="nil"/>
            </w:tcBorders>
          </w:tcPr>
          <w:p w14:paraId="4356913A"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12"/>
              </w:rPr>
              <w:t>Another number (optional)</w:t>
            </w:r>
          </w:p>
        </w:tc>
      </w:tr>
    </w:tbl>
    <w:p w14:paraId="18AC780A" w14:textId="77777777" w:rsidR="00DC3F4B" w:rsidRPr="00DC3F4B" w:rsidRDefault="00DC3F4B" w:rsidP="00DC3F4B">
      <w:pPr>
        <w:overflowPunct w:val="0"/>
        <w:autoSpaceDE w:val="0"/>
        <w:autoSpaceDN w:val="0"/>
        <w:adjustRightInd w:val="0"/>
        <w:spacing w:after="0" w:line="240" w:lineRule="auto"/>
        <w:ind w:right="142"/>
        <w:textAlignment w:val="baseline"/>
        <w:rPr>
          <w:rFonts w:ascii="Arial" w:eastAsia="Times New Roman" w:hAnsi="Arial" w:cs="Arial"/>
          <w:sz w:val="20"/>
          <w:szCs w:val="20"/>
        </w:rPr>
      </w:pPr>
    </w:p>
    <w:tbl>
      <w:tblPr>
        <w:tblStyle w:val="TableGrid23"/>
        <w:tblW w:w="5006" w:type="pct"/>
        <w:jc w:val="center"/>
        <w:tblLayout w:type="fixed"/>
        <w:tblLook w:val="04A0" w:firstRow="1" w:lastRow="0" w:firstColumn="1" w:lastColumn="0" w:noHBand="0" w:noVBand="1"/>
      </w:tblPr>
      <w:tblGrid>
        <w:gridCol w:w="2299"/>
        <w:gridCol w:w="1822"/>
        <w:gridCol w:w="1669"/>
        <w:gridCol w:w="38"/>
        <w:gridCol w:w="1949"/>
        <w:gridCol w:w="1578"/>
      </w:tblGrid>
      <w:tr w:rsidR="00DC3F4B" w:rsidRPr="00DC3F4B" w14:paraId="0A2F0497" w14:textId="77777777" w:rsidTr="00672A34">
        <w:trPr>
          <w:cantSplit/>
          <w:jc w:val="center"/>
        </w:trPr>
        <w:tc>
          <w:tcPr>
            <w:tcW w:w="2581" w:type="dxa"/>
          </w:tcPr>
          <w:p w14:paraId="2B85D18E"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 xml:space="preserve">Second Respondent </w:t>
            </w:r>
          </w:p>
        </w:tc>
        <w:tc>
          <w:tcPr>
            <w:tcW w:w="7889" w:type="dxa"/>
            <w:gridSpan w:val="5"/>
          </w:tcPr>
          <w:p w14:paraId="47C4F7B9"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 xml:space="preserve">Commissioner for Police </w:t>
            </w:r>
          </w:p>
          <w:p w14:paraId="6A604474" w14:textId="77777777" w:rsidR="00DC3F4B" w:rsidRPr="00DC3F4B" w:rsidRDefault="00DC3F4B" w:rsidP="00DC3F4B">
            <w:pPr>
              <w:spacing w:after="0" w:line="240" w:lineRule="auto"/>
              <w:jc w:val="left"/>
              <w:rPr>
                <w:rFonts w:ascii="Arial" w:hAnsi="Arial" w:cs="Arial"/>
                <w:sz w:val="22"/>
              </w:rPr>
            </w:pPr>
          </w:p>
        </w:tc>
      </w:tr>
      <w:tr w:rsidR="00DC3F4B" w:rsidRPr="00DC3F4B" w14:paraId="4F6F2B43" w14:textId="77777777" w:rsidTr="00672A34">
        <w:trPr>
          <w:cantSplit/>
          <w:trHeight w:val="454"/>
          <w:jc w:val="center"/>
        </w:trPr>
        <w:tc>
          <w:tcPr>
            <w:tcW w:w="2581" w:type="dxa"/>
            <w:vMerge w:val="restart"/>
          </w:tcPr>
          <w:p w14:paraId="48CFBE4A"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Address</w:t>
            </w:r>
          </w:p>
        </w:tc>
        <w:tc>
          <w:tcPr>
            <w:tcW w:w="7889" w:type="dxa"/>
            <w:gridSpan w:val="5"/>
            <w:tcBorders>
              <w:bottom w:val="nil"/>
            </w:tcBorders>
          </w:tcPr>
          <w:p w14:paraId="64C407E1" w14:textId="77777777" w:rsidR="00DC3F4B" w:rsidRPr="00DC3F4B" w:rsidRDefault="00DC3F4B" w:rsidP="00DC3F4B">
            <w:pPr>
              <w:spacing w:after="0" w:line="240" w:lineRule="auto"/>
              <w:jc w:val="left"/>
              <w:rPr>
                <w:rFonts w:ascii="Arial" w:hAnsi="Arial" w:cs="Arial"/>
                <w:sz w:val="22"/>
              </w:rPr>
            </w:pPr>
          </w:p>
        </w:tc>
      </w:tr>
      <w:tr w:rsidR="00DC3F4B" w:rsidRPr="00DC3F4B" w14:paraId="3615D24F" w14:textId="77777777" w:rsidTr="00672A34">
        <w:trPr>
          <w:cantSplit/>
          <w:trHeight w:val="85"/>
          <w:jc w:val="center"/>
        </w:trPr>
        <w:tc>
          <w:tcPr>
            <w:tcW w:w="2581" w:type="dxa"/>
            <w:vMerge/>
          </w:tcPr>
          <w:p w14:paraId="76DB9216" w14:textId="77777777" w:rsidR="00DC3F4B" w:rsidRPr="00DC3F4B" w:rsidRDefault="00DC3F4B" w:rsidP="00DC3F4B">
            <w:pPr>
              <w:spacing w:after="0" w:line="240" w:lineRule="auto"/>
              <w:jc w:val="left"/>
              <w:rPr>
                <w:rFonts w:ascii="Arial" w:hAnsi="Arial" w:cs="Arial"/>
                <w:sz w:val="22"/>
              </w:rPr>
            </w:pPr>
          </w:p>
        </w:tc>
        <w:tc>
          <w:tcPr>
            <w:tcW w:w="7889" w:type="dxa"/>
            <w:gridSpan w:val="5"/>
            <w:tcBorders>
              <w:top w:val="nil"/>
              <w:bottom w:val="single" w:sz="4" w:space="0" w:color="auto"/>
            </w:tcBorders>
            <w:vAlign w:val="bottom"/>
          </w:tcPr>
          <w:p w14:paraId="608053A5"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Street Address (including unit or level number and name of property if required)</w:t>
            </w:r>
          </w:p>
        </w:tc>
      </w:tr>
      <w:tr w:rsidR="00DC3F4B" w:rsidRPr="00DC3F4B" w14:paraId="005CC67C" w14:textId="77777777" w:rsidTr="00672A34">
        <w:trPr>
          <w:cantSplit/>
          <w:trHeight w:val="454"/>
          <w:jc w:val="center"/>
        </w:trPr>
        <w:tc>
          <w:tcPr>
            <w:tcW w:w="2581" w:type="dxa"/>
            <w:vMerge/>
          </w:tcPr>
          <w:p w14:paraId="7E31F3B7" w14:textId="77777777" w:rsidR="00DC3F4B" w:rsidRPr="00DC3F4B" w:rsidRDefault="00DC3F4B" w:rsidP="00DC3F4B">
            <w:pPr>
              <w:spacing w:after="0" w:line="240" w:lineRule="auto"/>
              <w:jc w:val="left"/>
              <w:rPr>
                <w:rFonts w:ascii="Arial" w:hAnsi="Arial" w:cs="Arial"/>
                <w:sz w:val="22"/>
              </w:rPr>
            </w:pPr>
          </w:p>
        </w:tc>
        <w:tc>
          <w:tcPr>
            <w:tcW w:w="2039" w:type="dxa"/>
            <w:tcBorders>
              <w:bottom w:val="nil"/>
            </w:tcBorders>
          </w:tcPr>
          <w:p w14:paraId="5D5FBD92" w14:textId="77777777" w:rsidR="00DC3F4B" w:rsidRPr="00DC3F4B" w:rsidRDefault="00DC3F4B" w:rsidP="00DC3F4B">
            <w:pPr>
              <w:spacing w:after="0" w:line="240" w:lineRule="auto"/>
              <w:jc w:val="left"/>
              <w:rPr>
                <w:rFonts w:ascii="Arial" w:hAnsi="Arial" w:cs="Arial"/>
                <w:sz w:val="22"/>
              </w:rPr>
            </w:pPr>
          </w:p>
        </w:tc>
        <w:tc>
          <w:tcPr>
            <w:tcW w:w="1864" w:type="dxa"/>
            <w:tcBorders>
              <w:bottom w:val="nil"/>
            </w:tcBorders>
          </w:tcPr>
          <w:p w14:paraId="3CF88140" w14:textId="77777777" w:rsidR="00DC3F4B" w:rsidRPr="00DC3F4B" w:rsidRDefault="00DC3F4B" w:rsidP="00DC3F4B">
            <w:pPr>
              <w:spacing w:after="0" w:line="240" w:lineRule="auto"/>
              <w:jc w:val="left"/>
              <w:rPr>
                <w:rFonts w:ascii="Arial" w:hAnsi="Arial" w:cs="Arial"/>
                <w:sz w:val="22"/>
              </w:rPr>
            </w:pPr>
          </w:p>
        </w:tc>
        <w:tc>
          <w:tcPr>
            <w:tcW w:w="2225" w:type="dxa"/>
            <w:gridSpan w:val="2"/>
            <w:tcBorders>
              <w:bottom w:val="nil"/>
            </w:tcBorders>
          </w:tcPr>
          <w:p w14:paraId="24834DB7" w14:textId="77777777" w:rsidR="00DC3F4B" w:rsidRPr="00DC3F4B" w:rsidRDefault="00DC3F4B" w:rsidP="00DC3F4B">
            <w:pPr>
              <w:spacing w:after="0" w:line="240" w:lineRule="auto"/>
              <w:jc w:val="left"/>
              <w:rPr>
                <w:rFonts w:ascii="Arial" w:hAnsi="Arial" w:cs="Arial"/>
                <w:sz w:val="22"/>
              </w:rPr>
            </w:pPr>
          </w:p>
        </w:tc>
        <w:tc>
          <w:tcPr>
            <w:tcW w:w="1761" w:type="dxa"/>
            <w:tcBorders>
              <w:bottom w:val="nil"/>
            </w:tcBorders>
          </w:tcPr>
          <w:p w14:paraId="5C493AAC" w14:textId="77777777" w:rsidR="00DC3F4B" w:rsidRPr="00DC3F4B" w:rsidRDefault="00DC3F4B" w:rsidP="00DC3F4B">
            <w:pPr>
              <w:spacing w:after="0" w:line="240" w:lineRule="auto"/>
              <w:jc w:val="left"/>
              <w:rPr>
                <w:rFonts w:ascii="Arial" w:hAnsi="Arial" w:cs="Arial"/>
                <w:sz w:val="22"/>
              </w:rPr>
            </w:pPr>
          </w:p>
        </w:tc>
      </w:tr>
      <w:tr w:rsidR="00DC3F4B" w:rsidRPr="00DC3F4B" w14:paraId="1BDB39B9" w14:textId="77777777" w:rsidTr="00672A34">
        <w:trPr>
          <w:cantSplit/>
          <w:trHeight w:val="86"/>
          <w:jc w:val="center"/>
        </w:trPr>
        <w:tc>
          <w:tcPr>
            <w:tcW w:w="2581" w:type="dxa"/>
            <w:vMerge/>
          </w:tcPr>
          <w:p w14:paraId="0237290A" w14:textId="77777777" w:rsidR="00DC3F4B" w:rsidRPr="00DC3F4B" w:rsidRDefault="00DC3F4B" w:rsidP="00DC3F4B">
            <w:pPr>
              <w:spacing w:after="0" w:line="240" w:lineRule="auto"/>
              <w:jc w:val="left"/>
              <w:rPr>
                <w:rFonts w:ascii="Arial" w:hAnsi="Arial" w:cs="Arial"/>
                <w:sz w:val="22"/>
              </w:rPr>
            </w:pPr>
          </w:p>
        </w:tc>
        <w:tc>
          <w:tcPr>
            <w:tcW w:w="2039" w:type="dxa"/>
            <w:tcBorders>
              <w:top w:val="nil"/>
              <w:bottom w:val="single" w:sz="4" w:space="0" w:color="auto"/>
            </w:tcBorders>
            <w:vAlign w:val="bottom"/>
          </w:tcPr>
          <w:p w14:paraId="192E1BA2"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City/town/suburb</w:t>
            </w:r>
          </w:p>
        </w:tc>
        <w:tc>
          <w:tcPr>
            <w:tcW w:w="1864" w:type="dxa"/>
            <w:tcBorders>
              <w:top w:val="nil"/>
              <w:bottom w:val="single" w:sz="4" w:space="0" w:color="auto"/>
            </w:tcBorders>
            <w:vAlign w:val="bottom"/>
          </w:tcPr>
          <w:p w14:paraId="18E6E425"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State</w:t>
            </w:r>
          </w:p>
        </w:tc>
        <w:tc>
          <w:tcPr>
            <w:tcW w:w="2225" w:type="dxa"/>
            <w:gridSpan w:val="2"/>
            <w:tcBorders>
              <w:top w:val="nil"/>
              <w:bottom w:val="single" w:sz="4" w:space="0" w:color="auto"/>
            </w:tcBorders>
            <w:vAlign w:val="bottom"/>
          </w:tcPr>
          <w:p w14:paraId="6CCB0BE9"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Postcode</w:t>
            </w:r>
          </w:p>
        </w:tc>
        <w:tc>
          <w:tcPr>
            <w:tcW w:w="1761" w:type="dxa"/>
            <w:tcBorders>
              <w:top w:val="nil"/>
              <w:bottom w:val="single" w:sz="4" w:space="0" w:color="auto"/>
            </w:tcBorders>
            <w:vAlign w:val="bottom"/>
          </w:tcPr>
          <w:p w14:paraId="4494CF23"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Country</w:t>
            </w:r>
          </w:p>
        </w:tc>
      </w:tr>
      <w:tr w:rsidR="00DC3F4B" w:rsidRPr="00DC3F4B" w14:paraId="1194151E" w14:textId="77777777" w:rsidTr="00672A34">
        <w:trPr>
          <w:cantSplit/>
          <w:trHeight w:val="454"/>
          <w:jc w:val="center"/>
        </w:trPr>
        <w:tc>
          <w:tcPr>
            <w:tcW w:w="2581" w:type="dxa"/>
            <w:vMerge/>
          </w:tcPr>
          <w:p w14:paraId="4442370A" w14:textId="77777777" w:rsidR="00DC3F4B" w:rsidRPr="00DC3F4B" w:rsidRDefault="00DC3F4B" w:rsidP="00DC3F4B">
            <w:pPr>
              <w:spacing w:after="0" w:line="240" w:lineRule="auto"/>
              <w:jc w:val="left"/>
              <w:rPr>
                <w:rFonts w:ascii="Arial" w:hAnsi="Arial" w:cs="Arial"/>
                <w:sz w:val="22"/>
              </w:rPr>
            </w:pPr>
          </w:p>
        </w:tc>
        <w:tc>
          <w:tcPr>
            <w:tcW w:w="7889" w:type="dxa"/>
            <w:gridSpan w:val="5"/>
            <w:tcBorders>
              <w:bottom w:val="nil"/>
            </w:tcBorders>
          </w:tcPr>
          <w:p w14:paraId="3B464364" w14:textId="77777777" w:rsidR="00DC3F4B" w:rsidRPr="00DC3F4B" w:rsidRDefault="00DC3F4B" w:rsidP="00DC3F4B">
            <w:pPr>
              <w:spacing w:after="0" w:line="240" w:lineRule="auto"/>
              <w:jc w:val="left"/>
              <w:rPr>
                <w:rFonts w:ascii="Arial" w:hAnsi="Arial" w:cs="Arial"/>
                <w:sz w:val="22"/>
              </w:rPr>
            </w:pPr>
          </w:p>
        </w:tc>
      </w:tr>
      <w:tr w:rsidR="00DC3F4B" w:rsidRPr="00DC3F4B" w14:paraId="0D1C245B" w14:textId="77777777" w:rsidTr="00672A34">
        <w:trPr>
          <w:cantSplit/>
          <w:trHeight w:val="85"/>
          <w:jc w:val="center"/>
        </w:trPr>
        <w:tc>
          <w:tcPr>
            <w:tcW w:w="2581" w:type="dxa"/>
            <w:vMerge/>
          </w:tcPr>
          <w:p w14:paraId="78FAE5CE" w14:textId="77777777" w:rsidR="00DC3F4B" w:rsidRPr="00DC3F4B" w:rsidRDefault="00DC3F4B" w:rsidP="00DC3F4B">
            <w:pPr>
              <w:spacing w:after="0" w:line="240" w:lineRule="auto"/>
              <w:jc w:val="left"/>
              <w:rPr>
                <w:rFonts w:ascii="Arial" w:hAnsi="Arial" w:cs="Arial"/>
                <w:sz w:val="22"/>
              </w:rPr>
            </w:pPr>
          </w:p>
        </w:tc>
        <w:tc>
          <w:tcPr>
            <w:tcW w:w="7889" w:type="dxa"/>
            <w:gridSpan w:val="5"/>
            <w:tcBorders>
              <w:top w:val="nil"/>
              <w:bottom w:val="single" w:sz="4" w:space="0" w:color="auto"/>
            </w:tcBorders>
          </w:tcPr>
          <w:p w14:paraId="4C4EFBBB"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Email address</w:t>
            </w:r>
          </w:p>
        </w:tc>
      </w:tr>
      <w:tr w:rsidR="00DC3F4B" w:rsidRPr="00DC3F4B" w14:paraId="5EE0529E" w14:textId="77777777" w:rsidTr="00672A34">
        <w:trPr>
          <w:cantSplit/>
          <w:trHeight w:val="454"/>
          <w:jc w:val="center"/>
        </w:trPr>
        <w:tc>
          <w:tcPr>
            <w:tcW w:w="2581" w:type="dxa"/>
            <w:vMerge w:val="restart"/>
          </w:tcPr>
          <w:p w14:paraId="0BAB6E5C"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Phone Details</w:t>
            </w:r>
          </w:p>
        </w:tc>
        <w:tc>
          <w:tcPr>
            <w:tcW w:w="3944" w:type="dxa"/>
            <w:gridSpan w:val="3"/>
            <w:tcBorders>
              <w:bottom w:val="nil"/>
            </w:tcBorders>
          </w:tcPr>
          <w:p w14:paraId="4AB574D8" w14:textId="77777777" w:rsidR="00DC3F4B" w:rsidRPr="00DC3F4B" w:rsidRDefault="00DC3F4B" w:rsidP="00DC3F4B">
            <w:pPr>
              <w:spacing w:after="0" w:line="240" w:lineRule="auto"/>
              <w:jc w:val="left"/>
              <w:rPr>
                <w:rFonts w:ascii="Arial" w:hAnsi="Arial" w:cs="Arial"/>
                <w:sz w:val="22"/>
              </w:rPr>
            </w:pPr>
          </w:p>
        </w:tc>
        <w:tc>
          <w:tcPr>
            <w:tcW w:w="3945" w:type="dxa"/>
            <w:gridSpan w:val="2"/>
            <w:tcBorders>
              <w:bottom w:val="nil"/>
            </w:tcBorders>
          </w:tcPr>
          <w:p w14:paraId="2E506FDE" w14:textId="77777777" w:rsidR="00DC3F4B" w:rsidRPr="00DC3F4B" w:rsidRDefault="00DC3F4B" w:rsidP="00DC3F4B">
            <w:pPr>
              <w:spacing w:after="0" w:line="240" w:lineRule="auto"/>
              <w:jc w:val="left"/>
              <w:rPr>
                <w:rFonts w:ascii="Arial" w:hAnsi="Arial" w:cs="Arial"/>
                <w:sz w:val="22"/>
              </w:rPr>
            </w:pPr>
          </w:p>
        </w:tc>
      </w:tr>
      <w:tr w:rsidR="00DC3F4B" w:rsidRPr="00DC3F4B" w14:paraId="5E7FA4B9" w14:textId="77777777" w:rsidTr="00672A34">
        <w:trPr>
          <w:cantSplit/>
          <w:trHeight w:val="85"/>
          <w:jc w:val="center"/>
        </w:trPr>
        <w:tc>
          <w:tcPr>
            <w:tcW w:w="2581" w:type="dxa"/>
            <w:vMerge/>
          </w:tcPr>
          <w:p w14:paraId="5ECE4F5D" w14:textId="77777777" w:rsidR="00DC3F4B" w:rsidRPr="00DC3F4B" w:rsidRDefault="00DC3F4B" w:rsidP="00DC3F4B">
            <w:pPr>
              <w:spacing w:after="0" w:line="240" w:lineRule="auto"/>
              <w:jc w:val="left"/>
              <w:rPr>
                <w:rFonts w:ascii="Arial" w:hAnsi="Arial" w:cs="Arial"/>
                <w:sz w:val="22"/>
              </w:rPr>
            </w:pPr>
          </w:p>
        </w:tc>
        <w:tc>
          <w:tcPr>
            <w:tcW w:w="3944" w:type="dxa"/>
            <w:gridSpan w:val="3"/>
            <w:tcBorders>
              <w:top w:val="nil"/>
            </w:tcBorders>
          </w:tcPr>
          <w:p w14:paraId="2BC78611" w14:textId="77777777" w:rsidR="00DC3F4B" w:rsidRPr="00DC3F4B" w:rsidRDefault="00DC3F4B" w:rsidP="00DC3F4B">
            <w:pPr>
              <w:spacing w:after="0" w:line="240" w:lineRule="auto"/>
              <w:jc w:val="left"/>
              <w:rPr>
                <w:rFonts w:ascii="Arial" w:hAnsi="Arial" w:cs="Arial"/>
                <w:sz w:val="22"/>
                <w:szCs w:val="20"/>
              </w:rPr>
            </w:pPr>
            <w:r w:rsidRPr="00DC3F4B">
              <w:rPr>
                <w:rFonts w:ascii="Arial" w:hAnsi="Arial" w:cs="Arial"/>
                <w:sz w:val="12"/>
              </w:rPr>
              <w:t xml:space="preserve">Type (eg. Home; work; mobile) – Number </w:t>
            </w:r>
          </w:p>
        </w:tc>
        <w:tc>
          <w:tcPr>
            <w:tcW w:w="3945" w:type="dxa"/>
            <w:gridSpan w:val="2"/>
            <w:tcBorders>
              <w:top w:val="nil"/>
            </w:tcBorders>
          </w:tcPr>
          <w:p w14:paraId="206F0781"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12"/>
              </w:rPr>
              <w:t>Another number (optional)</w:t>
            </w:r>
          </w:p>
        </w:tc>
      </w:tr>
    </w:tbl>
    <w:p w14:paraId="61DF2446" w14:textId="77777777" w:rsidR="00DC3F4B" w:rsidRPr="00DC3F4B" w:rsidRDefault="00DC3F4B" w:rsidP="00DC3F4B">
      <w:pPr>
        <w:spacing w:after="0" w:line="240" w:lineRule="auto"/>
        <w:jc w:val="left"/>
        <w:rPr>
          <w:rFonts w:ascii="Arial" w:eastAsia="Times New Roman" w:hAnsi="Arial" w:cs="Arial"/>
          <w:b/>
          <w:sz w:val="12"/>
          <w:szCs w:val="12"/>
        </w:rPr>
      </w:pPr>
      <w:r w:rsidRPr="00DC3F4B">
        <w:rPr>
          <w:rFonts w:ascii="Arial" w:eastAsia="Times New Roman" w:hAnsi="Arial" w:cs="Arial"/>
          <w:b/>
          <w:sz w:val="12"/>
          <w:szCs w:val="12"/>
        </w:rPr>
        <w:br w:type="page"/>
      </w:r>
    </w:p>
    <w:p w14:paraId="487F6DD1" w14:textId="77777777" w:rsidR="00DC3F4B" w:rsidRPr="00DC3F4B" w:rsidRDefault="00DC3F4B" w:rsidP="00DC3F4B">
      <w:pPr>
        <w:overflowPunct w:val="0"/>
        <w:autoSpaceDE w:val="0"/>
        <w:autoSpaceDN w:val="0"/>
        <w:adjustRightInd w:val="0"/>
        <w:spacing w:before="240" w:after="0" w:line="240" w:lineRule="auto"/>
        <w:ind w:right="142"/>
        <w:textAlignment w:val="baseline"/>
        <w:rPr>
          <w:rFonts w:ascii="Arial" w:eastAsia="Times New Roman" w:hAnsi="Arial" w:cs="Arial"/>
          <w:b/>
          <w:sz w:val="12"/>
          <w:szCs w:val="12"/>
        </w:rPr>
      </w:pPr>
      <w:r w:rsidRPr="00DC3F4B">
        <w:rPr>
          <w:rFonts w:ascii="Arial" w:eastAsia="Times New Roman" w:hAnsi="Arial" w:cs="Arial"/>
          <w:b/>
          <w:sz w:val="12"/>
          <w:szCs w:val="12"/>
        </w:rPr>
        <w:lastRenderedPageBreak/>
        <w:t>Next box only displayed if applicable</w:t>
      </w:r>
    </w:p>
    <w:tbl>
      <w:tblPr>
        <w:tblStyle w:val="TableGrid23"/>
        <w:tblW w:w="5006" w:type="pct"/>
        <w:jc w:val="center"/>
        <w:tblLayout w:type="fixed"/>
        <w:tblLook w:val="04A0" w:firstRow="1" w:lastRow="0" w:firstColumn="1" w:lastColumn="0" w:noHBand="0" w:noVBand="1"/>
      </w:tblPr>
      <w:tblGrid>
        <w:gridCol w:w="2299"/>
        <w:gridCol w:w="1822"/>
        <w:gridCol w:w="1669"/>
        <w:gridCol w:w="38"/>
        <w:gridCol w:w="1949"/>
        <w:gridCol w:w="1578"/>
      </w:tblGrid>
      <w:tr w:rsidR="00DC3F4B" w:rsidRPr="00DC3F4B" w14:paraId="79003F93" w14:textId="77777777" w:rsidTr="00672A34">
        <w:trPr>
          <w:cantSplit/>
          <w:jc w:val="center"/>
        </w:trPr>
        <w:tc>
          <w:tcPr>
            <w:tcW w:w="2581" w:type="dxa"/>
          </w:tcPr>
          <w:p w14:paraId="5BA4C357"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 xml:space="preserve">Third Respondent </w:t>
            </w:r>
          </w:p>
        </w:tc>
        <w:tc>
          <w:tcPr>
            <w:tcW w:w="7889" w:type="dxa"/>
            <w:gridSpan w:val="5"/>
          </w:tcPr>
          <w:p w14:paraId="5AE6C755"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 xml:space="preserve">Minister for Human Services </w:t>
            </w:r>
          </w:p>
          <w:p w14:paraId="6279E2D7" w14:textId="77777777" w:rsidR="00DC3F4B" w:rsidRPr="00DC3F4B" w:rsidRDefault="00DC3F4B" w:rsidP="00DC3F4B">
            <w:pPr>
              <w:spacing w:after="0" w:line="240" w:lineRule="auto"/>
              <w:jc w:val="left"/>
              <w:rPr>
                <w:rFonts w:ascii="Arial" w:hAnsi="Arial" w:cs="Arial"/>
                <w:sz w:val="22"/>
              </w:rPr>
            </w:pPr>
          </w:p>
        </w:tc>
      </w:tr>
      <w:tr w:rsidR="00DC3F4B" w:rsidRPr="00DC3F4B" w14:paraId="46133C74" w14:textId="77777777" w:rsidTr="00672A34">
        <w:trPr>
          <w:cantSplit/>
          <w:trHeight w:val="454"/>
          <w:jc w:val="center"/>
        </w:trPr>
        <w:tc>
          <w:tcPr>
            <w:tcW w:w="2581" w:type="dxa"/>
            <w:vMerge w:val="restart"/>
          </w:tcPr>
          <w:p w14:paraId="1993D2B5"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Address</w:t>
            </w:r>
          </w:p>
        </w:tc>
        <w:tc>
          <w:tcPr>
            <w:tcW w:w="7889" w:type="dxa"/>
            <w:gridSpan w:val="5"/>
            <w:tcBorders>
              <w:bottom w:val="nil"/>
            </w:tcBorders>
          </w:tcPr>
          <w:p w14:paraId="5707173C" w14:textId="77777777" w:rsidR="00DC3F4B" w:rsidRPr="00DC3F4B" w:rsidRDefault="00DC3F4B" w:rsidP="00DC3F4B">
            <w:pPr>
              <w:spacing w:after="0" w:line="240" w:lineRule="auto"/>
              <w:jc w:val="left"/>
              <w:rPr>
                <w:rFonts w:ascii="Arial" w:hAnsi="Arial" w:cs="Arial"/>
                <w:sz w:val="22"/>
              </w:rPr>
            </w:pPr>
          </w:p>
        </w:tc>
      </w:tr>
      <w:tr w:rsidR="00DC3F4B" w:rsidRPr="00DC3F4B" w14:paraId="44829B59" w14:textId="77777777" w:rsidTr="00672A34">
        <w:trPr>
          <w:cantSplit/>
          <w:trHeight w:val="85"/>
          <w:jc w:val="center"/>
        </w:trPr>
        <w:tc>
          <w:tcPr>
            <w:tcW w:w="2581" w:type="dxa"/>
            <w:vMerge/>
          </w:tcPr>
          <w:p w14:paraId="6B02F7F1" w14:textId="77777777" w:rsidR="00DC3F4B" w:rsidRPr="00DC3F4B" w:rsidRDefault="00DC3F4B" w:rsidP="00DC3F4B">
            <w:pPr>
              <w:spacing w:after="0" w:line="240" w:lineRule="auto"/>
              <w:jc w:val="left"/>
              <w:rPr>
                <w:rFonts w:ascii="Arial" w:hAnsi="Arial" w:cs="Arial"/>
                <w:sz w:val="22"/>
              </w:rPr>
            </w:pPr>
          </w:p>
        </w:tc>
        <w:tc>
          <w:tcPr>
            <w:tcW w:w="7889" w:type="dxa"/>
            <w:gridSpan w:val="5"/>
            <w:tcBorders>
              <w:top w:val="nil"/>
              <w:bottom w:val="single" w:sz="4" w:space="0" w:color="auto"/>
            </w:tcBorders>
            <w:vAlign w:val="bottom"/>
          </w:tcPr>
          <w:p w14:paraId="6BEED587"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Street Address (including unit or level number and name of property if required)</w:t>
            </w:r>
          </w:p>
        </w:tc>
      </w:tr>
      <w:tr w:rsidR="00DC3F4B" w:rsidRPr="00DC3F4B" w14:paraId="5FAFBB73" w14:textId="77777777" w:rsidTr="00672A34">
        <w:trPr>
          <w:cantSplit/>
          <w:trHeight w:val="454"/>
          <w:jc w:val="center"/>
        </w:trPr>
        <w:tc>
          <w:tcPr>
            <w:tcW w:w="2581" w:type="dxa"/>
            <w:vMerge/>
          </w:tcPr>
          <w:p w14:paraId="618E702F" w14:textId="77777777" w:rsidR="00DC3F4B" w:rsidRPr="00DC3F4B" w:rsidRDefault="00DC3F4B" w:rsidP="00DC3F4B">
            <w:pPr>
              <w:spacing w:after="0" w:line="240" w:lineRule="auto"/>
              <w:jc w:val="left"/>
              <w:rPr>
                <w:rFonts w:ascii="Arial" w:hAnsi="Arial" w:cs="Arial"/>
                <w:sz w:val="22"/>
              </w:rPr>
            </w:pPr>
          </w:p>
        </w:tc>
        <w:tc>
          <w:tcPr>
            <w:tcW w:w="2039" w:type="dxa"/>
            <w:tcBorders>
              <w:bottom w:val="nil"/>
            </w:tcBorders>
          </w:tcPr>
          <w:p w14:paraId="3072A686" w14:textId="77777777" w:rsidR="00DC3F4B" w:rsidRPr="00DC3F4B" w:rsidRDefault="00DC3F4B" w:rsidP="00DC3F4B">
            <w:pPr>
              <w:spacing w:after="0" w:line="240" w:lineRule="auto"/>
              <w:jc w:val="left"/>
              <w:rPr>
                <w:rFonts w:ascii="Arial" w:hAnsi="Arial" w:cs="Arial"/>
                <w:sz w:val="22"/>
              </w:rPr>
            </w:pPr>
          </w:p>
        </w:tc>
        <w:tc>
          <w:tcPr>
            <w:tcW w:w="1864" w:type="dxa"/>
            <w:tcBorders>
              <w:bottom w:val="nil"/>
            </w:tcBorders>
          </w:tcPr>
          <w:p w14:paraId="396B284A" w14:textId="77777777" w:rsidR="00DC3F4B" w:rsidRPr="00DC3F4B" w:rsidRDefault="00DC3F4B" w:rsidP="00DC3F4B">
            <w:pPr>
              <w:spacing w:after="0" w:line="240" w:lineRule="auto"/>
              <w:jc w:val="left"/>
              <w:rPr>
                <w:rFonts w:ascii="Arial" w:hAnsi="Arial" w:cs="Arial"/>
                <w:sz w:val="22"/>
              </w:rPr>
            </w:pPr>
          </w:p>
        </w:tc>
        <w:tc>
          <w:tcPr>
            <w:tcW w:w="2225" w:type="dxa"/>
            <w:gridSpan w:val="2"/>
            <w:tcBorders>
              <w:bottom w:val="nil"/>
            </w:tcBorders>
          </w:tcPr>
          <w:p w14:paraId="5EF56EE8" w14:textId="77777777" w:rsidR="00DC3F4B" w:rsidRPr="00DC3F4B" w:rsidRDefault="00DC3F4B" w:rsidP="00DC3F4B">
            <w:pPr>
              <w:spacing w:after="0" w:line="240" w:lineRule="auto"/>
              <w:jc w:val="left"/>
              <w:rPr>
                <w:rFonts w:ascii="Arial" w:hAnsi="Arial" w:cs="Arial"/>
                <w:sz w:val="22"/>
              </w:rPr>
            </w:pPr>
          </w:p>
        </w:tc>
        <w:tc>
          <w:tcPr>
            <w:tcW w:w="1761" w:type="dxa"/>
            <w:tcBorders>
              <w:bottom w:val="nil"/>
            </w:tcBorders>
          </w:tcPr>
          <w:p w14:paraId="08AC93D3" w14:textId="77777777" w:rsidR="00DC3F4B" w:rsidRPr="00DC3F4B" w:rsidRDefault="00DC3F4B" w:rsidP="00DC3F4B">
            <w:pPr>
              <w:spacing w:after="0" w:line="240" w:lineRule="auto"/>
              <w:jc w:val="left"/>
              <w:rPr>
                <w:rFonts w:ascii="Arial" w:hAnsi="Arial" w:cs="Arial"/>
                <w:sz w:val="22"/>
              </w:rPr>
            </w:pPr>
          </w:p>
        </w:tc>
      </w:tr>
      <w:tr w:rsidR="00DC3F4B" w:rsidRPr="00DC3F4B" w14:paraId="2C0F3142" w14:textId="77777777" w:rsidTr="00672A34">
        <w:trPr>
          <w:cantSplit/>
          <w:trHeight w:val="86"/>
          <w:jc w:val="center"/>
        </w:trPr>
        <w:tc>
          <w:tcPr>
            <w:tcW w:w="2581" w:type="dxa"/>
            <w:vMerge/>
          </w:tcPr>
          <w:p w14:paraId="73B714A6" w14:textId="77777777" w:rsidR="00DC3F4B" w:rsidRPr="00DC3F4B" w:rsidRDefault="00DC3F4B" w:rsidP="00DC3F4B">
            <w:pPr>
              <w:spacing w:after="0" w:line="240" w:lineRule="auto"/>
              <w:jc w:val="left"/>
              <w:rPr>
                <w:rFonts w:ascii="Arial" w:hAnsi="Arial" w:cs="Arial"/>
                <w:sz w:val="22"/>
              </w:rPr>
            </w:pPr>
          </w:p>
        </w:tc>
        <w:tc>
          <w:tcPr>
            <w:tcW w:w="2039" w:type="dxa"/>
            <w:tcBorders>
              <w:top w:val="nil"/>
              <w:bottom w:val="single" w:sz="4" w:space="0" w:color="auto"/>
            </w:tcBorders>
            <w:vAlign w:val="bottom"/>
          </w:tcPr>
          <w:p w14:paraId="51A01765"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City/town/suburb</w:t>
            </w:r>
          </w:p>
        </w:tc>
        <w:tc>
          <w:tcPr>
            <w:tcW w:w="1864" w:type="dxa"/>
            <w:tcBorders>
              <w:top w:val="nil"/>
              <w:bottom w:val="single" w:sz="4" w:space="0" w:color="auto"/>
            </w:tcBorders>
            <w:vAlign w:val="bottom"/>
          </w:tcPr>
          <w:p w14:paraId="05AE5789"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State</w:t>
            </w:r>
          </w:p>
        </w:tc>
        <w:tc>
          <w:tcPr>
            <w:tcW w:w="2225" w:type="dxa"/>
            <w:gridSpan w:val="2"/>
            <w:tcBorders>
              <w:top w:val="nil"/>
              <w:bottom w:val="single" w:sz="4" w:space="0" w:color="auto"/>
            </w:tcBorders>
            <w:vAlign w:val="bottom"/>
          </w:tcPr>
          <w:p w14:paraId="0C60CE15"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Postcode</w:t>
            </w:r>
          </w:p>
        </w:tc>
        <w:tc>
          <w:tcPr>
            <w:tcW w:w="1761" w:type="dxa"/>
            <w:tcBorders>
              <w:top w:val="nil"/>
              <w:bottom w:val="single" w:sz="4" w:space="0" w:color="auto"/>
            </w:tcBorders>
            <w:vAlign w:val="bottom"/>
          </w:tcPr>
          <w:p w14:paraId="78CEAEA7"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Country</w:t>
            </w:r>
          </w:p>
        </w:tc>
      </w:tr>
      <w:tr w:rsidR="00DC3F4B" w:rsidRPr="00DC3F4B" w14:paraId="3AA01487" w14:textId="77777777" w:rsidTr="00672A34">
        <w:trPr>
          <w:cantSplit/>
          <w:trHeight w:val="454"/>
          <w:jc w:val="center"/>
        </w:trPr>
        <w:tc>
          <w:tcPr>
            <w:tcW w:w="2581" w:type="dxa"/>
            <w:vMerge/>
          </w:tcPr>
          <w:p w14:paraId="5DE17CBA" w14:textId="77777777" w:rsidR="00DC3F4B" w:rsidRPr="00DC3F4B" w:rsidRDefault="00DC3F4B" w:rsidP="00DC3F4B">
            <w:pPr>
              <w:spacing w:after="0" w:line="240" w:lineRule="auto"/>
              <w:jc w:val="left"/>
              <w:rPr>
                <w:rFonts w:ascii="Arial" w:hAnsi="Arial" w:cs="Arial"/>
                <w:sz w:val="22"/>
              </w:rPr>
            </w:pPr>
          </w:p>
        </w:tc>
        <w:tc>
          <w:tcPr>
            <w:tcW w:w="7889" w:type="dxa"/>
            <w:gridSpan w:val="5"/>
            <w:tcBorders>
              <w:bottom w:val="nil"/>
            </w:tcBorders>
          </w:tcPr>
          <w:p w14:paraId="2E7ADDEA" w14:textId="77777777" w:rsidR="00DC3F4B" w:rsidRPr="00DC3F4B" w:rsidRDefault="00DC3F4B" w:rsidP="00DC3F4B">
            <w:pPr>
              <w:spacing w:after="0" w:line="240" w:lineRule="auto"/>
              <w:jc w:val="left"/>
              <w:rPr>
                <w:rFonts w:ascii="Arial" w:hAnsi="Arial" w:cs="Arial"/>
                <w:sz w:val="22"/>
              </w:rPr>
            </w:pPr>
          </w:p>
        </w:tc>
      </w:tr>
      <w:tr w:rsidR="00DC3F4B" w:rsidRPr="00DC3F4B" w14:paraId="290FD215" w14:textId="77777777" w:rsidTr="00672A34">
        <w:trPr>
          <w:cantSplit/>
          <w:trHeight w:val="85"/>
          <w:jc w:val="center"/>
        </w:trPr>
        <w:tc>
          <w:tcPr>
            <w:tcW w:w="2581" w:type="dxa"/>
            <w:vMerge/>
          </w:tcPr>
          <w:p w14:paraId="2A405390" w14:textId="77777777" w:rsidR="00DC3F4B" w:rsidRPr="00DC3F4B" w:rsidRDefault="00DC3F4B" w:rsidP="00DC3F4B">
            <w:pPr>
              <w:spacing w:after="0" w:line="240" w:lineRule="auto"/>
              <w:jc w:val="left"/>
              <w:rPr>
                <w:rFonts w:ascii="Arial" w:hAnsi="Arial" w:cs="Arial"/>
                <w:sz w:val="22"/>
              </w:rPr>
            </w:pPr>
          </w:p>
        </w:tc>
        <w:tc>
          <w:tcPr>
            <w:tcW w:w="7889" w:type="dxa"/>
            <w:gridSpan w:val="5"/>
            <w:tcBorders>
              <w:top w:val="nil"/>
              <w:bottom w:val="single" w:sz="4" w:space="0" w:color="auto"/>
            </w:tcBorders>
          </w:tcPr>
          <w:p w14:paraId="00D290F6"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Email address</w:t>
            </w:r>
          </w:p>
        </w:tc>
      </w:tr>
      <w:tr w:rsidR="00DC3F4B" w:rsidRPr="00DC3F4B" w14:paraId="563319A1" w14:textId="77777777" w:rsidTr="00672A34">
        <w:trPr>
          <w:cantSplit/>
          <w:trHeight w:val="454"/>
          <w:jc w:val="center"/>
        </w:trPr>
        <w:tc>
          <w:tcPr>
            <w:tcW w:w="2581" w:type="dxa"/>
            <w:vMerge w:val="restart"/>
          </w:tcPr>
          <w:p w14:paraId="5EFB499E"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Phone Details</w:t>
            </w:r>
          </w:p>
        </w:tc>
        <w:tc>
          <w:tcPr>
            <w:tcW w:w="3944" w:type="dxa"/>
            <w:gridSpan w:val="3"/>
            <w:tcBorders>
              <w:bottom w:val="nil"/>
            </w:tcBorders>
          </w:tcPr>
          <w:p w14:paraId="69441D82" w14:textId="77777777" w:rsidR="00DC3F4B" w:rsidRPr="00DC3F4B" w:rsidRDefault="00DC3F4B" w:rsidP="00DC3F4B">
            <w:pPr>
              <w:spacing w:after="0" w:line="240" w:lineRule="auto"/>
              <w:jc w:val="left"/>
              <w:rPr>
                <w:rFonts w:ascii="Arial" w:hAnsi="Arial" w:cs="Arial"/>
                <w:sz w:val="22"/>
              </w:rPr>
            </w:pPr>
          </w:p>
        </w:tc>
        <w:tc>
          <w:tcPr>
            <w:tcW w:w="3945" w:type="dxa"/>
            <w:gridSpan w:val="2"/>
            <w:tcBorders>
              <w:bottom w:val="nil"/>
            </w:tcBorders>
          </w:tcPr>
          <w:p w14:paraId="752CE3FB" w14:textId="77777777" w:rsidR="00DC3F4B" w:rsidRPr="00DC3F4B" w:rsidRDefault="00DC3F4B" w:rsidP="00DC3F4B">
            <w:pPr>
              <w:spacing w:after="0" w:line="240" w:lineRule="auto"/>
              <w:jc w:val="left"/>
              <w:rPr>
                <w:rFonts w:ascii="Arial" w:hAnsi="Arial" w:cs="Arial"/>
                <w:sz w:val="22"/>
              </w:rPr>
            </w:pPr>
          </w:p>
        </w:tc>
      </w:tr>
      <w:tr w:rsidR="00DC3F4B" w:rsidRPr="00DC3F4B" w14:paraId="6663080D" w14:textId="77777777" w:rsidTr="00672A34">
        <w:trPr>
          <w:cantSplit/>
          <w:trHeight w:val="85"/>
          <w:jc w:val="center"/>
        </w:trPr>
        <w:tc>
          <w:tcPr>
            <w:tcW w:w="2581" w:type="dxa"/>
            <w:vMerge/>
          </w:tcPr>
          <w:p w14:paraId="016B22AA" w14:textId="77777777" w:rsidR="00DC3F4B" w:rsidRPr="00DC3F4B" w:rsidRDefault="00DC3F4B" w:rsidP="00DC3F4B">
            <w:pPr>
              <w:spacing w:after="0" w:line="240" w:lineRule="auto"/>
              <w:jc w:val="left"/>
              <w:rPr>
                <w:rFonts w:ascii="Arial" w:hAnsi="Arial" w:cs="Arial"/>
                <w:sz w:val="22"/>
              </w:rPr>
            </w:pPr>
          </w:p>
        </w:tc>
        <w:tc>
          <w:tcPr>
            <w:tcW w:w="3944" w:type="dxa"/>
            <w:gridSpan w:val="3"/>
            <w:tcBorders>
              <w:top w:val="nil"/>
            </w:tcBorders>
          </w:tcPr>
          <w:p w14:paraId="061D79D3" w14:textId="77777777" w:rsidR="00DC3F4B" w:rsidRPr="00DC3F4B" w:rsidRDefault="00DC3F4B" w:rsidP="00DC3F4B">
            <w:pPr>
              <w:spacing w:after="0" w:line="240" w:lineRule="auto"/>
              <w:jc w:val="left"/>
              <w:rPr>
                <w:rFonts w:ascii="Arial" w:hAnsi="Arial" w:cs="Arial"/>
                <w:sz w:val="22"/>
                <w:szCs w:val="20"/>
              </w:rPr>
            </w:pPr>
            <w:r w:rsidRPr="00DC3F4B">
              <w:rPr>
                <w:rFonts w:ascii="Arial" w:hAnsi="Arial" w:cs="Arial"/>
                <w:sz w:val="12"/>
              </w:rPr>
              <w:t xml:space="preserve">Type (eg. Home; work; mobile) – Number </w:t>
            </w:r>
          </w:p>
        </w:tc>
        <w:tc>
          <w:tcPr>
            <w:tcW w:w="3945" w:type="dxa"/>
            <w:gridSpan w:val="2"/>
            <w:tcBorders>
              <w:top w:val="nil"/>
            </w:tcBorders>
          </w:tcPr>
          <w:p w14:paraId="33D7519F"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12"/>
              </w:rPr>
              <w:t>Another number (optional)</w:t>
            </w:r>
          </w:p>
        </w:tc>
      </w:tr>
    </w:tbl>
    <w:p w14:paraId="0038B9A0" w14:textId="77777777" w:rsidR="00DC3F4B" w:rsidRPr="00DC3F4B" w:rsidRDefault="00DC3F4B" w:rsidP="00DC3F4B">
      <w:pPr>
        <w:overflowPunct w:val="0"/>
        <w:autoSpaceDE w:val="0"/>
        <w:autoSpaceDN w:val="0"/>
        <w:adjustRightInd w:val="0"/>
        <w:spacing w:before="240" w:after="0" w:line="240" w:lineRule="auto"/>
        <w:ind w:right="142"/>
        <w:textAlignment w:val="baseline"/>
        <w:rPr>
          <w:rFonts w:ascii="Arial" w:eastAsia="Times New Roman" w:hAnsi="Arial" w:cs="Arial"/>
          <w:b/>
          <w:sz w:val="12"/>
          <w:szCs w:val="20"/>
        </w:rPr>
      </w:pPr>
      <w:r w:rsidRPr="00DC3F4B">
        <w:rPr>
          <w:rFonts w:ascii="Arial" w:eastAsia="Times New Roman" w:hAnsi="Arial" w:cs="Arial"/>
          <w:b/>
          <w:sz w:val="12"/>
          <w:szCs w:val="20"/>
        </w:rPr>
        <w:t>Provision for multiple as applicable</w:t>
      </w:r>
    </w:p>
    <w:tbl>
      <w:tblPr>
        <w:tblStyle w:val="TableGrid23"/>
        <w:tblW w:w="5006" w:type="pct"/>
        <w:jc w:val="center"/>
        <w:tblLayout w:type="fixed"/>
        <w:tblLook w:val="04A0" w:firstRow="1" w:lastRow="0" w:firstColumn="1" w:lastColumn="0" w:noHBand="0" w:noVBand="1"/>
      </w:tblPr>
      <w:tblGrid>
        <w:gridCol w:w="2299"/>
        <w:gridCol w:w="1822"/>
        <w:gridCol w:w="1669"/>
        <w:gridCol w:w="38"/>
        <w:gridCol w:w="1949"/>
        <w:gridCol w:w="1578"/>
      </w:tblGrid>
      <w:tr w:rsidR="00DC3F4B" w:rsidRPr="00DC3F4B" w14:paraId="0CCBAB6F" w14:textId="77777777" w:rsidTr="00672A34">
        <w:trPr>
          <w:cantSplit/>
          <w:trHeight w:val="454"/>
          <w:jc w:val="center"/>
        </w:trPr>
        <w:tc>
          <w:tcPr>
            <w:tcW w:w="2581" w:type="dxa"/>
            <w:vMerge w:val="restart"/>
          </w:tcPr>
          <w:p w14:paraId="1B35D14B"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Interested Party</w:t>
            </w:r>
          </w:p>
        </w:tc>
        <w:tc>
          <w:tcPr>
            <w:tcW w:w="7889" w:type="dxa"/>
            <w:gridSpan w:val="5"/>
            <w:tcBorders>
              <w:bottom w:val="nil"/>
            </w:tcBorders>
          </w:tcPr>
          <w:p w14:paraId="7AAAFD7D" w14:textId="77777777" w:rsidR="00DC3F4B" w:rsidRPr="00DC3F4B" w:rsidRDefault="00DC3F4B" w:rsidP="00DC3F4B">
            <w:pPr>
              <w:spacing w:after="0" w:line="240" w:lineRule="auto"/>
              <w:jc w:val="left"/>
              <w:rPr>
                <w:rFonts w:ascii="Arial" w:hAnsi="Arial" w:cs="Arial"/>
                <w:sz w:val="22"/>
              </w:rPr>
            </w:pPr>
          </w:p>
        </w:tc>
      </w:tr>
      <w:tr w:rsidR="00DC3F4B" w:rsidRPr="00DC3F4B" w14:paraId="40D6710D" w14:textId="77777777" w:rsidTr="00672A34">
        <w:trPr>
          <w:cantSplit/>
          <w:trHeight w:val="85"/>
          <w:jc w:val="center"/>
        </w:trPr>
        <w:tc>
          <w:tcPr>
            <w:tcW w:w="2581" w:type="dxa"/>
            <w:vMerge/>
          </w:tcPr>
          <w:p w14:paraId="7C7C8116" w14:textId="77777777" w:rsidR="00DC3F4B" w:rsidRPr="00DC3F4B" w:rsidRDefault="00DC3F4B" w:rsidP="00DC3F4B">
            <w:pPr>
              <w:spacing w:after="0" w:line="240" w:lineRule="auto"/>
              <w:jc w:val="left"/>
              <w:rPr>
                <w:rFonts w:ascii="Arial" w:hAnsi="Arial" w:cs="Arial"/>
                <w:sz w:val="22"/>
              </w:rPr>
            </w:pPr>
          </w:p>
        </w:tc>
        <w:tc>
          <w:tcPr>
            <w:tcW w:w="7889" w:type="dxa"/>
            <w:gridSpan w:val="5"/>
            <w:tcBorders>
              <w:top w:val="nil"/>
            </w:tcBorders>
            <w:vAlign w:val="bottom"/>
          </w:tcPr>
          <w:p w14:paraId="4F7118EF"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 xml:space="preserve">Full Name </w:t>
            </w:r>
          </w:p>
        </w:tc>
      </w:tr>
      <w:tr w:rsidR="00DC3F4B" w:rsidRPr="00DC3F4B" w14:paraId="5ACC1FED" w14:textId="77777777" w:rsidTr="00672A34">
        <w:trPr>
          <w:cantSplit/>
          <w:trHeight w:val="454"/>
          <w:jc w:val="center"/>
        </w:trPr>
        <w:tc>
          <w:tcPr>
            <w:tcW w:w="2581" w:type="dxa"/>
            <w:vMerge w:val="restart"/>
          </w:tcPr>
          <w:p w14:paraId="7DBBCC98"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Address</w:t>
            </w:r>
          </w:p>
        </w:tc>
        <w:tc>
          <w:tcPr>
            <w:tcW w:w="7889" w:type="dxa"/>
            <w:gridSpan w:val="5"/>
            <w:tcBorders>
              <w:bottom w:val="nil"/>
            </w:tcBorders>
          </w:tcPr>
          <w:p w14:paraId="28A4F15C" w14:textId="77777777" w:rsidR="00DC3F4B" w:rsidRPr="00DC3F4B" w:rsidRDefault="00DC3F4B" w:rsidP="00DC3F4B">
            <w:pPr>
              <w:spacing w:after="0" w:line="240" w:lineRule="auto"/>
              <w:jc w:val="left"/>
              <w:rPr>
                <w:rFonts w:ascii="Arial" w:hAnsi="Arial" w:cs="Arial"/>
                <w:sz w:val="22"/>
              </w:rPr>
            </w:pPr>
          </w:p>
        </w:tc>
      </w:tr>
      <w:tr w:rsidR="00DC3F4B" w:rsidRPr="00DC3F4B" w14:paraId="3E1B38B5" w14:textId="77777777" w:rsidTr="00672A34">
        <w:trPr>
          <w:cantSplit/>
          <w:trHeight w:val="85"/>
          <w:jc w:val="center"/>
        </w:trPr>
        <w:tc>
          <w:tcPr>
            <w:tcW w:w="2581" w:type="dxa"/>
            <w:vMerge/>
          </w:tcPr>
          <w:p w14:paraId="63F1A834" w14:textId="77777777" w:rsidR="00DC3F4B" w:rsidRPr="00DC3F4B" w:rsidRDefault="00DC3F4B" w:rsidP="00DC3F4B">
            <w:pPr>
              <w:spacing w:after="0" w:line="240" w:lineRule="auto"/>
              <w:jc w:val="left"/>
              <w:rPr>
                <w:rFonts w:ascii="Arial" w:hAnsi="Arial" w:cs="Arial"/>
                <w:sz w:val="22"/>
              </w:rPr>
            </w:pPr>
          </w:p>
        </w:tc>
        <w:tc>
          <w:tcPr>
            <w:tcW w:w="7889" w:type="dxa"/>
            <w:gridSpan w:val="5"/>
            <w:tcBorders>
              <w:top w:val="nil"/>
              <w:bottom w:val="single" w:sz="4" w:space="0" w:color="auto"/>
            </w:tcBorders>
            <w:vAlign w:val="bottom"/>
          </w:tcPr>
          <w:p w14:paraId="48CEBC51"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Street Address (including unit or level number and name of property if required)</w:t>
            </w:r>
          </w:p>
        </w:tc>
      </w:tr>
      <w:tr w:rsidR="00DC3F4B" w:rsidRPr="00DC3F4B" w14:paraId="676E8DC0" w14:textId="77777777" w:rsidTr="00672A34">
        <w:trPr>
          <w:cantSplit/>
          <w:trHeight w:val="454"/>
          <w:jc w:val="center"/>
        </w:trPr>
        <w:tc>
          <w:tcPr>
            <w:tcW w:w="2581" w:type="dxa"/>
            <w:vMerge/>
          </w:tcPr>
          <w:p w14:paraId="355B43F5" w14:textId="77777777" w:rsidR="00DC3F4B" w:rsidRPr="00DC3F4B" w:rsidRDefault="00DC3F4B" w:rsidP="00DC3F4B">
            <w:pPr>
              <w:spacing w:after="0" w:line="240" w:lineRule="auto"/>
              <w:jc w:val="left"/>
              <w:rPr>
                <w:rFonts w:ascii="Arial" w:hAnsi="Arial" w:cs="Arial"/>
                <w:sz w:val="22"/>
              </w:rPr>
            </w:pPr>
          </w:p>
        </w:tc>
        <w:tc>
          <w:tcPr>
            <w:tcW w:w="2039" w:type="dxa"/>
            <w:tcBorders>
              <w:bottom w:val="nil"/>
            </w:tcBorders>
          </w:tcPr>
          <w:p w14:paraId="094ADD6E" w14:textId="77777777" w:rsidR="00DC3F4B" w:rsidRPr="00DC3F4B" w:rsidRDefault="00DC3F4B" w:rsidP="00DC3F4B">
            <w:pPr>
              <w:spacing w:after="0" w:line="240" w:lineRule="auto"/>
              <w:jc w:val="left"/>
              <w:rPr>
                <w:rFonts w:ascii="Arial" w:hAnsi="Arial" w:cs="Arial"/>
                <w:sz w:val="22"/>
              </w:rPr>
            </w:pPr>
          </w:p>
        </w:tc>
        <w:tc>
          <w:tcPr>
            <w:tcW w:w="1864" w:type="dxa"/>
            <w:tcBorders>
              <w:bottom w:val="nil"/>
            </w:tcBorders>
          </w:tcPr>
          <w:p w14:paraId="181D8D1F" w14:textId="77777777" w:rsidR="00DC3F4B" w:rsidRPr="00DC3F4B" w:rsidRDefault="00DC3F4B" w:rsidP="00DC3F4B">
            <w:pPr>
              <w:spacing w:after="0" w:line="240" w:lineRule="auto"/>
              <w:jc w:val="left"/>
              <w:rPr>
                <w:rFonts w:ascii="Arial" w:hAnsi="Arial" w:cs="Arial"/>
                <w:sz w:val="22"/>
              </w:rPr>
            </w:pPr>
          </w:p>
        </w:tc>
        <w:tc>
          <w:tcPr>
            <w:tcW w:w="2225" w:type="dxa"/>
            <w:gridSpan w:val="2"/>
            <w:tcBorders>
              <w:bottom w:val="nil"/>
            </w:tcBorders>
          </w:tcPr>
          <w:p w14:paraId="40BB8EAA" w14:textId="77777777" w:rsidR="00DC3F4B" w:rsidRPr="00DC3F4B" w:rsidRDefault="00DC3F4B" w:rsidP="00DC3F4B">
            <w:pPr>
              <w:spacing w:after="0" w:line="240" w:lineRule="auto"/>
              <w:jc w:val="left"/>
              <w:rPr>
                <w:rFonts w:ascii="Arial" w:hAnsi="Arial" w:cs="Arial"/>
                <w:sz w:val="22"/>
              </w:rPr>
            </w:pPr>
          </w:p>
        </w:tc>
        <w:tc>
          <w:tcPr>
            <w:tcW w:w="1761" w:type="dxa"/>
            <w:tcBorders>
              <w:bottom w:val="nil"/>
            </w:tcBorders>
          </w:tcPr>
          <w:p w14:paraId="765CF6A2" w14:textId="77777777" w:rsidR="00DC3F4B" w:rsidRPr="00DC3F4B" w:rsidRDefault="00DC3F4B" w:rsidP="00DC3F4B">
            <w:pPr>
              <w:spacing w:after="0" w:line="240" w:lineRule="auto"/>
              <w:jc w:val="left"/>
              <w:rPr>
                <w:rFonts w:ascii="Arial" w:hAnsi="Arial" w:cs="Arial"/>
                <w:sz w:val="22"/>
              </w:rPr>
            </w:pPr>
          </w:p>
        </w:tc>
      </w:tr>
      <w:tr w:rsidR="00DC3F4B" w:rsidRPr="00DC3F4B" w14:paraId="0DCD1695" w14:textId="77777777" w:rsidTr="00672A34">
        <w:trPr>
          <w:cantSplit/>
          <w:trHeight w:val="86"/>
          <w:jc w:val="center"/>
        </w:trPr>
        <w:tc>
          <w:tcPr>
            <w:tcW w:w="2581" w:type="dxa"/>
            <w:vMerge/>
          </w:tcPr>
          <w:p w14:paraId="1740E3FB" w14:textId="77777777" w:rsidR="00DC3F4B" w:rsidRPr="00DC3F4B" w:rsidRDefault="00DC3F4B" w:rsidP="00DC3F4B">
            <w:pPr>
              <w:spacing w:after="0" w:line="240" w:lineRule="auto"/>
              <w:jc w:val="left"/>
              <w:rPr>
                <w:rFonts w:ascii="Arial" w:hAnsi="Arial" w:cs="Arial"/>
                <w:sz w:val="22"/>
              </w:rPr>
            </w:pPr>
          </w:p>
        </w:tc>
        <w:tc>
          <w:tcPr>
            <w:tcW w:w="2039" w:type="dxa"/>
            <w:tcBorders>
              <w:top w:val="nil"/>
              <w:bottom w:val="single" w:sz="4" w:space="0" w:color="auto"/>
            </w:tcBorders>
            <w:vAlign w:val="bottom"/>
          </w:tcPr>
          <w:p w14:paraId="2F76D6DF"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City/town/suburb</w:t>
            </w:r>
          </w:p>
        </w:tc>
        <w:tc>
          <w:tcPr>
            <w:tcW w:w="1864" w:type="dxa"/>
            <w:tcBorders>
              <w:top w:val="nil"/>
              <w:bottom w:val="single" w:sz="4" w:space="0" w:color="auto"/>
            </w:tcBorders>
            <w:vAlign w:val="bottom"/>
          </w:tcPr>
          <w:p w14:paraId="7D1DF5CF"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State</w:t>
            </w:r>
          </w:p>
        </w:tc>
        <w:tc>
          <w:tcPr>
            <w:tcW w:w="2225" w:type="dxa"/>
            <w:gridSpan w:val="2"/>
            <w:tcBorders>
              <w:top w:val="nil"/>
              <w:bottom w:val="single" w:sz="4" w:space="0" w:color="auto"/>
            </w:tcBorders>
            <w:vAlign w:val="bottom"/>
          </w:tcPr>
          <w:p w14:paraId="016C0D60"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Postcode</w:t>
            </w:r>
          </w:p>
        </w:tc>
        <w:tc>
          <w:tcPr>
            <w:tcW w:w="1761" w:type="dxa"/>
            <w:tcBorders>
              <w:top w:val="nil"/>
              <w:bottom w:val="single" w:sz="4" w:space="0" w:color="auto"/>
            </w:tcBorders>
            <w:vAlign w:val="bottom"/>
          </w:tcPr>
          <w:p w14:paraId="2949C310"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Country</w:t>
            </w:r>
          </w:p>
        </w:tc>
      </w:tr>
      <w:tr w:rsidR="00DC3F4B" w:rsidRPr="00DC3F4B" w14:paraId="707252E0" w14:textId="77777777" w:rsidTr="00672A34">
        <w:trPr>
          <w:cantSplit/>
          <w:trHeight w:val="454"/>
          <w:jc w:val="center"/>
        </w:trPr>
        <w:tc>
          <w:tcPr>
            <w:tcW w:w="2581" w:type="dxa"/>
            <w:vMerge/>
          </w:tcPr>
          <w:p w14:paraId="0FE801F9" w14:textId="77777777" w:rsidR="00DC3F4B" w:rsidRPr="00DC3F4B" w:rsidRDefault="00DC3F4B" w:rsidP="00DC3F4B">
            <w:pPr>
              <w:spacing w:after="0" w:line="240" w:lineRule="auto"/>
              <w:jc w:val="left"/>
              <w:rPr>
                <w:rFonts w:ascii="Arial" w:hAnsi="Arial" w:cs="Arial"/>
                <w:sz w:val="22"/>
              </w:rPr>
            </w:pPr>
          </w:p>
        </w:tc>
        <w:tc>
          <w:tcPr>
            <w:tcW w:w="7889" w:type="dxa"/>
            <w:gridSpan w:val="5"/>
            <w:tcBorders>
              <w:bottom w:val="nil"/>
            </w:tcBorders>
          </w:tcPr>
          <w:p w14:paraId="52A07340" w14:textId="77777777" w:rsidR="00DC3F4B" w:rsidRPr="00DC3F4B" w:rsidRDefault="00DC3F4B" w:rsidP="00DC3F4B">
            <w:pPr>
              <w:spacing w:after="0" w:line="240" w:lineRule="auto"/>
              <w:jc w:val="left"/>
              <w:rPr>
                <w:rFonts w:ascii="Arial" w:hAnsi="Arial" w:cs="Arial"/>
                <w:sz w:val="22"/>
              </w:rPr>
            </w:pPr>
          </w:p>
        </w:tc>
      </w:tr>
      <w:tr w:rsidR="00DC3F4B" w:rsidRPr="00DC3F4B" w14:paraId="256A414D" w14:textId="77777777" w:rsidTr="00672A34">
        <w:trPr>
          <w:cantSplit/>
          <w:trHeight w:val="85"/>
          <w:jc w:val="center"/>
        </w:trPr>
        <w:tc>
          <w:tcPr>
            <w:tcW w:w="2581" w:type="dxa"/>
            <w:vMerge/>
          </w:tcPr>
          <w:p w14:paraId="6CE23DD4" w14:textId="77777777" w:rsidR="00DC3F4B" w:rsidRPr="00DC3F4B" w:rsidRDefault="00DC3F4B" w:rsidP="00DC3F4B">
            <w:pPr>
              <w:spacing w:after="0" w:line="240" w:lineRule="auto"/>
              <w:jc w:val="left"/>
              <w:rPr>
                <w:rFonts w:ascii="Arial" w:hAnsi="Arial" w:cs="Arial"/>
                <w:sz w:val="22"/>
              </w:rPr>
            </w:pPr>
          </w:p>
        </w:tc>
        <w:tc>
          <w:tcPr>
            <w:tcW w:w="7889" w:type="dxa"/>
            <w:gridSpan w:val="5"/>
            <w:tcBorders>
              <w:top w:val="nil"/>
              <w:bottom w:val="single" w:sz="4" w:space="0" w:color="auto"/>
            </w:tcBorders>
          </w:tcPr>
          <w:p w14:paraId="3E6AE1EE"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Email address</w:t>
            </w:r>
          </w:p>
        </w:tc>
      </w:tr>
      <w:tr w:rsidR="00DC3F4B" w:rsidRPr="00DC3F4B" w14:paraId="747C796E" w14:textId="77777777" w:rsidTr="00672A34">
        <w:trPr>
          <w:cantSplit/>
          <w:trHeight w:val="454"/>
          <w:jc w:val="center"/>
        </w:trPr>
        <w:tc>
          <w:tcPr>
            <w:tcW w:w="2581" w:type="dxa"/>
            <w:vMerge w:val="restart"/>
          </w:tcPr>
          <w:p w14:paraId="7857F8A4"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Phone Details</w:t>
            </w:r>
          </w:p>
        </w:tc>
        <w:tc>
          <w:tcPr>
            <w:tcW w:w="3944" w:type="dxa"/>
            <w:gridSpan w:val="3"/>
            <w:tcBorders>
              <w:bottom w:val="nil"/>
            </w:tcBorders>
          </w:tcPr>
          <w:p w14:paraId="61EAAB54" w14:textId="77777777" w:rsidR="00DC3F4B" w:rsidRPr="00DC3F4B" w:rsidRDefault="00DC3F4B" w:rsidP="00DC3F4B">
            <w:pPr>
              <w:spacing w:after="0" w:line="240" w:lineRule="auto"/>
              <w:jc w:val="left"/>
              <w:rPr>
                <w:rFonts w:ascii="Arial" w:hAnsi="Arial" w:cs="Arial"/>
                <w:sz w:val="22"/>
              </w:rPr>
            </w:pPr>
          </w:p>
        </w:tc>
        <w:tc>
          <w:tcPr>
            <w:tcW w:w="3945" w:type="dxa"/>
            <w:gridSpan w:val="2"/>
            <w:tcBorders>
              <w:bottom w:val="nil"/>
            </w:tcBorders>
          </w:tcPr>
          <w:p w14:paraId="02BBAA2F" w14:textId="77777777" w:rsidR="00DC3F4B" w:rsidRPr="00DC3F4B" w:rsidRDefault="00DC3F4B" w:rsidP="00DC3F4B">
            <w:pPr>
              <w:spacing w:after="0" w:line="240" w:lineRule="auto"/>
              <w:jc w:val="left"/>
              <w:rPr>
                <w:rFonts w:ascii="Arial" w:hAnsi="Arial" w:cs="Arial"/>
                <w:sz w:val="22"/>
              </w:rPr>
            </w:pPr>
          </w:p>
        </w:tc>
      </w:tr>
      <w:tr w:rsidR="00DC3F4B" w:rsidRPr="00DC3F4B" w14:paraId="2A930D31" w14:textId="77777777" w:rsidTr="00672A34">
        <w:trPr>
          <w:cantSplit/>
          <w:trHeight w:val="85"/>
          <w:jc w:val="center"/>
        </w:trPr>
        <w:tc>
          <w:tcPr>
            <w:tcW w:w="2581" w:type="dxa"/>
            <w:vMerge/>
          </w:tcPr>
          <w:p w14:paraId="664B5F2E" w14:textId="77777777" w:rsidR="00DC3F4B" w:rsidRPr="00DC3F4B" w:rsidRDefault="00DC3F4B" w:rsidP="00DC3F4B">
            <w:pPr>
              <w:spacing w:after="0" w:line="240" w:lineRule="auto"/>
              <w:jc w:val="left"/>
              <w:rPr>
                <w:rFonts w:ascii="Arial" w:hAnsi="Arial" w:cs="Arial"/>
                <w:sz w:val="22"/>
              </w:rPr>
            </w:pPr>
          </w:p>
        </w:tc>
        <w:tc>
          <w:tcPr>
            <w:tcW w:w="3944" w:type="dxa"/>
            <w:gridSpan w:val="3"/>
            <w:tcBorders>
              <w:top w:val="nil"/>
            </w:tcBorders>
          </w:tcPr>
          <w:p w14:paraId="748F5FF8" w14:textId="77777777" w:rsidR="00DC3F4B" w:rsidRPr="00DC3F4B" w:rsidRDefault="00DC3F4B" w:rsidP="00DC3F4B">
            <w:pPr>
              <w:spacing w:after="0" w:line="240" w:lineRule="auto"/>
              <w:jc w:val="left"/>
              <w:rPr>
                <w:rFonts w:ascii="Arial" w:hAnsi="Arial" w:cs="Arial"/>
                <w:sz w:val="22"/>
                <w:szCs w:val="20"/>
              </w:rPr>
            </w:pPr>
            <w:r w:rsidRPr="00DC3F4B">
              <w:rPr>
                <w:rFonts w:ascii="Arial" w:hAnsi="Arial" w:cs="Arial"/>
                <w:sz w:val="12"/>
              </w:rPr>
              <w:t xml:space="preserve">Type (eg. Home; work; mobile) – Number </w:t>
            </w:r>
          </w:p>
        </w:tc>
        <w:tc>
          <w:tcPr>
            <w:tcW w:w="3945" w:type="dxa"/>
            <w:gridSpan w:val="2"/>
            <w:tcBorders>
              <w:top w:val="nil"/>
            </w:tcBorders>
          </w:tcPr>
          <w:p w14:paraId="3B619B64"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12"/>
              </w:rPr>
              <w:t>Another number (optional)</w:t>
            </w:r>
          </w:p>
        </w:tc>
      </w:tr>
    </w:tbl>
    <w:p w14:paraId="666DDDAD" w14:textId="77777777" w:rsidR="00DC3F4B" w:rsidRPr="00DC3F4B" w:rsidRDefault="00DC3F4B" w:rsidP="00DC3F4B">
      <w:pPr>
        <w:spacing w:after="0" w:line="276" w:lineRule="auto"/>
        <w:jc w:val="left"/>
        <w:rPr>
          <w:rFonts w:ascii="Arial" w:hAnsi="Arial" w:cs="Arial"/>
          <w:b/>
          <w:sz w:val="20"/>
        </w:rPr>
      </w:pPr>
    </w:p>
    <w:tbl>
      <w:tblPr>
        <w:tblStyle w:val="TableGrid15"/>
        <w:tblW w:w="5000" w:type="pct"/>
        <w:tblLook w:val="04A0" w:firstRow="1" w:lastRow="0" w:firstColumn="1" w:lastColumn="0" w:noHBand="0" w:noVBand="1"/>
      </w:tblPr>
      <w:tblGrid>
        <w:gridCol w:w="9344"/>
      </w:tblGrid>
      <w:tr w:rsidR="00DC3F4B" w:rsidRPr="00DC3F4B" w14:paraId="5E953FCC" w14:textId="77777777" w:rsidTr="00672A34">
        <w:trPr>
          <w:trHeight w:val="1266"/>
        </w:trPr>
        <w:tc>
          <w:tcPr>
            <w:tcW w:w="5000" w:type="pct"/>
          </w:tcPr>
          <w:p w14:paraId="1FDE1DA0" w14:textId="77777777" w:rsidR="00DC3F4B" w:rsidRPr="00DC3F4B" w:rsidRDefault="00DC3F4B" w:rsidP="00DC3F4B">
            <w:pPr>
              <w:overflowPunct w:val="0"/>
              <w:spacing w:before="240" w:after="240" w:line="276" w:lineRule="auto"/>
              <w:textAlignment w:val="baseline"/>
              <w:rPr>
                <w:rFonts w:ascii="Arial" w:hAnsi="Arial" w:cs="Arial"/>
                <w:sz w:val="20"/>
                <w:szCs w:val="20"/>
              </w:rPr>
            </w:pPr>
            <w:r w:rsidRPr="00DC3F4B">
              <w:rPr>
                <w:rFonts w:ascii="Arial" w:hAnsi="Arial" w:cs="Arial"/>
                <w:sz w:val="20"/>
                <w:szCs w:val="20"/>
              </w:rPr>
              <w:t>Note</w:t>
            </w:r>
          </w:p>
          <w:p w14:paraId="27234C8E" w14:textId="77777777" w:rsidR="00DC3F4B" w:rsidRPr="00DC3F4B" w:rsidRDefault="00DC3F4B" w:rsidP="00DC3F4B">
            <w:pPr>
              <w:overflowPunct w:val="0"/>
              <w:spacing w:after="0" w:line="240" w:lineRule="auto"/>
              <w:ind w:right="142"/>
              <w:textAlignment w:val="baseline"/>
              <w:rPr>
                <w:rFonts w:ascii="Arial" w:eastAsia="Calibri" w:hAnsi="Arial" w:cs="Arial"/>
                <w:sz w:val="20"/>
                <w:szCs w:val="20"/>
              </w:rPr>
            </w:pPr>
            <w:r w:rsidRPr="00DC3F4B">
              <w:rPr>
                <w:rFonts w:ascii="Arial" w:eastAsia="Calibri" w:hAnsi="Arial" w:cs="Arial"/>
                <w:sz w:val="20"/>
                <w:szCs w:val="20"/>
              </w:rPr>
              <w:t>Pursuant to sections 3(1), 3(5) and 3(6) of the Spent Convictions Act 2009 (SA), a conviction includes:</w:t>
            </w:r>
          </w:p>
          <w:p w14:paraId="103CBDBA" w14:textId="77777777" w:rsidR="00DC3F4B" w:rsidRPr="00DC3F4B" w:rsidRDefault="00DC3F4B" w:rsidP="00DC3F4B">
            <w:pPr>
              <w:overflowPunct w:val="0"/>
              <w:spacing w:after="0" w:line="240" w:lineRule="auto"/>
              <w:ind w:left="720" w:right="142" w:hanging="360"/>
              <w:jc w:val="left"/>
              <w:textAlignment w:val="baseline"/>
              <w:rPr>
                <w:rFonts w:ascii="Arial" w:eastAsia="Calibri" w:hAnsi="Arial" w:cs="Arial"/>
                <w:sz w:val="20"/>
                <w:szCs w:val="20"/>
              </w:rPr>
            </w:pPr>
            <w:r w:rsidRPr="00DC3F4B">
              <w:rPr>
                <w:rFonts w:ascii="Arial" w:eastAsia="Calibri" w:hAnsi="Arial" w:cs="Arial"/>
                <w:sz w:val="20"/>
                <w:szCs w:val="20"/>
              </w:rPr>
              <w:t></w:t>
            </w:r>
            <w:r w:rsidRPr="00DC3F4B">
              <w:rPr>
                <w:rFonts w:ascii="Arial" w:eastAsia="Calibri" w:hAnsi="Arial" w:cs="Arial"/>
                <w:sz w:val="20"/>
                <w:szCs w:val="20"/>
              </w:rPr>
              <w:tab/>
              <w:t>a conviction, whether summary or on indictment, for an offence;</w:t>
            </w:r>
          </w:p>
          <w:p w14:paraId="05474FC2" w14:textId="77777777" w:rsidR="00DC3F4B" w:rsidRPr="00DC3F4B" w:rsidRDefault="00DC3F4B" w:rsidP="00DC3F4B">
            <w:pPr>
              <w:overflowPunct w:val="0"/>
              <w:spacing w:after="0" w:line="240" w:lineRule="auto"/>
              <w:ind w:left="720" w:right="142" w:hanging="360"/>
              <w:jc w:val="left"/>
              <w:textAlignment w:val="baseline"/>
              <w:rPr>
                <w:rFonts w:ascii="Arial" w:eastAsia="Calibri" w:hAnsi="Arial" w:cs="Arial"/>
                <w:sz w:val="20"/>
                <w:szCs w:val="20"/>
              </w:rPr>
            </w:pPr>
            <w:r w:rsidRPr="00DC3F4B">
              <w:rPr>
                <w:rFonts w:ascii="Arial" w:eastAsia="Calibri" w:hAnsi="Arial" w:cs="Arial"/>
                <w:sz w:val="20"/>
                <w:szCs w:val="20"/>
              </w:rPr>
              <w:t></w:t>
            </w:r>
            <w:r w:rsidRPr="00DC3F4B">
              <w:rPr>
                <w:rFonts w:ascii="Arial" w:eastAsia="Calibri" w:hAnsi="Arial" w:cs="Arial"/>
                <w:sz w:val="20"/>
                <w:szCs w:val="20"/>
              </w:rPr>
              <w:tab/>
              <w:t>a formal finding of guilt by a court;</w:t>
            </w:r>
          </w:p>
          <w:p w14:paraId="1BCB6805" w14:textId="77777777" w:rsidR="00DC3F4B" w:rsidRPr="00DC3F4B" w:rsidRDefault="00DC3F4B" w:rsidP="00DC3F4B">
            <w:pPr>
              <w:overflowPunct w:val="0"/>
              <w:spacing w:after="0" w:line="240" w:lineRule="auto"/>
              <w:ind w:left="720" w:right="142" w:hanging="360"/>
              <w:jc w:val="left"/>
              <w:textAlignment w:val="baseline"/>
              <w:rPr>
                <w:rFonts w:ascii="Arial" w:eastAsia="Calibri" w:hAnsi="Arial" w:cs="Arial"/>
                <w:sz w:val="20"/>
                <w:szCs w:val="20"/>
              </w:rPr>
            </w:pPr>
            <w:r w:rsidRPr="00DC3F4B">
              <w:rPr>
                <w:rFonts w:ascii="Arial" w:eastAsia="Calibri" w:hAnsi="Arial" w:cs="Arial"/>
                <w:sz w:val="20"/>
                <w:szCs w:val="20"/>
              </w:rPr>
              <w:t></w:t>
            </w:r>
            <w:r w:rsidRPr="00DC3F4B">
              <w:rPr>
                <w:rFonts w:ascii="Arial" w:eastAsia="Calibri" w:hAnsi="Arial" w:cs="Arial"/>
                <w:sz w:val="20"/>
                <w:szCs w:val="20"/>
              </w:rPr>
              <w:tab/>
              <w:t>a finding by a court that an offence has been proved;</w:t>
            </w:r>
          </w:p>
          <w:p w14:paraId="6562578A" w14:textId="77777777" w:rsidR="00DC3F4B" w:rsidRPr="00DC3F4B" w:rsidRDefault="00DC3F4B" w:rsidP="00DC3F4B">
            <w:pPr>
              <w:overflowPunct w:val="0"/>
              <w:spacing w:after="0" w:line="240" w:lineRule="auto"/>
              <w:ind w:left="720" w:right="142" w:hanging="360"/>
              <w:jc w:val="left"/>
              <w:textAlignment w:val="baseline"/>
              <w:rPr>
                <w:rFonts w:ascii="Arial" w:eastAsia="Calibri" w:hAnsi="Arial" w:cs="Arial"/>
                <w:sz w:val="20"/>
                <w:szCs w:val="20"/>
              </w:rPr>
            </w:pPr>
            <w:r w:rsidRPr="00DC3F4B">
              <w:rPr>
                <w:rFonts w:ascii="Arial" w:eastAsia="Calibri" w:hAnsi="Arial" w:cs="Arial"/>
                <w:sz w:val="20"/>
                <w:szCs w:val="20"/>
              </w:rPr>
              <w:t></w:t>
            </w:r>
            <w:r w:rsidRPr="00DC3F4B">
              <w:rPr>
                <w:rFonts w:ascii="Arial" w:eastAsia="Calibri" w:hAnsi="Arial" w:cs="Arial"/>
                <w:sz w:val="20"/>
                <w:szCs w:val="20"/>
              </w:rPr>
              <w:tab/>
              <w:t>a finding by a court that the objective elements of an offence are established in proceedings under Part 8A of the Criminal Law Consolidation Act 1935 or a law of any other jurisdiction in which the defendant was found to be mentally incompetent to commit the offence or unfit to stand trial for the offence.</w:t>
            </w:r>
          </w:p>
          <w:p w14:paraId="08C52D2A" w14:textId="77777777" w:rsidR="00DC3F4B" w:rsidRPr="00DC3F4B" w:rsidRDefault="00DC3F4B" w:rsidP="00DC3F4B">
            <w:pPr>
              <w:overflowPunct w:val="0"/>
              <w:spacing w:before="240" w:after="240" w:line="276" w:lineRule="auto"/>
              <w:textAlignment w:val="baseline"/>
              <w:rPr>
                <w:rFonts w:ascii="Arial" w:hAnsi="Arial" w:cs="Arial"/>
                <w:sz w:val="20"/>
                <w:szCs w:val="20"/>
              </w:rPr>
            </w:pPr>
            <w:r w:rsidRPr="00DC3F4B">
              <w:rPr>
                <w:rFonts w:ascii="Arial" w:hAnsi="Arial" w:cs="Arial"/>
                <w:sz w:val="20"/>
                <w:szCs w:val="20"/>
              </w:rPr>
              <w:t>Application Details</w:t>
            </w:r>
          </w:p>
          <w:p w14:paraId="0F626A8B" w14:textId="77777777" w:rsidR="00DC3F4B" w:rsidRPr="00DC3F4B" w:rsidRDefault="00DC3F4B" w:rsidP="00DC3F4B">
            <w:pPr>
              <w:overflowPunct w:val="0"/>
              <w:spacing w:before="240" w:after="0" w:line="276" w:lineRule="auto"/>
              <w:ind w:right="57"/>
              <w:contextualSpacing/>
              <w:textAlignment w:val="baseline"/>
              <w:rPr>
                <w:rFonts w:ascii="Arial" w:hAnsi="Arial" w:cs="Arial"/>
                <w:sz w:val="12"/>
                <w:szCs w:val="12"/>
              </w:rPr>
            </w:pPr>
            <w:r w:rsidRPr="00DC3F4B">
              <w:rPr>
                <w:rFonts w:ascii="Arial" w:hAnsi="Arial" w:cs="Arial"/>
                <w:sz w:val="20"/>
                <w:szCs w:val="20"/>
              </w:rPr>
              <w:t xml:space="preserve">Matter type:  </w:t>
            </w:r>
          </w:p>
          <w:p w14:paraId="4D9E1882" w14:textId="77777777" w:rsidR="00DC3F4B" w:rsidRPr="00DC3F4B" w:rsidRDefault="00DC3F4B" w:rsidP="00DC3F4B">
            <w:pPr>
              <w:tabs>
                <w:tab w:val="left" w:pos="593"/>
              </w:tabs>
              <w:overflowPunct w:val="0"/>
              <w:spacing w:before="240" w:after="120" w:line="276" w:lineRule="auto"/>
              <w:ind w:left="1021" w:right="57" w:hanging="1021"/>
              <w:textAlignment w:val="baseline"/>
              <w:rPr>
                <w:rFonts w:ascii="Arial" w:hAnsi="Arial" w:cs="Arial"/>
                <w:sz w:val="20"/>
                <w:szCs w:val="20"/>
              </w:rPr>
            </w:pPr>
            <w:r w:rsidRPr="00DC3F4B">
              <w:rPr>
                <w:rFonts w:ascii="Arial" w:hAnsi="Arial" w:cs="Arial"/>
                <w:sz w:val="20"/>
                <w:szCs w:val="20"/>
              </w:rPr>
              <w:t>This Application is for</w:t>
            </w:r>
          </w:p>
          <w:p w14:paraId="451F0E0A" w14:textId="77777777" w:rsidR="00DC3F4B" w:rsidRPr="00DC3F4B" w:rsidRDefault="00DC3F4B" w:rsidP="00DC3F4B">
            <w:pPr>
              <w:tabs>
                <w:tab w:val="left" w:pos="306"/>
              </w:tabs>
              <w:overflowPunct w:val="0"/>
              <w:spacing w:before="240" w:after="120" w:line="276" w:lineRule="auto"/>
              <w:ind w:left="589" w:right="57" w:hanging="589"/>
              <w:jc w:val="left"/>
              <w:textAlignment w:val="baseline"/>
              <w:rPr>
                <w:rFonts w:ascii="Arial" w:eastAsia="Arial" w:hAnsi="Arial" w:cs="Arial"/>
                <w:sz w:val="20"/>
                <w:szCs w:val="20"/>
              </w:rPr>
            </w:pPr>
            <w:r w:rsidRPr="00DC3F4B">
              <w:rPr>
                <w:rFonts w:ascii="Arial" w:eastAsia="Arial" w:hAnsi="Arial" w:cs="Arial"/>
                <w:sz w:val="20"/>
                <w:szCs w:val="20"/>
              </w:rPr>
              <w:t></w:t>
            </w:r>
            <w:r w:rsidRPr="00DC3F4B">
              <w:rPr>
                <w:rFonts w:ascii="Arial" w:eastAsia="Arial" w:hAnsi="Arial" w:cs="Arial"/>
                <w:sz w:val="20"/>
                <w:szCs w:val="20"/>
              </w:rPr>
              <w:tab/>
              <w:t>1.</w:t>
            </w:r>
            <w:r w:rsidRPr="00DC3F4B">
              <w:rPr>
                <w:rFonts w:ascii="Arial" w:eastAsia="Arial" w:hAnsi="Arial" w:cs="Arial"/>
                <w:sz w:val="20"/>
                <w:szCs w:val="20"/>
              </w:rPr>
              <w:tab/>
            </w:r>
            <w:r w:rsidRPr="00DC3F4B">
              <w:rPr>
                <w:rFonts w:ascii="Arial" w:hAnsi="Arial" w:cs="Arial"/>
                <w:sz w:val="12"/>
                <w:szCs w:val="18"/>
              </w:rPr>
              <w:t>provision for multiple</w:t>
            </w:r>
            <w:r w:rsidRPr="00DC3F4B">
              <w:rPr>
                <w:rFonts w:ascii="Arial" w:hAnsi="Arial" w:cs="Arial"/>
                <w:sz w:val="18"/>
                <w:szCs w:val="18"/>
              </w:rPr>
              <w:t xml:space="preserve"> </w:t>
            </w:r>
            <w:r w:rsidRPr="00DC3F4B">
              <w:rPr>
                <w:rFonts w:ascii="Arial" w:eastAsia="Arial" w:hAnsi="Arial" w:cs="Arial"/>
                <w:sz w:val="20"/>
                <w:szCs w:val="20"/>
              </w:rPr>
              <w:t>the following conviction[s] to be exempted for the purposes of the screening[s] indicated below:</w:t>
            </w:r>
          </w:p>
          <w:p w14:paraId="536A752A" w14:textId="77777777" w:rsidR="00DC3F4B" w:rsidRPr="00DC3F4B" w:rsidRDefault="00DC3F4B" w:rsidP="00DC3F4B">
            <w:pPr>
              <w:tabs>
                <w:tab w:val="left" w:pos="452"/>
              </w:tabs>
              <w:overflowPunct w:val="0"/>
              <w:spacing w:before="120" w:after="120" w:line="276" w:lineRule="auto"/>
              <w:ind w:left="949" w:right="57" w:hanging="360"/>
              <w:jc w:val="left"/>
              <w:textAlignment w:val="baseline"/>
              <w:rPr>
                <w:rFonts w:ascii="Arial" w:eastAsia="Arial" w:hAnsi="Arial" w:cs="Arial"/>
                <w:sz w:val="20"/>
                <w:szCs w:val="20"/>
              </w:rPr>
            </w:pPr>
            <w:r w:rsidRPr="00DC3F4B">
              <w:rPr>
                <w:rFonts w:ascii="Arial" w:eastAsia="Arial" w:hAnsi="Arial" w:cs="Arial"/>
                <w:sz w:val="20"/>
                <w:szCs w:val="20"/>
              </w:rPr>
              <w:t></w:t>
            </w:r>
            <w:r w:rsidRPr="00DC3F4B">
              <w:rPr>
                <w:rFonts w:ascii="Arial" w:eastAsia="Arial" w:hAnsi="Arial" w:cs="Arial"/>
                <w:sz w:val="20"/>
                <w:szCs w:val="20"/>
              </w:rPr>
              <w:tab/>
              <w:t xml:space="preserve">[name of the offence] under section [number] of the [Act/Regulation/Other] as recorded by [Court where the conviction recorded] on [date], that became spent on [date]; </w:t>
            </w:r>
            <w:r w:rsidRPr="00DC3F4B">
              <w:rPr>
                <w:rFonts w:ascii="Arial" w:hAnsi="Arial" w:cs="Arial"/>
                <w:sz w:val="12"/>
                <w:szCs w:val="18"/>
              </w:rPr>
              <w:t>this date is the date the finding of guilt was made if the conviction was immediately spent pursuant to section 4(1a) of the Spent Convictions Act 2009</w:t>
            </w:r>
          </w:p>
          <w:p w14:paraId="361DBCCD" w14:textId="77777777" w:rsidR="00DC3F4B" w:rsidRPr="00DC3F4B" w:rsidRDefault="00DC3F4B" w:rsidP="00DC3F4B">
            <w:pPr>
              <w:tabs>
                <w:tab w:val="left" w:pos="452"/>
              </w:tabs>
              <w:overflowPunct w:val="0"/>
              <w:spacing w:before="120" w:after="120" w:line="276" w:lineRule="auto"/>
              <w:ind w:left="947" w:right="57" w:hanging="357"/>
              <w:jc w:val="left"/>
              <w:textAlignment w:val="baseline"/>
              <w:rPr>
                <w:rFonts w:ascii="Arial" w:eastAsia="Arial" w:hAnsi="Arial" w:cs="Arial"/>
                <w:sz w:val="20"/>
                <w:szCs w:val="20"/>
              </w:rPr>
            </w:pPr>
            <w:r w:rsidRPr="00DC3F4B">
              <w:rPr>
                <w:rFonts w:ascii="Arial" w:eastAsia="Arial" w:hAnsi="Arial" w:cs="Arial"/>
                <w:sz w:val="20"/>
                <w:szCs w:val="20"/>
              </w:rPr>
              <w:t></w:t>
            </w:r>
            <w:r w:rsidRPr="00DC3F4B">
              <w:rPr>
                <w:rFonts w:ascii="Arial" w:eastAsia="Arial" w:hAnsi="Arial" w:cs="Arial"/>
                <w:sz w:val="20"/>
                <w:szCs w:val="20"/>
              </w:rPr>
              <w:tab/>
              <w:t>for which the Court imposed [details of penalty];</w:t>
            </w:r>
          </w:p>
          <w:p w14:paraId="2DE0D792" w14:textId="77777777" w:rsidR="00DC3F4B" w:rsidRPr="00DC3F4B" w:rsidRDefault="00DC3F4B" w:rsidP="00DC3F4B">
            <w:pPr>
              <w:tabs>
                <w:tab w:val="left" w:pos="452"/>
              </w:tabs>
              <w:overflowPunct w:val="0"/>
              <w:spacing w:after="120" w:line="276" w:lineRule="auto"/>
              <w:ind w:left="947" w:right="57" w:hanging="357"/>
              <w:jc w:val="left"/>
              <w:textAlignment w:val="baseline"/>
              <w:rPr>
                <w:rFonts w:ascii="Arial" w:eastAsia="Arial" w:hAnsi="Arial" w:cs="Arial"/>
                <w:sz w:val="20"/>
                <w:szCs w:val="20"/>
              </w:rPr>
            </w:pPr>
            <w:r w:rsidRPr="00DC3F4B">
              <w:rPr>
                <w:rFonts w:ascii="Arial" w:eastAsia="Arial" w:hAnsi="Arial" w:cs="Arial"/>
                <w:sz w:val="20"/>
                <w:szCs w:val="20"/>
              </w:rPr>
              <w:t></w:t>
            </w:r>
            <w:r w:rsidRPr="00DC3F4B">
              <w:rPr>
                <w:rFonts w:ascii="Arial" w:eastAsia="Arial" w:hAnsi="Arial" w:cs="Arial"/>
                <w:sz w:val="20"/>
                <w:szCs w:val="20"/>
              </w:rPr>
              <w:tab/>
              <w:t>for the purposes of:</w:t>
            </w:r>
          </w:p>
          <w:p w14:paraId="25BAC060" w14:textId="77777777" w:rsidR="00DC3F4B" w:rsidRPr="00DC3F4B" w:rsidRDefault="00DC3F4B" w:rsidP="00DC3F4B">
            <w:pPr>
              <w:tabs>
                <w:tab w:val="left" w:pos="452"/>
                <w:tab w:val="left" w:pos="2153"/>
              </w:tabs>
              <w:overflowPunct w:val="0"/>
              <w:spacing w:after="120" w:line="276" w:lineRule="auto"/>
              <w:ind w:left="1309" w:right="142" w:hanging="360"/>
              <w:jc w:val="left"/>
              <w:textAlignment w:val="baseline"/>
              <w:rPr>
                <w:rFonts w:ascii="Arial" w:eastAsia="Arial" w:hAnsi="Arial" w:cs="Arial"/>
                <w:sz w:val="20"/>
                <w:szCs w:val="20"/>
              </w:rPr>
            </w:pPr>
            <w:r w:rsidRPr="00DC3F4B">
              <w:rPr>
                <w:rFonts w:ascii="Arial" w:eastAsia="Arial" w:hAnsi="Arial" w:cs="Arial"/>
                <w:sz w:val="20"/>
                <w:szCs w:val="20"/>
              </w:rPr>
              <w:lastRenderedPageBreak/>
              <w:t></w:t>
            </w:r>
            <w:r w:rsidRPr="00DC3F4B">
              <w:rPr>
                <w:rFonts w:ascii="Arial" w:eastAsia="Arial" w:hAnsi="Arial" w:cs="Arial"/>
                <w:sz w:val="20"/>
                <w:szCs w:val="20"/>
              </w:rPr>
              <w:tab/>
              <w:t>working with, or caring for, vulnerable people.</w:t>
            </w:r>
          </w:p>
          <w:p w14:paraId="0872EF88" w14:textId="77777777" w:rsidR="00DC3F4B" w:rsidRPr="00DC3F4B" w:rsidRDefault="00DC3F4B" w:rsidP="00DC3F4B">
            <w:pPr>
              <w:tabs>
                <w:tab w:val="left" w:pos="452"/>
                <w:tab w:val="left" w:pos="2153"/>
              </w:tabs>
              <w:overflowPunct w:val="0"/>
              <w:spacing w:after="120" w:line="276" w:lineRule="auto"/>
              <w:ind w:left="1309" w:right="142" w:hanging="360"/>
              <w:jc w:val="left"/>
              <w:textAlignment w:val="baseline"/>
              <w:rPr>
                <w:rFonts w:ascii="Arial" w:eastAsia="Arial" w:hAnsi="Arial" w:cs="Arial"/>
                <w:sz w:val="20"/>
                <w:szCs w:val="20"/>
              </w:rPr>
            </w:pPr>
            <w:r w:rsidRPr="00DC3F4B">
              <w:rPr>
                <w:rFonts w:ascii="Arial" w:eastAsia="Arial" w:hAnsi="Arial" w:cs="Arial"/>
                <w:sz w:val="20"/>
                <w:szCs w:val="20"/>
              </w:rPr>
              <w:t></w:t>
            </w:r>
            <w:r w:rsidRPr="00DC3F4B">
              <w:rPr>
                <w:rFonts w:ascii="Arial" w:eastAsia="Arial" w:hAnsi="Arial" w:cs="Arial"/>
                <w:sz w:val="20"/>
                <w:szCs w:val="20"/>
              </w:rPr>
              <w:tab/>
              <w:t>activities associated with a character test.</w:t>
            </w:r>
          </w:p>
          <w:p w14:paraId="3C5BE0EA" w14:textId="77777777" w:rsidR="00DC3F4B" w:rsidRPr="00DC3F4B" w:rsidRDefault="00DC3F4B" w:rsidP="00DC3F4B">
            <w:pPr>
              <w:tabs>
                <w:tab w:val="left" w:pos="452"/>
              </w:tabs>
              <w:overflowPunct w:val="0"/>
              <w:spacing w:before="120" w:after="0" w:line="276" w:lineRule="auto"/>
              <w:ind w:right="57"/>
              <w:textAlignment w:val="baseline"/>
              <w:rPr>
                <w:rFonts w:ascii="Arial" w:eastAsia="Arial" w:hAnsi="Arial" w:cs="Arial"/>
                <w:sz w:val="20"/>
                <w:szCs w:val="20"/>
              </w:rPr>
            </w:pPr>
            <w:r w:rsidRPr="00DC3F4B">
              <w:rPr>
                <w:rFonts w:ascii="Arial" w:eastAsia="Arial" w:hAnsi="Arial" w:cs="Arial"/>
                <w:sz w:val="20"/>
                <w:szCs w:val="20"/>
              </w:rPr>
              <w:t xml:space="preserve">[details of any further information the Applicant would like to submit in support of the application (circumstances and seriousness of offence, the circumstances of the Applicant, etc] </w:t>
            </w:r>
            <w:r w:rsidRPr="00DC3F4B">
              <w:rPr>
                <w:rFonts w:ascii="Arial" w:hAnsi="Arial" w:cs="Arial"/>
                <w:sz w:val="12"/>
                <w:szCs w:val="18"/>
              </w:rPr>
              <w:t>The decision to make an order under section 13A of the Spent Convictions Act 2009 is at the discretion of the qualified Magistrate. The matters that a qualified Magistrate must have regard to when deciding whether to make an order are set out in section 13A(6) of the Spent Convictions Act 2009. Please include in your Application any matters under section 13A(6) that may be relevant to your Application.</w:t>
            </w:r>
          </w:p>
          <w:p w14:paraId="2BD046CD" w14:textId="77777777" w:rsidR="00DC3F4B" w:rsidRPr="00DC3F4B" w:rsidRDefault="00DC3F4B" w:rsidP="00DC3F4B">
            <w:pPr>
              <w:tabs>
                <w:tab w:val="left" w:pos="452"/>
              </w:tabs>
              <w:overflowPunct w:val="0"/>
              <w:spacing w:before="240" w:after="0" w:line="276" w:lineRule="auto"/>
              <w:ind w:right="142"/>
              <w:textAlignment w:val="baseline"/>
              <w:rPr>
                <w:rFonts w:ascii="Arial" w:eastAsia="Arial" w:hAnsi="Arial" w:cs="Arial"/>
                <w:sz w:val="20"/>
                <w:szCs w:val="20"/>
              </w:rPr>
            </w:pPr>
            <w:r w:rsidRPr="00DC3F4B">
              <w:rPr>
                <w:rFonts w:ascii="Arial" w:eastAsia="Arial" w:hAnsi="Arial" w:cs="Arial"/>
                <w:sz w:val="20"/>
                <w:szCs w:val="20"/>
              </w:rPr>
              <w:t>Has an Application been made to exempt [any of] the above conviction[s] in the past two years?</w:t>
            </w:r>
          </w:p>
          <w:p w14:paraId="7038FF7C" w14:textId="77777777" w:rsidR="00DC3F4B" w:rsidRPr="00DC3F4B" w:rsidRDefault="00DC3F4B" w:rsidP="00DC3F4B">
            <w:pPr>
              <w:overflowPunct w:val="0"/>
              <w:spacing w:after="0" w:line="276" w:lineRule="auto"/>
              <w:ind w:left="360" w:hanging="360"/>
              <w:contextualSpacing/>
              <w:jc w:val="left"/>
              <w:textAlignment w:val="baseline"/>
              <w:rPr>
                <w:rFonts w:ascii="Arial" w:hAnsi="Arial" w:cs="Arial"/>
                <w:sz w:val="20"/>
                <w:szCs w:val="20"/>
              </w:rPr>
            </w:pPr>
            <w:r w:rsidRPr="00DC3F4B">
              <w:rPr>
                <w:rFonts w:ascii="Arial" w:hAnsi="Arial" w:cs="Arial"/>
                <w:sz w:val="20"/>
                <w:szCs w:val="20"/>
              </w:rPr>
              <w:t></w:t>
            </w:r>
            <w:r w:rsidRPr="00DC3F4B">
              <w:rPr>
                <w:rFonts w:ascii="Arial" w:hAnsi="Arial" w:cs="Arial"/>
                <w:sz w:val="20"/>
                <w:szCs w:val="20"/>
              </w:rPr>
              <w:tab/>
              <w:t>Yes</w:t>
            </w:r>
          </w:p>
          <w:p w14:paraId="55AE3028" w14:textId="77777777" w:rsidR="00DC3F4B" w:rsidRPr="00DC3F4B" w:rsidRDefault="00DC3F4B" w:rsidP="00DC3F4B">
            <w:pPr>
              <w:overflowPunct w:val="0"/>
              <w:spacing w:after="0" w:line="276" w:lineRule="auto"/>
              <w:ind w:left="360" w:hanging="360"/>
              <w:contextualSpacing/>
              <w:jc w:val="left"/>
              <w:textAlignment w:val="baseline"/>
              <w:rPr>
                <w:rFonts w:ascii="Arial" w:hAnsi="Arial" w:cs="Arial"/>
                <w:sz w:val="20"/>
                <w:szCs w:val="20"/>
              </w:rPr>
            </w:pPr>
            <w:r w:rsidRPr="00DC3F4B">
              <w:rPr>
                <w:rFonts w:ascii="Arial" w:hAnsi="Arial" w:cs="Arial"/>
                <w:sz w:val="20"/>
                <w:szCs w:val="20"/>
              </w:rPr>
              <w:t></w:t>
            </w:r>
            <w:r w:rsidRPr="00DC3F4B">
              <w:rPr>
                <w:rFonts w:ascii="Arial" w:hAnsi="Arial" w:cs="Arial"/>
                <w:sz w:val="20"/>
                <w:szCs w:val="20"/>
              </w:rPr>
              <w:tab/>
              <w:t>No</w:t>
            </w:r>
          </w:p>
          <w:p w14:paraId="167A4EF8" w14:textId="77777777" w:rsidR="00DC3F4B" w:rsidRPr="00DC3F4B" w:rsidRDefault="00DC3F4B" w:rsidP="00DC3F4B">
            <w:pPr>
              <w:tabs>
                <w:tab w:val="left" w:pos="452"/>
                <w:tab w:val="left" w:pos="738"/>
                <w:tab w:val="left" w:pos="1752"/>
              </w:tabs>
              <w:overflowPunct w:val="0"/>
              <w:spacing w:before="240" w:after="0" w:line="276" w:lineRule="auto"/>
              <w:ind w:left="879" w:hanging="879"/>
              <w:jc w:val="left"/>
              <w:textAlignment w:val="baseline"/>
              <w:rPr>
                <w:rFonts w:ascii="Arial" w:hAnsi="Arial" w:cs="Arial"/>
                <w:sz w:val="18"/>
                <w:szCs w:val="18"/>
              </w:rPr>
            </w:pPr>
            <w:r w:rsidRPr="00DC3F4B">
              <w:rPr>
                <w:rFonts w:ascii="Arial" w:hAnsi="Arial" w:cs="Arial"/>
                <w:sz w:val="12"/>
                <w:szCs w:val="18"/>
              </w:rPr>
              <w:t>following item displayed if ‘yes’</w:t>
            </w:r>
          </w:p>
          <w:p w14:paraId="6D342ACD" w14:textId="77777777" w:rsidR="00DC3F4B" w:rsidRPr="00DC3F4B" w:rsidRDefault="00DC3F4B" w:rsidP="00DC3F4B">
            <w:pPr>
              <w:tabs>
                <w:tab w:val="left" w:pos="452"/>
                <w:tab w:val="left" w:pos="1752"/>
              </w:tabs>
              <w:overflowPunct w:val="0"/>
              <w:spacing w:after="0" w:line="276" w:lineRule="auto"/>
              <w:ind w:left="879" w:hanging="879"/>
              <w:jc w:val="left"/>
              <w:textAlignment w:val="baseline"/>
              <w:rPr>
                <w:rFonts w:ascii="Arial" w:hAnsi="Arial" w:cs="Arial"/>
                <w:sz w:val="18"/>
                <w:szCs w:val="18"/>
              </w:rPr>
            </w:pPr>
            <w:r w:rsidRPr="00DC3F4B">
              <w:rPr>
                <w:rFonts w:ascii="Arial" w:eastAsia="Arial" w:hAnsi="Arial" w:cs="Arial"/>
                <w:sz w:val="20"/>
                <w:szCs w:val="20"/>
              </w:rPr>
              <w:t>The Application was to exempt :</w:t>
            </w:r>
            <w:r w:rsidRPr="00DC3F4B">
              <w:rPr>
                <w:rFonts w:ascii="Arial" w:hAnsi="Arial" w:cs="Arial"/>
                <w:sz w:val="18"/>
                <w:szCs w:val="18"/>
              </w:rPr>
              <w:t xml:space="preserve"> </w:t>
            </w:r>
            <w:r w:rsidRPr="00DC3F4B">
              <w:rPr>
                <w:rFonts w:ascii="Arial" w:hAnsi="Arial" w:cs="Arial"/>
                <w:sz w:val="12"/>
                <w:szCs w:val="18"/>
              </w:rPr>
              <w:t>provision for multiple</w:t>
            </w:r>
          </w:p>
          <w:p w14:paraId="055AE8D9" w14:textId="77777777" w:rsidR="00DC3F4B" w:rsidRPr="00DC3F4B" w:rsidRDefault="00DC3F4B" w:rsidP="00DC3F4B">
            <w:pPr>
              <w:tabs>
                <w:tab w:val="left" w:pos="452"/>
              </w:tabs>
              <w:overflowPunct w:val="0"/>
              <w:spacing w:after="0" w:line="276" w:lineRule="auto"/>
              <w:ind w:left="360" w:right="142" w:hanging="360"/>
              <w:jc w:val="left"/>
              <w:textAlignment w:val="baseline"/>
              <w:rPr>
                <w:rFonts w:ascii="Arial" w:eastAsia="Arial" w:hAnsi="Arial" w:cs="Arial"/>
                <w:sz w:val="20"/>
                <w:szCs w:val="20"/>
              </w:rPr>
            </w:pPr>
            <w:r w:rsidRPr="00DC3F4B">
              <w:rPr>
                <w:rFonts w:ascii="Arial" w:eastAsia="Arial" w:hAnsi="Arial" w:cs="Arial"/>
                <w:sz w:val="20"/>
                <w:szCs w:val="20"/>
              </w:rPr>
              <w:t></w:t>
            </w:r>
            <w:r w:rsidRPr="00DC3F4B">
              <w:rPr>
                <w:rFonts w:ascii="Arial" w:eastAsia="Arial" w:hAnsi="Arial" w:cs="Arial"/>
                <w:sz w:val="20"/>
                <w:szCs w:val="20"/>
              </w:rPr>
              <w:tab/>
              <w:t>[name of the offence] under section [number] of the [Act/Regulation/other] as recorded by [Court where the conviction recorded was made] on [date].</w:t>
            </w:r>
          </w:p>
          <w:p w14:paraId="0BA36F61" w14:textId="77777777" w:rsidR="00DC3F4B" w:rsidRPr="00DC3F4B" w:rsidRDefault="00DC3F4B" w:rsidP="00DC3F4B">
            <w:pPr>
              <w:tabs>
                <w:tab w:val="left" w:pos="452"/>
              </w:tabs>
              <w:overflowPunct w:val="0"/>
              <w:spacing w:after="0" w:line="276" w:lineRule="auto"/>
              <w:ind w:left="360" w:right="142" w:hanging="360"/>
              <w:jc w:val="left"/>
              <w:textAlignment w:val="baseline"/>
              <w:rPr>
                <w:rFonts w:ascii="Arial" w:eastAsia="Arial" w:hAnsi="Arial" w:cs="Arial"/>
                <w:sz w:val="20"/>
                <w:szCs w:val="20"/>
              </w:rPr>
            </w:pPr>
            <w:r w:rsidRPr="00DC3F4B">
              <w:rPr>
                <w:rFonts w:ascii="Arial" w:eastAsia="Arial" w:hAnsi="Arial" w:cs="Arial"/>
                <w:sz w:val="20"/>
                <w:szCs w:val="20"/>
              </w:rPr>
              <w:t></w:t>
            </w:r>
            <w:r w:rsidRPr="00DC3F4B">
              <w:rPr>
                <w:rFonts w:ascii="Arial" w:eastAsia="Arial" w:hAnsi="Arial" w:cs="Arial"/>
                <w:sz w:val="20"/>
                <w:szCs w:val="20"/>
              </w:rPr>
              <w:tab/>
              <w:t>The Application was made on [date].</w:t>
            </w:r>
          </w:p>
          <w:p w14:paraId="17F4859A" w14:textId="77777777" w:rsidR="00DC3F4B" w:rsidRPr="00DC3F4B" w:rsidRDefault="00DC3F4B" w:rsidP="00DC3F4B">
            <w:pPr>
              <w:tabs>
                <w:tab w:val="left" w:pos="452"/>
              </w:tabs>
              <w:overflowPunct w:val="0"/>
              <w:spacing w:after="0" w:line="276" w:lineRule="auto"/>
              <w:ind w:left="360" w:right="142" w:hanging="360"/>
              <w:jc w:val="left"/>
              <w:textAlignment w:val="baseline"/>
              <w:rPr>
                <w:rFonts w:ascii="Arial" w:eastAsia="Arial" w:hAnsi="Arial" w:cs="Arial"/>
                <w:sz w:val="20"/>
                <w:szCs w:val="20"/>
              </w:rPr>
            </w:pPr>
            <w:r w:rsidRPr="00DC3F4B">
              <w:rPr>
                <w:rFonts w:ascii="Arial" w:eastAsia="Arial" w:hAnsi="Arial" w:cs="Arial"/>
                <w:sz w:val="20"/>
                <w:szCs w:val="20"/>
              </w:rPr>
              <w:t></w:t>
            </w:r>
            <w:r w:rsidRPr="00DC3F4B">
              <w:rPr>
                <w:rFonts w:ascii="Arial" w:eastAsia="Arial" w:hAnsi="Arial" w:cs="Arial"/>
                <w:sz w:val="20"/>
                <w:szCs w:val="20"/>
              </w:rPr>
              <w:tab/>
              <w:t>The Application was refused on [date].</w:t>
            </w:r>
          </w:p>
          <w:p w14:paraId="1AB6229D" w14:textId="77777777" w:rsidR="00DC3F4B" w:rsidRPr="00DC3F4B" w:rsidRDefault="00DC3F4B" w:rsidP="00DC3F4B">
            <w:pPr>
              <w:tabs>
                <w:tab w:val="left" w:pos="452"/>
              </w:tabs>
              <w:overflowPunct w:val="0"/>
              <w:spacing w:after="120" w:line="276" w:lineRule="auto"/>
              <w:ind w:left="360" w:right="142" w:hanging="360"/>
              <w:jc w:val="left"/>
              <w:textAlignment w:val="baseline"/>
              <w:rPr>
                <w:rFonts w:ascii="Arial" w:eastAsia="Arial" w:hAnsi="Arial" w:cs="Arial"/>
                <w:sz w:val="20"/>
                <w:szCs w:val="20"/>
              </w:rPr>
            </w:pPr>
            <w:r w:rsidRPr="00DC3F4B">
              <w:rPr>
                <w:rFonts w:ascii="Arial" w:eastAsia="Arial" w:hAnsi="Arial" w:cs="Arial"/>
                <w:sz w:val="20"/>
                <w:szCs w:val="20"/>
              </w:rPr>
              <w:t></w:t>
            </w:r>
            <w:r w:rsidRPr="00DC3F4B">
              <w:rPr>
                <w:rFonts w:ascii="Arial" w:eastAsia="Arial" w:hAnsi="Arial" w:cs="Arial"/>
                <w:sz w:val="20"/>
                <w:szCs w:val="20"/>
              </w:rPr>
              <w:tab/>
              <w:t>[any further information the Applicant considers relevant]</w:t>
            </w:r>
          </w:p>
          <w:p w14:paraId="585AA751" w14:textId="77777777" w:rsidR="00DC3F4B" w:rsidRPr="00DC3F4B" w:rsidRDefault="00DC3F4B" w:rsidP="00DC3F4B">
            <w:pPr>
              <w:tabs>
                <w:tab w:val="left" w:pos="452"/>
              </w:tabs>
              <w:overflowPunct w:val="0"/>
              <w:spacing w:before="240" w:after="120" w:line="276" w:lineRule="auto"/>
              <w:ind w:left="879" w:hanging="879"/>
              <w:textAlignment w:val="baseline"/>
              <w:rPr>
                <w:rFonts w:ascii="Arial" w:hAnsi="Arial" w:cs="Arial"/>
                <w:sz w:val="20"/>
                <w:szCs w:val="20"/>
              </w:rPr>
            </w:pPr>
            <w:r w:rsidRPr="00DC3F4B">
              <w:rPr>
                <w:rFonts w:ascii="Arial" w:hAnsi="Arial" w:cs="Arial"/>
                <w:sz w:val="20"/>
                <w:szCs w:val="20"/>
              </w:rPr>
              <w:t>This Application is made under section 13A of the Spent Convictions Act 2009.</w:t>
            </w:r>
          </w:p>
          <w:p w14:paraId="28D1B6CD" w14:textId="77777777" w:rsidR="00DC3F4B" w:rsidRPr="00DC3F4B" w:rsidRDefault="00DC3F4B" w:rsidP="00DC3F4B">
            <w:pPr>
              <w:tabs>
                <w:tab w:val="left" w:pos="452"/>
              </w:tabs>
              <w:overflowPunct w:val="0"/>
              <w:spacing w:before="240" w:after="0" w:line="276" w:lineRule="auto"/>
              <w:ind w:left="879" w:hanging="879"/>
              <w:textAlignment w:val="baseline"/>
              <w:rPr>
                <w:rFonts w:ascii="Arial" w:hAnsi="Arial" w:cs="Arial"/>
                <w:sz w:val="20"/>
                <w:szCs w:val="20"/>
              </w:rPr>
            </w:pPr>
            <w:r w:rsidRPr="00DC3F4B">
              <w:rPr>
                <w:rFonts w:ascii="Arial" w:hAnsi="Arial" w:cs="Arial"/>
                <w:sz w:val="20"/>
                <w:szCs w:val="20"/>
              </w:rPr>
              <w:t xml:space="preserve">The Applicant seeks orders that: </w:t>
            </w:r>
          </w:p>
          <w:p w14:paraId="105EB14A" w14:textId="77777777" w:rsidR="00DC3F4B" w:rsidRPr="00DC3F4B" w:rsidRDefault="00DC3F4B" w:rsidP="00DC3F4B">
            <w:pPr>
              <w:overflowPunct w:val="0"/>
              <w:spacing w:after="120" w:line="276" w:lineRule="auto"/>
              <w:ind w:right="57"/>
              <w:textAlignment w:val="baseline"/>
              <w:rPr>
                <w:rFonts w:ascii="Arial" w:hAnsi="Arial" w:cs="Arial"/>
                <w:sz w:val="12"/>
                <w:szCs w:val="12"/>
              </w:rPr>
            </w:pPr>
            <w:r w:rsidRPr="00DC3F4B">
              <w:rPr>
                <w:rFonts w:ascii="Arial" w:hAnsi="Arial" w:cs="Arial"/>
                <w:sz w:val="12"/>
                <w:szCs w:val="12"/>
              </w:rPr>
              <w:t xml:space="preserve">Orders sought in separately numbered paragraphs. </w:t>
            </w:r>
          </w:p>
          <w:p w14:paraId="1BC41D0E" w14:textId="77777777" w:rsidR="00DC3F4B" w:rsidRPr="00DC3F4B" w:rsidRDefault="00DC3F4B" w:rsidP="00DC3F4B">
            <w:pPr>
              <w:tabs>
                <w:tab w:val="left" w:pos="306"/>
              </w:tabs>
              <w:overflowPunct w:val="0"/>
              <w:spacing w:before="120" w:after="120" w:line="276" w:lineRule="auto"/>
              <w:ind w:left="590" w:right="57" w:hanging="590"/>
              <w:jc w:val="left"/>
              <w:textAlignment w:val="baseline"/>
              <w:rPr>
                <w:rFonts w:ascii="Arial" w:eastAsia="Arial" w:hAnsi="Arial" w:cs="Arial"/>
                <w:sz w:val="20"/>
                <w:szCs w:val="20"/>
              </w:rPr>
            </w:pPr>
            <w:r w:rsidRPr="00DC3F4B">
              <w:rPr>
                <w:rFonts w:ascii="Arial" w:eastAsia="Arial" w:hAnsi="Arial" w:cs="Arial"/>
                <w:sz w:val="20"/>
                <w:szCs w:val="20"/>
              </w:rPr>
              <w:t></w:t>
            </w:r>
            <w:r w:rsidRPr="00DC3F4B">
              <w:rPr>
                <w:rFonts w:ascii="Arial" w:eastAsia="Arial" w:hAnsi="Arial" w:cs="Arial"/>
                <w:sz w:val="20"/>
                <w:szCs w:val="20"/>
              </w:rPr>
              <w:tab/>
            </w:r>
            <w:r w:rsidRPr="00DC3F4B">
              <w:rPr>
                <w:rFonts w:ascii="Arial" w:hAnsi="Arial" w:cs="Arial"/>
                <w:sz w:val="20"/>
                <w:szCs w:val="20"/>
              </w:rPr>
              <w:t>1.</w:t>
            </w:r>
            <w:r w:rsidRPr="00DC3F4B">
              <w:rPr>
                <w:rFonts w:ascii="Arial" w:hAnsi="Arial" w:cs="Arial"/>
                <w:sz w:val="20"/>
                <w:szCs w:val="20"/>
              </w:rPr>
              <w:tab/>
              <w:t xml:space="preserve">The </w:t>
            </w:r>
            <w:r w:rsidRPr="00DC3F4B">
              <w:rPr>
                <w:rFonts w:ascii="Arial" w:eastAsia="Arial" w:hAnsi="Arial" w:cs="Arial"/>
                <w:sz w:val="20"/>
                <w:szCs w:val="20"/>
              </w:rPr>
              <w:t>conviction</w:t>
            </w:r>
            <w:r w:rsidRPr="00DC3F4B">
              <w:rPr>
                <w:rFonts w:ascii="Arial" w:hAnsi="Arial" w:cs="Arial"/>
                <w:sz w:val="20"/>
                <w:szCs w:val="20"/>
              </w:rPr>
              <w:t>[s] set out in paragraph 1 be exempted from the screening for the purposes of [</w:t>
            </w:r>
            <w:r w:rsidRPr="00DC3F4B">
              <w:rPr>
                <w:rFonts w:ascii="Arial" w:eastAsia="Arial" w:hAnsi="Arial" w:cs="Arial"/>
                <w:sz w:val="20"/>
                <w:szCs w:val="20"/>
              </w:rPr>
              <w:t>working with, or caring for, vulnerable people/[and]/activities associated with a character test].</w:t>
            </w:r>
          </w:p>
          <w:p w14:paraId="4D9B6C44" w14:textId="77777777" w:rsidR="00DC3F4B" w:rsidRPr="00DC3F4B" w:rsidRDefault="00DC3F4B" w:rsidP="00DC3F4B">
            <w:pPr>
              <w:overflowPunct w:val="0"/>
              <w:spacing w:before="240" w:after="0" w:line="276" w:lineRule="auto"/>
              <w:ind w:left="459" w:right="57" w:hanging="459"/>
              <w:jc w:val="left"/>
              <w:textAlignment w:val="baseline"/>
              <w:rPr>
                <w:rFonts w:ascii="Arial" w:hAnsi="Arial" w:cs="Arial"/>
                <w:sz w:val="20"/>
                <w:szCs w:val="20"/>
              </w:rPr>
            </w:pPr>
            <w:r w:rsidRPr="00DC3F4B">
              <w:rPr>
                <w:rFonts w:ascii="Arial" w:hAnsi="Arial" w:cs="Arial"/>
                <w:sz w:val="20"/>
                <w:szCs w:val="20"/>
              </w:rPr>
              <w:t>This Application is made on the grounds set out in the accompanying Affidavit sworn by [name] on [date].</w:t>
            </w:r>
          </w:p>
        </w:tc>
      </w:tr>
    </w:tbl>
    <w:p w14:paraId="1EBD5FCF" w14:textId="77777777" w:rsidR="00DC3F4B" w:rsidRPr="00DC3F4B" w:rsidRDefault="00DC3F4B" w:rsidP="00DC3F4B">
      <w:pPr>
        <w:spacing w:after="0" w:line="276" w:lineRule="auto"/>
        <w:jc w:val="left"/>
        <w:rPr>
          <w:rFonts w:ascii="Arial" w:hAnsi="Arial" w:cs="Arial"/>
          <w:b/>
          <w:sz w:val="20"/>
        </w:rPr>
      </w:pPr>
    </w:p>
    <w:tbl>
      <w:tblPr>
        <w:tblStyle w:val="TableGrid15"/>
        <w:tblW w:w="5000" w:type="pct"/>
        <w:tblLook w:val="04A0" w:firstRow="1" w:lastRow="0" w:firstColumn="1" w:lastColumn="0" w:noHBand="0" w:noVBand="1"/>
      </w:tblPr>
      <w:tblGrid>
        <w:gridCol w:w="9344"/>
      </w:tblGrid>
      <w:tr w:rsidR="00DC3F4B" w:rsidRPr="00DC3F4B" w14:paraId="51F110BA" w14:textId="77777777" w:rsidTr="00672A34">
        <w:tc>
          <w:tcPr>
            <w:tcW w:w="10602" w:type="dxa"/>
          </w:tcPr>
          <w:p w14:paraId="621154D9" w14:textId="77777777" w:rsidR="00DC3F4B" w:rsidRPr="00DC3F4B" w:rsidRDefault="00DC3F4B" w:rsidP="00DC3F4B">
            <w:pPr>
              <w:overflowPunct w:val="0"/>
              <w:spacing w:before="240" w:after="0" w:line="276" w:lineRule="auto"/>
              <w:jc w:val="left"/>
              <w:textAlignment w:val="baseline"/>
              <w:rPr>
                <w:rFonts w:ascii="Arial" w:hAnsi="Arial" w:cs="Arial"/>
                <w:sz w:val="20"/>
                <w:szCs w:val="20"/>
              </w:rPr>
            </w:pPr>
            <w:r w:rsidRPr="00DC3F4B">
              <w:rPr>
                <w:rFonts w:ascii="Arial" w:hAnsi="Arial" w:cs="Arial"/>
                <w:sz w:val="20"/>
                <w:szCs w:val="20"/>
              </w:rPr>
              <w:t>Accompanying Documents</w:t>
            </w:r>
          </w:p>
          <w:p w14:paraId="4DF10211" w14:textId="77777777" w:rsidR="00DC3F4B" w:rsidRPr="00DC3F4B" w:rsidRDefault="00DC3F4B" w:rsidP="00DC3F4B">
            <w:pPr>
              <w:tabs>
                <w:tab w:val="right" w:pos="10773"/>
              </w:tabs>
              <w:overflowPunct w:val="0"/>
              <w:spacing w:before="120" w:after="120" w:line="276" w:lineRule="auto"/>
              <w:ind w:left="454" w:hanging="454"/>
              <w:textAlignment w:val="baseline"/>
              <w:rPr>
                <w:rFonts w:ascii="Arial" w:hAnsi="Arial" w:cs="Arial"/>
                <w:sz w:val="20"/>
                <w:szCs w:val="20"/>
              </w:rPr>
            </w:pPr>
            <w:r w:rsidRPr="00DC3F4B">
              <w:rPr>
                <w:rFonts w:ascii="Arial" w:hAnsi="Arial" w:cs="Arial"/>
                <w:sz w:val="20"/>
                <w:szCs w:val="20"/>
              </w:rPr>
              <w:t>Accompanying this Application is a:</w:t>
            </w:r>
          </w:p>
          <w:p w14:paraId="31E91BF8" w14:textId="77777777" w:rsidR="00DC3F4B" w:rsidRPr="00DC3F4B" w:rsidRDefault="00DC3F4B" w:rsidP="00DC3F4B">
            <w:pPr>
              <w:overflowPunct w:val="0"/>
              <w:spacing w:after="0" w:line="276" w:lineRule="auto"/>
              <w:ind w:left="360" w:right="141" w:hanging="360"/>
              <w:contextualSpacing/>
              <w:jc w:val="left"/>
              <w:textAlignment w:val="baseline"/>
              <w:rPr>
                <w:rFonts w:ascii="Arial" w:hAnsi="Arial" w:cs="Arial"/>
                <w:sz w:val="12"/>
                <w:szCs w:val="18"/>
              </w:rPr>
            </w:pPr>
            <w:r w:rsidRPr="00DC3F4B">
              <w:rPr>
                <w:rFonts w:ascii="Arial" w:hAnsi="Arial" w:cs="Arial"/>
                <w:sz w:val="20"/>
                <w:szCs w:val="20"/>
              </w:rPr>
              <w:t></w:t>
            </w:r>
            <w:r w:rsidRPr="00DC3F4B">
              <w:rPr>
                <w:rFonts w:ascii="Arial" w:hAnsi="Arial" w:cs="Arial"/>
                <w:sz w:val="20"/>
                <w:szCs w:val="20"/>
              </w:rPr>
              <w:tab/>
              <w:t xml:space="preserve">Supporting Form 7 Affidavit </w:t>
            </w:r>
            <w:r w:rsidRPr="00DC3F4B">
              <w:rPr>
                <w:rFonts w:ascii="Arial" w:hAnsi="Arial" w:cs="Arial"/>
                <w:sz w:val="12"/>
                <w:szCs w:val="18"/>
              </w:rPr>
              <w:t xml:space="preserve">mandatory </w:t>
            </w:r>
          </w:p>
          <w:p w14:paraId="56E2D21C" w14:textId="77777777" w:rsidR="00DC3F4B" w:rsidRPr="00DC3F4B" w:rsidRDefault="00DC3F4B" w:rsidP="00DC3F4B">
            <w:pPr>
              <w:overflowPunct w:val="0"/>
              <w:spacing w:after="0" w:line="276" w:lineRule="auto"/>
              <w:ind w:left="360" w:right="141" w:hanging="360"/>
              <w:contextualSpacing/>
              <w:jc w:val="left"/>
              <w:textAlignment w:val="baseline"/>
              <w:rPr>
                <w:rFonts w:ascii="Arial" w:hAnsi="Arial" w:cs="Arial"/>
                <w:sz w:val="20"/>
                <w:szCs w:val="20"/>
              </w:rPr>
            </w:pPr>
            <w:r w:rsidRPr="00DC3F4B">
              <w:rPr>
                <w:rFonts w:ascii="Arial" w:hAnsi="Arial" w:cs="Arial"/>
                <w:sz w:val="20"/>
                <w:szCs w:val="20"/>
              </w:rPr>
              <w:t></w:t>
            </w:r>
            <w:r w:rsidRPr="00DC3F4B">
              <w:rPr>
                <w:rFonts w:ascii="Arial" w:hAnsi="Arial" w:cs="Arial"/>
                <w:sz w:val="20"/>
                <w:szCs w:val="20"/>
              </w:rPr>
              <w:tab/>
              <w:t xml:space="preserve">National Police Certificate processed within 6 months before the date of filing this application </w:t>
            </w:r>
            <w:r w:rsidRPr="00DC3F4B">
              <w:rPr>
                <w:rFonts w:ascii="Arial" w:hAnsi="Arial" w:cs="Arial"/>
                <w:sz w:val="12"/>
                <w:szCs w:val="18"/>
              </w:rPr>
              <w:t xml:space="preserve">mandatory </w:t>
            </w:r>
          </w:p>
          <w:p w14:paraId="56A34DEB" w14:textId="77777777" w:rsidR="00DC3F4B" w:rsidRPr="00DC3F4B" w:rsidRDefault="00DC3F4B" w:rsidP="00DC3F4B">
            <w:pPr>
              <w:overflowPunct w:val="0"/>
              <w:spacing w:after="120" w:line="276" w:lineRule="auto"/>
              <w:ind w:left="360" w:right="142" w:hanging="360"/>
              <w:contextualSpacing/>
              <w:jc w:val="left"/>
              <w:textAlignment w:val="baseline"/>
              <w:rPr>
                <w:rFonts w:ascii="Arial" w:hAnsi="Arial" w:cs="Arial"/>
                <w:sz w:val="20"/>
                <w:szCs w:val="20"/>
              </w:rPr>
            </w:pPr>
            <w:r w:rsidRPr="00DC3F4B">
              <w:rPr>
                <w:rFonts w:ascii="Arial" w:hAnsi="Arial" w:cs="Arial"/>
                <w:sz w:val="20"/>
                <w:szCs w:val="20"/>
              </w:rPr>
              <w:t></w:t>
            </w:r>
            <w:r w:rsidRPr="00DC3F4B">
              <w:rPr>
                <w:rFonts w:ascii="Arial" w:hAnsi="Arial" w:cs="Arial"/>
                <w:sz w:val="20"/>
                <w:szCs w:val="20"/>
              </w:rPr>
              <w:tab/>
              <w:t xml:space="preserve">Copy of any transcript or sentencing remarks in connection with the conviction </w:t>
            </w:r>
            <w:r w:rsidRPr="00DC3F4B">
              <w:rPr>
                <w:rFonts w:ascii="Arial" w:hAnsi="Arial" w:cs="Arial"/>
                <w:sz w:val="12"/>
                <w:szCs w:val="16"/>
              </w:rPr>
              <w:t>mandatory if available</w:t>
            </w:r>
            <w:r w:rsidRPr="00DC3F4B">
              <w:rPr>
                <w:rFonts w:ascii="Arial" w:hAnsi="Arial" w:cs="Arial"/>
                <w:sz w:val="8"/>
                <w:szCs w:val="18"/>
              </w:rPr>
              <w:t xml:space="preserve"> </w:t>
            </w:r>
          </w:p>
        </w:tc>
      </w:tr>
    </w:tbl>
    <w:p w14:paraId="281BA00A" w14:textId="77777777" w:rsidR="00DC3F4B" w:rsidRPr="00DC3F4B" w:rsidRDefault="00DC3F4B" w:rsidP="00DC3F4B">
      <w:pPr>
        <w:spacing w:after="0" w:line="276" w:lineRule="auto"/>
        <w:jc w:val="left"/>
        <w:rPr>
          <w:rFonts w:ascii="Arial" w:hAnsi="Arial" w:cs="Arial"/>
          <w:b/>
          <w:sz w:val="20"/>
        </w:rPr>
      </w:pPr>
    </w:p>
    <w:tbl>
      <w:tblPr>
        <w:tblStyle w:val="TableGrid15"/>
        <w:tblW w:w="5000" w:type="pct"/>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348"/>
      </w:tblGrid>
      <w:tr w:rsidR="00DC3F4B" w:rsidRPr="00DC3F4B" w14:paraId="7E76CDDB" w14:textId="77777777" w:rsidTr="00672A34">
        <w:tc>
          <w:tcPr>
            <w:tcW w:w="5000" w:type="pct"/>
            <w:tcBorders>
              <w:top w:val="single" w:sz="2" w:space="0" w:color="auto"/>
              <w:left w:val="single" w:sz="2" w:space="0" w:color="auto"/>
              <w:bottom w:val="single" w:sz="2" w:space="0" w:color="auto"/>
              <w:right w:val="single" w:sz="2" w:space="0" w:color="auto"/>
            </w:tcBorders>
          </w:tcPr>
          <w:p w14:paraId="46D76BC3" w14:textId="77777777" w:rsidR="00DC3F4B" w:rsidRPr="00DC3F4B" w:rsidRDefault="00DC3F4B" w:rsidP="00DC3F4B">
            <w:pPr>
              <w:overflowPunct w:val="0"/>
              <w:spacing w:before="240" w:after="120" w:line="276" w:lineRule="auto"/>
              <w:jc w:val="left"/>
              <w:textAlignment w:val="baseline"/>
              <w:rPr>
                <w:rFonts w:ascii="Arial" w:hAnsi="Arial" w:cs="Arial"/>
                <w:sz w:val="20"/>
                <w:szCs w:val="20"/>
              </w:rPr>
            </w:pPr>
            <w:r w:rsidRPr="00DC3F4B">
              <w:rPr>
                <w:rFonts w:ascii="Arial" w:hAnsi="Arial" w:cs="Arial"/>
                <w:sz w:val="20"/>
                <w:szCs w:val="20"/>
              </w:rPr>
              <w:t xml:space="preserve">To the Applicant </w:t>
            </w:r>
          </w:p>
          <w:p w14:paraId="514DE04B" w14:textId="77777777" w:rsidR="00DC3F4B" w:rsidRPr="00DC3F4B" w:rsidRDefault="00DC3F4B" w:rsidP="00DC3F4B">
            <w:pPr>
              <w:overflowPunct w:val="0"/>
              <w:spacing w:before="120" w:after="120" w:line="276" w:lineRule="auto"/>
              <w:ind w:left="927" w:hanging="360"/>
              <w:contextualSpacing/>
              <w:jc w:val="left"/>
              <w:textAlignment w:val="baseline"/>
              <w:rPr>
                <w:rFonts w:ascii="Arial" w:hAnsi="Arial" w:cs="Arial"/>
                <w:sz w:val="20"/>
                <w:szCs w:val="20"/>
              </w:rPr>
            </w:pPr>
            <w:r w:rsidRPr="00DC3F4B">
              <w:rPr>
                <w:rFonts w:ascii="Arial" w:hAnsi="Arial" w:cs="Arial"/>
                <w:sz w:val="20"/>
                <w:szCs w:val="20"/>
              </w:rPr>
              <w:t></w:t>
            </w:r>
            <w:r w:rsidRPr="00DC3F4B">
              <w:rPr>
                <w:rFonts w:ascii="Arial" w:hAnsi="Arial" w:cs="Arial"/>
                <w:sz w:val="20"/>
                <w:szCs w:val="20"/>
              </w:rPr>
              <w:tab/>
              <w:t xml:space="preserve">Regulation 5A of the Spent Convictions Regulations 2011 provides the details and accompanying documents that an application under section 13A of the Spent Convictions Act 2009 must set out or include. Please ensure that you have all the required details and accompanying documents in your application. </w:t>
            </w:r>
          </w:p>
          <w:p w14:paraId="33A28FE3" w14:textId="77777777" w:rsidR="00DC3F4B" w:rsidRPr="00DC3F4B" w:rsidRDefault="00DC3F4B" w:rsidP="00DC3F4B">
            <w:pPr>
              <w:overflowPunct w:val="0"/>
              <w:spacing w:before="120" w:after="120" w:line="276" w:lineRule="auto"/>
              <w:ind w:left="927" w:hanging="360"/>
              <w:contextualSpacing/>
              <w:jc w:val="left"/>
              <w:textAlignment w:val="baseline"/>
              <w:rPr>
                <w:rFonts w:ascii="Arial" w:hAnsi="Arial" w:cs="Arial"/>
                <w:sz w:val="20"/>
                <w:szCs w:val="20"/>
              </w:rPr>
            </w:pPr>
            <w:r w:rsidRPr="00DC3F4B">
              <w:rPr>
                <w:rFonts w:ascii="Arial" w:hAnsi="Arial" w:cs="Arial"/>
                <w:sz w:val="20"/>
                <w:szCs w:val="20"/>
              </w:rPr>
              <w:t></w:t>
            </w:r>
            <w:r w:rsidRPr="00DC3F4B">
              <w:rPr>
                <w:rFonts w:ascii="Arial" w:hAnsi="Arial" w:cs="Arial"/>
                <w:sz w:val="20"/>
                <w:szCs w:val="20"/>
              </w:rPr>
              <w:tab/>
              <w:t>You do not need to attend the hearing unless you are notified to do so by the Registrar.</w:t>
            </w:r>
          </w:p>
        </w:tc>
      </w:tr>
    </w:tbl>
    <w:p w14:paraId="2EC434F5" w14:textId="77777777" w:rsidR="00DC3F4B" w:rsidRPr="00DC3F4B" w:rsidRDefault="00DC3F4B" w:rsidP="00DC3F4B">
      <w:pPr>
        <w:spacing w:after="0" w:line="240" w:lineRule="auto"/>
        <w:jc w:val="left"/>
        <w:rPr>
          <w:rFonts w:ascii="Arial" w:hAnsi="Arial" w:cs="Arial"/>
          <w:b/>
          <w:sz w:val="20"/>
        </w:rPr>
      </w:pPr>
      <w:r w:rsidRPr="00DC3F4B">
        <w:rPr>
          <w:rFonts w:ascii="Arial" w:hAnsi="Arial" w:cs="Arial"/>
          <w:b/>
          <w:sz w:val="20"/>
        </w:rPr>
        <w:br w:type="page"/>
      </w:r>
    </w:p>
    <w:tbl>
      <w:tblPr>
        <w:tblStyle w:val="TableGrid15"/>
        <w:tblW w:w="5000" w:type="pct"/>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348"/>
      </w:tblGrid>
      <w:tr w:rsidR="00DC3F4B" w:rsidRPr="00DC3F4B" w14:paraId="1D64DE68" w14:textId="77777777" w:rsidTr="00672A34">
        <w:tc>
          <w:tcPr>
            <w:tcW w:w="5000" w:type="pct"/>
            <w:tcBorders>
              <w:top w:val="single" w:sz="2" w:space="0" w:color="auto"/>
              <w:left w:val="single" w:sz="2" w:space="0" w:color="auto"/>
              <w:bottom w:val="single" w:sz="2" w:space="0" w:color="auto"/>
              <w:right w:val="single" w:sz="2" w:space="0" w:color="auto"/>
            </w:tcBorders>
          </w:tcPr>
          <w:p w14:paraId="38307225" w14:textId="77777777" w:rsidR="00DC3F4B" w:rsidRPr="00DC3F4B" w:rsidRDefault="00DC3F4B" w:rsidP="00DC3F4B">
            <w:pPr>
              <w:overflowPunct w:val="0"/>
              <w:spacing w:before="240" w:after="120" w:line="276" w:lineRule="auto"/>
              <w:jc w:val="left"/>
              <w:textAlignment w:val="baseline"/>
              <w:rPr>
                <w:rFonts w:ascii="Arial" w:hAnsi="Arial" w:cs="Arial"/>
                <w:sz w:val="20"/>
                <w:szCs w:val="20"/>
              </w:rPr>
            </w:pPr>
            <w:r w:rsidRPr="00DC3F4B">
              <w:rPr>
                <w:rFonts w:ascii="Arial" w:hAnsi="Arial" w:cs="Arial"/>
                <w:sz w:val="20"/>
                <w:szCs w:val="20"/>
              </w:rPr>
              <w:lastRenderedPageBreak/>
              <w:t>To the Other Parties: WARNING</w:t>
            </w:r>
          </w:p>
          <w:p w14:paraId="3597D8CC" w14:textId="77777777" w:rsidR="00DC3F4B" w:rsidRPr="00DC3F4B" w:rsidRDefault="00DC3F4B" w:rsidP="00DC3F4B">
            <w:pPr>
              <w:overflowPunct w:val="0"/>
              <w:spacing w:before="120" w:after="120" w:line="276" w:lineRule="auto"/>
              <w:jc w:val="left"/>
              <w:textAlignment w:val="baseline"/>
              <w:rPr>
                <w:rFonts w:ascii="Arial" w:hAnsi="Arial" w:cs="Arial"/>
                <w:sz w:val="20"/>
                <w:szCs w:val="20"/>
              </w:rPr>
            </w:pPr>
            <w:r w:rsidRPr="00DC3F4B">
              <w:rPr>
                <w:rFonts w:ascii="Arial" w:hAnsi="Arial" w:cs="Arial"/>
                <w:sz w:val="20"/>
                <w:szCs w:val="20"/>
              </w:rPr>
              <w:t>A qualified Magistrate is empowered to exercise a discretion pursuant to sub-clause 5(2) of Schedule 2 of the Spent Convictions Act 2009 to conduct all or part of this proceeding on the basis of the documents in chambers unless a Respondent intervenes. If you wish to intervene and request a hearing in these proceedings you must file a Form 55 Response within 14 days after being served with this Application.</w:t>
            </w:r>
          </w:p>
        </w:tc>
      </w:tr>
    </w:tbl>
    <w:p w14:paraId="41B4FC85" w14:textId="77777777" w:rsidR="00DC3F4B" w:rsidRPr="00DC3F4B" w:rsidRDefault="00DC3F4B" w:rsidP="00DC3F4B">
      <w:pPr>
        <w:spacing w:after="0" w:line="276" w:lineRule="auto"/>
        <w:jc w:val="left"/>
        <w:rPr>
          <w:rFonts w:ascii="Arial" w:hAnsi="Arial" w:cs="Arial"/>
          <w:b/>
          <w:sz w:val="20"/>
        </w:rPr>
      </w:pPr>
    </w:p>
    <w:tbl>
      <w:tblPr>
        <w:tblStyle w:val="TableGrid15"/>
        <w:tblW w:w="5000" w:type="pct"/>
        <w:tblLook w:val="04A0" w:firstRow="1" w:lastRow="0" w:firstColumn="1" w:lastColumn="0" w:noHBand="0" w:noVBand="1"/>
      </w:tblPr>
      <w:tblGrid>
        <w:gridCol w:w="9344"/>
      </w:tblGrid>
      <w:tr w:rsidR="00DC3F4B" w:rsidRPr="00DC3F4B" w14:paraId="0CCAEBC8" w14:textId="77777777" w:rsidTr="00672A34">
        <w:tc>
          <w:tcPr>
            <w:tcW w:w="10457" w:type="dxa"/>
          </w:tcPr>
          <w:p w14:paraId="574851C2" w14:textId="77777777" w:rsidR="00DC3F4B" w:rsidRPr="00DC3F4B" w:rsidRDefault="00DC3F4B" w:rsidP="00DC3F4B">
            <w:pPr>
              <w:overflowPunct w:val="0"/>
              <w:spacing w:before="240" w:after="120" w:line="276" w:lineRule="auto"/>
              <w:textAlignment w:val="baseline"/>
              <w:rPr>
                <w:rFonts w:ascii="Arial" w:hAnsi="Arial" w:cs="Arial"/>
                <w:sz w:val="20"/>
                <w:szCs w:val="20"/>
              </w:rPr>
            </w:pPr>
            <w:r w:rsidRPr="00DC3F4B">
              <w:rPr>
                <w:rFonts w:ascii="Arial" w:hAnsi="Arial" w:cs="Arial"/>
                <w:sz w:val="20"/>
                <w:szCs w:val="20"/>
              </w:rPr>
              <w:t>Service</w:t>
            </w:r>
          </w:p>
          <w:p w14:paraId="0C755858" w14:textId="77777777" w:rsidR="00DC3F4B" w:rsidRPr="00DC3F4B" w:rsidRDefault="00DC3F4B" w:rsidP="00DC3F4B">
            <w:pPr>
              <w:overflowPunct w:val="0"/>
              <w:spacing w:after="120" w:line="276" w:lineRule="auto"/>
              <w:textAlignment w:val="baseline"/>
              <w:rPr>
                <w:rFonts w:ascii="Arial" w:hAnsi="Arial" w:cs="Arial"/>
                <w:sz w:val="20"/>
                <w:szCs w:val="20"/>
              </w:rPr>
            </w:pPr>
            <w:r w:rsidRPr="00DC3F4B">
              <w:rPr>
                <w:rFonts w:ascii="Arial" w:hAnsi="Arial" w:cs="Arial"/>
                <w:sz w:val="20"/>
                <w:szCs w:val="20"/>
              </w:rPr>
              <w:t>The party filing this document is required to serve it on all other parties in accordance with the Rules of Court.</w:t>
            </w:r>
          </w:p>
        </w:tc>
      </w:tr>
    </w:tbl>
    <w:p w14:paraId="5FC419E4" w14:textId="77777777" w:rsidR="00DC3F4B" w:rsidRPr="00DC3F4B" w:rsidRDefault="00DC3F4B" w:rsidP="00DC3F4B">
      <w:pPr>
        <w:spacing w:after="0" w:line="240" w:lineRule="auto"/>
        <w:jc w:val="left"/>
        <w:rPr>
          <w:rFonts w:ascii="Arial" w:eastAsia="Times New Roman" w:hAnsi="Arial" w:cs="Arial"/>
          <w:sz w:val="24"/>
          <w:szCs w:val="20"/>
          <w:lang w:val="en-US"/>
        </w:rPr>
      </w:pPr>
      <w:r w:rsidRPr="00DC3F4B">
        <w:rPr>
          <w:rFonts w:ascii="Arial" w:eastAsia="Times New Roman" w:hAnsi="Arial" w:cs="Arial"/>
          <w:sz w:val="24"/>
          <w:szCs w:val="20"/>
          <w:lang w:val="en-US"/>
        </w:rPr>
        <w:br w:type="page"/>
      </w:r>
    </w:p>
    <w:p w14:paraId="01222F8D" w14:textId="77777777" w:rsidR="00DC3F4B" w:rsidRPr="00DC3F4B" w:rsidRDefault="00DC3F4B" w:rsidP="00DC3F4B">
      <w:pPr>
        <w:overflowPunct w:val="0"/>
        <w:autoSpaceDE w:val="0"/>
        <w:autoSpaceDN w:val="0"/>
        <w:adjustRightInd w:val="0"/>
        <w:spacing w:before="240" w:after="240" w:line="240" w:lineRule="auto"/>
        <w:textAlignment w:val="baseline"/>
        <w:rPr>
          <w:rFonts w:ascii="Arial" w:eastAsia="Times New Roman" w:hAnsi="Arial" w:cs="Arial"/>
          <w:sz w:val="20"/>
          <w:szCs w:val="20"/>
          <w:lang w:val="en-US"/>
        </w:rPr>
      </w:pPr>
      <w:r w:rsidRPr="00DC3F4B">
        <w:rPr>
          <w:rFonts w:ascii="Arial" w:eastAsia="Times New Roman" w:hAnsi="Arial" w:cs="Arial"/>
          <w:sz w:val="20"/>
          <w:szCs w:val="20"/>
          <w:lang w:val="en-US"/>
        </w:rPr>
        <w:lastRenderedPageBreak/>
        <w:t>Form 1Yh</w:t>
      </w:r>
    </w:p>
    <w:tbl>
      <w:tblPr>
        <w:tblStyle w:val="TableGrid15"/>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DC3F4B" w:rsidRPr="00DC3F4B" w14:paraId="6EE1DAA6" w14:textId="77777777" w:rsidTr="00672A34">
        <w:tc>
          <w:tcPr>
            <w:tcW w:w="3899" w:type="pct"/>
            <w:tcBorders>
              <w:top w:val="single" w:sz="4" w:space="0" w:color="auto"/>
            </w:tcBorders>
          </w:tcPr>
          <w:p w14:paraId="1786E108"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r w:rsidRPr="00DC3F4B">
              <w:rPr>
                <w:rFonts w:ascii="Arial" w:hAnsi="Arial" w:cs="Arial"/>
                <w:sz w:val="16"/>
                <w:szCs w:val="20"/>
              </w:rPr>
              <w:t>To be inserted by Court</w:t>
            </w:r>
          </w:p>
        </w:tc>
        <w:tc>
          <w:tcPr>
            <w:tcW w:w="1101" w:type="pct"/>
            <w:tcBorders>
              <w:top w:val="single" w:sz="4" w:space="0" w:color="auto"/>
            </w:tcBorders>
          </w:tcPr>
          <w:p w14:paraId="2C73BB36"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r>
      <w:tr w:rsidR="00DC3F4B" w:rsidRPr="00DC3F4B" w14:paraId="159B22C1" w14:textId="77777777" w:rsidTr="00672A34">
        <w:trPr>
          <w:trHeight w:val="1148"/>
        </w:trPr>
        <w:tc>
          <w:tcPr>
            <w:tcW w:w="3899" w:type="pct"/>
            <w:tcBorders>
              <w:bottom w:val="single" w:sz="2" w:space="0" w:color="auto"/>
            </w:tcBorders>
          </w:tcPr>
          <w:p w14:paraId="698DF432"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p w14:paraId="05DE1B54"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r w:rsidRPr="00DC3F4B">
              <w:rPr>
                <w:rFonts w:ascii="Arial" w:hAnsi="Arial" w:cs="Arial"/>
                <w:sz w:val="20"/>
                <w:szCs w:val="20"/>
              </w:rPr>
              <w:t xml:space="preserve">Case Number: </w:t>
            </w:r>
          </w:p>
          <w:p w14:paraId="34CB0DFA"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p w14:paraId="6CE40CF4"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r w:rsidRPr="00DC3F4B">
              <w:rPr>
                <w:rFonts w:ascii="Arial" w:hAnsi="Arial" w:cs="Arial"/>
                <w:sz w:val="20"/>
                <w:szCs w:val="20"/>
              </w:rPr>
              <w:t>Date Filed:</w:t>
            </w:r>
          </w:p>
          <w:p w14:paraId="03D1E461" w14:textId="77777777" w:rsidR="00DC3F4B" w:rsidRPr="00DC3F4B" w:rsidRDefault="00DC3F4B" w:rsidP="00DC3F4B">
            <w:pPr>
              <w:overflowPunct w:val="0"/>
              <w:spacing w:after="0" w:line="240" w:lineRule="auto"/>
              <w:textAlignment w:val="baseline"/>
              <w:rPr>
                <w:rFonts w:ascii="Arial" w:hAnsi="Arial" w:cs="Arial"/>
                <w:sz w:val="20"/>
                <w:szCs w:val="20"/>
              </w:rPr>
            </w:pPr>
          </w:p>
          <w:p w14:paraId="26331AE8"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r w:rsidRPr="00DC3F4B">
              <w:rPr>
                <w:rFonts w:ascii="Arial" w:hAnsi="Arial" w:cs="Arial"/>
                <w:sz w:val="20"/>
                <w:szCs w:val="20"/>
              </w:rPr>
              <w:t>FDN:</w:t>
            </w:r>
          </w:p>
          <w:p w14:paraId="119BFC91"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c>
          <w:tcPr>
            <w:tcW w:w="1101" w:type="pct"/>
            <w:tcBorders>
              <w:bottom w:val="single" w:sz="2" w:space="0" w:color="auto"/>
            </w:tcBorders>
          </w:tcPr>
          <w:p w14:paraId="283508B0"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r>
    </w:tbl>
    <w:p w14:paraId="7B90FF48" w14:textId="77777777" w:rsidR="00DC3F4B" w:rsidRPr="00DC3F4B" w:rsidRDefault="00DC3F4B" w:rsidP="00DC3F4B">
      <w:pPr>
        <w:spacing w:after="0" w:line="276" w:lineRule="auto"/>
        <w:jc w:val="left"/>
        <w:rPr>
          <w:rFonts w:ascii="Arial" w:hAnsi="Arial" w:cs="Arial"/>
          <w:b/>
          <w:sz w:val="12"/>
        </w:rPr>
      </w:pPr>
    </w:p>
    <w:tbl>
      <w:tblPr>
        <w:tblStyle w:val="TableGrid15"/>
        <w:tblW w:w="5000" w:type="pct"/>
        <w:tblBorders>
          <w:insideH w:val="none" w:sz="0" w:space="0" w:color="auto"/>
          <w:insideV w:val="none" w:sz="0" w:space="0" w:color="auto"/>
        </w:tblBorders>
        <w:tblLook w:val="04A0" w:firstRow="1" w:lastRow="0" w:firstColumn="1" w:lastColumn="0" w:noHBand="0" w:noVBand="1"/>
      </w:tblPr>
      <w:tblGrid>
        <w:gridCol w:w="2450"/>
        <w:gridCol w:w="4836"/>
        <w:gridCol w:w="2058"/>
      </w:tblGrid>
      <w:tr w:rsidR="00DC3F4B" w:rsidRPr="00DC3F4B" w14:paraId="3A746718" w14:textId="77777777" w:rsidTr="00672A34">
        <w:trPr>
          <w:trHeight w:val="410"/>
        </w:trPr>
        <w:tc>
          <w:tcPr>
            <w:tcW w:w="1311" w:type="pct"/>
            <w:tcBorders>
              <w:top w:val="single" w:sz="2" w:space="0" w:color="auto"/>
              <w:bottom w:val="nil"/>
            </w:tcBorders>
          </w:tcPr>
          <w:p w14:paraId="049E5DB4" w14:textId="77777777" w:rsidR="00DC3F4B" w:rsidRPr="00DC3F4B" w:rsidRDefault="00DC3F4B" w:rsidP="00DC3F4B">
            <w:pPr>
              <w:tabs>
                <w:tab w:val="center" w:pos="4153"/>
                <w:tab w:val="right" w:pos="8306"/>
              </w:tabs>
              <w:overflowPunct w:val="0"/>
              <w:spacing w:after="0" w:line="240" w:lineRule="auto"/>
              <w:jc w:val="left"/>
              <w:textAlignment w:val="baseline"/>
              <w:rPr>
                <w:rFonts w:ascii="Arial" w:hAnsi="Arial" w:cs="Arial"/>
                <w:sz w:val="20"/>
                <w:szCs w:val="20"/>
              </w:rPr>
            </w:pPr>
            <w:r w:rsidRPr="00DC3F4B">
              <w:rPr>
                <w:rFonts w:ascii="Arial" w:hAnsi="Arial" w:cs="Arial"/>
                <w:sz w:val="20"/>
                <w:szCs w:val="20"/>
              </w:rPr>
              <w:t xml:space="preserve">Hearing Date and Time: </w:t>
            </w:r>
          </w:p>
          <w:p w14:paraId="4A7D6F46" w14:textId="77777777" w:rsidR="00DC3F4B" w:rsidRPr="00DC3F4B" w:rsidRDefault="00DC3F4B" w:rsidP="00DC3F4B">
            <w:pPr>
              <w:tabs>
                <w:tab w:val="center" w:pos="4153"/>
                <w:tab w:val="right" w:pos="8306"/>
              </w:tabs>
              <w:overflowPunct w:val="0"/>
              <w:spacing w:after="0" w:line="240" w:lineRule="auto"/>
              <w:jc w:val="left"/>
              <w:textAlignment w:val="baseline"/>
              <w:rPr>
                <w:rFonts w:ascii="Arial" w:hAnsi="Arial" w:cs="Arial"/>
                <w:sz w:val="20"/>
                <w:szCs w:val="20"/>
              </w:rPr>
            </w:pPr>
          </w:p>
        </w:tc>
        <w:tc>
          <w:tcPr>
            <w:tcW w:w="2588" w:type="pct"/>
            <w:tcBorders>
              <w:top w:val="single" w:sz="2" w:space="0" w:color="auto"/>
              <w:bottom w:val="nil"/>
            </w:tcBorders>
          </w:tcPr>
          <w:p w14:paraId="4922A2B3"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c>
          <w:tcPr>
            <w:tcW w:w="1101" w:type="pct"/>
            <w:tcBorders>
              <w:top w:val="single" w:sz="2" w:space="0" w:color="auto"/>
              <w:bottom w:val="nil"/>
            </w:tcBorders>
          </w:tcPr>
          <w:p w14:paraId="50C897CD"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r>
      <w:tr w:rsidR="00DC3F4B" w:rsidRPr="00DC3F4B" w14:paraId="1CD8683E" w14:textId="77777777" w:rsidTr="00672A34">
        <w:trPr>
          <w:trHeight w:val="410"/>
        </w:trPr>
        <w:tc>
          <w:tcPr>
            <w:tcW w:w="1311" w:type="pct"/>
            <w:tcBorders>
              <w:top w:val="nil"/>
              <w:bottom w:val="single" w:sz="4" w:space="0" w:color="auto"/>
            </w:tcBorders>
          </w:tcPr>
          <w:p w14:paraId="1EA3D279" w14:textId="77777777" w:rsidR="00DC3F4B" w:rsidRPr="00DC3F4B" w:rsidRDefault="00DC3F4B" w:rsidP="00DC3F4B">
            <w:pPr>
              <w:tabs>
                <w:tab w:val="center" w:pos="4153"/>
                <w:tab w:val="right" w:pos="8306"/>
              </w:tabs>
              <w:overflowPunct w:val="0"/>
              <w:spacing w:after="0" w:line="240" w:lineRule="auto"/>
              <w:jc w:val="left"/>
              <w:textAlignment w:val="baseline"/>
              <w:rPr>
                <w:rFonts w:ascii="Arial" w:hAnsi="Arial" w:cs="Arial"/>
                <w:sz w:val="20"/>
                <w:szCs w:val="20"/>
              </w:rPr>
            </w:pPr>
            <w:r w:rsidRPr="00DC3F4B">
              <w:rPr>
                <w:rFonts w:ascii="Arial" w:hAnsi="Arial" w:cs="Arial"/>
                <w:sz w:val="20"/>
                <w:szCs w:val="20"/>
              </w:rPr>
              <w:t>Hearing Location:</w:t>
            </w:r>
          </w:p>
          <w:p w14:paraId="0DCE1BC4" w14:textId="77777777" w:rsidR="00DC3F4B" w:rsidRPr="00DC3F4B" w:rsidRDefault="00DC3F4B" w:rsidP="00DC3F4B">
            <w:pPr>
              <w:tabs>
                <w:tab w:val="center" w:pos="4153"/>
                <w:tab w:val="right" w:pos="8306"/>
              </w:tabs>
              <w:overflowPunct w:val="0"/>
              <w:spacing w:after="0" w:line="240" w:lineRule="auto"/>
              <w:jc w:val="left"/>
              <w:textAlignment w:val="baseline"/>
              <w:rPr>
                <w:rFonts w:ascii="Arial" w:hAnsi="Arial" w:cs="Arial"/>
                <w:sz w:val="20"/>
                <w:szCs w:val="20"/>
              </w:rPr>
            </w:pPr>
          </w:p>
          <w:p w14:paraId="370BDD55" w14:textId="77777777" w:rsidR="00DC3F4B" w:rsidRPr="00DC3F4B" w:rsidRDefault="00DC3F4B" w:rsidP="00DC3F4B">
            <w:pPr>
              <w:tabs>
                <w:tab w:val="center" w:pos="4153"/>
                <w:tab w:val="right" w:pos="8306"/>
              </w:tabs>
              <w:overflowPunct w:val="0"/>
              <w:spacing w:after="0" w:line="240" w:lineRule="auto"/>
              <w:jc w:val="left"/>
              <w:textAlignment w:val="baseline"/>
              <w:rPr>
                <w:rFonts w:ascii="Arial" w:hAnsi="Arial" w:cs="Arial"/>
                <w:sz w:val="20"/>
                <w:szCs w:val="20"/>
              </w:rPr>
            </w:pPr>
          </w:p>
        </w:tc>
        <w:tc>
          <w:tcPr>
            <w:tcW w:w="2588" w:type="pct"/>
            <w:tcBorders>
              <w:top w:val="nil"/>
              <w:bottom w:val="single" w:sz="2" w:space="0" w:color="auto"/>
            </w:tcBorders>
          </w:tcPr>
          <w:p w14:paraId="5D36E962"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c>
          <w:tcPr>
            <w:tcW w:w="1101" w:type="pct"/>
            <w:tcBorders>
              <w:top w:val="nil"/>
              <w:bottom w:val="single" w:sz="4" w:space="0" w:color="auto"/>
            </w:tcBorders>
          </w:tcPr>
          <w:p w14:paraId="1EA436D6"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r>
    </w:tbl>
    <w:p w14:paraId="3523C45A"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before="360" w:after="360" w:line="240" w:lineRule="auto"/>
        <w:jc w:val="center"/>
        <w:textAlignment w:val="baseline"/>
        <w:rPr>
          <w:rFonts w:ascii="Arial" w:eastAsia="Times New Roman" w:hAnsi="Arial" w:cs="Arial"/>
          <w:b/>
          <w:bCs/>
          <w:sz w:val="28"/>
          <w:szCs w:val="20"/>
        </w:rPr>
      </w:pPr>
      <w:r w:rsidRPr="00DC3F4B">
        <w:rPr>
          <w:rFonts w:ascii="Arial" w:eastAsia="Times New Roman" w:hAnsi="Arial" w:cs="Arial"/>
          <w:b/>
          <w:bCs/>
          <w:sz w:val="28"/>
          <w:szCs w:val="20"/>
        </w:rPr>
        <w:t>ORIGINATING APPLICATION – SPENT CONVICTIONS ACT – EXEMPTION ORDER</w:t>
      </w:r>
    </w:p>
    <w:p w14:paraId="38308285"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Cs/>
          <w:sz w:val="20"/>
          <w:szCs w:val="20"/>
        </w:rPr>
      </w:pPr>
      <w:r w:rsidRPr="00DC3F4B">
        <w:rPr>
          <w:rFonts w:ascii="Arial" w:eastAsia="Times New Roman" w:hAnsi="Arial" w:cs="Arial"/>
          <w:iCs/>
          <w:sz w:val="20"/>
          <w:szCs w:val="20"/>
        </w:rPr>
        <w:t>[</w:t>
      </w:r>
      <w:r w:rsidRPr="00DC3F4B">
        <w:rPr>
          <w:rFonts w:ascii="Arial" w:eastAsia="Times New Roman" w:hAnsi="Arial" w:cs="Arial"/>
          <w:i/>
          <w:sz w:val="20"/>
          <w:szCs w:val="20"/>
        </w:rPr>
        <w:t>MAGISTRATES/YOUTH</w:t>
      </w:r>
      <w:r w:rsidRPr="00DC3F4B">
        <w:rPr>
          <w:rFonts w:ascii="Arial" w:eastAsia="Times New Roman" w:hAnsi="Arial" w:cs="Arial"/>
          <w:iCs/>
          <w:sz w:val="20"/>
          <w:szCs w:val="20"/>
        </w:rPr>
        <w:t>]</w:t>
      </w:r>
      <w:r w:rsidRPr="00DC3F4B">
        <w:rPr>
          <w:rFonts w:ascii="Arial" w:eastAsia="Times New Roman" w:hAnsi="Arial" w:cs="Arial"/>
          <w:b/>
          <w:sz w:val="12"/>
          <w:szCs w:val="20"/>
        </w:rPr>
        <w:t xml:space="preserve"> select one </w:t>
      </w:r>
      <w:r w:rsidRPr="00DC3F4B">
        <w:rPr>
          <w:rFonts w:ascii="Arial" w:eastAsia="Times New Roman" w:hAnsi="Arial" w:cs="Arial"/>
          <w:iCs/>
          <w:sz w:val="20"/>
          <w:szCs w:val="20"/>
        </w:rPr>
        <w:t xml:space="preserve">COURT </w:t>
      </w:r>
      <w:r w:rsidRPr="00DC3F4B">
        <w:rPr>
          <w:rFonts w:ascii="Arial" w:eastAsia="Times New Roman" w:hAnsi="Arial" w:cs="Arial"/>
          <w:bCs/>
          <w:sz w:val="20"/>
          <w:szCs w:val="20"/>
        </w:rPr>
        <w:t xml:space="preserve">OF SOUTH AUSTRALIA </w:t>
      </w:r>
    </w:p>
    <w:p w14:paraId="380BE948"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iCs/>
          <w:sz w:val="20"/>
          <w:szCs w:val="20"/>
        </w:rPr>
      </w:pPr>
      <w:r w:rsidRPr="00DC3F4B">
        <w:rPr>
          <w:rFonts w:ascii="Arial" w:eastAsia="Times New Roman" w:hAnsi="Arial" w:cs="Arial"/>
          <w:iCs/>
          <w:sz w:val="20"/>
          <w:szCs w:val="20"/>
        </w:rPr>
        <w:t>SPECIAL STATUTORY JURISDICTION</w:t>
      </w:r>
    </w:p>
    <w:p w14:paraId="3C013524"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sz w:val="20"/>
          <w:szCs w:val="20"/>
          <w:vertAlign w:val="subscript"/>
        </w:rPr>
      </w:pPr>
      <w:r w:rsidRPr="00DC3F4B">
        <w:rPr>
          <w:rFonts w:ascii="Arial" w:eastAsia="Times New Roman" w:hAnsi="Arial" w:cs="Arial"/>
          <w:b/>
          <w:sz w:val="20"/>
          <w:szCs w:val="20"/>
        </w:rPr>
        <w:t>……………………………………………………………………………………………………………</w:t>
      </w:r>
      <w:r w:rsidRPr="00DC3F4B">
        <w:rPr>
          <w:rFonts w:ascii="Arial" w:eastAsia="Times New Roman" w:hAnsi="Arial" w:cs="Arial"/>
          <w:b/>
          <w:sz w:val="20"/>
          <w:szCs w:val="20"/>
          <w:vertAlign w:val="subscript"/>
        </w:rPr>
        <w:t>Full name</w:t>
      </w:r>
    </w:p>
    <w:p w14:paraId="15607295"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Applicant</w:t>
      </w:r>
    </w:p>
    <w:p w14:paraId="30188310" w14:textId="77777777" w:rsidR="00DC3F4B" w:rsidRPr="00DC3F4B" w:rsidDel="00897A6B" w:rsidRDefault="00DC3F4B" w:rsidP="00DC3F4B">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 xml:space="preserve">Attorney-General for the State of South Australia </w:t>
      </w:r>
    </w:p>
    <w:p w14:paraId="3768DAD9"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sz w:val="20"/>
          <w:szCs w:val="20"/>
        </w:rPr>
      </w:pPr>
      <w:r w:rsidRPr="00DC3F4B" w:rsidDel="00897A6B">
        <w:rPr>
          <w:rFonts w:ascii="Arial" w:eastAsia="Times New Roman" w:hAnsi="Arial" w:cs="Arial"/>
          <w:b/>
          <w:sz w:val="20"/>
          <w:szCs w:val="20"/>
        </w:rPr>
        <w:t xml:space="preserve">First </w:t>
      </w:r>
      <w:r w:rsidRPr="00DC3F4B">
        <w:rPr>
          <w:rFonts w:ascii="Arial" w:eastAsia="Times New Roman" w:hAnsi="Arial" w:cs="Arial"/>
          <w:b/>
          <w:sz w:val="20"/>
          <w:szCs w:val="20"/>
        </w:rPr>
        <w:t>Respondent</w:t>
      </w:r>
      <w:r w:rsidRPr="00DC3F4B" w:rsidDel="00897A6B">
        <w:rPr>
          <w:rFonts w:ascii="Arial" w:eastAsia="Times New Roman" w:hAnsi="Arial" w:cs="Arial"/>
          <w:b/>
          <w:sz w:val="20"/>
          <w:szCs w:val="20"/>
        </w:rPr>
        <w:t xml:space="preserve"> </w:t>
      </w:r>
    </w:p>
    <w:p w14:paraId="4CA08F19" w14:textId="77777777" w:rsidR="00DC3F4B" w:rsidRPr="00DC3F4B" w:rsidDel="00897A6B" w:rsidRDefault="00DC3F4B" w:rsidP="00DC3F4B">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Commissioner of Police</w:t>
      </w:r>
    </w:p>
    <w:p w14:paraId="469E8ADF"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Second Respondent</w:t>
      </w:r>
    </w:p>
    <w:p w14:paraId="4B427037" w14:textId="77777777" w:rsidR="00DC3F4B" w:rsidRPr="00DC3F4B" w:rsidDel="00897A6B" w:rsidRDefault="00DC3F4B" w:rsidP="00DC3F4B">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 xml:space="preserve">Minister for Human Services </w:t>
      </w:r>
    </w:p>
    <w:p w14:paraId="4ED7DAB3" w14:textId="77777777" w:rsidR="00DC3F4B" w:rsidRPr="00DC3F4B" w:rsidDel="00897A6B" w:rsidRDefault="00DC3F4B" w:rsidP="00DC3F4B">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sz w:val="12"/>
          <w:szCs w:val="20"/>
        </w:rPr>
      </w:pPr>
      <w:r w:rsidRPr="00DC3F4B">
        <w:rPr>
          <w:rFonts w:ascii="Arial" w:eastAsia="Times New Roman" w:hAnsi="Arial" w:cs="Arial"/>
          <w:b/>
          <w:sz w:val="20"/>
          <w:szCs w:val="20"/>
        </w:rPr>
        <w:t xml:space="preserve">Third Respondent </w:t>
      </w:r>
      <w:r w:rsidRPr="00DC3F4B">
        <w:rPr>
          <w:rFonts w:ascii="Arial" w:eastAsia="Times New Roman" w:hAnsi="Arial" w:cs="Arial"/>
          <w:b/>
          <w:sz w:val="12"/>
          <w:szCs w:val="20"/>
        </w:rPr>
        <w:t>only displayed if Exemption Order Application working with or caring for vulnerable people</w:t>
      </w:r>
    </w:p>
    <w:tbl>
      <w:tblPr>
        <w:tblStyle w:val="TableGrid16"/>
        <w:tblW w:w="5006" w:type="pct"/>
        <w:jc w:val="center"/>
        <w:tblLayout w:type="fixed"/>
        <w:tblLook w:val="04A0" w:firstRow="1" w:lastRow="0" w:firstColumn="1" w:lastColumn="0" w:noHBand="0" w:noVBand="1"/>
      </w:tblPr>
      <w:tblGrid>
        <w:gridCol w:w="2298"/>
        <w:gridCol w:w="1824"/>
        <w:gridCol w:w="1670"/>
        <w:gridCol w:w="36"/>
        <w:gridCol w:w="1952"/>
        <w:gridCol w:w="1575"/>
      </w:tblGrid>
      <w:tr w:rsidR="00DC3F4B" w:rsidRPr="00DC3F4B" w14:paraId="3DB525CD" w14:textId="77777777" w:rsidTr="00672A34">
        <w:trPr>
          <w:cantSplit/>
          <w:trHeight w:val="454"/>
          <w:jc w:val="center"/>
        </w:trPr>
        <w:tc>
          <w:tcPr>
            <w:tcW w:w="2300" w:type="dxa"/>
            <w:vMerge w:val="restart"/>
          </w:tcPr>
          <w:p w14:paraId="49EDF45F"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Applicant</w:t>
            </w:r>
          </w:p>
        </w:tc>
        <w:tc>
          <w:tcPr>
            <w:tcW w:w="7061" w:type="dxa"/>
            <w:gridSpan w:val="5"/>
            <w:tcBorders>
              <w:bottom w:val="nil"/>
            </w:tcBorders>
          </w:tcPr>
          <w:p w14:paraId="48C4B734" w14:textId="77777777" w:rsidR="00DC3F4B" w:rsidRPr="00DC3F4B" w:rsidRDefault="00DC3F4B" w:rsidP="00DC3F4B">
            <w:pPr>
              <w:spacing w:after="0" w:line="240" w:lineRule="auto"/>
              <w:jc w:val="left"/>
              <w:rPr>
                <w:rFonts w:ascii="Arial" w:hAnsi="Arial" w:cs="Arial"/>
                <w:sz w:val="20"/>
              </w:rPr>
            </w:pPr>
          </w:p>
        </w:tc>
      </w:tr>
      <w:tr w:rsidR="00DC3F4B" w:rsidRPr="00DC3F4B" w14:paraId="01C752AE" w14:textId="77777777" w:rsidTr="00672A34">
        <w:trPr>
          <w:cantSplit/>
          <w:trHeight w:val="85"/>
          <w:jc w:val="center"/>
        </w:trPr>
        <w:tc>
          <w:tcPr>
            <w:tcW w:w="2300" w:type="dxa"/>
            <w:vMerge/>
          </w:tcPr>
          <w:p w14:paraId="6977F021" w14:textId="77777777" w:rsidR="00DC3F4B" w:rsidRPr="00DC3F4B" w:rsidRDefault="00DC3F4B" w:rsidP="00DC3F4B">
            <w:pPr>
              <w:spacing w:after="0" w:line="240" w:lineRule="auto"/>
              <w:jc w:val="left"/>
              <w:rPr>
                <w:rFonts w:ascii="Arial" w:hAnsi="Arial" w:cs="Arial"/>
                <w:sz w:val="20"/>
              </w:rPr>
            </w:pPr>
          </w:p>
        </w:tc>
        <w:tc>
          <w:tcPr>
            <w:tcW w:w="7061" w:type="dxa"/>
            <w:gridSpan w:val="5"/>
            <w:tcBorders>
              <w:top w:val="nil"/>
            </w:tcBorders>
            <w:vAlign w:val="bottom"/>
          </w:tcPr>
          <w:p w14:paraId="394406D8"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 xml:space="preserve">Full Name </w:t>
            </w:r>
          </w:p>
        </w:tc>
      </w:tr>
      <w:tr w:rsidR="00DC3F4B" w:rsidRPr="00DC3F4B" w14:paraId="309512F6" w14:textId="77777777" w:rsidTr="00672A34">
        <w:trPr>
          <w:cantSplit/>
          <w:trHeight w:val="454"/>
          <w:jc w:val="center"/>
        </w:trPr>
        <w:tc>
          <w:tcPr>
            <w:tcW w:w="2300" w:type="dxa"/>
            <w:vMerge w:val="restart"/>
          </w:tcPr>
          <w:p w14:paraId="56BB9841"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Name of law firm/solicitor</w:t>
            </w:r>
          </w:p>
          <w:p w14:paraId="75CCD48C"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szCs w:val="12"/>
              </w:rPr>
              <w:t>If any</w:t>
            </w:r>
          </w:p>
        </w:tc>
        <w:tc>
          <w:tcPr>
            <w:tcW w:w="3532" w:type="dxa"/>
            <w:gridSpan w:val="3"/>
            <w:tcBorders>
              <w:bottom w:val="nil"/>
            </w:tcBorders>
          </w:tcPr>
          <w:p w14:paraId="4E02F505" w14:textId="77777777" w:rsidR="00DC3F4B" w:rsidRPr="00DC3F4B" w:rsidRDefault="00DC3F4B" w:rsidP="00DC3F4B">
            <w:pPr>
              <w:spacing w:after="0" w:line="240" w:lineRule="auto"/>
              <w:jc w:val="left"/>
              <w:rPr>
                <w:rFonts w:ascii="Arial" w:hAnsi="Arial" w:cs="Arial"/>
                <w:sz w:val="20"/>
                <w:szCs w:val="20"/>
              </w:rPr>
            </w:pPr>
          </w:p>
        </w:tc>
        <w:tc>
          <w:tcPr>
            <w:tcW w:w="3529" w:type="dxa"/>
            <w:gridSpan w:val="2"/>
            <w:tcBorders>
              <w:bottom w:val="nil"/>
            </w:tcBorders>
          </w:tcPr>
          <w:p w14:paraId="627EABE3" w14:textId="77777777" w:rsidR="00DC3F4B" w:rsidRPr="00DC3F4B" w:rsidRDefault="00DC3F4B" w:rsidP="00DC3F4B">
            <w:pPr>
              <w:spacing w:after="0" w:line="240" w:lineRule="auto"/>
              <w:jc w:val="left"/>
              <w:rPr>
                <w:rFonts w:ascii="Arial" w:hAnsi="Arial" w:cs="Arial"/>
                <w:sz w:val="20"/>
                <w:szCs w:val="20"/>
              </w:rPr>
            </w:pPr>
          </w:p>
        </w:tc>
      </w:tr>
      <w:tr w:rsidR="00DC3F4B" w:rsidRPr="00DC3F4B" w14:paraId="58349F17" w14:textId="77777777" w:rsidTr="00672A34">
        <w:trPr>
          <w:cantSplit/>
          <w:trHeight w:val="85"/>
          <w:jc w:val="center"/>
        </w:trPr>
        <w:tc>
          <w:tcPr>
            <w:tcW w:w="2300" w:type="dxa"/>
            <w:vMerge/>
            <w:tcBorders>
              <w:top w:val="nil"/>
            </w:tcBorders>
          </w:tcPr>
          <w:p w14:paraId="620525A1" w14:textId="77777777" w:rsidR="00DC3F4B" w:rsidRPr="00DC3F4B" w:rsidRDefault="00DC3F4B" w:rsidP="00DC3F4B">
            <w:pPr>
              <w:spacing w:after="0" w:line="240" w:lineRule="auto"/>
              <w:jc w:val="left"/>
              <w:rPr>
                <w:rFonts w:ascii="Arial" w:hAnsi="Arial" w:cs="Arial"/>
                <w:sz w:val="20"/>
              </w:rPr>
            </w:pPr>
          </w:p>
        </w:tc>
        <w:tc>
          <w:tcPr>
            <w:tcW w:w="3532" w:type="dxa"/>
            <w:gridSpan w:val="3"/>
            <w:tcBorders>
              <w:top w:val="nil"/>
              <w:bottom w:val="single" w:sz="4" w:space="0" w:color="auto"/>
            </w:tcBorders>
            <w:vAlign w:val="bottom"/>
          </w:tcPr>
          <w:p w14:paraId="7A818F84"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Law Firm</w:t>
            </w:r>
          </w:p>
        </w:tc>
        <w:tc>
          <w:tcPr>
            <w:tcW w:w="3529" w:type="dxa"/>
            <w:gridSpan w:val="2"/>
            <w:tcBorders>
              <w:top w:val="nil"/>
              <w:bottom w:val="single" w:sz="4" w:space="0" w:color="auto"/>
            </w:tcBorders>
            <w:vAlign w:val="bottom"/>
          </w:tcPr>
          <w:p w14:paraId="576BA8B9"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Responsible Solicitor</w:t>
            </w:r>
          </w:p>
        </w:tc>
      </w:tr>
      <w:tr w:rsidR="00DC3F4B" w:rsidRPr="00DC3F4B" w14:paraId="35528DDC" w14:textId="77777777" w:rsidTr="00672A34">
        <w:trPr>
          <w:cantSplit/>
          <w:trHeight w:val="454"/>
          <w:jc w:val="center"/>
        </w:trPr>
        <w:tc>
          <w:tcPr>
            <w:tcW w:w="2300" w:type="dxa"/>
            <w:vMerge w:val="restart"/>
          </w:tcPr>
          <w:p w14:paraId="75C8260B"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Address for service</w:t>
            </w:r>
          </w:p>
        </w:tc>
        <w:tc>
          <w:tcPr>
            <w:tcW w:w="7061" w:type="dxa"/>
            <w:gridSpan w:val="5"/>
            <w:tcBorders>
              <w:bottom w:val="nil"/>
            </w:tcBorders>
          </w:tcPr>
          <w:p w14:paraId="1A687B65" w14:textId="77777777" w:rsidR="00DC3F4B" w:rsidRPr="00DC3F4B" w:rsidRDefault="00DC3F4B" w:rsidP="00DC3F4B">
            <w:pPr>
              <w:spacing w:after="0" w:line="240" w:lineRule="auto"/>
              <w:jc w:val="left"/>
              <w:rPr>
                <w:rFonts w:ascii="Arial" w:hAnsi="Arial" w:cs="Arial"/>
                <w:sz w:val="20"/>
              </w:rPr>
            </w:pPr>
          </w:p>
        </w:tc>
      </w:tr>
      <w:tr w:rsidR="00DC3F4B" w:rsidRPr="00DC3F4B" w14:paraId="1DD8C4F7" w14:textId="77777777" w:rsidTr="00672A34">
        <w:trPr>
          <w:cantSplit/>
          <w:trHeight w:val="85"/>
          <w:jc w:val="center"/>
        </w:trPr>
        <w:tc>
          <w:tcPr>
            <w:tcW w:w="2300" w:type="dxa"/>
            <w:vMerge/>
          </w:tcPr>
          <w:p w14:paraId="3B19054B" w14:textId="77777777" w:rsidR="00DC3F4B" w:rsidRPr="00DC3F4B" w:rsidRDefault="00DC3F4B" w:rsidP="00DC3F4B">
            <w:pPr>
              <w:spacing w:after="0" w:line="240" w:lineRule="auto"/>
              <w:jc w:val="left"/>
              <w:rPr>
                <w:rFonts w:ascii="Arial" w:hAnsi="Arial" w:cs="Arial"/>
                <w:sz w:val="20"/>
              </w:rPr>
            </w:pPr>
          </w:p>
        </w:tc>
        <w:tc>
          <w:tcPr>
            <w:tcW w:w="7061" w:type="dxa"/>
            <w:gridSpan w:val="5"/>
            <w:tcBorders>
              <w:top w:val="nil"/>
              <w:bottom w:val="single" w:sz="4" w:space="0" w:color="auto"/>
            </w:tcBorders>
            <w:vAlign w:val="bottom"/>
          </w:tcPr>
          <w:p w14:paraId="49ECD5F4"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Street Address (including unit or level number and name of property if required)</w:t>
            </w:r>
          </w:p>
        </w:tc>
      </w:tr>
      <w:tr w:rsidR="00DC3F4B" w:rsidRPr="00DC3F4B" w14:paraId="222C89D2" w14:textId="77777777" w:rsidTr="00672A34">
        <w:trPr>
          <w:cantSplit/>
          <w:trHeight w:val="454"/>
          <w:jc w:val="center"/>
        </w:trPr>
        <w:tc>
          <w:tcPr>
            <w:tcW w:w="2300" w:type="dxa"/>
            <w:vMerge/>
          </w:tcPr>
          <w:p w14:paraId="2008EA9C" w14:textId="77777777" w:rsidR="00DC3F4B" w:rsidRPr="00DC3F4B" w:rsidRDefault="00DC3F4B" w:rsidP="00DC3F4B">
            <w:pPr>
              <w:spacing w:after="0" w:line="240" w:lineRule="auto"/>
              <w:jc w:val="left"/>
              <w:rPr>
                <w:rFonts w:ascii="Arial" w:hAnsi="Arial" w:cs="Arial"/>
                <w:sz w:val="20"/>
              </w:rPr>
            </w:pPr>
          </w:p>
        </w:tc>
        <w:tc>
          <w:tcPr>
            <w:tcW w:w="1825" w:type="dxa"/>
            <w:tcBorders>
              <w:bottom w:val="nil"/>
            </w:tcBorders>
          </w:tcPr>
          <w:p w14:paraId="111D22F7" w14:textId="77777777" w:rsidR="00DC3F4B" w:rsidRPr="00DC3F4B" w:rsidRDefault="00DC3F4B" w:rsidP="00DC3F4B">
            <w:pPr>
              <w:spacing w:after="0" w:line="240" w:lineRule="auto"/>
              <w:jc w:val="left"/>
              <w:rPr>
                <w:rFonts w:ascii="Arial" w:hAnsi="Arial" w:cs="Arial"/>
                <w:sz w:val="20"/>
              </w:rPr>
            </w:pPr>
          </w:p>
        </w:tc>
        <w:tc>
          <w:tcPr>
            <w:tcW w:w="1671" w:type="dxa"/>
            <w:tcBorders>
              <w:bottom w:val="nil"/>
            </w:tcBorders>
          </w:tcPr>
          <w:p w14:paraId="25D30B5D" w14:textId="77777777" w:rsidR="00DC3F4B" w:rsidRPr="00DC3F4B" w:rsidRDefault="00DC3F4B" w:rsidP="00DC3F4B">
            <w:pPr>
              <w:spacing w:after="0" w:line="240" w:lineRule="auto"/>
              <w:jc w:val="left"/>
              <w:rPr>
                <w:rFonts w:ascii="Arial" w:hAnsi="Arial" w:cs="Arial"/>
                <w:sz w:val="20"/>
              </w:rPr>
            </w:pPr>
          </w:p>
        </w:tc>
        <w:tc>
          <w:tcPr>
            <w:tcW w:w="1989" w:type="dxa"/>
            <w:gridSpan w:val="2"/>
            <w:tcBorders>
              <w:bottom w:val="nil"/>
            </w:tcBorders>
          </w:tcPr>
          <w:p w14:paraId="2C67BA04" w14:textId="77777777" w:rsidR="00DC3F4B" w:rsidRPr="00DC3F4B" w:rsidRDefault="00DC3F4B" w:rsidP="00DC3F4B">
            <w:pPr>
              <w:spacing w:after="0" w:line="240" w:lineRule="auto"/>
              <w:jc w:val="left"/>
              <w:rPr>
                <w:rFonts w:ascii="Arial" w:hAnsi="Arial" w:cs="Arial"/>
                <w:sz w:val="20"/>
              </w:rPr>
            </w:pPr>
          </w:p>
        </w:tc>
        <w:tc>
          <w:tcPr>
            <w:tcW w:w="1576" w:type="dxa"/>
            <w:tcBorders>
              <w:bottom w:val="nil"/>
            </w:tcBorders>
          </w:tcPr>
          <w:p w14:paraId="2257ED04" w14:textId="77777777" w:rsidR="00DC3F4B" w:rsidRPr="00DC3F4B" w:rsidRDefault="00DC3F4B" w:rsidP="00DC3F4B">
            <w:pPr>
              <w:spacing w:after="0" w:line="240" w:lineRule="auto"/>
              <w:jc w:val="left"/>
              <w:rPr>
                <w:rFonts w:ascii="Arial" w:hAnsi="Arial" w:cs="Arial"/>
                <w:sz w:val="20"/>
              </w:rPr>
            </w:pPr>
          </w:p>
        </w:tc>
      </w:tr>
      <w:tr w:rsidR="00DC3F4B" w:rsidRPr="00DC3F4B" w14:paraId="6BBA505C" w14:textId="77777777" w:rsidTr="00672A34">
        <w:trPr>
          <w:cantSplit/>
          <w:trHeight w:val="86"/>
          <w:jc w:val="center"/>
        </w:trPr>
        <w:tc>
          <w:tcPr>
            <w:tcW w:w="2300" w:type="dxa"/>
            <w:vMerge/>
          </w:tcPr>
          <w:p w14:paraId="21B00F30" w14:textId="77777777" w:rsidR="00DC3F4B" w:rsidRPr="00DC3F4B" w:rsidRDefault="00DC3F4B" w:rsidP="00DC3F4B">
            <w:pPr>
              <w:spacing w:after="0" w:line="240" w:lineRule="auto"/>
              <w:jc w:val="left"/>
              <w:rPr>
                <w:rFonts w:ascii="Arial" w:hAnsi="Arial" w:cs="Arial"/>
                <w:sz w:val="20"/>
              </w:rPr>
            </w:pPr>
          </w:p>
        </w:tc>
        <w:tc>
          <w:tcPr>
            <w:tcW w:w="1825" w:type="dxa"/>
            <w:tcBorders>
              <w:top w:val="nil"/>
              <w:bottom w:val="single" w:sz="4" w:space="0" w:color="auto"/>
            </w:tcBorders>
            <w:vAlign w:val="bottom"/>
          </w:tcPr>
          <w:p w14:paraId="7A436C5E"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City/town/suburb</w:t>
            </w:r>
          </w:p>
        </w:tc>
        <w:tc>
          <w:tcPr>
            <w:tcW w:w="1671" w:type="dxa"/>
            <w:tcBorders>
              <w:top w:val="nil"/>
              <w:bottom w:val="single" w:sz="4" w:space="0" w:color="auto"/>
            </w:tcBorders>
            <w:vAlign w:val="bottom"/>
          </w:tcPr>
          <w:p w14:paraId="07A13A61"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State</w:t>
            </w:r>
          </w:p>
        </w:tc>
        <w:tc>
          <w:tcPr>
            <w:tcW w:w="1989" w:type="dxa"/>
            <w:gridSpan w:val="2"/>
            <w:tcBorders>
              <w:top w:val="nil"/>
              <w:bottom w:val="single" w:sz="4" w:space="0" w:color="auto"/>
            </w:tcBorders>
            <w:vAlign w:val="bottom"/>
          </w:tcPr>
          <w:p w14:paraId="4F4941D3"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Postcode</w:t>
            </w:r>
          </w:p>
        </w:tc>
        <w:tc>
          <w:tcPr>
            <w:tcW w:w="1576" w:type="dxa"/>
            <w:tcBorders>
              <w:top w:val="nil"/>
              <w:bottom w:val="single" w:sz="4" w:space="0" w:color="auto"/>
            </w:tcBorders>
            <w:vAlign w:val="bottom"/>
          </w:tcPr>
          <w:p w14:paraId="486F2A65"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Country</w:t>
            </w:r>
          </w:p>
        </w:tc>
      </w:tr>
      <w:tr w:rsidR="00DC3F4B" w:rsidRPr="00DC3F4B" w14:paraId="6CB54483" w14:textId="77777777" w:rsidTr="00672A34">
        <w:trPr>
          <w:cantSplit/>
          <w:trHeight w:val="454"/>
          <w:jc w:val="center"/>
        </w:trPr>
        <w:tc>
          <w:tcPr>
            <w:tcW w:w="2300" w:type="dxa"/>
            <w:vMerge/>
          </w:tcPr>
          <w:p w14:paraId="65A9DA4C" w14:textId="77777777" w:rsidR="00DC3F4B" w:rsidRPr="00DC3F4B" w:rsidRDefault="00DC3F4B" w:rsidP="00DC3F4B">
            <w:pPr>
              <w:spacing w:after="0" w:line="240" w:lineRule="auto"/>
              <w:jc w:val="left"/>
              <w:rPr>
                <w:rFonts w:ascii="Arial" w:hAnsi="Arial" w:cs="Arial"/>
                <w:sz w:val="20"/>
              </w:rPr>
            </w:pPr>
          </w:p>
        </w:tc>
        <w:tc>
          <w:tcPr>
            <w:tcW w:w="7061" w:type="dxa"/>
            <w:gridSpan w:val="5"/>
            <w:tcBorders>
              <w:bottom w:val="nil"/>
            </w:tcBorders>
          </w:tcPr>
          <w:p w14:paraId="40287FA2" w14:textId="77777777" w:rsidR="00DC3F4B" w:rsidRPr="00DC3F4B" w:rsidRDefault="00DC3F4B" w:rsidP="00DC3F4B">
            <w:pPr>
              <w:spacing w:after="0" w:line="240" w:lineRule="auto"/>
              <w:jc w:val="left"/>
              <w:rPr>
                <w:rFonts w:ascii="Arial" w:hAnsi="Arial" w:cs="Arial"/>
                <w:sz w:val="20"/>
              </w:rPr>
            </w:pPr>
          </w:p>
        </w:tc>
      </w:tr>
      <w:tr w:rsidR="00DC3F4B" w:rsidRPr="00DC3F4B" w14:paraId="4DC72829" w14:textId="77777777" w:rsidTr="00672A34">
        <w:trPr>
          <w:cantSplit/>
          <w:trHeight w:val="85"/>
          <w:jc w:val="center"/>
        </w:trPr>
        <w:tc>
          <w:tcPr>
            <w:tcW w:w="2300" w:type="dxa"/>
            <w:vMerge/>
          </w:tcPr>
          <w:p w14:paraId="01124D8E" w14:textId="77777777" w:rsidR="00DC3F4B" w:rsidRPr="00DC3F4B" w:rsidRDefault="00DC3F4B" w:rsidP="00DC3F4B">
            <w:pPr>
              <w:spacing w:after="0" w:line="240" w:lineRule="auto"/>
              <w:jc w:val="left"/>
              <w:rPr>
                <w:rFonts w:ascii="Arial" w:hAnsi="Arial" w:cs="Arial"/>
                <w:sz w:val="20"/>
              </w:rPr>
            </w:pPr>
          </w:p>
        </w:tc>
        <w:tc>
          <w:tcPr>
            <w:tcW w:w="7061" w:type="dxa"/>
            <w:gridSpan w:val="5"/>
            <w:tcBorders>
              <w:top w:val="nil"/>
              <w:bottom w:val="single" w:sz="4" w:space="0" w:color="auto"/>
            </w:tcBorders>
          </w:tcPr>
          <w:p w14:paraId="3635ECB8"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Email address</w:t>
            </w:r>
          </w:p>
        </w:tc>
      </w:tr>
      <w:tr w:rsidR="00DC3F4B" w:rsidRPr="00DC3F4B" w14:paraId="60E3D9E1" w14:textId="77777777" w:rsidTr="00672A34">
        <w:trPr>
          <w:cantSplit/>
          <w:trHeight w:val="454"/>
          <w:jc w:val="center"/>
        </w:trPr>
        <w:tc>
          <w:tcPr>
            <w:tcW w:w="2300" w:type="dxa"/>
            <w:vMerge w:val="restart"/>
          </w:tcPr>
          <w:p w14:paraId="6C5C7F9D"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Phone Details</w:t>
            </w:r>
          </w:p>
        </w:tc>
        <w:tc>
          <w:tcPr>
            <w:tcW w:w="3532" w:type="dxa"/>
            <w:gridSpan w:val="3"/>
            <w:tcBorders>
              <w:bottom w:val="nil"/>
            </w:tcBorders>
          </w:tcPr>
          <w:p w14:paraId="33989841" w14:textId="77777777" w:rsidR="00DC3F4B" w:rsidRPr="00DC3F4B" w:rsidRDefault="00DC3F4B" w:rsidP="00DC3F4B">
            <w:pPr>
              <w:spacing w:after="0" w:line="240" w:lineRule="auto"/>
              <w:jc w:val="left"/>
              <w:rPr>
                <w:rFonts w:ascii="Arial" w:hAnsi="Arial" w:cs="Arial"/>
                <w:sz w:val="20"/>
              </w:rPr>
            </w:pPr>
          </w:p>
        </w:tc>
        <w:tc>
          <w:tcPr>
            <w:tcW w:w="3529" w:type="dxa"/>
            <w:gridSpan w:val="2"/>
            <w:tcBorders>
              <w:bottom w:val="nil"/>
            </w:tcBorders>
          </w:tcPr>
          <w:p w14:paraId="0015D6F3" w14:textId="77777777" w:rsidR="00DC3F4B" w:rsidRPr="00DC3F4B" w:rsidRDefault="00DC3F4B" w:rsidP="00DC3F4B">
            <w:pPr>
              <w:spacing w:after="0" w:line="240" w:lineRule="auto"/>
              <w:jc w:val="left"/>
              <w:rPr>
                <w:rFonts w:ascii="Arial" w:hAnsi="Arial" w:cs="Arial"/>
                <w:sz w:val="20"/>
              </w:rPr>
            </w:pPr>
          </w:p>
        </w:tc>
      </w:tr>
      <w:tr w:rsidR="00DC3F4B" w:rsidRPr="00DC3F4B" w14:paraId="18BF9E25" w14:textId="77777777" w:rsidTr="00672A34">
        <w:trPr>
          <w:cantSplit/>
          <w:trHeight w:val="85"/>
          <w:jc w:val="center"/>
        </w:trPr>
        <w:tc>
          <w:tcPr>
            <w:tcW w:w="2300" w:type="dxa"/>
            <w:vMerge/>
          </w:tcPr>
          <w:p w14:paraId="202A7006" w14:textId="77777777" w:rsidR="00DC3F4B" w:rsidRPr="00DC3F4B" w:rsidRDefault="00DC3F4B" w:rsidP="00DC3F4B">
            <w:pPr>
              <w:spacing w:after="0" w:line="240" w:lineRule="auto"/>
              <w:jc w:val="left"/>
              <w:rPr>
                <w:rFonts w:ascii="Arial" w:hAnsi="Arial" w:cs="Arial"/>
                <w:sz w:val="20"/>
              </w:rPr>
            </w:pPr>
          </w:p>
        </w:tc>
        <w:tc>
          <w:tcPr>
            <w:tcW w:w="3532" w:type="dxa"/>
            <w:gridSpan w:val="3"/>
            <w:tcBorders>
              <w:top w:val="nil"/>
              <w:bottom w:val="single" w:sz="4" w:space="0" w:color="auto"/>
            </w:tcBorders>
          </w:tcPr>
          <w:p w14:paraId="17184AC8" w14:textId="77777777" w:rsidR="00DC3F4B" w:rsidRPr="00DC3F4B" w:rsidRDefault="00DC3F4B" w:rsidP="00DC3F4B">
            <w:pPr>
              <w:spacing w:after="0" w:line="240" w:lineRule="auto"/>
              <w:jc w:val="left"/>
              <w:rPr>
                <w:rFonts w:ascii="Arial" w:hAnsi="Arial" w:cs="Arial"/>
                <w:sz w:val="20"/>
                <w:szCs w:val="20"/>
              </w:rPr>
            </w:pPr>
            <w:r w:rsidRPr="00DC3F4B">
              <w:rPr>
                <w:rFonts w:ascii="Arial" w:hAnsi="Arial" w:cs="Arial"/>
                <w:sz w:val="12"/>
              </w:rPr>
              <w:t xml:space="preserve">Type (eg. Home; work; mobile) – Number </w:t>
            </w:r>
          </w:p>
        </w:tc>
        <w:tc>
          <w:tcPr>
            <w:tcW w:w="3529" w:type="dxa"/>
            <w:gridSpan w:val="2"/>
            <w:tcBorders>
              <w:top w:val="nil"/>
              <w:bottom w:val="single" w:sz="4" w:space="0" w:color="auto"/>
            </w:tcBorders>
          </w:tcPr>
          <w:p w14:paraId="19F9A1C4"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12"/>
              </w:rPr>
              <w:t>Another number (optional)</w:t>
            </w:r>
          </w:p>
        </w:tc>
      </w:tr>
    </w:tbl>
    <w:tbl>
      <w:tblPr>
        <w:tblStyle w:val="TableGrid23"/>
        <w:tblW w:w="5006" w:type="pct"/>
        <w:jc w:val="center"/>
        <w:tblLayout w:type="fixed"/>
        <w:tblLook w:val="04A0" w:firstRow="1" w:lastRow="0" w:firstColumn="1" w:lastColumn="0" w:noHBand="0" w:noVBand="1"/>
      </w:tblPr>
      <w:tblGrid>
        <w:gridCol w:w="2298"/>
        <w:gridCol w:w="1823"/>
        <w:gridCol w:w="1669"/>
        <w:gridCol w:w="38"/>
        <w:gridCol w:w="1949"/>
        <w:gridCol w:w="1578"/>
      </w:tblGrid>
      <w:tr w:rsidR="00DC3F4B" w:rsidRPr="00DC3F4B" w14:paraId="5F9711E7" w14:textId="77777777" w:rsidTr="007C66AA">
        <w:trPr>
          <w:cantSplit/>
          <w:jc w:val="center"/>
        </w:trPr>
        <w:tc>
          <w:tcPr>
            <w:tcW w:w="2298" w:type="dxa"/>
          </w:tcPr>
          <w:p w14:paraId="6D37A763"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lastRenderedPageBreak/>
              <w:t xml:space="preserve">First Respondent </w:t>
            </w:r>
          </w:p>
        </w:tc>
        <w:tc>
          <w:tcPr>
            <w:tcW w:w="7057" w:type="dxa"/>
            <w:gridSpan w:val="5"/>
          </w:tcPr>
          <w:p w14:paraId="0B1D7123"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 xml:space="preserve">Attorney-General for the State of South Australia </w:t>
            </w:r>
          </w:p>
          <w:p w14:paraId="0389FC0C" w14:textId="77777777" w:rsidR="00DC3F4B" w:rsidRPr="00DC3F4B" w:rsidRDefault="00DC3F4B" w:rsidP="00DC3F4B">
            <w:pPr>
              <w:spacing w:after="0" w:line="240" w:lineRule="auto"/>
              <w:jc w:val="left"/>
              <w:rPr>
                <w:rFonts w:ascii="Arial" w:hAnsi="Arial" w:cs="Arial"/>
                <w:sz w:val="22"/>
              </w:rPr>
            </w:pPr>
          </w:p>
        </w:tc>
      </w:tr>
      <w:tr w:rsidR="00DC3F4B" w:rsidRPr="00DC3F4B" w14:paraId="09E70735" w14:textId="77777777" w:rsidTr="007C66AA">
        <w:trPr>
          <w:cantSplit/>
          <w:trHeight w:val="454"/>
          <w:jc w:val="center"/>
        </w:trPr>
        <w:tc>
          <w:tcPr>
            <w:tcW w:w="2298" w:type="dxa"/>
            <w:vMerge w:val="restart"/>
          </w:tcPr>
          <w:p w14:paraId="4196B7F0"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Address</w:t>
            </w:r>
          </w:p>
        </w:tc>
        <w:tc>
          <w:tcPr>
            <w:tcW w:w="7057" w:type="dxa"/>
            <w:gridSpan w:val="5"/>
            <w:tcBorders>
              <w:bottom w:val="nil"/>
            </w:tcBorders>
          </w:tcPr>
          <w:p w14:paraId="4E1B570A" w14:textId="77777777" w:rsidR="00DC3F4B" w:rsidRPr="00DC3F4B" w:rsidRDefault="00DC3F4B" w:rsidP="00DC3F4B">
            <w:pPr>
              <w:spacing w:after="0" w:line="240" w:lineRule="auto"/>
              <w:jc w:val="left"/>
              <w:rPr>
                <w:rFonts w:ascii="Arial" w:hAnsi="Arial" w:cs="Arial"/>
                <w:sz w:val="22"/>
              </w:rPr>
            </w:pPr>
          </w:p>
        </w:tc>
      </w:tr>
      <w:tr w:rsidR="00DC3F4B" w:rsidRPr="00DC3F4B" w14:paraId="5AEFDCBB" w14:textId="77777777" w:rsidTr="007C66AA">
        <w:trPr>
          <w:cantSplit/>
          <w:trHeight w:val="85"/>
          <w:jc w:val="center"/>
        </w:trPr>
        <w:tc>
          <w:tcPr>
            <w:tcW w:w="2298" w:type="dxa"/>
            <w:vMerge/>
          </w:tcPr>
          <w:p w14:paraId="7F0C374B" w14:textId="77777777" w:rsidR="00DC3F4B" w:rsidRPr="00DC3F4B" w:rsidRDefault="00DC3F4B" w:rsidP="00DC3F4B">
            <w:pPr>
              <w:spacing w:after="0" w:line="240" w:lineRule="auto"/>
              <w:jc w:val="left"/>
              <w:rPr>
                <w:rFonts w:ascii="Arial" w:hAnsi="Arial" w:cs="Arial"/>
                <w:sz w:val="22"/>
              </w:rPr>
            </w:pPr>
          </w:p>
        </w:tc>
        <w:tc>
          <w:tcPr>
            <w:tcW w:w="7057" w:type="dxa"/>
            <w:gridSpan w:val="5"/>
            <w:tcBorders>
              <w:top w:val="nil"/>
              <w:bottom w:val="single" w:sz="4" w:space="0" w:color="auto"/>
            </w:tcBorders>
            <w:vAlign w:val="bottom"/>
          </w:tcPr>
          <w:p w14:paraId="12B23D8C"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Street Address (including unit or level number and name of property if required)</w:t>
            </w:r>
          </w:p>
        </w:tc>
      </w:tr>
      <w:tr w:rsidR="00DC3F4B" w:rsidRPr="00DC3F4B" w14:paraId="71BBDAA2" w14:textId="77777777" w:rsidTr="007C66AA">
        <w:trPr>
          <w:cantSplit/>
          <w:trHeight w:val="454"/>
          <w:jc w:val="center"/>
        </w:trPr>
        <w:tc>
          <w:tcPr>
            <w:tcW w:w="2298" w:type="dxa"/>
            <w:vMerge/>
          </w:tcPr>
          <w:p w14:paraId="3EF3C69A" w14:textId="77777777" w:rsidR="00DC3F4B" w:rsidRPr="00DC3F4B" w:rsidRDefault="00DC3F4B" w:rsidP="00DC3F4B">
            <w:pPr>
              <w:spacing w:after="0" w:line="240" w:lineRule="auto"/>
              <w:jc w:val="left"/>
              <w:rPr>
                <w:rFonts w:ascii="Arial" w:hAnsi="Arial" w:cs="Arial"/>
                <w:sz w:val="22"/>
              </w:rPr>
            </w:pPr>
          </w:p>
        </w:tc>
        <w:tc>
          <w:tcPr>
            <w:tcW w:w="1823" w:type="dxa"/>
            <w:tcBorders>
              <w:bottom w:val="nil"/>
            </w:tcBorders>
          </w:tcPr>
          <w:p w14:paraId="2916E587" w14:textId="77777777" w:rsidR="00DC3F4B" w:rsidRPr="00DC3F4B" w:rsidRDefault="00DC3F4B" w:rsidP="00DC3F4B">
            <w:pPr>
              <w:spacing w:after="0" w:line="240" w:lineRule="auto"/>
              <w:jc w:val="left"/>
              <w:rPr>
                <w:rFonts w:ascii="Arial" w:hAnsi="Arial" w:cs="Arial"/>
                <w:sz w:val="22"/>
              </w:rPr>
            </w:pPr>
          </w:p>
        </w:tc>
        <w:tc>
          <w:tcPr>
            <w:tcW w:w="1669" w:type="dxa"/>
            <w:tcBorders>
              <w:bottom w:val="nil"/>
            </w:tcBorders>
          </w:tcPr>
          <w:p w14:paraId="6E702EE0" w14:textId="77777777" w:rsidR="00DC3F4B" w:rsidRPr="00DC3F4B" w:rsidRDefault="00DC3F4B" w:rsidP="00DC3F4B">
            <w:pPr>
              <w:spacing w:after="0" w:line="240" w:lineRule="auto"/>
              <w:jc w:val="left"/>
              <w:rPr>
                <w:rFonts w:ascii="Arial" w:hAnsi="Arial" w:cs="Arial"/>
                <w:sz w:val="22"/>
              </w:rPr>
            </w:pPr>
          </w:p>
        </w:tc>
        <w:tc>
          <w:tcPr>
            <w:tcW w:w="1987" w:type="dxa"/>
            <w:gridSpan w:val="2"/>
            <w:tcBorders>
              <w:bottom w:val="nil"/>
            </w:tcBorders>
          </w:tcPr>
          <w:p w14:paraId="60C3487A" w14:textId="77777777" w:rsidR="00DC3F4B" w:rsidRPr="00DC3F4B" w:rsidRDefault="00DC3F4B" w:rsidP="00DC3F4B">
            <w:pPr>
              <w:spacing w:after="0" w:line="240" w:lineRule="auto"/>
              <w:jc w:val="left"/>
              <w:rPr>
                <w:rFonts w:ascii="Arial" w:hAnsi="Arial" w:cs="Arial"/>
                <w:sz w:val="22"/>
              </w:rPr>
            </w:pPr>
          </w:p>
        </w:tc>
        <w:tc>
          <w:tcPr>
            <w:tcW w:w="1578" w:type="dxa"/>
            <w:tcBorders>
              <w:bottom w:val="nil"/>
            </w:tcBorders>
          </w:tcPr>
          <w:p w14:paraId="3EC048F6" w14:textId="77777777" w:rsidR="00DC3F4B" w:rsidRPr="00DC3F4B" w:rsidRDefault="00DC3F4B" w:rsidP="00DC3F4B">
            <w:pPr>
              <w:spacing w:after="0" w:line="240" w:lineRule="auto"/>
              <w:jc w:val="left"/>
              <w:rPr>
                <w:rFonts w:ascii="Arial" w:hAnsi="Arial" w:cs="Arial"/>
                <w:sz w:val="22"/>
              </w:rPr>
            </w:pPr>
          </w:p>
        </w:tc>
      </w:tr>
      <w:tr w:rsidR="00DC3F4B" w:rsidRPr="00DC3F4B" w14:paraId="51BEFDD5" w14:textId="77777777" w:rsidTr="007C66AA">
        <w:trPr>
          <w:cantSplit/>
          <w:trHeight w:val="86"/>
          <w:jc w:val="center"/>
        </w:trPr>
        <w:tc>
          <w:tcPr>
            <w:tcW w:w="2298" w:type="dxa"/>
            <w:vMerge/>
          </w:tcPr>
          <w:p w14:paraId="4EBF6DD0" w14:textId="77777777" w:rsidR="00DC3F4B" w:rsidRPr="00DC3F4B" w:rsidRDefault="00DC3F4B" w:rsidP="00DC3F4B">
            <w:pPr>
              <w:spacing w:after="0" w:line="240" w:lineRule="auto"/>
              <w:jc w:val="left"/>
              <w:rPr>
                <w:rFonts w:ascii="Arial" w:hAnsi="Arial" w:cs="Arial"/>
                <w:sz w:val="22"/>
              </w:rPr>
            </w:pPr>
          </w:p>
        </w:tc>
        <w:tc>
          <w:tcPr>
            <w:tcW w:w="1823" w:type="dxa"/>
            <w:tcBorders>
              <w:top w:val="nil"/>
              <w:bottom w:val="single" w:sz="4" w:space="0" w:color="auto"/>
            </w:tcBorders>
            <w:vAlign w:val="bottom"/>
          </w:tcPr>
          <w:p w14:paraId="20E4B33C"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City/town/suburb</w:t>
            </w:r>
          </w:p>
        </w:tc>
        <w:tc>
          <w:tcPr>
            <w:tcW w:w="1669" w:type="dxa"/>
            <w:tcBorders>
              <w:top w:val="nil"/>
              <w:bottom w:val="single" w:sz="4" w:space="0" w:color="auto"/>
            </w:tcBorders>
            <w:vAlign w:val="bottom"/>
          </w:tcPr>
          <w:p w14:paraId="00BCC324"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State</w:t>
            </w:r>
          </w:p>
        </w:tc>
        <w:tc>
          <w:tcPr>
            <w:tcW w:w="1987" w:type="dxa"/>
            <w:gridSpan w:val="2"/>
            <w:tcBorders>
              <w:top w:val="nil"/>
              <w:bottom w:val="single" w:sz="4" w:space="0" w:color="auto"/>
            </w:tcBorders>
            <w:vAlign w:val="bottom"/>
          </w:tcPr>
          <w:p w14:paraId="6496F459"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Postcode</w:t>
            </w:r>
          </w:p>
        </w:tc>
        <w:tc>
          <w:tcPr>
            <w:tcW w:w="1578" w:type="dxa"/>
            <w:tcBorders>
              <w:top w:val="nil"/>
              <w:bottom w:val="single" w:sz="4" w:space="0" w:color="auto"/>
            </w:tcBorders>
            <w:vAlign w:val="bottom"/>
          </w:tcPr>
          <w:p w14:paraId="0E28E3FC"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Country</w:t>
            </w:r>
          </w:p>
        </w:tc>
      </w:tr>
      <w:tr w:rsidR="00DC3F4B" w:rsidRPr="00DC3F4B" w14:paraId="47B4AC80" w14:textId="77777777" w:rsidTr="007C66AA">
        <w:trPr>
          <w:cantSplit/>
          <w:trHeight w:val="454"/>
          <w:jc w:val="center"/>
        </w:trPr>
        <w:tc>
          <w:tcPr>
            <w:tcW w:w="2298" w:type="dxa"/>
            <w:vMerge/>
          </w:tcPr>
          <w:p w14:paraId="271CB291" w14:textId="77777777" w:rsidR="00DC3F4B" w:rsidRPr="00DC3F4B" w:rsidRDefault="00DC3F4B" w:rsidP="00DC3F4B">
            <w:pPr>
              <w:spacing w:after="0" w:line="240" w:lineRule="auto"/>
              <w:jc w:val="left"/>
              <w:rPr>
                <w:rFonts w:ascii="Arial" w:hAnsi="Arial" w:cs="Arial"/>
                <w:sz w:val="22"/>
              </w:rPr>
            </w:pPr>
          </w:p>
        </w:tc>
        <w:tc>
          <w:tcPr>
            <w:tcW w:w="7057" w:type="dxa"/>
            <w:gridSpan w:val="5"/>
            <w:tcBorders>
              <w:bottom w:val="nil"/>
            </w:tcBorders>
          </w:tcPr>
          <w:p w14:paraId="12FB2485" w14:textId="77777777" w:rsidR="00DC3F4B" w:rsidRPr="00DC3F4B" w:rsidRDefault="00DC3F4B" w:rsidP="00DC3F4B">
            <w:pPr>
              <w:spacing w:after="0" w:line="240" w:lineRule="auto"/>
              <w:jc w:val="left"/>
              <w:rPr>
                <w:rFonts w:ascii="Arial" w:hAnsi="Arial" w:cs="Arial"/>
                <w:sz w:val="22"/>
              </w:rPr>
            </w:pPr>
          </w:p>
        </w:tc>
      </w:tr>
      <w:tr w:rsidR="00DC3F4B" w:rsidRPr="00DC3F4B" w14:paraId="2C158780" w14:textId="77777777" w:rsidTr="007C66AA">
        <w:trPr>
          <w:cantSplit/>
          <w:trHeight w:val="85"/>
          <w:jc w:val="center"/>
        </w:trPr>
        <w:tc>
          <w:tcPr>
            <w:tcW w:w="2298" w:type="dxa"/>
            <w:vMerge/>
          </w:tcPr>
          <w:p w14:paraId="794A8E73" w14:textId="77777777" w:rsidR="00DC3F4B" w:rsidRPr="00DC3F4B" w:rsidRDefault="00DC3F4B" w:rsidP="00DC3F4B">
            <w:pPr>
              <w:spacing w:after="0" w:line="240" w:lineRule="auto"/>
              <w:jc w:val="left"/>
              <w:rPr>
                <w:rFonts w:ascii="Arial" w:hAnsi="Arial" w:cs="Arial"/>
                <w:sz w:val="22"/>
              </w:rPr>
            </w:pPr>
          </w:p>
        </w:tc>
        <w:tc>
          <w:tcPr>
            <w:tcW w:w="7057" w:type="dxa"/>
            <w:gridSpan w:val="5"/>
            <w:tcBorders>
              <w:top w:val="nil"/>
              <w:bottom w:val="single" w:sz="4" w:space="0" w:color="auto"/>
            </w:tcBorders>
          </w:tcPr>
          <w:p w14:paraId="3C47DDD2"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Email address</w:t>
            </w:r>
          </w:p>
        </w:tc>
      </w:tr>
      <w:tr w:rsidR="00DC3F4B" w:rsidRPr="00DC3F4B" w14:paraId="1365D11E" w14:textId="77777777" w:rsidTr="007C66AA">
        <w:trPr>
          <w:cantSplit/>
          <w:trHeight w:val="454"/>
          <w:jc w:val="center"/>
        </w:trPr>
        <w:tc>
          <w:tcPr>
            <w:tcW w:w="2298" w:type="dxa"/>
            <w:vMerge w:val="restart"/>
          </w:tcPr>
          <w:p w14:paraId="50FBF48B"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Phone Details</w:t>
            </w:r>
          </w:p>
        </w:tc>
        <w:tc>
          <w:tcPr>
            <w:tcW w:w="3530" w:type="dxa"/>
            <w:gridSpan w:val="3"/>
            <w:tcBorders>
              <w:bottom w:val="nil"/>
            </w:tcBorders>
          </w:tcPr>
          <w:p w14:paraId="6CE1576E" w14:textId="77777777" w:rsidR="00DC3F4B" w:rsidRPr="00DC3F4B" w:rsidRDefault="00DC3F4B" w:rsidP="00DC3F4B">
            <w:pPr>
              <w:spacing w:after="0" w:line="240" w:lineRule="auto"/>
              <w:jc w:val="left"/>
              <w:rPr>
                <w:rFonts w:ascii="Arial" w:hAnsi="Arial" w:cs="Arial"/>
                <w:sz w:val="22"/>
              </w:rPr>
            </w:pPr>
          </w:p>
        </w:tc>
        <w:tc>
          <w:tcPr>
            <w:tcW w:w="3527" w:type="dxa"/>
            <w:gridSpan w:val="2"/>
            <w:tcBorders>
              <w:bottom w:val="nil"/>
            </w:tcBorders>
          </w:tcPr>
          <w:p w14:paraId="1BE3F61F" w14:textId="77777777" w:rsidR="00DC3F4B" w:rsidRPr="00DC3F4B" w:rsidRDefault="00DC3F4B" w:rsidP="00DC3F4B">
            <w:pPr>
              <w:spacing w:after="0" w:line="240" w:lineRule="auto"/>
              <w:jc w:val="left"/>
              <w:rPr>
                <w:rFonts w:ascii="Arial" w:hAnsi="Arial" w:cs="Arial"/>
                <w:sz w:val="22"/>
              </w:rPr>
            </w:pPr>
          </w:p>
        </w:tc>
      </w:tr>
      <w:tr w:rsidR="00DC3F4B" w:rsidRPr="00DC3F4B" w14:paraId="6E2CABE2" w14:textId="77777777" w:rsidTr="007C66AA">
        <w:trPr>
          <w:cantSplit/>
          <w:trHeight w:val="85"/>
          <w:jc w:val="center"/>
        </w:trPr>
        <w:tc>
          <w:tcPr>
            <w:tcW w:w="2298" w:type="dxa"/>
            <w:vMerge/>
          </w:tcPr>
          <w:p w14:paraId="441414CF" w14:textId="77777777" w:rsidR="00DC3F4B" w:rsidRPr="00DC3F4B" w:rsidRDefault="00DC3F4B" w:rsidP="00DC3F4B">
            <w:pPr>
              <w:spacing w:after="0" w:line="240" w:lineRule="auto"/>
              <w:jc w:val="left"/>
              <w:rPr>
                <w:rFonts w:ascii="Arial" w:hAnsi="Arial" w:cs="Arial"/>
                <w:sz w:val="22"/>
              </w:rPr>
            </w:pPr>
          </w:p>
        </w:tc>
        <w:tc>
          <w:tcPr>
            <w:tcW w:w="3530" w:type="dxa"/>
            <w:gridSpan w:val="3"/>
            <w:tcBorders>
              <w:top w:val="nil"/>
            </w:tcBorders>
          </w:tcPr>
          <w:p w14:paraId="516F29C8" w14:textId="77777777" w:rsidR="00DC3F4B" w:rsidRPr="00DC3F4B" w:rsidRDefault="00DC3F4B" w:rsidP="00DC3F4B">
            <w:pPr>
              <w:spacing w:after="0" w:line="240" w:lineRule="auto"/>
              <w:jc w:val="left"/>
              <w:rPr>
                <w:rFonts w:ascii="Arial" w:hAnsi="Arial" w:cs="Arial"/>
                <w:sz w:val="22"/>
                <w:szCs w:val="20"/>
              </w:rPr>
            </w:pPr>
            <w:r w:rsidRPr="00DC3F4B">
              <w:rPr>
                <w:rFonts w:ascii="Arial" w:hAnsi="Arial" w:cs="Arial"/>
                <w:sz w:val="12"/>
              </w:rPr>
              <w:t xml:space="preserve">Type (eg. Home; work; mobile) – Number </w:t>
            </w:r>
          </w:p>
        </w:tc>
        <w:tc>
          <w:tcPr>
            <w:tcW w:w="3527" w:type="dxa"/>
            <w:gridSpan w:val="2"/>
            <w:tcBorders>
              <w:top w:val="nil"/>
            </w:tcBorders>
          </w:tcPr>
          <w:p w14:paraId="30A2BCAB"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12"/>
              </w:rPr>
              <w:t>Another number (optional)</w:t>
            </w:r>
          </w:p>
        </w:tc>
      </w:tr>
    </w:tbl>
    <w:p w14:paraId="42CAED0B" w14:textId="77777777" w:rsidR="00DC3F4B" w:rsidRPr="00DC3F4B" w:rsidRDefault="00DC3F4B" w:rsidP="00DC3F4B">
      <w:pPr>
        <w:spacing w:after="0" w:line="276" w:lineRule="auto"/>
        <w:jc w:val="left"/>
        <w:rPr>
          <w:rFonts w:ascii="Arial" w:eastAsia="Times New Roman" w:hAnsi="Arial" w:cs="Arial"/>
          <w:sz w:val="20"/>
          <w:szCs w:val="20"/>
        </w:rPr>
      </w:pPr>
    </w:p>
    <w:tbl>
      <w:tblPr>
        <w:tblStyle w:val="TableGrid23"/>
        <w:tblW w:w="5006" w:type="pct"/>
        <w:jc w:val="center"/>
        <w:tblLayout w:type="fixed"/>
        <w:tblLook w:val="04A0" w:firstRow="1" w:lastRow="0" w:firstColumn="1" w:lastColumn="0" w:noHBand="0" w:noVBand="1"/>
      </w:tblPr>
      <w:tblGrid>
        <w:gridCol w:w="2299"/>
        <w:gridCol w:w="1822"/>
        <w:gridCol w:w="1669"/>
        <w:gridCol w:w="38"/>
        <w:gridCol w:w="1949"/>
        <w:gridCol w:w="1578"/>
      </w:tblGrid>
      <w:tr w:rsidR="00DC3F4B" w:rsidRPr="00DC3F4B" w14:paraId="5CFF4E73" w14:textId="77777777" w:rsidTr="00672A34">
        <w:trPr>
          <w:cantSplit/>
          <w:jc w:val="center"/>
        </w:trPr>
        <w:tc>
          <w:tcPr>
            <w:tcW w:w="2581" w:type="dxa"/>
          </w:tcPr>
          <w:p w14:paraId="7DF4A738"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 xml:space="preserve">Second Respondent </w:t>
            </w:r>
          </w:p>
        </w:tc>
        <w:tc>
          <w:tcPr>
            <w:tcW w:w="7889" w:type="dxa"/>
            <w:gridSpan w:val="5"/>
          </w:tcPr>
          <w:p w14:paraId="2DC00296"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 xml:space="preserve">Commissioner for Police </w:t>
            </w:r>
          </w:p>
          <w:p w14:paraId="3A2FF60E" w14:textId="77777777" w:rsidR="00DC3F4B" w:rsidRPr="00DC3F4B" w:rsidRDefault="00DC3F4B" w:rsidP="00DC3F4B">
            <w:pPr>
              <w:spacing w:after="0" w:line="240" w:lineRule="auto"/>
              <w:jc w:val="left"/>
              <w:rPr>
                <w:rFonts w:ascii="Arial" w:hAnsi="Arial" w:cs="Arial"/>
                <w:sz w:val="22"/>
              </w:rPr>
            </w:pPr>
          </w:p>
        </w:tc>
      </w:tr>
      <w:tr w:rsidR="00DC3F4B" w:rsidRPr="00DC3F4B" w14:paraId="00E3A18B" w14:textId="77777777" w:rsidTr="00672A34">
        <w:trPr>
          <w:cantSplit/>
          <w:trHeight w:val="454"/>
          <w:jc w:val="center"/>
        </w:trPr>
        <w:tc>
          <w:tcPr>
            <w:tcW w:w="2581" w:type="dxa"/>
            <w:vMerge w:val="restart"/>
          </w:tcPr>
          <w:p w14:paraId="49718A09"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Address</w:t>
            </w:r>
          </w:p>
        </w:tc>
        <w:tc>
          <w:tcPr>
            <w:tcW w:w="7889" w:type="dxa"/>
            <w:gridSpan w:val="5"/>
            <w:tcBorders>
              <w:bottom w:val="nil"/>
            </w:tcBorders>
          </w:tcPr>
          <w:p w14:paraId="23C96991" w14:textId="77777777" w:rsidR="00DC3F4B" w:rsidRPr="00DC3F4B" w:rsidRDefault="00DC3F4B" w:rsidP="00DC3F4B">
            <w:pPr>
              <w:spacing w:after="0" w:line="240" w:lineRule="auto"/>
              <w:jc w:val="left"/>
              <w:rPr>
                <w:rFonts w:ascii="Arial" w:hAnsi="Arial" w:cs="Arial"/>
                <w:sz w:val="22"/>
              </w:rPr>
            </w:pPr>
          </w:p>
        </w:tc>
      </w:tr>
      <w:tr w:rsidR="00DC3F4B" w:rsidRPr="00DC3F4B" w14:paraId="3BF6C5C2" w14:textId="77777777" w:rsidTr="00672A34">
        <w:trPr>
          <w:cantSplit/>
          <w:trHeight w:val="85"/>
          <w:jc w:val="center"/>
        </w:trPr>
        <w:tc>
          <w:tcPr>
            <w:tcW w:w="2581" w:type="dxa"/>
            <w:vMerge/>
          </w:tcPr>
          <w:p w14:paraId="37B8F803" w14:textId="77777777" w:rsidR="00DC3F4B" w:rsidRPr="00DC3F4B" w:rsidRDefault="00DC3F4B" w:rsidP="00DC3F4B">
            <w:pPr>
              <w:spacing w:after="0" w:line="240" w:lineRule="auto"/>
              <w:jc w:val="left"/>
              <w:rPr>
                <w:rFonts w:ascii="Arial" w:hAnsi="Arial" w:cs="Arial"/>
                <w:sz w:val="22"/>
              </w:rPr>
            </w:pPr>
          </w:p>
        </w:tc>
        <w:tc>
          <w:tcPr>
            <w:tcW w:w="7889" w:type="dxa"/>
            <w:gridSpan w:val="5"/>
            <w:tcBorders>
              <w:top w:val="nil"/>
              <w:bottom w:val="single" w:sz="4" w:space="0" w:color="auto"/>
            </w:tcBorders>
            <w:vAlign w:val="bottom"/>
          </w:tcPr>
          <w:p w14:paraId="4E0F4C81"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Street Address (including unit or level number and name of property if required)</w:t>
            </w:r>
          </w:p>
        </w:tc>
      </w:tr>
      <w:tr w:rsidR="00DC3F4B" w:rsidRPr="00DC3F4B" w14:paraId="6C593D47" w14:textId="77777777" w:rsidTr="00672A34">
        <w:trPr>
          <w:cantSplit/>
          <w:trHeight w:val="454"/>
          <w:jc w:val="center"/>
        </w:trPr>
        <w:tc>
          <w:tcPr>
            <w:tcW w:w="2581" w:type="dxa"/>
            <w:vMerge/>
          </w:tcPr>
          <w:p w14:paraId="050D759A" w14:textId="77777777" w:rsidR="00DC3F4B" w:rsidRPr="00DC3F4B" w:rsidRDefault="00DC3F4B" w:rsidP="00DC3F4B">
            <w:pPr>
              <w:spacing w:after="0" w:line="240" w:lineRule="auto"/>
              <w:jc w:val="left"/>
              <w:rPr>
                <w:rFonts w:ascii="Arial" w:hAnsi="Arial" w:cs="Arial"/>
                <w:sz w:val="22"/>
              </w:rPr>
            </w:pPr>
          </w:p>
        </w:tc>
        <w:tc>
          <w:tcPr>
            <w:tcW w:w="2039" w:type="dxa"/>
            <w:tcBorders>
              <w:bottom w:val="nil"/>
            </w:tcBorders>
          </w:tcPr>
          <w:p w14:paraId="70654B6A" w14:textId="77777777" w:rsidR="00DC3F4B" w:rsidRPr="00DC3F4B" w:rsidRDefault="00DC3F4B" w:rsidP="00DC3F4B">
            <w:pPr>
              <w:spacing w:after="0" w:line="240" w:lineRule="auto"/>
              <w:jc w:val="left"/>
              <w:rPr>
                <w:rFonts w:ascii="Arial" w:hAnsi="Arial" w:cs="Arial"/>
                <w:sz w:val="22"/>
              </w:rPr>
            </w:pPr>
          </w:p>
        </w:tc>
        <w:tc>
          <w:tcPr>
            <w:tcW w:w="1864" w:type="dxa"/>
            <w:tcBorders>
              <w:bottom w:val="nil"/>
            </w:tcBorders>
          </w:tcPr>
          <w:p w14:paraId="790B23BB" w14:textId="77777777" w:rsidR="00DC3F4B" w:rsidRPr="00DC3F4B" w:rsidRDefault="00DC3F4B" w:rsidP="00DC3F4B">
            <w:pPr>
              <w:spacing w:after="0" w:line="240" w:lineRule="auto"/>
              <w:jc w:val="left"/>
              <w:rPr>
                <w:rFonts w:ascii="Arial" w:hAnsi="Arial" w:cs="Arial"/>
                <w:sz w:val="22"/>
              </w:rPr>
            </w:pPr>
          </w:p>
        </w:tc>
        <w:tc>
          <w:tcPr>
            <w:tcW w:w="2225" w:type="dxa"/>
            <w:gridSpan w:val="2"/>
            <w:tcBorders>
              <w:bottom w:val="nil"/>
            </w:tcBorders>
          </w:tcPr>
          <w:p w14:paraId="3B66B173" w14:textId="77777777" w:rsidR="00DC3F4B" w:rsidRPr="00DC3F4B" w:rsidRDefault="00DC3F4B" w:rsidP="00DC3F4B">
            <w:pPr>
              <w:spacing w:after="0" w:line="240" w:lineRule="auto"/>
              <w:jc w:val="left"/>
              <w:rPr>
                <w:rFonts w:ascii="Arial" w:hAnsi="Arial" w:cs="Arial"/>
                <w:sz w:val="22"/>
              </w:rPr>
            </w:pPr>
          </w:p>
        </w:tc>
        <w:tc>
          <w:tcPr>
            <w:tcW w:w="1761" w:type="dxa"/>
            <w:tcBorders>
              <w:bottom w:val="nil"/>
            </w:tcBorders>
          </w:tcPr>
          <w:p w14:paraId="6DB24DA2" w14:textId="77777777" w:rsidR="00DC3F4B" w:rsidRPr="00DC3F4B" w:rsidRDefault="00DC3F4B" w:rsidP="00DC3F4B">
            <w:pPr>
              <w:spacing w:after="0" w:line="240" w:lineRule="auto"/>
              <w:jc w:val="left"/>
              <w:rPr>
                <w:rFonts w:ascii="Arial" w:hAnsi="Arial" w:cs="Arial"/>
                <w:sz w:val="22"/>
              </w:rPr>
            </w:pPr>
          </w:p>
        </w:tc>
      </w:tr>
      <w:tr w:rsidR="00DC3F4B" w:rsidRPr="00DC3F4B" w14:paraId="5DD614DC" w14:textId="77777777" w:rsidTr="00672A34">
        <w:trPr>
          <w:cantSplit/>
          <w:trHeight w:val="86"/>
          <w:jc w:val="center"/>
        </w:trPr>
        <w:tc>
          <w:tcPr>
            <w:tcW w:w="2581" w:type="dxa"/>
            <w:vMerge/>
          </w:tcPr>
          <w:p w14:paraId="3690CFB2" w14:textId="77777777" w:rsidR="00DC3F4B" w:rsidRPr="00DC3F4B" w:rsidRDefault="00DC3F4B" w:rsidP="00DC3F4B">
            <w:pPr>
              <w:spacing w:after="0" w:line="240" w:lineRule="auto"/>
              <w:jc w:val="left"/>
              <w:rPr>
                <w:rFonts w:ascii="Arial" w:hAnsi="Arial" w:cs="Arial"/>
                <w:sz w:val="22"/>
              </w:rPr>
            </w:pPr>
          </w:p>
        </w:tc>
        <w:tc>
          <w:tcPr>
            <w:tcW w:w="2039" w:type="dxa"/>
            <w:tcBorders>
              <w:top w:val="nil"/>
              <w:bottom w:val="single" w:sz="4" w:space="0" w:color="auto"/>
            </w:tcBorders>
            <w:vAlign w:val="bottom"/>
          </w:tcPr>
          <w:p w14:paraId="6C7C9FBA"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City/town/suburb</w:t>
            </w:r>
          </w:p>
        </w:tc>
        <w:tc>
          <w:tcPr>
            <w:tcW w:w="1864" w:type="dxa"/>
            <w:tcBorders>
              <w:top w:val="nil"/>
              <w:bottom w:val="single" w:sz="4" w:space="0" w:color="auto"/>
            </w:tcBorders>
            <w:vAlign w:val="bottom"/>
          </w:tcPr>
          <w:p w14:paraId="04088807"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State</w:t>
            </w:r>
          </w:p>
        </w:tc>
        <w:tc>
          <w:tcPr>
            <w:tcW w:w="2225" w:type="dxa"/>
            <w:gridSpan w:val="2"/>
            <w:tcBorders>
              <w:top w:val="nil"/>
              <w:bottom w:val="single" w:sz="4" w:space="0" w:color="auto"/>
            </w:tcBorders>
            <w:vAlign w:val="bottom"/>
          </w:tcPr>
          <w:p w14:paraId="565725EB"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Postcode</w:t>
            </w:r>
          </w:p>
        </w:tc>
        <w:tc>
          <w:tcPr>
            <w:tcW w:w="1761" w:type="dxa"/>
            <w:tcBorders>
              <w:top w:val="nil"/>
              <w:bottom w:val="single" w:sz="4" w:space="0" w:color="auto"/>
            </w:tcBorders>
            <w:vAlign w:val="bottom"/>
          </w:tcPr>
          <w:p w14:paraId="68569D1B"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Country</w:t>
            </w:r>
          </w:p>
        </w:tc>
      </w:tr>
      <w:tr w:rsidR="00DC3F4B" w:rsidRPr="00DC3F4B" w14:paraId="5AA65C54" w14:textId="77777777" w:rsidTr="00672A34">
        <w:trPr>
          <w:cantSplit/>
          <w:trHeight w:val="454"/>
          <w:jc w:val="center"/>
        </w:trPr>
        <w:tc>
          <w:tcPr>
            <w:tcW w:w="2581" w:type="dxa"/>
            <w:vMerge/>
          </w:tcPr>
          <w:p w14:paraId="78EB2604" w14:textId="77777777" w:rsidR="00DC3F4B" w:rsidRPr="00DC3F4B" w:rsidRDefault="00DC3F4B" w:rsidP="00DC3F4B">
            <w:pPr>
              <w:spacing w:after="0" w:line="240" w:lineRule="auto"/>
              <w:jc w:val="left"/>
              <w:rPr>
                <w:rFonts w:ascii="Arial" w:hAnsi="Arial" w:cs="Arial"/>
                <w:sz w:val="22"/>
              </w:rPr>
            </w:pPr>
          </w:p>
        </w:tc>
        <w:tc>
          <w:tcPr>
            <w:tcW w:w="7889" w:type="dxa"/>
            <w:gridSpan w:val="5"/>
            <w:tcBorders>
              <w:bottom w:val="nil"/>
            </w:tcBorders>
          </w:tcPr>
          <w:p w14:paraId="701E6F72" w14:textId="77777777" w:rsidR="00DC3F4B" w:rsidRPr="00DC3F4B" w:rsidRDefault="00DC3F4B" w:rsidP="00DC3F4B">
            <w:pPr>
              <w:spacing w:after="0" w:line="240" w:lineRule="auto"/>
              <w:jc w:val="left"/>
              <w:rPr>
                <w:rFonts w:ascii="Arial" w:hAnsi="Arial" w:cs="Arial"/>
                <w:sz w:val="22"/>
              </w:rPr>
            </w:pPr>
          </w:p>
        </w:tc>
      </w:tr>
      <w:tr w:rsidR="00DC3F4B" w:rsidRPr="00DC3F4B" w14:paraId="10C5BF54" w14:textId="77777777" w:rsidTr="00672A34">
        <w:trPr>
          <w:cantSplit/>
          <w:trHeight w:val="85"/>
          <w:jc w:val="center"/>
        </w:trPr>
        <w:tc>
          <w:tcPr>
            <w:tcW w:w="2581" w:type="dxa"/>
            <w:vMerge/>
          </w:tcPr>
          <w:p w14:paraId="3B30DC5B" w14:textId="77777777" w:rsidR="00DC3F4B" w:rsidRPr="00DC3F4B" w:rsidRDefault="00DC3F4B" w:rsidP="00DC3F4B">
            <w:pPr>
              <w:spacing w:after="0" w:line="240" w:lineRule="auto"/>
              <w:jc w:val="left"/>
              <w:rPr>
                <w:rFonts w:ascii="Arial" w:hAnsi="Arial" w:cs="Arial"/>
                <w:sz w:val="22"/>
              </w:rPr>
            </w:pPr>
          </w:p>
        </w:tc>
        <w:tc>
          <w:tcPr>
            <w:tcW w:w="7889" w:type="dxa"/>
            <w:gridSpan w:val="5"/>
            <w:tcBorders>
              <w:top w:val="nil"/>
              <w:bottom w:val="single" w:sz="4" w:space="0" w:color="auto"/>
            </w:tcBorders>
          </w:tcPr>
          <w:p w14:paraId="5C8260BB"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Email address</w:t>
            </w:r>
          </w:p>
        </w:tc>
      </w:tr>
      <w:tr w:rsidR="00DC3F4B" w:rsidRPr="00DC3F4B" w14:paraId="25E97D22" w14:textId="77777777" w:rsidTr="00672A34">
        <w:trPr>
          <w:cantSplit/>
          <w:trHeight w:val="454"/>
          <w:jc w:val="center"/>
        </w:trPr>
        <w:tc>
          <w:tcPr>
            <w:tcW w:w="2581" w:type="dxa"/>
            <w:vMerge w:val="restart"/>
          </w:tcPr>
          <w:p w14:paraId="0D49A162"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Phone Details</w:t>
            </w:r>
          </w:p>
        </w:tc>
        <w:tc>
          <w:tcPr>
            <w:tcW w:w="3944" w:type="dxa"/>
            <w:gridSpan w:val="3"/>
            <w:tcBorders>
              <w:bottom w:val="nil"/>
            </w:tcBorders>
          </w:tcPr>
          <w:p w14:paraId="5CC0D1FD" w14:textId="77777777" w:rsidR="00DC3F4B" w:rsidRPr="00DC3F4B" w:rsidRDefault="00DC3F4B" w:rsidP="00DC3F4B">
            <w:pPr>
              <w:spacing w:after="0" w:line="240" w:lineRule="auto"/>
              <w:jc w:val="left"/>
              <w:rPr>
                <w:rFonts w:ascii="Arial" w:hAnsi="Arial" w:cs="Arial"/>
                <w:sz w:val="22"/>
              </w:rPr>
            </w:pPr>
          </w:p>
        </w:tc>
        <w:tc>
          <w:tcPr>
            <w:tcW w:w="3945" w:type="dxa"/>
            <w:gridSpan w:val="2"/>
            <w:tcBorders>
              <w:bottom w:val="nil"/>
            </w:tcBorders>
          </w:tcPr>
          <w:p w14:paraId="6C44C940" w14:textId="77777777" w:rsidR="00DC3F4B" w:rsidRPr="00DC3F4B" w:rsidRDefault="00DC3F4B" w:rsidP="00DC3F4B">
            <w:pPr>
              <w:spacing w:after="0" w:line="240" w:lineRule="auto"/>
              <w:jc w:val="left"/>
              <w:rPr>
                <w:rFonts w:ascii="Arial" w:hAnsi="Arial" w:cs="Arial"/>
                <w:sz w:val="22"/>
              </w:rPr>
            </w:pPr>
          </w:p>
        </w:tc>
      </w:tr>
      <w:tr w:rsidR="00DC3F4B" w:rsidRPr="00DC3F4B" w14:paraId="6B2C5D5D" w14:textId="77777777" w:rsidTr="00672A34">
        <w:trPr>
          <w:cantSplit/>
          <w:trHeight w:val="85"/>
          <w:jc w:val="center"/>
        </w:trPr>
        <w:tc>
          <w:tcPr>
            <w:tcW w:w="2581" w:type="dxa"/>
            <w:vMerge/>
          </w:tcPr>
          <w:p w14:paraId="097255F3" w14:textId="77777777" w:rsidR="00DC3F4B" w:rsidRPr="00DC3F4B" w:rsidRDefault="00DC3F4B" w:rsidP="00DC3F4B">
            <w:pPr>
              <w:spacing w:after="0" w:line="240" w:lineRule="auto"/>
              <w:jc w:val="left"/>
              <w:rPr>
                <w:rFonts w:ascii="Arial" w:hAnsi="Arial" w:cs="Arial"/>
                <w:sz w:val="22"/>
              </w:rPr>
            </w:pPr>
          </w:p>
        </w:tc>
        <w:tc>
          <w:tcPr>
            <w:tcW w:w="3944" w:type="dxa"/>
            <w:gridSpan w:val="3"/>
            <w:tcBorders>
              <w:top w:val="nil"/>
            </w:tcBorders>
          </w:tcPr>
          <w:p w14:paraId="02580188" w14:textId="77777777" w:rsidR="00DC3F4B" w:rsidRPr="00DC3F4B" w:rsidRDefault="00DC3F4B" w:rsidP="00DC3F4B">
            <w:pPr>
              <w:spacing w:after="0" w:line="240" w:lineRule="auto"/>
              <w:jc w:val="left"/>
              <w:rPr>
                <w:rFonts w:ascii="Arial" w:hAnsi="Arial" w:cs="Arial"/>
                <w:sz w:val="22"/>
                <w:szCs w:val="20"/>
              </w:rPr>
            </w:pPr>
            <w:r w:rsidRPr="00DC3F4B">
              <w:rPr>
                <w:rFonts w:ascii="Arial" w:hAnsi="Arial" w:cs="Arial"/>
                <w:sz w:val="12"/>
              </w:rPr>
              <w:t xml:space="preserve">Type (eg. Home; work; mobile) – Number </w:t>
            </w:r>
          </w:p>
        </w:tc>
        <w:tc>
          <w:tcPr>
            <w:tcW w:w="3945" w:type="dxa"/>
            <w:gridSpan w:val="2"/>
            <w:tcBorders>
              <w:top w:val="nil"/>
            </w:tcBorders>
          </w:tcPr>
          <w:p w14:paraId="053F5F01"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12"/>
              </w:rPr>
              <w:t>Another number (optional)</w:t>
            </w:r>
          </w:p>
        </w:tc>
      </w:tr>
    </w:tbl>
    <w:p w14:paraId="2006ABDE" w14:textId="77777777" w:rsidR="00DC3F4B" w:rsidRPr="00DC3F4B" w:rsidRDefault="00DC3F4B" w:rsidP="00DC3F4B">
      <w:pPr>
        <w:overflowPunct w:val="0"/>
        <w:autoSpaceDE w:val="0"/>
        <w:autoSpaceDN w:val="0"/>
        <w:adjustRightInd w:val="0"/>
        <w:spacing w:before="240" w:after="0" w:line="240" w:lineRule="auto"/>
        <w:ind w:right="142"/>
        <w:textAlignment w:val="baseline"/>
        <w:rPr>
          <w:rFonts w:ascii="Arial" w:eastAsia="Times New Roman" w:hAnsi="Arial" w:cs="Arial"/>
          <w:b/>
          <w:sz w:val="12"/>
          <w:szCs w:val="12"/>
        </w:rPr>
      </w:pPr>
      <w:r w:rsidRPr="00DC3F4B">
        <w:rPr>
          <w:rFonts w:ascii="Arial" w:eastAsia="Times New Roman" w:hAnsi="Arial" w:cs="Arial"/>
          <w:b/>
          <w:sz w:val="12"/>
          <w:szCs w:val="12"/>
        </w:rPr>
        <w:t>Next box only complete if applicable otherwise mark as N/A</w:t>
      </w:r>
    </w:p>
    <w:tbl>
      <w:tblPr>
        <w:tblStyle w:val="TableGrid23"/>
        <w:tblW w:w="5006" w:type="pct"/>
        <w:jc w:val="center"/>
        <w:tblLayout w:type="fixed"/>
        <w:tblLook w:val="04A0" w:firstRow="1" w:lastRow="0" w:firstColumn="1" w:lastColumn="0" w:noHBand="0" w:noVBand="1"/>
      </w:tblPr>
      <w:tblGrid>
        <w:gridCol w:w="2299"/>
        <w:gridCol w:w="1822"/>
        <w:gridCol w:w="1669"/>
        <w:gridCol w:w="38"/>
        <w:gridCol w:w="1949"/>
        <w:gridCol w:w="1578"/>
      </w:tblGrid>
      <w:tr w:rsidR="00DC3F4B" w:rsidRPr="00DC3F4B" w14:paraId="7CF3CE27" w14:textId="77777777" w:rsidTr="00672A34">
        <w:trPr>
          <w:cantSplit/>
          <w:jc w:val="center"/>
        </w:trPr>
        <w:tc>
          <w:tcPr>
            <w:tcW w:w="2581" w:type="dxa"/>
          </w:tcPr>
          <w:p w14:paraId="3AFC2E5A"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 xml:space="preserve">Third Respondent </w:t>
            </w:r>
          </w:p>
        </w:tc>
        <w:tc>
          <w:tcPr>
            <w:tcW w:w="7889" w:type="dxa"/>
            <w:gridSpan w:val="5"/>
          </w:tcPr>
          <w:p w14:paraId="778B1034"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 xml:space="preserve">Minister for Human Services </w:t>
            </w:r>
          </w:p>
          <w:p w14:paraId="2CF98F1B" w14:textId="77777777" w:rsidR="00DC3F4B" w:rsidRPr="00DC3F4B" w:rsidRDefault="00DC3F4B" w:rsidP="00DC3F4B">
            <w:pPr>
              <w:spacing w:after="0" w:line="240" w:lineRule="auto"/>
              <w:jc w:val="left"/>
              <w:rPr>
                <w:rFonts w:ascii="Arial" w:hAnsi="Arial" w:cs="Arial"/>
                <w:sz w:val="22"/>
              </w:rPr>
            </w:pPr>
          </w:p>
        </w:tc>
      </w:tr>
      <w:tr w:rsidR="00DC3F4B" w:rsidRPr="00DC3F4B" w14:paraId="534E0A32" w14:textId="77777777" w:rsidTr="00672A34">
        <w:trPr>
          <w:cantSplit/>
          <w:trHeight w:val="454"/>
          <w:jc w:val="center"/>
        </w:trPr>
        <w:tc>
          <w:tcPr>
            <w:tcW w:w="2581" w:type="dxa"/>
            <w:vMerge w:val="restart"/>
          </w:tcPr>
          <w:p w14:paraId="3038BC15"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Address</w:t>
            </w:r>
          </w:p>
        </w:tc>
        <w:tc>
          <w:tcPr>
            <w:tcW w:w="7889" w:type="dxa"/>
            <w:gridSpan w:val="5"/>
            <w:tcBorders>
              <w:bottom w:val="nil"/>
            </w:tcBorders>
          </w:tcPr>
          <w:p w14:paraId="0B944CAC" w14:textId="77777777" w:rsidR="00DC3F4B" w:rsidRPr="00DC3F4B" w:rsidRDefault="00DC3F4B" w:rsidP="00DC3F4B">
            <w:pPr>
              <w:spacing w:after="0" w:line="240" w:lineRule="auto"/>
              <w:jc w:val="left"/>
              <w:rPr>
                <w:rFonts w:ascii="Arial" w:hAnsi="Arial" w:cs="Arial"/>
                <w:sz w:val="22"/>
              </w:rPr>
            </w:pPr>
          </w:p>
        </w:tc>
      </w:tr>
      <w:tr w:rsidR="00DC3F4B" w:rsidRPr="00DC3F4B" w14:paraId="13D0A993" w14:textId="77777777" w:rsidTr="00672A34">
        <w:trPr>
          <w:cantSplit/>
          <w:trHeight w:val="85"/>
          <w:jc w:val="center"/>
        </w:trPr>
        <w:tc>
          <w:tcPr>
            <w:tcW w:w="2581" w:type="dxa"/>
            <w:vMerge/>
          </w:tcPr>
          <w:p w14:paraId="73EA0457" w14:textId="77777777" w:rsidR="00DC3F4B" w:rsidRPr="00DC3F4B" w:rsidRDefault="00DC3F4B" w:rsidP="00DC3F4B">
            <w:pPr>
              <w:spacing w:after="0" w:line="240" w:lineRule="auto"/>
              <w:jc w:val="left"/>
              <w:rPr>
                <w:rFonts w:ascii="Arial" w:hAnsi="Arial" w:cs="Arial"/>
                <w:sz w:val="22"/>
              </w:rPr>
            </w:pPr>
          </w:p>
        </w:tc>
        <w:tc>
          <w:tcPr>
            <w:tcW w:w="7889" w:type="dxa"/>
            <w:gridSpan w:val="5"/>
            <w:tcBorders>
              <w:top w:val="nil"/>
              <w:bottom w:val="single" w:sz="4" w:space="0" w:color="auto"/>
            </w:tcBorders>
            <w:vAlign w:val="bottom"/>
          </w:tcPr>
          <w:p w14:paraId="73B5782F"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Street Address (including unit or level number and name of property if required)</w:t>
            </w:r>
          </w:p>
        </w:tc>
      </w:tr>
      <w:tr w:rsidR="00DC3F4B" w:rsidRPr="00DC3F4B" w14:paraId="32F4FA10" w14:textId="77777777" w:rsidTr="00672A34">
        <w:trPr>
          <w:cantSplit/>
          <w:trHeight w:val="454"/>
          <w:jc w:val="center"/>
        </w:trPr>
        <w:tc>
          <w:tcPr>
            <w:tcW w:w="2581" w:type="dxa"/>
            <w:vMerge/>
          </w:tcPr>
          <w:p w14:paraId="470621AD" w14:textId="77777777" w:rsidR="00DC3F4B" w:rsidRPr="00DC3F4B" w:rsidRDefault="00DC3F4B" w:rsidP="00DC3F4B">
            <w:pPr>
              <w:spacing w:after="0" w:line="240" w:lineRule="auto"/>
              <w:jc w:val="left"/>
              <w:rPr>
                <w:rFonts w:ascii="Arial" w:hAnsi="Arial" w:cs="Arial"/>
                <w:sz w:val="22"/>
              </w:rPr>
            </w:pPr>
          </w:p>
        </w:tc>
        <w:tc>
          <w:tcPr>
            <w:tcW w:w="2039" w:type="dxa"/>
            <w:tcBorders>
              <w:bottom w:val="nil"/>
            </w:tcBorders>
          </w:tcPr>
          <w:p w14:paraId="5146C94E" w14:textId="77777777" w:rsidR="00DC3F4B" w:rsidRPr="00DC3F4B" w:rsidRDefault="00DC3F4B" w:rsidP="00DC3F4B">
            <w:pPr>
              <w:spacing w:after="0" w:line="240" w:lineRule="auto"/>
              <w:jc w:val="left"/>
              <w:rPr>
                <w:rFonts w:ascii="Arial" w:hAnsi="Arial" w:cs="Arial"/>
                <w:sz w:val="22"/>
              </w:rPr>
            </w:pPr>
          </w:p>
        </w:tc>
        <w:tc>
          <w:tcPr>
            <w:tcW w:w="1864" w:type="dxa"/>
            <w:tcBorders>
              <w:bottom w:val="nil"/>
            </w:tcBorders>
          </w:tcPr>
          <w:p w14:paraId="23A59EE9" w14:textId="77777777" w:rsidR="00DC3F4B" w:rsidRPr="00DC3F4B" w:rsidRDefault="00DC3F4B" w:rsidP="00DC3F4B">
            <w:pPr>
              <w:spacing w:after="0" w:line="240" w:lineRule="auto"/>
              <w:jc w:val="left"/>
              <w:rPr>
                <w:rFonts w:ascii="Arial" w:hAnsi="Arial" w:cs="Arial"/>
                <w:sz w:val="22"/>
              </w:rPr>
            </w:pPr>
          </w:p>
        </w:tc>
        <w:tc>
          <w:tcPr>
            <w:tcW w:w="2225" w:type="dxa"/>
            <w:gridSpan w:val="2"/>
            <w:tcBorders>
              <w:bottom w:val="nil"/>
            </w:tcBorders>
          </w:tcPr>
          <w:p w14:paraId="23CE27DD" w14:textId="77777777" w:rsidR="00DC3F4B" w:rsidRPr="00DC3F4B" w:rsidRDefault="00DC3F4B" w:rsidP="00DC3F4B">
            <w:pPr>
              <w:spacing w:after="0" w:line="240" w:lineRule="auto"/>
              <w:jc w:val="left"/>
              <w:rPr>
                <w:rFonts w:ascii="Arial" w:hAnsi="Arial" w:cs="Arial"/>
                <w:sz w:val="22"/>
              </w:rPr>
            </w:pPr>
          </w:p>
        </w:tc>
        <w:tc>
          <w:tcPr>
            <w:tcW w:w="1761" w:type="dxa"/>
            <w:tcBorders>
              <w:bottom w:val="nil"/>
            </w:tcBorders>
          </w:tcPr>
          <w:p w14:paraId="36DC0D3F" w14:textId="77777777" w:rsidR="00DC3F4B" w:rsidRPr="00DC3F4B" w:rsidRDefault="00DC3F4B" w:rsidP="00DC3F4B">
            <w:pPr>
              <w:spacing w:after="0" w:line="240" w:lineRule="auto"/>
              <w:jc w:val="left"/>
              <w:rPr>
                <w:rFonts w:ascii="Arial" w:hAnsi="Arial" w:cs="Arial"/>
                <w:sz w:val="22"/>
              </w:rPr>
            </w:pPr>
          </w:p>
        </w:tc>
      </w:tr>
      <w:tr w:rsidR="00DC3F4B" w:rsidRPr="00DC3F4B" w14:paraId="5AF4B17C" w14:textId="77777777" w:rsidTr="00672A34">
        <w:trPr>
          <w:cantSplit/>
          <w:trHeight w:val="86"/>
          <w:jc w:val="center"/>
        </w:trPr>
        <w:tc>
          <w:tcPr>
            <w:tcW w:w="2581" w:type="dxa"/>
            <w:vMerge/>
          </w:tcPr>
          <w:p w14:paraId="7B29F8EC" w14:textId="77777777" w:rsidR="00DC3F4B" w:rsidRPr="00DC3F4B" w:rsidRDefault="00DC3F4B" w:rsidP="00DC3F4B">
            <w:pPr>
              <w:spacing w:after="0" w:line="240" w:lineRule="auto"/>
              <w:jc w:val="left"/>
              <w:rPr>
                <w:rFonts w:ascii="Arial" w:hAnsi="Arial" w:cs="Arial"/>
                <w:sz w:val="22"/>
              </w:rPr>
            </w:pPr>
          </w:p>
        </w:tc>
        <w:tc>
          <w:tcPr>
            <w:tcW w:w="2039" w:type="dxa"/>
            <w:tcBorders>
              <w:top w:val="nil"/>
              <w:bottom w:val="single" w:sz="4" w:space="0" w:color="auto"/>
            </w:tcBorders>
            <w:vAlign w:val="bottom"/>
          </w:tcPr>
          <w:p w14:paraId="143F7005"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City/town/suburb</w:t>
            </w:r>
          </w:p>
        </w:tc>
        <w:tc>
          <w:tcPr>
            <w:tcW w:w="1864" w:type="dxa"/>
            <w:tcBorders>
              <w:top w:val="nil"/>
              <w:bottom w:val="single" w:sz="4" w:space="0" w:color="auto"/>
            </w:tcBorders>
            <w:vAlign w:val="bottom"/>
          </w:tcPr>
          <w:p w14:paraId="60B93413"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State</w:t>
            </w:r>
          </w:p>
        </w:tc>
        <w:tc>
          <w:tcPr>
            <w:tcW w:w="2225" w:type="dxa"/>
            <w:gridSpan w:val="2"/>
            <w:tcBorders>
              <w:top w:val="nil"/>
              <w:bottom w:val="single" w:sz="4" w:space="0" w:color="auto"/>
            </w:tcBorders>
            <w:vAlign w:val="bottom"/>
          </w:tcPr>
          <w:p w14:paraId="3C0FA8F3"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Postcode</w:t>
            </w:r>
          </w:p>
        </w:tc>
        <w:tc>
          <w:tcPr>
            <w:tcW w:w="1761" w:type="dxa"/>
            <w:tcBorders>
              <w:top w:val="nil"/>
              <w:bottom w:val="single" w:sz="4" w:space="0" w:color="auto"/>
            </w:tcBorders>
            <w:vAlign w:val="bottom"/>
          </w:tcPr>
          <w:p w14:paraId="3FD14945"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Country</w:t>
            </w:r>
          </w:p>
        </w:tc>
      </w:tr>
      <w:tr w:rsidR="00DC3F4B" w:rsidRPr="00DC3F4B" w14:paraId="56B38D51" w14:textId="77777777" w:rsidTr="00672A34">
        <w:trPr>
          <w:cantSplit/>
          <w:trHeight w:val="454"/>
          <w:jc w:val="center"/>
        </w:trPr>
        <w:tc>
          <w:tcPr>
            <w:tcW w:w="2581" w:type="dxa"/>
            <w:vMerge/>
          </w:tcPr>
          <w:p w14:paraId="7849BE95" w14:textId="77777777" w:rsidR="00DC3F4B" w:rsidRPr="00DC3F4B" w:rsidRDefault="00DC3F4B" w:rsidP="00DC3F4B">
            <w:pPr>
              <w:spacing w:after="0" w:line="240" w:lineRule="auto"/>
              <w:jc w:val="left"/>
              <w:rPr>
                <w:rFonts w:ascii="Arial" w:hAnsi="Arial" w:cs="Arial"/>
                <w:sz w:val="22"/>
              </w:rPr>
            </w:pPr>
          </w:p>
        </w:tc>
        <w:tc>
          <w:tcPr>
            <w:tcW w:w="7889" w:type="dxa"/>
            <w:gridSpan w:val="5"/>
            <w:tcBorders>
              <w:bottom w:val="nil"/>
            </w:tcBorders>
          </w:tcPr>
          <w:p w14:paraId="4021407B" w14:textId="77777777" w:rsidR="00DC3F4B" w:rsidRPr="00DC3F4B" w:rsidRDefault="00DC3F4B" w:rsidP="00DC3F4B">
            <w:pPr>
              <w:spacing w:after="0" w:line="240" w:lineRule="auto"/>
              <w:jc w:val="left"/>
              <w:rPr>
                <w:rFonts w:ascii="Arial" w:hAnsi="Arial" w:cs="Arial"/>
                <w:sz w:val="22"/>
              </w:rPr>
            </w:pPr>
          </w:p>
        </w:tc>
      </w:tr>
      <w:tr w:rsidR="00DC3F4B" w:rsidRPr="00DC3F4B" w14:paraId="6BDDA331" w14:textId="77777777" w:rsidTr="00672A34">
        <w:trPr>
          <w:cantSplit/>
          <w:trHeight w:val="85"/>
          <w:jc w:val="center"/>
        </w:trPr>
        <w:tc>
          <w:tcPr>
            <w:tcW w:w="2581" w:type="dxa"/>
            <w:vMerge/>
          </w:tcPr>
          <w:p w14:paraId="41414613" w14:textId="77777777" w:rsidR="00DC3F4B" w:rsidRPr="00DC3F4B" w:rsidRDefault="00DC3F4B" w:rsidP="00DC3F4B">
            <w:pPr>
              <w:spacing w:after="0" w:line="240" w:lineRule="auto"/>
              <w:jc w:val="left"/>
              <w:rPr>
                <w:rFonts w:ascii="Arial" w:hAnsi="Arial" w:cs="Arial"/>
                <w:sz w:val="22"/>
              </w:rPr>
            </w:pPr>
          </w:p>
        </w:tc>
        <w:tc>
          <w:tcPr>
            <w:tcW w:w="7889" w:type="dxa"/>
            <w:gridSpan w:val="5"/>
            <w:tcBorders>
              <w:top w:val="nil"/>
              <w:bottom w:val="single" w:sz="4" w:space="0" w:color="auto"/>
            </w:tcBorders>
          </w:tcPr>
          <w:p w14:paraId="002A2517"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Email address</w:t>
            </w:r>
          </w:p>
        </w:tc>
      </w:tr>
      <w:tr w:rsidR="00DC3F4B" w:rsidRPr="00DC3F4B" w14:paraId="7DCCCA5F" w14:textId="77777777" w:rsidTr="00672A34">
        <w:trPr>
          <w:cantSplit/>
          <w:trHeight w:val="454"/>
          <w:jc w:val="center"/>
        </w:trPr>
        <w:tc>
          <w:tcPr>
            <w:tcW w:w="2581" w:type="dxa"/>
            <w:vMerge w:val="restart"/>
          </w:tcPr>
          <w:p w14:paraId="30CA85B7"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Phone Details</w:t>
            </w:r>
          </w:p>
        </w:tc>
        <w:tc>
          <w:tcPr>
            <w:tcW w:w="3944" w:type="dxa"/>
            <w:gridSpan w:val="3"/>
            <w:tcBorders>
              <w:bottom w:val="nil"/>
            </w:tcBorders>
          </w:tcPr>
          <w:p w14:paraId="64788988" w14:textId="77777777" w:rsidR="00DC3F4B" w:rsidRPr="00DC3F4B" w:rsidRDefault="00DC3F4B" w:rsidP="00DC3F4B">
            <w:pPr>
              <w:spacing w:after="0" w:line="240" w:lineRule="auto"/>
              <w:jc w:val="left"/>
              <w:rPr>
                <w:rFonts w:ascii="Arial" w:hAnsi="Arial" w:cs="Arial"/>
                <w:sz w:val="22"/>
              </w:rPr>
            </w:pPr>
          </w:p>
        </w:tc>
        <w:tc>
          <w:tcPr>
            <w:tcW w:w="3945" w:type="dxa"/>
            <w:gridSpan w:val="2"/>
            <w:tcBorders>
              <w:bottom w:val="nil"/>
            </w:tcBorders>
          </w:tcPr>
          <w:p w14:paraId="7F410E41" w14:textId="77777777" w:rsidR="00DC3F4B" w:rsidRPr="00DC3F4B" w:rsidRDefault="00DC3F4B" w:rsidP="00DC3F4B">
            <w:pPr>
              <w:spacing w:after="0" w:line="240" w:lineRule="auto"/>
              <w:jc w:val="left"/>
              <w:rPr>
                <w:rFonts w:ascii="Arial" w:hAnsi="Arial" w:cs="Arial"/>
                <w:sz w:val="22"/>
              </w:rPr>
            </w:pPr>
          </w:p>
        </w:tc>
      </w:tr>
      <w:tr w:rsidR="00DC3F4B" w:rsidRPr="00DC3F4B" w14:paraId="66CF0CED" w14:textId="77777777" w:rsidTr="00672A34">
        <w:trPr>
          <w:cantSplit/>
          <w:trHeight w:val="85"/>
          <w:jc w:val="center"/>
        </w:trPr>
        <w:tc>
          <w:tcPr>
            <w:tcW w:w="2581" w:type="dxa"/>
            <w:vMerge/>
          </w:tcPr>
          <w:p w14:paraId="347C9AF8" w14:textId="77777777" w:rsidR="00DC3F4B" w:rsidRPr="00DC3F4B" w:rsidRDefault="00DC3F4B" w:rsidP="00DC3F4B">
            <w:pPr>
              <w:spacing w:after="0" w:line="240" w:lineRule="auto"/>
              <w:jc w:val="left"/>
              <w:rPr>
                <w:rFonts w:ascii="Arial" w:hAnsi="Arial" w:cs="Arial"/>
                <w:sz w:val="22"/>
              </w:rPr>
            </w:pPr>
          </w:p>
        </w:tc>
        <w:tc>
          <w:tcPr>
            <w:tcW w:w="3944" w:type="dxa"/>
            <w:gridSpan w:val="3"/>
            <w:tcBorders>
              <w:top w:val="nil"/>
            </w:tcBorders>
          </w:tcPr>
          <w:p w14:paraId="2B51EAB2" w14:textId="77777777" w:rsidR="00DC3F4B" w:rsidRPr="00DC3F4B" w:rsidRDefault="00DC3F4B" w:rsidP="00DC3F4B">
            <w:pPr>
              <w:spacing w:after="0" w:line="240" w:lineRule="auto"/>
              <w:jc w:val="left"/>
              <w:rPr>
                <w:rFonts w:ascii="Arial" w:hAnsi="Arial" w:cs="Arial"/>
                <w:sz w:val="22"/>
                <w:szCs w:val="20"/>
              </w:rPr>
            </w:pPr>
            <w:r w:rsidRPr="00DC3F4B">
              <w:rPr>
                <w:rFonts w:ascii="Arial" w:hAnsi="Arial" w:cs="Arial"/>
                <w:sz w:val="12"/>
              </w:rPr>
              <w:t xml:space="preserve">Type (eg. Home; work; mobile) – Number </w:t>
            </w:r>
          </w:p>
        </w:tc>
        <w:tc>
          <w:tcPr>
            <w:tcW w:w="3945" w:type="dxa"/>
            <w:gridSpan w:val="2"/>
            <w:tcBorders>
              <w:top w:val="nil"/>
            </w:tcBorders>
          </w:tcPr>
          <w:p w14:paraId="00A576E6"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12"/>
              </w:rPr>
              <w:t>Another number (optional)</w:t>
            </w:r>
          </w:p>
        </w:tc>
      </w:tr>
    </w:tbl>
    <w:p w14:paraId="302FC2DB" w14:textId="77777777" w:rsidR="00DC3F4B" w:rsidRPr="00DC3F4B" w:rsidRDefault="00DC3F4B" w:rsidP="00DC3F4B">
      <w:pPr>
        <w:overflowPunct w:val="0"/>
        <w:autoSpaceDE w:val="0"/>
        <w:autoSpaceDN w:val="0"/>
        <w:adjustRightInd w:val="0"/>
        <w:spacing w:before="240" w:after="0" w:line="240" w:lineRule="auto"/>
        <w:ind w:right="142"/>
        <w:textAlignment w:val="baseline"/>
        <w:rPr>
          <w:rFonts w:ascii="Arial" w:eastAsia="Times New Roman" w:hAnsi="Arial" w:cs="Arial"/>
          <w:b/>
          <w:sz w:val="12"/>
          <w:szCs w:val="20"/>
        </w:rPr>
      </w:pPr>
      <w:r w:rsidRPr="00DC3F4B">
        <w:rPr>
          <w:rFonts w:ascii="Arial" w:eastAsia="Times New Roman" w:hAnsi="Arial" w:cs="Arial"/>
          <w:b/>
          <w:sz w:val="12"/>
          <w:szCs w:val="20"/>
        </w:rPr>
        <w:t>Provision for multiple</w:t>
      </w:r>
    </w:p>
    <w:tbl>
      <w:tblPr>
        <w:tblStyle w:val="TableGrid23"/>
        <w:tblW w:w="5006" w:type="pct"/>
        <w:jc w:val="center"/>
        <w:tblLayout w:type="fixed"/>
        <w:tblLook w:val="04A0" w:firstRow="1" w:lastRow="0" w:firstColumn="1" w:lastColumn="0" w:noHBand="0" w:noVBand="1"/>
      </w:tblPr>
      <w:tblGrid>
        <w:gridCol w:w="2299"/>
        <w:gridCol w:w="1822"/>
        <w:gridCol w:w="1669"/>
        <w:gridCol w:w="38"/>
        <w:gridCol w:w="1949"/>
        <w:gridCol w:w="1578"/>
      </w:tblGrid>
      <w:tr w:rsidR="00DC3F4B" w:rsidRPr="00DC3F4B" w14:paraId="01BDEEB1" w14:textId="77777777" w:rsidTr="00672A34">
        <w:trPr>
          <w:cantSplit/>
          <w:trHeight w:val="454"/>
          <w:jc w:val="center"/>
        </w:trPr>
        <w:tc>
          <w:tcPr>
            <w:tcW w:w="2581" w:type="dxa"/>
            <w:vMerge w:val="restart"/>
          </w:tcPr>
          <w:p w14:paraId="335319EF"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Interested Party</w:t>
            </w:r>
          </w:p>
        </w:tc>
        <w:tc>
          <w:tcPr>
            <w:tcW w:w="7889" w:type="dxa"/>
            <w:gridSpan w:val="5"/>
            <w:tcBorders>
              <w:bottom w:val="nil"/>
            </w:tcBorders>
          </w:tcPr>
          <w:p w14:paraId="1616BF84" w14:textId="77777777" w:rsidR="00DC3F4B" w:rsidRPr="00DC3F4B" w:rsidRDefault="00DC3F4B" w:rsidP="00DC3F4B">
            <w:pPr>
              <w:spacing w:after="0" w:line="240" w:lineRule="auto"/>
              <w:jc w:val="left"/>
              <w:rPr>
                <w:rFonts w:ascii="Arial" w:hAnsi="Arial" w:cs="Arial"/>
                <w:sz w:val="22"/>
              </w:rPr>
            </w:pPr>
          </w:p>
        </w:tc>
      </w:tr>
      <w:tr w:rsidR="00DC3F4B" w:rsidRPr="00DC3F4B" w14:paraId="7D0296D3" w14:textId="77777777" w:rsidTr="00672A34">
        <w:trPr>
          <w:cantSplit/>
          <w:trHeight w:val="85"/>
          <w:jc w:val="center"/>
        </w:trPr>
        <w:tc>
          <w:tcPr>
            <w:tcW w:w="2581" w:type="dxa"/>
            <w:vMerge/>
          </w:tcPr>
          <w:p w14:paraId="6E7AB791" w14:textId="77777777" w:rsidR="00DC3F4B" w:rsidRPr="00DC3F4B" w:rsidRDefault="00DC3F4B" w:rsidP="00DC3F4B">
            <w:pPr>
              <w:spacing w:after="0" w:line="240" w:lineRule="auto"/>
              <w:jc w:val="left"/>
              <w:rPr>
                <w:rFonts w:ascii="Arial" w:hAnsi="Arial" w:cs="Arial"/>
                <w:sz w:val="22"/>
              </w:rPr>
            </w:pPr>
          </w:p>
        </w:tc>
        <w:tc>
          <w:tcPr>
            <w:tcW w:w="7889" w:type="dxa"/>
            <w:gridSpan w:val="5"/>
            <w:tcBorders>
              <w:top w:val="nil"/>
            </w:tcBorders>
            <w:vAlign w:val="bottom"/>
          </w:tcPr>
          <w:p w14:paraId="74E12984"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 xml:space="preserve">Full Name </w:t>
            </w:r>
          </w:p>
        </w:tc>
      </w:tr>
      <w:tr w:rsidR="00DC3F4B" w:rsidRPr="00DC3F4B" w14:paraId="0DEDCAB9" w14:textId="77777777" w:rsidTr="00672A34">
        <w:trPr>
          <w:cantSplit/>
          <w:trHeight w:val="454"/>
          <w:jc w:val="center"/>
        </w:trPr>
        <w:tc>
          <w:tcPr>
            <w:tcW w:w="2581" w:type="dxa"/>
            <w:vMerge w:val="restart"/>
          </w:tcPr>
          <w:p w14:paraId="67610FD1"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Address</w:t>
            </w:r>
          </w:p>
        </w:tc>
        <w:tc>
          <w:tcPr>
            <w:tcW w:w="7889" w:type="dxa"/>
            <w:gridSpan w:val="5"/>
            <w:tcBorders>
              <w:bottom w:val="nil"/>
            </w:tcBorders>
          </w:tcPr>
          <w:p w14:paraId="11A8A5D0" w14:textId="77777777" w:rsidR="00DC3F4B" w:rsidRPr="00DC3F4B" w:rsidRDefault="00DC3F4B" w:rsidP="00DC3F4B">
            <w:pPr>
              <w:spacing w:after="0" w:line="240" w:lineRule="auto"/>
              <w:jc w:val="left"/>
              <w:rPr>
                <w:rFonts w:ascii="Arial" w:hAnsi="Arial" w:cs="Arial"/>
                <w:sz w:val="22"/>
              </w:rPr>
            </w:pPr>
          </w:p>
        </w:tc>
      </w:tr>
      <w:tr w:rsidR="00DC3F4B" w:rsidRPr="00DC3F4B" w14:paraId="6C6DDD8C" w14:textId="77777777" w:rsidTr="00672A34">
        <w:trPr>
          <w:cantSplit/>
          <w:trHeight w:val="85"/>
          <w:jc w:val="center"/>
        </w:trPr>
        <w:tc>
          <w:tcPr>
            <w:tcW w:w="2581" w:type="dxa"/>
            <w:vMerge/>
          </w:tcPr>
          <w:p w14:paraId="7686CA7C" w14:textId="77777777" w:rsidR="00DC3F4B" w:rsidRPr="00DC3F4B" w:rsidRDefault="00DC3F4B" w:rsidP="00DC3F4B">
            <w:pPr>
              <w:spacing w:after="0" w:line="240" w:lineRule="auto"/>
              <w:jc w:val="left"/>
              <w:rPr>
                <w:rFonts w:ascii="Arial" w:hAnsi="Arial" w:cs="Arial"/>
                <w:sz w:val="22"/>
              </w:rPr>
            </w:pPr>
          </w:p>
        </w:tc>
        <w:tc>
          <w:tcPr>
            <w:tcW w:w="7889" w:type="dxa"/>
            <w:gridSpan w:val="5"/>
            <w:tcBorders>
              <w:top w:val="nil"/>
              <w:bottom w:val="single" w:sz="4" w:space="0" w:color="auto"/>
            </w:tcBorders>
            <w:vAlign w:val="bottom"/>
          </w:tcPr>
          <w:p w14:paraId="2C12E87D"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Street Address (including unit or level number and name of property if required)</w:t>
            </w:r>
          </w:p>
        </w:tc>
      </w:tr>
      <w:tr w:rsidR="00DC3F4B" w:rsidRPr="00DC3F4B" w14:paraId="722652D9" w14:textId="77777777" w:rsidTr="00672A34">
        <w:trPr>
          <w:cantSplit/>
          <w:trHeight w:val="454"/>
          <w:jc w:val="center"/>
        </w:trPr>
        <w:tc>
          <w:tcPr>
            <w:tcW w:w="2581" w:type="dxa"/>
            <w:vMerge/>
          </w:tcPr>
          <w:p w14:paraId="4DD93167" w14:textId="77777777" w:rsidR="00DC3F4B" w:rsidRPr="00DC3F4B" w:rsidRDefault="00DC3F4B" w:rsidP="00DC3F4B">
            <w:pPr>
              <w:spacing w:after="0" w:line="240" w:lineRule="auto"/>
              <w:jc w:val="left"/>
              <w:rPr>
                <w:rFonts w:ascii="Arial" w:hAnsi="Arial" w:cs="Arial"/>
                <w:sz w:val="22"/>
              </w:rPr>
            </w:pPr>
          </w:p>
        </w:tc>
        <w:tc>
          <w:tcPr>
            <w:tcW w:w="2039" w:type="dxa"/>
            <w:tcBorders>
              <w:bottom w:val="nil"/>
            </w:tcBorders>
          </w:tcPr>
          <w:p w14:paraId="20492BD7" w14:textId="77777777" w:rsidR="00DC3F4B" w:rsidRPr="00DC3F4B" w:rsidRDefault="00DC3F4B" w:rsidP="00DC3F4B">
            <w:pPr>
              <w:spacing w:after="0" w:line="240" w:lineRule="auto"/>
              <w:jc w:val="left"/>
              <w:rPr>
                <w:rFonts w:ascii="Arial" w:hAnsi="Arial" w:cs="Arial"/>
                <w:sz w:val="22"/>
              </w:rPr>
            </w:pPr>
          </w:p>
        </w:tc>
        <w:tc>
          <w:tcPr>
            <w:tcW w:w="1864" w:type="dxa"/>
            <w:tcBorders>
              <w:bottom w:val="nil"/>
            </w:tcBorders>
          </w:tcPr>
          <w:p w14:paraId="32238E67" w14:textId="77777777" w:rsidR="00DC3F4B" w:rsidRPr="00DC3F4B" w:rsidRDefault="00DC3F4B" w:rsidP="00DC3F4B">
            <w:pPr>
              <w:spacing w:after="0" w:line="240" w:lineRule="auto"/>
              <w:jc w:val="left"/>
              <w:rPr>
                <w:rFonts w:ascii="Arial" w:hAnsi="Arial" w:cs="Arial"/>
                <w:sz w:val="22"/>
              </w:rPr>
            </w:pPr>
          </w:p>
        </w:tc>
        <w:tc>
          <w:tcPr>
            <w:tcW w:w="2225" w:type="dxa"/>
            <w:gridSpan w:val="2"/>
            <w:tcBorders>
              <w:bottom w:val="nil"/>
            </w:tcBorders>
          </w:tcPr>
          <w:p w14:paraId="191AE135" w14:textId="77777777" w:rsidR="00DC3F4B" w:rsidRPr="00DC3F4B" w:rsidRDefault="00DC3F4B" w:rsidP="00DC3F4B">
            <w:pPr>
              <w:spacing w:after="0" w:line="240" w:lineRule="auto"/>
              <w:jc w:val="left"/>
              <w:rPr>
                <w:rFonts w:ascii="Arial" w:hAnsi="Arial" w:cs="Arial"/>
                <w:sz w:val="22"/>
              </w:rPr>
            </w:pPr>
          </w:p>
        </w:tc>
        <w:tc>
          <w:tcPr>
            <w:tcW w:w="1761" w:type="dxa"/>
            <w:tcBorders>
              <w:bottom w:val="nil"/>
            </w:tcBorders>
          </w:tcPr>
          <w:p w14:paraId="373E7549" w14:textId="77777777" w:rsidR="00DC3F4B" w:rsidRPr="00DC3F4B" w:rsidRDefault="00DC3F4B" w:rsidP="00DC3F4B">
            <w:pPr>
              <w:spacing w:after="0" w:line="240" w:lineRule="auto"/>
              <w:jc w:val="left"/>
              <w:rPr>
                <w:rFonts w:ascii="Arial" w:hAnsi="Arial" w:cs="Arial"/>
                <w:sz w:val="22"/>
              </w:rPr>
            </w:pPr>
          </w:p>
        </w:tc>
      </w:tr>
      <w:tr w:rsidR="00DC3F4B" w:rsidRPr="00DC3F4B" w14:paraId="06F3E26B" w14:textId="77777777" w:rsidTr="00672A34">
        <w:trPr>
          <w:cantSplit/>
          <w:trHeight w:val="86"/>
          <w:jc w:val="center"/>
        </w:trPr>
        <w:tc>
          <w:tcPr>
            <w:tcW w:w="2581" w:type="dxa"/>
            <w:vMerge/>
          </w:tcPr>
          <w:p w14:paraId="43454D29" w14:textId="77777777" w:rsidR="00DC3F4B" w:rsidRPr="00DC3F4B" w:rsidRDefault="00DC3F4B" w:rsidP="00DC3F4B">
            <w:pPr>
              <w:spacing w:after="0" w:line="240" w:lineRule="auto"/>
              <w:jc w:val="left"/>
              <w:rPr>
                <w:rFonts w:ascii="Arial" w:hAnsi="Arial" w:cs="Arial"/>
                <w:sz w:val="22"/>
              </w:rPr>
            </w:pPr>
          </w:p>
        </w:tc>
        <w:tc>
          <w:tcPr>
            <w:tcW w:w="2039" w:type="dxa"/>
            <w:tcBorders>
              <w:top w:val="nil"/>
              <w:bottom w:val="single" w:sz="4" w:space="0" w:color="auto"/>
            </w:tcBorders>
            <w:vAlign w:val="bottom"/>
          </w:tcPr>
          <w:p w14:paraId="54AE0153"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City/town/suburb</w:t>
            </w:r>
          </w:p>
        </w:tc>
        <w:tc>
          <w:tcPr>
            <w:tcW w:w="1864" w:type="dxa"/>
            <w:tcBorders>
              <w:top w:val="nil"/>
              <w:bottom w:val="single" w:sz="4" w:space="0" w:color="auto"/>
            </w:tcBorders>
            <w:vAlign w:val="bottom"/>
          </w:tcPr>
          <w:p w14:paraId="3275A86B"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State</w:t>
            </w:r>
          </w:p>
        </w:tc>
        <w:tc>
          <w:tcPr>
            <w:tcW w:w="2225" w:type="dxa"/>
            <w:gridSpan w:val="2"/>
            <w:tcBorders>
              <w:top w:val="nil"/>
              <w:bottom w:val="single" w:sz="4" w:space="0" w:color="auto"/>
            </w:tcBorders>
            <w:vAlign w:val="bottom"/>
          </w:tcPr>
          <w:p w14:paraId="66CACD7C"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Postcode</w:t>
            </w:r>
          </w:p>
        </w:tc>
        <w:tc>
          <w:tcPr>
            <w:tcW w:w="1761" w:type="dxa"/>
            <w:tcBorders>
              <w:top w:val="nil"/>
              <w:bottom w:val="single" w:sz="4" w:space="0" w:color="auto"/>
            </w:tcBorders>
            <w:vAlign w:val="bottom"/>
          </w:tcPr>
          <w:p w14:paraId="0D3A0C3B"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Country</w:t>
            </w:r>
          </w:p>
        </w:tc>
      </w:tr>
      <w:tr w:rsidR="00DC3F4B" w:rsidRPr="00DC3F4B" w14:paraId="7D7EF9FB" w14:textId="77777777" w:rsidTr="00672A34">
        <w:trPr>
          <w:cantSplit/>
          <w:trHeight w:val="454"/>
          <w:jc w:val="center"/>
        </w:trPr>
        <w:tc>
          <w:tcPr>
            <w:tcW w:w="2581" w:type="dxa"/>
            <w:vMerge/>
          </w:tcPr>
          <w:p w14:paraId="5541D213" w14:textId="77777777" w:rsidR="00DC3F4B" w:rsidRPr="00DC3F4B" w:rsidRDefault="00DC3F4B" w:rsidP="00DC3F4B">
            <w:pPr>
              <w:spacing w:after="0" w:line="240" w:lineRule="auto"/>
              <w:jc w:val="left"/>
              <w:rPr>
                <w:rFonts w:ascii="Arial" w:hAnsi="Arial" w:cs="Arial"/>
                <w:sz w:val="22"/>
              </w:rPr>
            </w:pPr>
          </w:p>
        </w:tc>
        <w:tc>
          <w:tcPr>
            <w:tcW w:w="7889" w:type="dxa"/>
            <w:gridSpan w:val="5"/>
            <w:tcBorders>
              <w:bottom w:val="nil"/>
            </w:tcBorders>
          </w:tcPr>
          <w:p w14:paraId="59250D60" w14:textId="77777777" w:rsidR="00DC3F4B" w:rsidRPr="00DC3F4B" w:rsidRDefault="00DC3F4B" w:rsidP="00DC3F4B">
            <w:pPr>
              <w:spacing w:after="0" w:line="240" w:lineRule="auto"/>
              <w:jc w:val="left"/>
              <w:rPr>
                <w:rFonts w:ascii="Arial" w:hAnsi="Arial" w:cs="Arial"/>
                <w:sz w:val="22"/>
              </w:rPr>
            </w:pPr>
          </w:p>
        </w:tc>
      </w:tr>
      <w:tr w:rsidR="00DC3F4B" w:rsidRPr="00DC3F4B" w14:paraId="4F74BB9A" w14:textId="77777777" w:rsidTr="00672A34">
        <w:trPr>
          <w:cantSplit/>
          <w:trHeight w:val="85"/>
          <w:jc w:val="center"/>
        </w:trPr>
        <w:tc>
          <w:tcPr>
            <w:tcW w:w="2581" w:type="dxa"/>
            <w:vMerge/>
          </w:tcPr>
          <w:p w14:paraId="0B4917C9" w14:textId="77777777" w:rsidR="00DC3F4B" w:rsidRPr="00DC3F4B" w:rsidRDefault="00DC3F4B" w:rsidP="00DC3F4B">
            <w:pPr>
              <w:spacing w:after="0" w:line="240" w:lineRule="auto"/>
              <w:jc w:val="left"/>
              <w:rPr>
                <w:rFonts w:ascii="Arial" w:hAnsi="Arial" w:cs="Arial"/>
                <w:sz w:val="22"/>
              </w:rPr>
            </w:pPr>
          </w:p>
        </w:tc>
        <w:tc>
          <w:tcPr>
            <w:tcW w:w="7889" w:type="dxa"/>
            <w:gridSpan w:val="5"/>
            <w:tcBorders>
              <w:top w:val="nil"/>
              <w:bottom w:val="single" w:sz="4" w:space="0" w:color="auto"/>
            </w:tcBorders>
          </w:tcPr>
          <w:p w14:paraId="0E222867"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Email address</w:t>
            </w:r>
          </w:p>
        </w:tc>
      </w:tr>
      <w:tr w:rsidR="00DC3F4B" w:rsidRPr="00DC3F4B" w14:paraId="7C9191F0" w14:textId="77777777" w:rsidTr="00672A34">
        <w:trPr>
          <w:cantSplit/>
          <w:trHeight w:val="454"/>
          <w:jc w:val="center"/>
        </w:trPr>
        <w:tc>
          <w:tcPr>
            <w:tcW w:w="2581" w:type="dxa"/>
            <w:vMerge w:val="restart"/>
          </w:tcPr>
          <w:p w14:paraId="4C4DE806"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Phone Details</w:t>
            </w:r>
          </w:p>
        </w:tc>
        <w:tc>
          <w:tcPr>
            <w:tcW w:w="3944" w:type="dxa"/>
            <w:gridSpan w:val="3"/>
            <w:tcBorders>
              <w:bottom w:val="nil"/>
            </w:tcBorders>
          </w:tcPr>
          <w:p w14:paraId="63CB094A" w14:textId="77777777" w:rsidR="00DC3F4B" w:rsidRPr="00DC3F4B" w:rsidRDefault="00DC3F4B" w:rsidP="00DC3F4B">
            <w:pPr>
              <w:spacing w:after="0" w:line="240" w:lineRule="auto"/>
              <w:jc w:val="left"/>
              <w:rPr>
                <w:rFonts w:ascii="Arial" w:hAnsi="Arial" w:cs="Arial"/>
                <w:sz w:val="22"/>
              </w:rPr>
            </w:pPr>
          </w:p>
        </w:tc>
        <w:tc>
          <w:tcPr>
            <w:tcW w:w="3945" w:type="dxa"/>
            <w:gridSpan w:val="2"/>
            <w:tcBorders>
              <w:bottom w:val="nil"/>
            </w:tcBorders>
          </w:tcPr>
          <w:p w14:paraId="7F305749" w14:textId="77777777" w:rsidR="00DC3F4B" w:rsidRPr="00DC3F4B" w:rsidRDefault="00DC3F4B" w:rsidP="00DC3F4B">
            <w:pPr>
              <w:spacing w:after="0" w:line="240" w:lineRule="auto"/>
              <w:jc w:val="left"/>
              <w:rPr>
                <w:rFonts w:ascii="Arial" w:hAnsi="Arial" w:cs="Arial"/>
                <w:sz w:val="22"/>
              </w:rPr>
            </w:pPr>
          </w:p>
        </w:tc>
      </w:tr>
      <w:tr w:rsidR="00DC3F4B" w:rsidRPr="00DC3F4B" w14:paraId="29068D87" w14:textId="77777777" w:rsidTr="00672A34">
        <w:trPr>
          <w:cantSplit/>
          <w:trHeight w:val="85"/>
          <w:jc w:val="center"/>
        </w:trPr>
        <w:tc>
          <w:tcPr>
            <w:tcW w:w="2581" w:type="dxa"/>
            <w:vMerge/>
          </w:tcPr>
          <w:p w14:paraId="77989F4B" w14:textId="77777777" w:rsidR="00DC3F4B" w:rsidRPr="00DC3F4B" w:rsidRDefault="00DC3F4B" w:rsidP="00DC3F4B">
            <w:pPr>
              <w:spacing w:after="0" w:line="240" w:lineRule="auto"/>
              <w:jc w:val="left"/>
              <w:rPr>
                <w:rFonts w:ascii="Arial" w:hAnsi="Arial" w:cs="Arial"/>
                <w:sz w:val="22"/>
              </w:rPr>
            </w:pPr>
          </w:p>
        </w:tc>
        <w:tc>
          <w:tcPr>
            <w:tcW w:w="3944" w:type="dxa"/>
            <w:gridSpan w:val="3"/>
            <w:tcBorders>
              <w:top w:val="nil"/>
            </w:tcBorders>
          </w:tcPr>
          <w:p w14:paraId="3523EADF" w14:textId="77777777" w:rsidR="00DC3F4B" w:rsidRPr="00DC3F4B" w:rsidRDefault="00DC3F4B" w:rsidP="00DC3F4B">
            <w:pPr>
              <w:spacing w:after="0" w:line="240" w:lineRule="auto"/>
              <w:jc w:val="left"/>
              <w:rPr>
                <w:rFonts w:ascii="Arial" w:hAnsi="Arial" w:cs="Arial"/>
                <w:sz w:val="22"/>
                <w:szCs w:val="20"/>
              </w:rPr>
            </w:pPr>
            <w:r w:rsidRPr="00DC3F4B">
              <w:rPr>
                <w:rFonts w:ascii="Arial" w:hAnsi="Arial" w:cs="Arial"/>
                <w:sz w:val="12"/>
              </w:rPr>
              <w:t xml:space="preserve">Type (eg. Home; work; mobile) – Number </w:t>
            </w:r>
          </w:p>
        </w:tc>
        <w:tc>
          <w:tcPr>
            <w:tcW w:w="3945" w:type="dxa"/>
            <w:gridSpan w:val="2"/>
            <w:tcBorders>
              <w:top w:val="nil"/>
            </w:tcBorders>
          </w:tcPr>
          <w:p w14:paraId="3DF632C5"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12"/>
              </w:rPr>
              <w:t>Another number (optional)</w:t>
            </w:r>
          </w:p>
        </w:tc>
      </w:tr>
    </w:tbl>
    <w:p w14:paraId="7B704556" w14:textId="77777777" w:rsidR="00DC3F4B" w:rsidRPr="00DC3F4B" w:rsidRDefault="00DC3F4B" w:rsidP="00DC3F4B">
      <w:pPr>
        <w:spacing w:after="0" w:line="240" w:lineRule="auto"/>
        <w:jc w:val="left"/>
        <w:rPr>
          <w:rFonts w:ascii="Arial" w:hAnsi="Arial" w:cs="Arial"/>
          <w:b/>
          <w:sz w:val="20"/>
        </w:rPr>
      </w:pPr>
      <w:r w:rsidRPr="00DC3F4B">
        <w:rPr>
          <w:rFonts w:ascii="Arial" w:hAnsi="Arial" w:cs="Arial"/>
          <w:b/>
          <w:sz w:val="20"/>
        </w:rPr>
        <w:br w:type="page"/>
      </w:r>
    </w:p>
    <w:tbl>
      <w:tblPr>
        <w:tblStyle w:val="TableGrid15"/>
        <w:tblW w:w="5000" w:type="pct"/>
        <w:tblLook w:val="04A0" w:firstRow="1" w:lastRow="0" w:firstColumn="1" w:lastColumn="0" w:noHBand="0" w:noVBand="1"/>
      </w:tblPr>
      <w:tblGrid>
        <w:gridCol w:w="9344"/>
      </w:tblGrid>
      <w:tr w:rsidR="00DC3F4B" w:rsidRPr="00DC3F4B" w14:paraId="3F6276C8" w14:textId="77777777" w:rsidTr="00672A34">
        <w:trPr>
          <w:trHeight w:val="9913"/>
        </w:trPr>
        <w:tc>
          <w:tcPr>
            <w:tcW w:w="5000" w:type="pct"/>
          </w:tcPr>
          <w:p w14:paraId="1D20F785" w14:textId="77777777" w:rsidR="00DC3F4B" w:rsidRPr="00DC3F4B" w:rsidRDefault="00DC3F4B" w:rsidP="00DC3F4B">
            <w:pPr>
              <w:overflowPunct w:val="0"/>
              <w:spacing w:before="240" w:after="120" w:line="276" w:lineRule="auto"/>
              <w:textAlignment w:val="baseline"/>
              <w:rPr>
                <w:rFonts w:ascii="Arial" w:hAnsi="Arial" w:cs="Arial"/>
                <w:sz w:val="20"/>
                <w:szCs w:val="20"/>
              </w:rPr>
            </w:pPr>
            <w:r w:rsidRPr="00DC3F4B">
              <w:rPr>
                <w:rFonts w:ascii="Arial" w:hAnsi="Arial" w:cs="Arial"/>
                <w:sz w:val="20"/>
                <w:szCs w:val="20"/>
              </w:rPr>
              <w:lastRenderedPageBreak/>
              <w:t>Note</w:t>
            </w:r>
          </w:p>
          <w:p w14:paraId="14C465C9" w14:textId="77777777" w:rsidR="00DC3F4B" w:rsidRPr="00DC3F4B" w:rsidRDefault="00DC3F4B" w:rsidP="00DC3F4B">
            <w:pPr>
              <w:overflowPunct w:val="0"/>
              <w:spacing w:after="0" w:line="240" w:lineRule="auto"/>
              <w:ind w:right="142"/>
              <w:textAlignment w:val="baseline"/>
              <w:rPr>
                <w:rFonts w:ascii="Arial" w:eastAsia="Calibri" w:hAnsi="Arial" w:cs="Arial"/>
                <w:sz w:val="20"/>
                <w:szCs w:val="20"/>
              </w:rPr>
            </w:pPr>
            <w:r w:rsidRPr="00DC3F4B">
              <w:rPr>
                <w:rFonts w:ascii="Arial" w:eastAsia="Calibri" w:hAnsi="Arial" w:cs="Arial"/>
                <w:sz w:val="20"/>
                <w:szCs w:val="20"/>
              </w:rPr>
              <w:t>Pursuant to sections 3(1), 3(5) and 3(6) of the Spent Convictions Act 2009 (SA), a conviction includes:</w:t>
            </w:r>
          </w:p>
          <w:p w14:paraId="4D8199E6" w14:textId="77777777" w:rsidR="00DC3F4B" w:rsidRPr="00DC3F4B" w:rsidRDefault="00DC3F4B" w:rsidP="00DC3F4B">
            <w:pPr>
              <w:overflowPunct w:val="0"/>
              <w:spacing w:after="0" w:line="240" w:lineRule="auto"/>
              <w:ind w:left="720" w:right="142" w:hanging="360"/>
              <w:jc w:val="left"/>
              <w:textAlignment w:val="baseline"/>
              <w:rPr>
                <w:rFonts w:ascii="Arial" w:eastAsia="Calibri" w:hAnsi="Arial" w:cs="Arial"/>
                <w:sz w:val="20"/>
                <w:szCs w:val="20"/>
              </w:rPr>
            </w:pPr>
            <w:r w:rsidRPr="00DC3F4B">
              <w:rPr>
                <w:rFonts w:ascii="Arial" w:eastAsia="Calibri" w:hAnsi="Arial" w:cs="Arial"/>
                <w:sz w:val="20"/>
                <w:szCs w:val="20"/>
              </w:rPr>
              <w:t></w:t>
            </w:r>
            <w:r w:rsidRPr="00DC3F4B">
              <w:rPr>
                <w:rFonts w:ascii="Arial" w:eastAsia="Calibri" w:hAnsi="Arial" w:cs="Arial"/>
                <w:sz w:val="20"/>
                <w:szCs w:val="20"/>
              </w:rPr>
              <w:tab/>
              <w:t>a conviction, whether summary or on indictment, for an offence;</w:t>
            </w:r>
          </w:p>
          <w:p w14:paraId="7FF9EA23" w14:textId="77777777" w:rsidR="00DC3F4B" w:rsidRPr="00DC3F4B" w:rsidRDefault="00DC3F4B" w:rsidP="00DC3F4B">
            <w:pPr>
              <w:overflowPunct w:val="0"/>
              <w:spacing w:after="0" w:line="240" w:lineRule="auto"/>
              <w:ind w:left="720" w:right="142" w:hanging="360"/>
              <w:jc w:val="left"/>
              <w:textAlignment w:val="baseline"/>
              <w:rPr>
                <w:rFonts w:ascii="Arial" w:eastAsia="Calibri" w:hAnsi="Arial" w:cs="Arial"/>
                <w:sz w:val="20"/>
                <w:szCs w:val="20"/>
              </w:rPr>
            </w:pPr>
            <w:r w:rsidRPr="00DC3F4B">
              <w:rPr>
                <w:rFonts w:ascii="Arial" w:eastAsia="Calibri" w:hAnsi="Arial" w:cs="Arial"/>
                <w:sz w:val="20"/>
                <w:szCs w:val="20"/>
              </w:rPr>
              <w:t></w:t>
            </w:r>
            <w:r w:rsidRPr="00DC3F4B">
              <w:rPr>
                <w:rFonts w:ascii="Arial" w:eastAsia="Calibri" w:hAnsi="Arial" w:cs="Arial"/>
                <w:sz w:val="20"/>
                <w:szCs w:val="20"/>
              </w:rPr>
              <w:tab/>
              <w:t>a formal finding of guilt by a court;</w:t>
            </w:r>
          </w:p>
          <w:p w14:paraId="31983BE6" w14:textId="77777777" w:rsidR="00DC3F4B" w:rsidRPr="00DC3F4B" w:rsidRDefault="00DC3F4B" w:rsidP="00DC3F4B">
            <w:pPr>
              <w:overflowPunct w:val="0"/>
              <w:spacing w:after="0" w:line="240" w:lineRule="auto"/>
              <w:ind w:left="720" w:right="142" w:hanging="360"/>
              <w:jc w:val="left"/>
              <w:textAlignment w:val="baseline"/>
              <w:rPr>
                <w:rFonts w:ascii="Arial" w:eastAsia="Calibri" w:hAnsi="Arial" w:cs="Arial"/>
                <w:sz w:val="20"/>
                <w:szCs w:val="20"/>
              </w:rPr>
            </w:pPr>
            <w:r w:rsidRPr="00DC3F4B">
              <w:rPr>
                <w:rFonts w:ascii="Arial" w:eastAsia="Calibri" w:hAnsi="Arial" w:cs="Arial"/>
                <w:sz w:val="20"/>
                <w:szCs w:val="20"/>
              </w:rPr>
              <w:t></w:t>
            </w:r>
            <w:r w:rsidRPr="00DC3F4B">
              <w:rPr>
                <w:rFonts w:ascii="Arial" w:eastAsia="Calibri" w:hAnsi="Arial" w:cs="Arial"/>
                <w:sz w:val="20"/>
                <w:szCs w:val="20"/>
              </w:rPr>
              <w:tab/>
              <w:t>a finding by a court that an offence has been proved;</w:t>
            </w:r>
          </w:p>
          <w:p w14:paraId="383EB1B5" w14:textId="77777777" w:rsidR="00DC3F4B" w:rsidRPr="00DC3F4B" w:rsidRDefault="00DC3F4B" w:rsidP="00DC3F4B">
            <w:pPr>
              <w:overflowPunct w:val="0"/>
              <w:spacing w:after="0" w:line="240" w:lineRule="auto"/>
              <w:ind w:left="720" w:right="142" w:hanging="360"/>
              <w:jc w:val="left"/>
              <w:textAlignment w:val="baseline"/>
              <w:rPr>
                <w:rFonts w:ascii="Arial" w:eastAsia="Calibri" w:hAnsi="Arial" w:cs="Arial"/>
                <w:sz w:val="20"/>
                <w:szCs w:val="20"/>
              </w:rPr>
            </w:pPr>
            <w:r w:rsidRPr="00DC3F4B">
              <w:rPr>
                <w:rFonts w:ascii="Arial" w:eastAsia="Calibri" w:hAnsi="Arial" w:cs="Arial"/>
                <w:sz w:val="20"/>
                <w:szCs w:val="20"/>
              </w:rPr>
              <w:t></w:t>
            </w:r>
            <w:r w:rsidRPr="00DC3F4B">
              <w:rPr>
                <w:rFonts w:ascii="Arial" w:eastAsia="Calibri" w:hAnsi="Arial" w:cs="Arial"/>
                <w:sz w:val="20"/>
                <w:szCs w:val="20"/>
              </w:rPr>
              <w:tab/>
              <w:t>a finding by a court that the objective elements of an offence are established in proceedings under Part 8A of the Criminal Law Consolidation Act 1935 or a law of any other jurisdiction in which the defendant was found to be mentally incompetent to commit the offence or unfit to stand trial for the offence.</w:t>
            </w:r>
          </w:p>
          <w:p w14:paraId="58344DB6" w14:textId="77777777" w:rsidR="00DC3F4B" w:rsidRPr="00DC3F4B" w:rsidRDefault="00DC3F4B" w:rsidP="00DC3F4B">
            <w:pPr>
              <w:overflowPunct w:val="0"/>
              <w:spacing w:before="240" w:after="0" w:line="240" w:lineRule="auto"/>
              <w:textAlignment w:val="baseline"/>
              <w:rPr>
                <w:rFonts w:ascii="Arial" w:hAnsi="Arial" w:cs="Arial"/>
                <w:sz w:val="20"/>
                <w:szCs w:val="20"/>
              </w:rPr>
            </w:pPr>
            <w:r w:rsidRPr="00DC3F4B">
              <w:rPr>
                <w:rFonts w:ascii="Arial" w:hAnsi="Arial" w:cs="Arial"/>
                <w:sz w:val="20"/>
                <w:szCs w:val="20"/>
              </w:rPr>
              <w:t>Application Details</w:t>
            </w:r>
          </w:p>
          <w:p w14:paraId="69961A9A" w14:textId="77777777" w:rsidR="00DC3F4B" w:rsidRPr="00DC3F4B" w:rsidRDefault="00DC3F4B" w:rsidP="00DC3F4B">
            <w:pPr>
              <w:overflowPunct w:val="0"/>
              <w:spacing w:after="120" w:line="240" w:lineRule="auto"/>
              <w:jc w:val="left"/>
              <w:textAlignment w:val="baseline"/>
              <w:rPr>
                <w:rFonts w:ascii="Arial" w:hAnsi="Arial" w:cs="Arial"/>
                <w:sz w:val="12"/>
                <w:szCs w:val="12"/>
              </w:rPr>
            </w:pPr>
            <w:r w:rsidRPr="00DC3F4B">
              <w:rPr>
                <w:rFonts w:ascii="Arial" w:hAnsi="Arial" w:cs="Arial"/>
                <w:sz w:val="12"/>
                <w:szCs w:val="12"/>
              </w:rPr>
              <w:t>Mark appropriate sections below with an ‘x’</w:t>
            </w:r>
          </w:p>
          <w:p w14:paraId="3E877DD5" w14:textId="77777777" w:rsidR="00DC3F4B" w:rsidRPr="00DC3F4B" w:rsidRDefault="00DC3F4B" w:rsidP="00DC3F4B">
            <w:pPr>
              <w:overflowPunct w:val="0"/>
              <w:spacing w:before="240" w:after="0" w:line="240" w:lineRule="auto"/>
              <w:ind w:right="57"/>
              <w:contextualSpacing/>
              <w:textAlignment w:val="baseline"/>
              <w:rPr>
                <w:rFonts w:ascii="Arial" w:hAnsi="Arial" w:cs="Arial"/>
                <w:sz w:val="12"/>
                <w:szCs w:val="12"/>
              </w:rPr>
            </w:pPr>
            <w:r w:rsidRPr="00DC3F4B">
              <w:rPr>
                <w:rFonts w:ascii="Arial" w:hAnsi="Arial" w:cs="Arial"/>
                <w:sz w:val="20"/>
                <w:szCs w:val="20"/>
              </w:rPr>
              <w:t xml:space="preserve">Matter type: ………………………………………………………………………………………………. </w:t>
            </w:r>
          </w:p>
          <w:p w14:paraId="6EF31FD4" w14:textId="77777777" w:rsidR="00DC3F4B" w:rsidRPr="00DC3F4B" w:rsidRDefault="00DC3F4B" w:rsidP="00DC3F4B">
            <w:pPr>
              <w:tabs>
                <w:tab w:val="left" w:pos="593"/>
              </w:tabs>
              <w:overflowPunct w:val="0"/>
              <w:spacing w:before="240" w:after="120" w:line="240" w:lineRule="auto"/>
              <w:ind w:left="1021" w:right="57" w:hanging="1021"/>
              <w:textAlignment w:val="baseline"/>
              <w:rPr>
                <w:rFonts w:ascii="Arial" w:hAnsi="Arial" w:cs="Arial"/>
                <w:sz w:val="20"/>
                <w:szCs w:val="20"/>
              </w:rPr>
            </w:pPr>
            <w:r w:rsidRPr="00DC3F4B">
              <w:rPr>
                <w:rFonts w:ascii="Arial" w:hAnsi="Arial" w:cs="Arial"/>
                <w:sz w:val="20"/>
                <w:szCs w:val="20"/>
              </w:rPr>
              <w:t>This Application is for</w:t>
            </w:r>
          </w:p>
          <w:p w14:paraId="001904DA" w14:textId="77777777" w:rsidR="00DC3F4B" w:rsidRPr="00DC3F4B" w:rsidRDefault="00DC3F4B" w:rsidP="00DC3F4B">
            <w:pPr>
              <w:tabs>
                <w:tab w:val="left" w:pos="593"/>
              </w:tabs>
              <w:overflowPunct w:val="0"/>
              <w:spacing w:after="120" w:line="240" w:lineRule="auto"/>
              <w:ind w:left="1021" w:right="57" w:hanging="1021"/>
              <w:textAlignment w:val="baseline"/>
              <w:rPr>
                <w:rFonts w:ascii="Arial" w:hAnsi="Arial" w:cs="Arial"/>
                <w:sz w:val="12"/>
                <w:szCs w:val="18"/>
              </w:rPr>
            </w:pPr>
            <w:r w:rsidRPr="00DC3F4B">
              <w:rPr>
                <w:rFonts w:ascii="Arial" w:eastAsia="Arial" w:hAnsi="Arial" w:cs="Arial"/>
                <w:sz w:val="20"/>
                <w:szCs w:val="20"/>
              </w:rPr>
              <w:tab/>
            </w:r>
          </w:p>
          <w:p w14:paraId="5ADBC3FC" w14:textId="77777777" w:rsidR="00DC3F4B" w:rsidRPr="00DC3F4B" w:rsidRDefault="00DC3F4B" w:rsidP="00DC3F4B">
            <w:pPr>
              <w:tabs>
                <w:tab w:val="left" w:pos="593"/>
              </w:tabs>
              <w:overflowPunct w:val="0"/>
              <w:spacing w:before="240" w:after="120" w:line="360" w:lineRule="auto"/>
              <w:ind w:left="1021" w:right="57" w:hanging="1021"/>
              <w:textAlignment w:val="baseline"/>
              <w:rPr>
                <w:rFonts w:ascii="Arial" w:eastAsia="Arial" w:hAnsi="Arial" w:cs="Arial"/>
                <w:sz w:val="20"/>
                <w:szCs w:val="20"/>
              </w:rPr>
            </w:pPr>
            <w:r w:rsidRPr="00DC3F4B">
              <w:rPr>
                <w:rFonts w:ascii="Arial" w:hAnsi="Arial" w:cs="Arial"/>
                <w:sz w:val="20"/>
                <w:szCs w:val="20"/>
              </w:rPr>
              <w:t>[       ]</w:t>
            </w:r>
            <w:r w:rsidRPr="00DC3F4B">
              <w:rPr>
                <w:rFonts w:ascii="Arial" w:hAnsi="Arial" w:cs="Arial"/>
                <w:sz w:val="20"/>
                <w:szCs w:val="20"/>
              </w:rPr>
              <w:tab/>
            </w:r>
            <w:r w:rsidRPr="00DC3F4B">
              <w:rPr>
                <w:rFonts w:ascii="Arial" w:eastAsia="Arial" w:hAnsi="Arial" w:cs="Arial"/>
                <w:sz w:val="20"/>
                <w:szCs w:val="20"/>
              </w:rPr>
              <w:t>1.</w:t>
            </w:r>
            <w:r w:rsidRPr="00DC3F4B">
              <w:rPr>
                <w:rFonts w:ascii="Arial" w:eastAsia="Arial" w:hAnsi="Arial" w:cs="Arial"/>
                <w:sz w:val="20"/>
                <w:szCs w:val="20"/>
              </w:rPr>
              <w:tab/>
            </w:r>
            <w:r w:rsidRPr="00DC3F4B">
              <w:rPr>
                <w:rFonts w:ascii="Arial" w:hAnsi="Arial" w:cs="Arial"/>
                <w:sz w:val="12"/>
                <w:szCs w:val="18"/>
              </w:rPr>
              <w:t>provision for multiple</w:t>
            </w:r>
            <w:r w:rsidRPr="00DC3F4B">
              <w:rPr>
                <w:rFonts w:ascii="Arial" w:hAnsi="Arial" w:cs="Arial"/>
                <w:sz w:val="18"/>
                <w:szCs w:val="18"/>
              </w:rPr>
              <w:t xml:space="preserve"> </w:t>
            </w:r>
            <w:r w:rsidRPr="00DC3F4B">
              <w:rPr>
                <w:rFonts w:ascii="Arial" w:eastAsia="Arial" w:hAnsi="Arial" w:cs="Arial"/>
                <w:sz w:val="20"/>
                <w:szCs w:val="20"/>
              </w:rPr>
              <w:t>the following conviction[s] to be exempted for the purposes of the screening[s] indicated below:</w:t>
            </w:r>
          </w:p>
          <w:p w14:paraId="3BFA7B82" w14:textId="77777777" w:rsidR="00DC3F4B" w:rsidRPr="00DC3F4B" w:rsidRDefault="00DC3F4B" w:rsidP="00DC3F4B">
            <w:pPr>
              <w:tabs>
                <w:tab w:val="left" w:pos="452"/>
              </w:tabs>
              <w:overflowPunct w:val="0"/>
              <w:spacing w:before="120" w:after="120" w:line="360" w:lineRule="auto"/>
              <w:ind w:left="1587" w:right="57" w:hanging="425"/>
              <w:jc w:val="left"/>
              <w:textAlignment w:val="baseline"/>
              <w:rPr>
                <w:rFonts w:ascii="Arial" w:eastAsia="Arial" w:hAnsi="Arial" w:cs="Arial"/>
                <w:sz w:val="20"/>
                <w:szCs w:val="20"/>
              </w:rPr>
            </w:pPr>
            <w:r w:rsidRPr="00DC3F4B">
              <w:rPr>
                <w:rFonts w:ascii="Arial" w:eastAsia="Arial" w:hAnsi="Arial" w:cs="Arial"/>
                <w:sz w:val="20"/>
                <w:szCs w:val="20"/>
              </w:rPr>
              <w:t></w:t>
            </w:r>
            <w:r w:rsidRPr="00DC3F4B">
              <w:rPr>
                <w:rFonts w:ascii="Arial" w:eastAsia="Arial" w:hAnsi="Arial" w:cs="Arial"/>
                <w:sz w:val="20"/>
                <w:szCs w:val="20"/>
              </w:rPr>
              <w:tab/>
              <w:t>………………………………………………………..</w:t>
            </w:r>
            <w:r w:rsidRPr="00DC3F4B">
              <w:rPr>
                <w:rFonts w:ascii="Arial" w:eastAsia="Arial" w:hAnsi="Arial" w:cs="Arial"/>
                <w:sz w:val="20"/>
                <w:szCs w:val="20"/>
                <w:vertAlign w:val="subscript"/>
              </w:rPr>
              <w:t xml:space="preserve">name of the offence </w:t>
            </w:r>
            <w:r w:rsidRPr="00DC3F4B">
              <w:rPr>
                <w:rFonts w:ascii="Arial" w:eastAsia="Arial" w:hAnsi="Arial" w:cs="Arial"/>
                <w:sz w:val="20"/>
                <w:szCs w:val="20"/>
              </w:rPr>
              <w:t xml:space="preserve">under section ………………… of the Act / Regulation / Other </w:t>
            </w:r>
            <w:r w:rsidRPr="00DC3F4B">
              <w:rPr>
                <w:rFonts w:ascii="Arial" w:eastAsia="Arial" w:hAnsi="Arial" w:cs="Arial"/>
                <w:sz w:val="18"/>
                <w:szCs w:val="18"/>
                <w:vertAlign w:val="subscript"/>
              </w:rPr>
              <w:t xml:space="preserve">Circle one </w:t>
            </w:r>
            <w:r w:rsidRPr="00DC3F4B">
              <w:rPr>
                <w:rFonts w:ascii="Arial" w:eastAsia="Arial" w:hAnsi="Arial" w:cs="Arial"/>
                <w:sz w:val="18"/>
                <w:szCs w:val="18"/>
              </w:rPr>
              <w:t xml:space="preserve"> </w:t>
            </w:r>
            <w:r w:rsidRPr="00DC3F4B">
              <w:rPr>
                <w:rFonts w:ascii="Arial" w:eastAsia="Arial" w:hAnsi="Arial" w:cs="Arial"/>
                <w:sz w:val="20"/>
                <w:szCs w:val="20"/>
              </w:rPr>
              <w:t>as recorded by ………………………………………………………</w:t>
            </w:r>
          </w:p>
          <w:p w14:paraId="1360ECFE" w14:textId="77777777" w:rsidR="00DC3F4B" w:rsidRPr="00DC3F4B" w:rsidRDefault="00DC3F4B" w:rsidP="00DC3F4B">
            <w:pPr>
              <w:tabs>
                <w:tab w:val="left" w:pos="452"/>
              </w:tabs>
              <w:overflowPunct w:val="0"/>
              <w:spacing w:before="120" w:after="120" w:line="360" w:lineRule="auto"/>
              <w:ind w:left="1587" w:right="57"/>
              <w:jc w:val="left"/>
              <w:textAlignment w:val="baseline"/>
              <w:rPr>
                <w:rFonts w:ascii="Arial" w:eastAsia="Arial" w:hAnsi="Arial" w:cs="Arial"/>
                <w:sz w:val="20"/>
                <w:szCs w:val="20"/>
              </w:rPr>
            </w:pPr>
            <w:r w:rsidRPr="00DC3F4B">
              <w:rPr>
                <w:rFonts w:ascii="Arial" w:eastAsia="Arial" w:hAnsi="Arial" w:cs="Arial"/>
                <w:sz w:val="20"/>
                <w:szCs w:val="20"/>
              </w:rPr>
              <w:t>……………………………………….</w:t>
            </w:r>
            <w:r w:rsidRPr="00DC3F4B">
              <w:rPr>
                <w:rFonts w:ascii="Arial" w:eastAsia="Arial" w:hAnsi="Arial" w:cs="Arial"/>
                <w:sz w:val="20"/>
                <w:szCs w:val="20"/>
                <w:vertAlign w:val="subscript"/>
              </w:rPr>
              <w:t xml:space="preserve">Court where the conviction recorded </w:t>
            </w:r>
            <w:r w:rsidRPr="00DC3F4B">
              <w:rPr>
                <w:rFonts w:ascii="Arial" w:eastAsia="Arial" w:hAnsi="Arial" w:cs="Arial"/>
                <w:sz w:val="20"/>
                <w:szCs w:val="20"/>
              </w:rPr>
              <w:t>on …………………………..</w:t>
            </w:r>
            <w:r w:rsidRPr="00DC3F4B">
              <w:rPr>
                <w:rFonts w:ascii="Arial" w:eastAsia="Arial" w:hAnsi="Arial" w:cs="Arial"/>
                <w:sz w:val="20"/>
                <w:szCs w:val="20"/>
                <w:vertAlign w:val="subscript"/>
              </w:rPr>
              <w:t xml:space="preserve">date </w:t>
            </w:r>
            <w:r w:rsidRPr="00DC3F4B">
              <w:rPr>
                <w:rFonts w:ascii="Arial" w:eastAsia="Arial" w:hAnsi="Arial" w:cs="Arial"/>
                <w:sz w:val="20"/>
                <w:szCs w:val="20"/>
              </w:rPr>
              <w:t>that became spent on …………………………..</w:t>
            </w:r>
            <w:r w:rsidRPr="00DC3F4B">
              <w:rPr>
                <w:rFonts w:ascii="Arial" w:eastAsia="Arial" w:hAnsi="Arial" w:cs="Arial"/>
                <w:sz w:val="20"/>
                <w:szCs w:val="20"/>
                <w:vertAlign w:val="subscript"/>
              </w:rPr>
              <w:t>date</w:t>
            </w:r>
            <w:r w:rsidRPr="00DC3F4B">
              <w:rPr>
                <w:rFonts w:ascii="Arial" w:eastAsia="Arial" w:hAnsi="Arial" w:cs="Arial"/>
                <w:sz w:val="20"/>
                <w:szCs w:val="20"/>
              </w:rPr>
              <w:t>;</w:t>
            </w:r>
            <w:r w:rsidRPr="00DC3F4B">
              <w:rPr>
                <w:rFonts w:ascii="Arial" w:eastAsia="Arial" w:hAnsi="Arial" w:cs="Arial"/>
                <w:sz w:val="20"/>
                <w:szCs w:val="20"/>
                <w:vertAlign w:val="subscript"/>
              </w:rPr>
              <w:t xml:space="preserve"> </w:t>
            </w:r>
            <w:r w:rsidRPr="00DC3F4B">
              <w:rPr>
                <w:rFonts w:ascii="Arial" w:hAnsi="Arial" w:cs="Arial"/>
                <w:sz w:val="12"/>
                <w:szCs w:val="18"/>
              </w:rPr>
              <w:t>this date is the date the finding of guilt was made if the conviction was immediately spent pursuant to section 4(1a) of the Spent Convictions Act 2009</w:t>
            </w:r>
          </w:p>
          <w:p w14:paraId="087079AF" w14:textId="77777777" w:rsidR="00DC3F4B" w:rsidRPr="00DC3F4B" w:rsidRDefault="00DC3F4B" w:rsidP="00DC3F4B">
            <w:pPr>
              <w:tabs>
                <w:tab w:val="left" w:pos="452"/>
              </w:tabs>
              <w:overflowPunct w:val="0"/>
              <w:spacing w:before="120" w:after="120" w:line="360" w:lineRule="auto"/>
              <w:ind w:left="1587" w:right="57" w:hanging="425"/>
              <w:jc w:val="left"/>
              <w:textAlignment w:val="baseline"/>
              <w:rPr>
                <w:rFonts w:ascii="Arial" w:eastAsia="Arial" w:hAnsi="Arial" w:cs="Arial"/>
                <w:sz w:val="20"/>
                <w:szCs w:val="20"/>
              </w:rPr>
            </w:pPr>
            <w:r w:rsidRPr="00DC3F4B">
              <w:rPr>
                <w:rFonts w:ascii="Arial" w:eastAsia="Arial" w:hAnsi="Arial" w:cs="Arial"/>
                <w:sz w:val="20"/>
                <w:szCs w:val="20"/>
              </w:rPr>
              <w:t></w:t>
            </w:r>
            <w:r w:rsidRPr="00DC3F4B">
              <w:rPr>
                <w:rFonts w:ascii="Arial" w:eastAsia="Arial" w:hAnsi="Arial" w:cs="Arial"/>
                <w:sz w:val="20"/>
                <w:szCs w:val="20"/>
              </w:rPr>
              <w:tab/>
              <w:t>for which the Court imposed ………………………………………………………………………………</w:t>
            </w:r>
          </w:p>
          <w:p w14:paraId="5DF8E4E5" w14:textId="77777777" w:rsidR="00DC3F4B" w:rsidRPr="00DC3F4B" w:rsidRDefault="00DC3F4B" w:rsidP="00DC3F4B">
            <w:pPr>
              <w:tabs>
                <w:tab w:val="left" w:pos="452"/>
              </w:tabs>
              <w:overflowPunct w:val="0"/>
              <w:spacing w:before="120" w:after="120" w:line="360" w:lineRule="auto"/>
              <w:ind w:left="1587" w:right="57"/>
              <w:textAlignment w:val="baseline"/>
              <w:rPr>
                <w:rFonts w:ascii="Arial" w:eastAsia="Arial" w:hAnsi="Arial" w:cs="Arial"/>
                <w:sz w:val="20"/>
                <w:szCs w:val="20"/>
              </w:rPr>
            </w:pPr>
            <w:r w:rsidRPr="00DC3F4B">
              <w:rPr>
                <w:rFonts w:ascii="Arial" w:eastAsia="Arial" w:hAnsi="Arial" w:cs="Arial"/>
                <w:sz w:val="20"/>
                <w:szCs w:val="20"/>
              </w:rPr>
              <w:t>………………………………………………………………………………………………....</w:t>
            </w:r>
            <w:r w:rsidRPr="00DC3F4B">
              <w:rPr>
                <w:rFonts w:ascii="Arial" w:eastAsia="Arial" w:hAnsi="Arial" w:cs="Arial"/>
                <w:sz w:val="20"/>
                <w:szCs w:val="20"/>
                <w:vertAlign w:val="subscript"/>
              </w:rPr>
              <w:t>details of penalty</w:t>
            </w:r>
          </w:p>
          <w:p w14:paraId="3072197B" w14:textId="77777777" w:rsidR="00DC3F4B" w:rsidRPr="00DC3F4B" w:rsidRDefault="00DC3F4B" w:rsidP="00DC3F4B">
            <w:pPr>
              <w:tabs>
                <w:tab w:val="left" w:pos="452"/>
              </w:tabs>
              <w:overflowPunct w:val="0"/>
              <w:spacing w:after="0" w:line="360" w:lineRule="auto"/>
              <w:ind w:left="1587" w:right="57" w:hanging="425"/>
              <w:jc w:val="left"/>
              <w:textAlignment w:val="baseline"/>
              <w:rPr>
                <w:rFonts w:ascii="Arial" w:eastAsia="Arial" w:hAnsi="Arial" w:cs="Arial"/>
                <w:sz w:val="20"/>
                <w:szCs w:val="20"/>
              </w:rPr>
            </w:pPr>
            <w:r w:rsidRPr="00DC3F4B">
              <w:rPr>
                <w:rFonts w:ascii="Arial" w:eastAsia="Arial" w:hAnsi="Arial" w:cs="Arial"/>
                <w:sz w:val="20"/>
                <w:szCs w:val="20"/>
              </w:rPr>
              <w:t></w:t>
            </w:r>
            <w:r w:rsidRPr="00DC3F4B">
              <w:rPr>
                <w:rFonts w:ascii="Arial" w:eastAsia="Arial" w:hAnsi="Arial" w:cs="Arial"/>
                <w:sz w:val="20"/>
                <w:szCs w:val="20"/>
              </w:rPr>
              <w:tab/>
              <w:t>for the purposes of:</w:t>
            </w:r>
          </w:p>
          <w:p w14:paraId="244859EE" w14:textId="77777777" w:rsidR="00DC3F4B" w:rsidRPr="00DC3F4B" w:rsidRDefault="00DC3F4B" w:rsidP="00DC3F4B">
            <w:pPr>
              <w:tabs>
                <w:tab w:val="left" w:pos="452"/>
                <w:tab w:val="left" w:pos="2153"/>
              </w:tabs>
              <w:overflowPunct w:val="0"/>
              <w:spacing w:after="0" w:line="360" w:lineRule="auto"/>
              <w:ind w:left="2152" w:right="142"/>
              <w:textAlignment w:val="baseline"/>
              <w:rPr>
                <w:rFonts w:ascii="Arial" w:eastAsia="Arial" w:hAnsi="Arial" w:cs="Arial"/>
                <w:sz w:val="20"/>
                <w:szCs w:val="20"/>
              </w:rPr>
            </w:pPr>
            <w:r w:rsidRPr="00DC3F4B">
              <w:rPr>
                <w:rFonts w:ascii="Arial" w:hAnsi="Arial" w:cs="Arial"/>
                <w:sz w:val="20"/>
                <w:szCs w:val="20"/>
              </w:rPr>
              <w:t>[       ]</w:t>
            </w:r>
            <w:r w:rsidRPr="00DC3F4B">
              <w:rPr>
                <w:rFonts w:ascii="Arial" w:hAnsi="Arial" w:cs="Arial"/>
                <w:sz w:val="20"/>
                <w:szCs w:val="20"/>
              </w:rPr>
              <w:tab/>
            </w:r>
            <w:r w:rsidRPr="00DC3F4B">
              <w:rPr>
                <w:rFonts w:ascii="Arial" w:eastAsia="Arial" w:hAnsi="Arial" w:cs="Arial"/>
                <w:sz w:val="20"/>
                <w:szCs w:val="20"/>
              </w:rPr>
              <w:t>working with, or caring for, vulnerable people.</w:t>
            </w:r>
          </w:p>
          <w:p w14:paraId="06AEB590" w14:textId="77777777" w:rsidR="00DC3F4B" w:rsidRPr="00DC3F4B" w:rsidRDefault="00DC3F4B" w:rsidP="00DC3F4B">
            <w:pPr>
              <w:tabs>
                <w:tab w:val="left" w:pos="452"/>
                <w:tab w:val="left" w:pos="2153"/>
              </w:tabs>
              <w:overflowPunct w:val="0"/>
              <w:spacing w:after="0" w:line="360" w:lineRule="auto"/>
              <w:ind w:left="2152" w:right="142"/>
              <w:textAlignment w:val="baseline"/>
              <w:rPr>
                <w:rFonts w:ascii="Arial" w:eastAsia="Arial" w:hAnsi="Arial" w:cs="Arial"/>
                <w:sz w:val="20"/>
                <w:szCs w:val="20"/>
              </w:rPr>
            </w:pPr>
            <w:r w:rsidRPr="00DC3F4B">
              <w:rPr>
                <w:rFonts w:ascii="Arial" w:hAnsi="Arial" w:cs="Arial"/>
                <w:sz w:val="20"/>
                <w:szCs w:val="20"/>
              </w:rPr>
              <w:t>[       ]</w:t>
            </w:r>
            <w:r w:rsidRPr="00DC3F4B">
              <w:rPr>
                <w:rFonts w:ascii="Arial" w:hAnsi="Arial" w:cs="Arial"/>
                <w:sz w:val="20"/>
                <w:szCs w:val="20"/>
              </w:rPr>
              <w:tab/>
            </w:r>
            <w:r w:rsidRPr="00DC3F4B">
              <w:rPr>
                <w:rFonts w:ascii="Arial" w:eastAsia="Arial" w:hAnsi="Arial" w:cs="Arial"/>
                <w:sz w:val="20"/>
                <w:szCs w:val="20"/>
              </w:rPr>
              <w:t>activities associated with a character test.</w:t>
            </w:r>
          </w:p>
          <w:p w14:paraId="77780E54" w14:textId="77777777" w:rsidR="00DC3F4B" w:rsidRPr="00DC3F4B" w:rsidRDefault="00DC3F4B" w:rsidP="00DC3F4B">
            <w:pPr>
              <w:tabs>
                <w:tab w:val="left" w:pos="452"/>
              </w:tabs>
              <w:overflowPunct w:val="0"/>
              <w:spacing w:before="120" w:after="0" w:line="360" w:lineRule="auto"/>
              <w:ind w:right="57"/>
              <w:textAlignment w:val="baseline"/>
              <w:rPr>
                <w:rFonts w:ascii="Arial" w:hAnsi="Arial" w:cs="Arial"/>
                <w:sz w:val="12"/>
                <w:szCs w:val="18"/>
              </w:rPr>
            </w:pPr>
            <w:r w:rsidRPr="00DC3F4B">
              <w:rPr>
                <w:rFonts w:ascii="Arial" w:hAnsi="Arial" w:cs="Arial"/>
                <w:sz w:val="20"/>
                <w:szCs w:val="20"/>
              </w:rPr>
              <w:t>………………………………………………………………………………………………………………………………………………………………………………………………………………………………………………………………………………………………………………………………………………………………………………………………………………………………………………………………………………………………………………………………………………………………………………………………………………………………………………………………………………………………………………………………………………………………………………………………………………………………………………………………………………………………………………………………………………………………………………………………………………………………………………………………………………………………………………………</w:t>
            </w:r>
            <w:r w:rsidRPr="00DC3F4B">
              <w:rPr>
                <w:rFonts w:ascii="Arial" w:hAnsi="Arial" w:cs="Arial"/>
                <w:sz w:val="20"/>
                <w:szCs w:val="20"/>
              </w:rPr>
              <w:lastRenderedPageBreak/>
              <w:t xml:space="preserve">……………………………………………………………………………………………………………………………………………………………………………………………………………………………………………………………………………………………………………………………………………………………………………………………………………………………………………………………………………………………………………………………………………………………………………………………………………………………………………………………………………………………………………………………………………………………………………………………………………………………………………………………………………………………………………………………………………………………………………………………………………………………………………………………………………………………. </w:t>
            </w:r>
            <w:r w:rsidRPr="00DC3F4B">
              <w:rPr>
                <w:rFonts w:ascii="Arial" w:eastAsia="Arial" w:hAnsi="Arial" w:cs="Arial"/>
                <w:sz w:val="18"/>
                <w:szCs w:val="18"/>
                <w:vertAlign w:val="subscript"/>
              </w:rPr>
              <w:t>details of any further information the Applicant would like to submit in support of the application (circumstances and seriousness of offence, the circumstances of the Applicant, etc</w:t>
            </w:r>
            <w:r w:rsidRPr="00DC3F4B">
              <w:rPr>
                <w:rFonts w:ascii="Arial" w:hAnsi="Arial" w:cs="Arial"/>
                <w:sz w:val="12"/>
                <w:szCs w:val="18"/>
              </w:rPr>
              <w:t xml:space="preserve">. </w:t>
            </w:r>
          </w:p>
          <w:p w14:paraId="53CAB57C" w14:textId="77777777" w:rsidR="00DC3F4B" w:rsidRPr="00DC3F4B" w:rsidRDefault="00DC3F4B" w:rsidP="00DC3F4B">
            <w:pPr>
              <w:tabs>
                <w:tab w:val="left" w:pos="452"/>
              </w:tabs>
              <w:overflowPunct w:val="0"/>
              <w:spacing w:before="120" w:after="0" w:line="360" w:lineRule="auto"/>
              <w:ind w:right="57"/>
              <w:textAlignment w:val="baseline"/>
              <w:rPr>
                <w:rFonts w:ascii="Arial" w:eastAsia="Arial" w:hAnsi="Arial" w:cs="Arial"/>
                <w:sz w:val="20"/>
                <w:szCs w:val="20"/>
              </w:rPr>
            </w:pPr>
            <w:r w:rsidRPr="00DC3F4B">
              <w:rPr>
                <w:rFonts w:ascii="Arial" w:hAnsi="Arial" w:cs="Arial"/>
                <w:sz w:val="12"/>
                <w:szCs w:val="18"/>
              </w:rPr>
              <w:t>The decision to make an order under section 13A of the Spent Convictions Act 2009 is at the discretion of the qualified Magistrate. The matters that a qualified Magistrate must have regard to when deciding whether to make an order are set out in section 13A(6) of the Spent Convictions Act 2009. Please include in your Application any matters under section 13A(6) that may be relevant to your Application.</w:t>
            </w:r>
          </w:p>
          <w:p w14:paraId="22A13163" w14:textId="77777777" w:rsidR="00DC3F4B" w:rsidRPr="00DC3F4B" w:rsidRDefault="00DC3F4B" w:rsidP="00DC3F4B">
            <w:pPr>
              <w:tabs>
                <w:tab w:val="left" w:pos="452"/>
              </w:tabs>
              <w:overflowPunct w:val="0"/>
              <w:spacing w:before="240" w:after="0" w:line="360" w:lineRule="auto"/>
              <w:ind w:right="142"/>
              <w:textAlignment w:val="baseline"/>
              <w:rPr>
                <w:rFonts w:ascii="Arial" w:eastAsia="Arial" w:hAnsi="Arial" w:cs="Arial"/>
                <w:sz w:val="20"/>
                <w:szCs w:val="20"/>
              </w:rPr>
            </w:pPr>
            <w:r w:rsidRPr="00DC3F4B">
              <w:rPr>
                <w:rFonts w:ascii="Arial" w:eastAsia="Arial" w:hAnsi="Arial" w:cs="Arial"/>
                <w:sz w:val="20"/>
                <w:szCs w:val="20"/>
              </w:rPr>
              <w:t>Has an Application been made to exempt [any of] the above conviction[s] in the past two years?</w:t>
            </w:r>
          </w:p>
          <w:p w14:paraId="1CF0668D" w14:textId="77777777" w:rsidR="00DC3F4B" w:rsidRPr="00DC3F4B" w:rsidRDefault="00DC3F4B" w:rsidP="00DC3F4B">
            <w:pPr>
              <w:overflowPunct w:val="0"/>
              <w:spacing w:after="0" w:line="360" w:lineRule="auto"/>
              <w:ind w:left="454"/>
              <w:jc w:val="left"/>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Yes</w:t>
            </w:r>
          </w:p>
          <w:p w14:paraId="4D9B02EB" w14:textId="77777777" w:rsidR="00DC3F4B" w:rsidRPr="00DC3F4B" w:rsidRDefault="00DC3F4B" w:rsidP="00DC3F4B">
            <w:pPr>
              <w:overflowPunct w:val="0"/>
              <w:spacing w:after="0" w:line="360" w:lineRule="auto"/>
              <w:ind w:left="455"/>
              <w:jc w:val="left"/>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No</w:t>
            </w:r>
          </w:p>
          <w:p w14:paraId="4ECBC717" w14:textId="77777777" w:rsidR="00DC3F4B" w:rsidRPr="00DC3F4B" w:rsidRDefault="00DC3F4B" w:rsidP="00DC3F4B">
            <w:pPr>
              <w:tabs>
                <w:tab w:val="left" w:pos="452"/>
                <w:tab w:val="left" w:pos="738"/>
                <w:tab w:val="left" w:pos="1752"/>
              </w:tabs>
              <w:overflowPunct w:val="0"/>
              <w:spacing w:before="240" w:after="0" w:line="360" w:lineRule="auto"/>
              <w:ind w:left="879" w:hanging="879"/>
              <w:jc w:val="left"/>
              <w:textAlignment w:val="baseline"/>
              <w:rPr>
                <w:rFonts w:ascii="Arial" w:hAnsi="Arial" w:cs="Arial"/>
                <w:sz w:val="18"/>
                <w:szCs w:val="18"/>
              </w:rPr>
            </w:pPr>
            <w:r w:rsidRPr="00DC3F4B">
              <w:rPr>
                <w:rFonts w:ascii="Arial" w:hAnsi="Arial" w:cs="Arial"/>
                <w:sz w:val="12"/>
                <w:szCs w:val="18"/>
              </w:rPr>
              <w:t>following item displayed if ‘yes’</w:t>
            </w:r>
          </w:p>
          <w:p w14:paraId="7AA18F66" w14:textId="77777777" w:rsidR="00DC3F4B" w:rsidRPr="00DC3F4B" w:rsidRDefault="00DC3F4B" w:rsidP="00DC3F4B">
            <w:pPr>
              <w:tabs>
                <w:tab w:val="left" w:pos="452"/>
                <w:tab w:val="left" w:pos="1752"/>
              </w:tabs>
              <w:overflowPunct w:val="0"/>
              <w:spacing w:after="0" w:line="360" w:lineRule="auto"/>
              <w:ind w:left="879" w:hanging="879"/>
              <w:jc w:val="left"/>
              <w:textAlignment w:val="baseline"/>
              <w:rPr>
                <w:rFonts w:ascii="Arial" w:hAnsi="Arial" w:cs="Arial"/>
                <w:sz w:val="18"/>
                <w:szCs w:val="18"/>
              </w:rPr>
            </w:pPr>
            <w:r w:rsidRPr="00DC3F4B">
              <w:rPr>
                <w:rFonts w:ascii="Arial" w:eastAsia="Arial" w:hAnsi="Arial" w:cs="Arial"/>
                <w:sz w:val="20"/>
                <w:szCs w:val="20"/>
              </w:rPr>
              <w:t>The Application was to exempt :</w:t>
            </w:r>
            <w:r w:rsidRPr="00DC3F4B">
              <w:rPr>
                <w:rFonts w:ascii="Arial" w:hAnsi="Arial" w:cs="Arial"/>
                <w:sz w:val="18"/>
                <w:szCs w:val="18"/>
              </w:rPr>
              <w:t xml:space="preserve"> </w:t>
            </w:r>
            <w:r w:rsidRPr="00DC3F4B">
              <w:rPr>
                <w:rFonts w:ascii="Arial" w:hAnsi="Arial" w:cs="Arial"/>
                <w:sz w:val="12"/>
                <w:szCs w:val="18"/>
              </w:rPr>
              <w:t>provision for multiple</w:t>
            </w:r>
          </w:p>
          <w:p w14:paraId="2307384A" w14:textId="77777777" w:rsidR="00DC3F4B" w:rsidRPr="00DC3F4B" w:rsidRDefault="00DC3F4B" w:rsidP="00DC3F4B">
            <w:pPr>
              <w:tabs>
                <w:tab w:val="left" w:pos="452"/>
              </w:tabs>
              <w:overflowPunct w:val="0"/>
              <w:spacing w:after="0" w:line="360" w:lineRule="auto"/>
              <w:ind w:left="1163" w:right="142" w:hanging="709"/>
              <w:textAlignment w:val="baseline"/>
              <w:rPr>
                <w:rFonts w:ascii="Arial" w:eastAsia="Arial" w:hAnsi="Arial" w:cs="Arial"/>
                <w:sz w:val="20"/>
                <w:szCs w:val="20"/>
              </w:rPr>
            </w:pPr>
            <w:r w:rsidRPr="00DC3F4B">
              <w:rPr>
                <w:rFonts w:ascii="Arial" w:hAnsi="Arial" w:cs="Arial"/>
                <w:sz w:val="20"/>
                <w:szCs w:val="20"/>
              </w:rPr>
              <w:t>[       ]</w:t>
            </w:r>
            <w:r w:rsidRPr="00DC3F4B">
              <w:rPr>
                <w:rFonts w:ascii="Arial" w:hAnsi="Arial" w:cs="Arial"/>
                <w:sz w:val="20"/>
                <w:szCs w:val="20"/>
              </w:rPr>
              <w:tab/>
              <w:t>………………………………………………………………….</w:t>
            </w:r>
            <w:r w:rsidRPr="00DC3F4B">
              <w:rPr>
                <w:rFonts w:ascii="Arial" w:eastAsia="Arial" w:hAnsi="Arial" w:cs="Arial"/>
                <w:sz w:val="20"/>
                <w:szCs w:val="20"/>
                <w:vertAlign w:val="subscript"/>
              </w:rPr>
              <w:t xml:space="preserve">name of the offence </w:t>
            </w:r>
            <w:r w:rsidRPr="00DC3F4B">
              <w:rPr>
                <w:rFonts w:ascii="Arial" w:eastAsia="Arial" w:hAnsi="Arial" w:cs="Arial"/>
                <w:sz w:val="20"/>
                <w:szCs w:val="20"/>
              </w:rPr>
              <w:t>under section ………</w:t>
            </w:r>
            <w:r w:rsidRPr="00DC3F4B">
              <w:rPr>
                <w:rFonts w:ascii="Arial" w:eastAsia="Arial" w:hAnsi="Arial" w:cs="Arial"/>
                <w:sz w:val="20"/>
                <w:szCs w:val="20"/>
                <w:vertAlign w:val="subscript"/>
              </w:rPr>
              <w:t>number</w:t>
            </w:r>
            <w:r w:rsidRPr="00DC3F4B">
              <w:rPr>
                <w:rFonts w:ascii="Arial" w:eastAsia="Arial" w:hAnsi="Arial" w:cs="Arial"/>
                <w:sz w:val="20"/>
                <w:szCs w:val="20"/>
              </w:rPr>
              <w:t xml:space="preserve"> of the ………………………………………………………………………..</w:t>
            </w:r>
            <w:r w:rsidRPr="00DC3F4B">
              <w:rPr>
                <w:rFonts w:ascii="Arial" w:eastAsia="Arial" w:hAnsi="Arial" w:cs="Arial"/>
                <w:sz w:val="20"/>
                <w:szCs w:val="20"/>
                <w:vertAlign w:val="subscript"/>
              </w:rPr>
              <w:t>Act/Regulation/other</w:t>
            </w:r>
            <w:r w:rsidRPr="00DC3F4B">
              <w:rPr>
                <w:rFonts w:ascii="Arial" w:eastAsia="Arial" w:hAnsi="Arial" w:cs="Arial"/>
                <w:sz w:val="20"/>
                <w:szCs w:val="20"/>
              </w:rPr>
              <w:t xml:space="preserve"> as recorded by ……………………………………………………………..</w:t>
            </w:r>
            <w:r w:rsidRPr="00DC3F4B">
              <w:rPr>
                <w:rFonts w:ascii="Arial" w:eastAsia="Arial" w:hAnsi="Arial" w:cs="Arial"/>
                <w:sz w:val="20"/>
                <w:szCs w:val="20"/>
                <w:vertAlign w:val="subscript"/>
              </w:rPr>
              <w:t xml:space="preserve">Court where the conviction recorded was made </w:t>
            </w:r>
            <w:r w:rsidRPr="00DC3F4B">
              <w:rPr>
                <w:rFonts w:ascii="Arial" w:eastAsia="Arial" w:hAnsi="Arial" w:cs="Arial"/>
                <w:sz w:val="20"/>
                <w:szCs w:val="20"/>
              </w:rPr>
              <w:t>on ……………………………………</w:t>
            </w:r>
            <w:r w:rsidRPr="00DC3F4B">
              <w:rPr>
                <w:rFonts w:ascii="Arial" w:eastAsia="Arial" w:hAnsi="Arial" w:cs="Arial"/>
                <w:sz w:val="20"/>
                <w:szCs w:val="20"/>
                <w:vertAlign w:val="subscript"/>
              </w:rPr>
              <w:t>date</w:t>
            </w:r>
          </w:p>
          <w:p w14:paraId="670728A7" w14:textId="77777777" w:rsidR="00DC3F4B" w:rsidRPr="00DC3F4B" w:rsidRDefault="00DC3F4B" w:rsidP="00DC3F4B">
            <w:pPr>
              <w:tabs>
                <w:tab w:val="left" w:pos="452"/>
              </w:tabs>
              <w:overflowPunct w:val="0"/>
              <w:spacing w:after="0" w:line="360" w:lineRule="auto"/>
              <w:ind w:left="1163" w:right="142" w:hanging="709"/>
              <w:textAlignment w:val="baseline"/>
              <w:rPr>
                <w:rFonts w:ascii="Arial" w:eastAsia="Arial" w:hAnsi="Arial" w:cs="Arial"/>
                <w:sz w:val="20"/>
                <w:szCs w:val="20"/>
              </w:rPr>
            </w:pPr>
            <w:r w:rsidRPr="00DC3F4B">
              <w:rPr>
                <w:rFonts w:ascii="Arial" w:hAnsi="Arial" w:cs="Arial"/>
                <w:sz w:val="20"/>
                <w:szCs w:val="20"/>
              </w:rPr>
              <w:t>[       ]</w:t>
            </w:r>
            <w:r w:rsidRPr="00DC3F4B">
              <w:rPr>
                <w:rFonts w:ascii="Arial" w:hAnsi="Arial" w:cs="Arial"/>
                <w:sz w:val="20"/>
                <w:szCs w:val="20"/>
              </w:rPr>
              <w:tab/>
            </w:r>
            <w:r w:rsidRPr="00DC3F4B">
              <w:rPr>
                <w:rFonts w:ascii="Arial" w:eastAsia="Arial" w:hAnsi="Arial" w:cs="Arial"/>
                <w:sz w:val="20"/>
                <w:szCs w:val="20"/>
              </w:rPr>
              <w:t>The Application was made on ………………………</w:t>
            </w:r>
            <w:r w:rsidRPr="00DC3F4B">
              <w:rPr>
                <w:rFonts w:ascii="Arial" w:eastAsia="Arial" w:hAnsi="Arial" w:cs="Arial"/>
                <w:sz w:val="20"/>
                <w:szCs w:val="20"/>
                <w:vertAlign w:val="subscript"/>
              </w:rPr>
              <w:t>date</w:t>
            </w:r>
          </w:p>
          <w:p w14:paraId="18AF6A3C" w14:textId="77777777" w:rsidR="00DC3F4B" w:rsidRPr="00DC3F4B" w:rsidRDefault="00DC3F4B" w:rsidP="00DC3F4B">
            <w:pPr>
              <w:tabs>
                <w:tab w:val="left" w:pos="452"/>
              </w:tabs>
              <w:overflowPunct w:val="0"/>
              <w:spacing w:after="0" w:line="360" w:lineRule="auto"/>
              <w:ind w:left="1163" w:right="142" w:hanging="709"/>
              <w:textAlignment w:val="baseline"/>
              <w:rPr>
                <w:rFonts w:ascii="Arial" w:eastAsia="Arial" w:hAnsi="Arial" w:cs="Arial"/>
                <w:sz w:val="20"/>
                <w:szCs w:val="20"/>
              </w:rPr>
            </w:pPr>
            <w:r w:rsidRPr="00DC3F4B">
              <w:rPr>
                <w:rFonts w:ascii="Arial" w:hAnsi="Arial" w:cs="Arial"/>
                <w:sz w:val="20"/>
                <w:szCs w:val="20"/>
              </w:rPr>
              <w:t>[       ]</w:t>
            </w:r>
            <w:r w:rsidRPr="00DC3F4B">
              <w:rPr>
                <w:rFonts w:ascii="Arial" w:hAnsi="Arial" w:cs="Arial"/>
                <w:sz w:val="20"/>
                <w:szCs w:val="20"/>
              </w:rPr>
              <w:tab/>
            </w:r>
            <w:r w:rsidRPr="00DC3F4B">
              <w:rPr>
                <w:rFonts w:ascii="Arial" w:eastAsia="Arial" w:hAnsi="Arial" w:cs="Arial"/>
                <w:sz w:val="20"/>
                <w:szCs w:val="20"/>
              </w:rPr>
              <w:t>The Application was refused on ………………………</w:t>
            </w:r>
            <w:r w:rsidRPr="00DC3F4B">
              <w:rPr>
                <w:rFonts w:ascii="Arial" w:eastAsia="Arial" w:hAnsi="Arial" w:cs="Arial"/>
                <w:sz w:val="20"/>
                <w:szCs w:val="20"/>
                <w:vertAlign w:val="subscript"/>
              </w:rPr>
              <w:t>date</w:t>
            </w:r>
          </w:p>
          <w:p w14:paraId="1C8B31ED" w14:textId="77777777" w:rsidR="00DC3F4B" w:rsidRPr="00DC3F4B" w:rsidRDefault="00DC3F4B" w:rsidP="00DC3F4B">
            <w:pPr>
              <w:tabs>
                <w:tab w:val="left" w:pos="452"/>
              </w:tabs>
              <w:overflowPunct w:val="0"/>
              <w:spacing w:after="120" w:line="360" w:lineRule="auto"/>
              <w:ind w:left="1163" w:right="142" w:hanging="709"/>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w:t>
            </w:r>
          </w:p>
          <w:p w14:paraId="2307186E" w14:textId="77777777" w:rsidR="00DC3F4B" w:rsidRPr="00DC3F4B" w:rsidRDefault="00DC3F4B" w:rsidP="00DC3F4B">
            <w:pPr>
              <w:tabs>
                <w:tab w:val="left" w:pos="452"/>
              </w:tabs>
              <w:overflowPunct w:val="0"/>
              <w:spacing w:after="120" w:line="360" w:lineRule="auto"/>
              <w:ind w:left="1843" w:right="142" w:hanging="709"/>
              <w:textAlignment w:val="baseline"/>
              <w:rPr>
                <w:rFonts w:ascii="Arial" w:eastAsia="Arial" w:hAnsi="Arial" w:cs="Arial"/>
                <w:sz w:val="20"/>
                <w:szCs w:val="20"/>
              </w:rPr>
            </w:pPr>
            <w:r w:rsidRPr="00DC3F4B">
              <w:rPr>
                <w:rFonts w:ascii="Arial" w:eastAsia="Arial" w:hAnsi="Arial" w:cs="Arial"/>
                <w:sz w:val="20"/>
                <w:szCs w:val="20"/>
              </w:rPr>
              <w:t>………………………………………………………………………………………………………………..</w:t>
            </w:r>
          </w:p>
          <w:p w14:paraId="62410ACD" w14:textId="77777777" w:rsidR="00DC3F4B" w:rsidRPr="00DC3F4B" w:rsidRDefault="00DC3F4B" w:rsidP="00DC3F4B">
            <w:pPr>
              <w:tabs>
                <w:tab w:val="left" w:pos="452"/>
              </w:tabs>
              <w:overflowPunct w:val="0"/>
              <w:spacing w:after="120" w:line="360" w:lineRule="auto"/>
              <w:ind w:left="1843" w:right="142" w:hanging="709"/>
              <w:textAlignment w:val="baseline"/>
              <w:rPr>
                <w:rFonts w:ascii="Arial" w:eastAsia="Arial" w:hAnsi="Arial" w:cs="Arial"/>
                <w:sz w:val="20"/>
                <w:szCs w:val="20"/>
                <w:vertAlign w:val="subscript"/>
              </w:rPr>
            </w:pPr>
            <w:r w:rsidRPr="00DC3F4B">
              <w:rPr>
                <w:rFonts w:ascii="Arial" w:eastAsia="Arial" w:hAnsi="Arial" w:cs="Arial"/>
                <w:sz w:val="20"/>
                <w:szCs w:val="20"/>
              </w:rPr>
              <w:t>……………………………………………………………………..</w:t>
            </w:r>
            <w:r w:rsidRPr="00DC3F4B">
              <w:rPr>
                <w:rFonts w:ascii="Arial" w:eastAsia="Arial" w:hAnsi="Arial" w:cs="Arial"/>
                <w:sz w:val="20"/>
                <w:szCs w:val="20"/>
                <w:vertAlign w:val="subscript"/>
              </w:rPr>
              <w:t>any further information the Applicant considers relevant</w:t>
            </w:r>
          </w:p>
          <w:p w14:paraId="74484851" w14:textId="77777777" w:rsidR="00DC3F4B" w:rsidRPr="00DC3F4B" w:rsidRDefault="00DC3F4B" w:rsidP="00DC3F4B">
            <w:pPr>
              <w:tabs>
                <w:tab w:val="left" w:pos="452"/>
              </w:tabs>
              <w:overflowPunct w:val="0"/>
              <w:spacing w:before="240" w:after="120" w:line="360" w:lineRule="auto"/>
              <w:ind w:left="879" w:hanging="879"/>
              <w:textAlignment w:val="baseline"/>
              <w:rPr>
                <w:rFonts w:ascii="Arial" w:hAnsi="Arial" w:cs="Arial"/>
                <w:sz w:val="20"/>
                <w:szCs w:val="20"/>
              </w:rPr>
            </w:pPr>
            <w:r w:rsidRPr="00DC3F4B">
              <w:rPr>
                <w:rFonts w:ascii="Arial" w:hAnsi="Arial" w:cs="Arial"/>
                <w:sz w:val="20"/>
                <w:szCs w:val="20"/>
              </w:rPr>
              <w:t>This Application is made under section 13A of the Spent Convictions Act 2009.</w:t>
            </w:r>
          </w:p>
          <w:p w14:paraId="140B3035" w14:textId="77777777" w:rsidR="00DC3F4B" w:rsidRPr="00DC3F4B" w:rsidRDefault="00DC3F4B" w:rsidP="005E4124">
            <w:pPr>
              <w:keepNext/>
              <w:tabs>
                <w:tab w:val="left" w:pos="452"/>
              </w:tabs>
              <w:overflowPunct w:val="0"/>
              <w:spacing w:before="240" w:after="0" w:line="360" w:lineRule="auto"/>
              <w:ind w:left="879" w:hanging="879"/>
              <w:textAlignment w:val="baseline"/>
              <w:rPr>
                <w:rFonts w:ascii="Arial" w:hAnsi="Arial" w:cs="Arial"/>
                <w:sz w:val="20"/>
                <w:szCs w:val="20"/>
              </w:rPr>
            </w:pPr>
            <w:r w:rsidRPr="00DC3F4B">
              <w:rPr>
                <w:rFonts w:ascii="Arial" w:hAnsi="Arial" w:cs="Arial"/>
                <w:sz w:val="20"/>
                <w:szCs w:val="20"/>
              </w:rPr>
              <w:lastRenderedPageBreak/>
              <w:t xml:space="preserve">The Applicant seeks orders that: </w:t>
            </w:r>
          </w:p>
          <w:p w14:paraId="0C452092" w14:textId="77777777" w:rsidR="00DC3F4B" w:rsidRPr="00DC3F4B" w:rsidRDefault="00DC3F4B" w:rsidP="005E4124">
            <w:pPr>
              <w:keepNext/>
              <w:overflowPunct w:val="0"/>
              <w:spacing w:after="120" w:line="360" w:lineRule="auto"/>
              <w:ind w:right="57"/>
              <w:textAlignment w:val="baseline"/>
              <w:rPr>
                <w:rFonts w:ascii="Arial" w:hAnsi="Arial" w:cs="Arial"/>
                <w:sz w:val="12"/>
                <w:szCs w:val="12"/>
              </w:rPr>
            </w:pPr>
            <w:r w:rsidRPr="00DC3F4B">
              <w:rPr>
                <w:rFonts w:ascii="Arial" w:hAnsi="Arial" w:cs="Arial"/>
                <w:sz w:val="12"/>
                <w:szCs w:val="12"/>
              </w:rPr>
              <w:t xml:space="preserve">Orders sought in separately numbered paragraphs. </w:t>
            </w:r>
          </w:p>
          <w:p w14:paraId="52FF472C" w14:textId="77777777" w:rsidR="00DC3F4B" w:rsidRPr="00DC3F4B" w:rsidRDefault="00DC3F4B" w:rsidP="00DC3F4B">
            <w:pPr>
              <w:tabs>
                <w:tab w:val="left" w:pos="593"/>
              </w:tabs>
              <w:overflowPunct w:val="0"/>
              <w:spacing w:after="120" w:line="360" w:lineRule="auto"/>
              <w:ind w:left="1018" w:right="57" w:hanging="1018"/>
              <w:jc w:val="left"/>
              <w:textAlignment w:val="baseline"/>
              <w:rPr>
                <w:rFonts w:ascii="Arial" w:eastAsia="Arial" w:hAnsi="Arial" w:cs="Arial"/>
                <w:sz w:val="20"/>
                <w:szCs w:val="20"/>
                <w:vertAlign w:val="subscript"/>
              </w:rPr>
            </w:pPr>
            <w:r w:rsidRPr="00DC3F4B">
              <w:rPr>
                <w:rFonts w:ascii="Arial" w:hAnsi="Arial" w:cs="Arial"/>
                <w:sz w:val="20"/>
                <w:szCs w:val="20"/>
              </w:rPr>
              <w:t>[       ]</w:t>
            </w:r>
            <w:r w:rsidRPr="00DC3F4B">
              <w:rPr>
                <w:rFonts w:ascii="Arial" w:hAnsi="Arial" w:cs="Arial"/>
                <w:sz w:val="20"/>
                <w:szCs w:val="20"/>
              </w:rPr>
              <w:tab/>
              <w:t>1.</w:t>
            </w:r>
            <w:r w:rsidRPr="00DC3F4B">
              <w:rPr>
                <w:rFonts w:ascii="Arial" w:hAnsi="Arial" w:cs="Arial"/>
                <w:sz w:val="20"/>
                <w:szCs w:val="20"/>
              </w:rPr>
              <w:tab/>
              <w:t xml:space="preserve">The conviction[s] set out in paragraph 1 be exempted from the screening for the purposes of </w:t>
            </w:r>
            <w:r w:rsidRPr="00DC3F4B">
              <w:rPr>
                <w:rFonts w:ascii="Arial" w:eastAsia="Arial" w:hAnsi="Arial" w:cs="Arial"/>
                <w:sz w:val="20"/>
                <w:szCs w:val="20"/>
              </w:rPr>
              <w:t xml:space="preserve">working with, or caring for, vulnerable people / and / activities associated with a character test </w:t>
            </w:r>
            <w:r w:rsidRPr="00DC3F4B">
              <w:rPr>
                <w:rFonts w:ascii="Arial" w:eastAsia="Arial" w:hAnsi="Arial" w:cs="Arial"/>
                <w:sz w:val="18"/>
                <w:szCs w:val="18"/>
                <w:vertAlign w:val="subscript"/>
              </w:rPr>
              <w:t>Circle one</w:t>
            </w:r>
          </w:p>
          <w:p w14:paraId="265A3D6D" w14:textId="77777777" w:rsidR="00DC3F4B" w:rsidRPr="00DC3F4B" w:rsidRDefault="00DC3F4B" w:rsidP="00DC3F4B">
            <w:pPr>
              <w:tabs>
                <w:tab w:val="left" w:pos="593"/>
              </w:tabs>
              <w:overflowPunct w:val="0"/>
              <w:spacing w:after="0" w:line="360" w:lineRule="auto"/>
              <w:ind w:left="1018" w:hanging="1018"/>
              <w:jc w:val="left"/>
              <w:textAlignment w:val="baseline"/>
              <w:rPr>
                <w:rFonts w:ascii="Arial" w:hAnsi="Arial" w:cs="Arial"/>
                <w:sz w:val="20"/>
                <w:szCs w:val="20"/>
              </w:rPr>
            </w:pPr>
            <w:r w:rsidRPr="00DC3F4B">
              <w:rPr>
                <w:rFonts w:ascii="Arial" w:hAnsi="Arial" w:cs="Arial"/>
                <w:sz w:val="20"/>
                <w:szCs w:val="20"/>
              </w:rPr>
              <w:t>[       ] 2.</w:t>
            </w:r>
            <w:r w:rsidRPr="00DC3F4B">
              <w:rPr>
                <w:rFonts w:ascii="Arial" w:hAnsi="Arial" w:cs="Arial"/>
                <w:sz w:val="20"/>
                <w:szCs w:val="20"/>
              </w:rPr>
              <w:tab/>
              <w:t>………………………………………………………………………………………………………………………..</w:t>
            </w:r>
          </w:p>
          <w:p w14:paraId="6EF33B49" w14:textId="77777777" w:rsidR="00DC3F4B" w:rsidRPr="00DC3F4B" w:rsidRDefault="00DC3F4B" w:rsidP="00DC3F4B">
            <w:pPr>
              <w:tabs>
                <w:tab w:val="left" w:pos="593"/>
              </w:tabs>
              <w:overflowPunct w:val="0"/>
              <w:spacing w:after="120" w:line="360" w:lineRule="auto"/>
              <w:ind w:left="1018" w:firstLine="1"/>
              <w:jc w:val="left"/>
              <w:textAlignment w:val="baseline"/>
              <w:rPr>
                <w:rFonts w:ascii="Arial" w:hAnsi="Arial" w:cs="Arial"/>
                <w:sz w:val="20"/>
                <w:szCs w:val="20"/>
              </w:rPr>
            </w:pPr>
            <w:r w:rsidRPr="00DC3F4B">
              <w:rPr>
                <w:rFonts w:ascii="Arial" w:hAnsi="Arial" w:cs="Arial"/>
                <w:sz w:val="20"/>
                <w:szCs w:val="20"/>
              </w:rPr>
              <w:t>……………………………………………………………………………………………………………………………………………………………………………………………………………………………..…………………………………………………………………………………………………………………………………………………………………………………………………………………………………………………………………………………………………………………………………………………………………………………………………………………………………………………………………………………………………………………………………………………………………………………………………………………………………………………………………………………………………………………………………………………………………………………………………………………………………………………………………………………………………………………………………………………………………………………………………………………………………………………………………………………………………………………………………………………………………………………………………………………………………………………………………………………………………………………………………………………………………………………………………………………………</w:t>
            </w:r>
          </w:p>
          <w:p w14:paraId="043664AC" w14:textId="77777777" w:rsidR="00DC3F4B" w:rsidRPr="00DC3F4B" w:rsidRDefault="00DC3F4B" w:rsidP="00DC3F4B">
            <w:pPr>
              <w:overflowPunct w:val="0"/>
              <w:spacing w:before="240" w:after="0" w:line="360" w:lineRule="auto"/>
              <w:ind w:right="57"/>
              <w:jc w:val="left"/>
              <w:textAlignment w:val="baseline"/>
              <w:rPr>
                <w:rFonts w:ascii="Arial" w:hAnsi="Arial" w:cs="Arial"/>
                <w:sz w:val="20"/>
                <w:szCs w:val="20"/>
                <w:vertAlign w:val="subscript"/>
              </w:rPr>
            </w:pPr>
            <w:r w:rsidRPr="00DC3F4B">
              <w:rPr>
                <w:rFonts w:ascii="Arial" w:hAnsi="Arial" w:cs="Arial"/>
                <w:sz w:val="20"/>
                <w:szCs w:val="20"/>
              </w:rPr>
              <w:t>This Application is made on the grounds set out in the accompanying Affidavit sworn by ………………………………………………………</w:t>
            </w:r>
            <w:r w:rsidRPr="00DC3F4B">
              <w:rPr>
                <w:rFonts w:ascii="Arial" w:hAnsi="Arial" w:cs="Arial"/>
                <w:sz w:val="20"/>
                <w:szCs w:val="20"/>
                <w:vertAlign w:val="subscript"/>
              </w:rPr>
              <w:t xml:space="preserve">name </w:t>
            </w:r>
            <w:r w:rsidRPr="00DC3F4B">
              <w:rPr>
                <w:rFonts w:ascii="Arial" w:hAnsi="Arial" w:cs="Arial"/>
                <w:sz w:val="20"/>
                <w:szCs w:val="20"/>
              </w:rPr>
              <w:t>on …………………………..</w:t>
            </w:r>
            <w:r w:rsidRPr="00DC3F4B">
              <w:rPr>
                <w:rFonts w:ascii="Arial" w:hAnsi="Arial" w:cs="Arial"/>
                <w:sz w:val="20"/>
                <w:szCs w:val="20"/>
                <w:vertAlign w:val="subscript"/>
              </w:rPr>
              <w:t>date</w:t>
            </w:r>
          </w:p>
          <w:p w14:paraId="35C0C56B" w14:textId="77777777" w:rsidR="00DC3F4B" w:rsidRPr="00DC3F4B" w:rsidRDefault="00DC3F4B" w:rsidP="00DC3F4B">
            <w:pPr>
              <w:overflowPunct w:val="0"/>
              <w:spacing w:before="240" w:after="0" w:line="360" w:lineRule="auto"/>
              <w:ind w:right="57"/>
              <w:jc w:val="left"/>
              <w:textAlignment w:val="baseline"/>
              <w:rPr>
                <w:rFonts w:ascii="Arial" w:hAnsi="Arial" w:cs="Arial"/>
                <w:sz w:val="20"/>
                <w:szCs w:val="20"/>
              </w:rPr>
            </w:pPr>
          </w:p>
        </w:tc>
      </w:tr>
    </w:tbl>
    <w:p w14:paraId="3F73B97D" w14:textId="77777777" w:rsidR="00DC3F4B" w:rsidRPr="00DC3F4B" w:rsidRDefault="00DC3F4B" w:rsidP="00DC3F4B">
      <w:pPr>
        <w:spacing w:after="0" w:line="276" w:lineRule="auto"/>
        <w:jc w:val="left"/>
        <w:rPr>
          <w:rFonts w:ascii="Arial" w:hAnsi="Arial" w:cs="Arial"/>
          <w:b/>
          <w:sz w:val="20"/>
        </w:rPr>
      </w:pPr>
    </w:p>
    <w:tbl>
      <w:tblPr>
        <w:tblStyle w:val="TableGrid15"/>
        <w:tblW w:w="5000" w:type="pct"/>
        <w:tblLook w:val="04A0" w:firstRow="1" w:lastRow="0" w:firstColumn="1" w:lastColumn="0" w:noHBand="0" w:noVBand="1"/>
      </w:tblPr>
      <w:tblGrid>
        <w:gridCol w:w="9344"/>
      </w:tblGrid>
      <w:tr w:rsidR="00DC3F4B" w:rsidRPr="00DC3F4B" w14:paraId="7604517C" w14:textId="77777777" w:rsidTr="00672A34">
        <w:tc>
          <w:tcPr>
            <w:tcW w:w="10602" w:type="dxa"/>
          </w:tcPr>
          <w:p w14:paraId="559FBA4A" w14:textId="77777777" w:rsidR="00DC3F4B" w:rsidRPr="00DC3F4B" w:rsidRDefault="00DC3F4B" w:rsidP="00DC3F4B">
            <w:pPr>
              <w:overflowPunct w:val="0"/>
              <w:spacing w:before="240" w:after="0" w:line="276" w:lineRule="auto"/>
              <w:jc w:val="left"/>
              <w:textAlignment w:val="baseline"/>
              <w:rPr>
                <w:rFonts w:ascii="Arial" w:hAnsi="Arial" w:cs="Arial"/>
                <w:sz w:val="20"/>
                <w:szCs w:val="20"/>
              </w:rPr>
            </w:pPr>
            <w:r w:rsidRPr="00DC3F4B">
              <w:rPr>
                <w:rFonts w:ascii="Arial" w:hAnsi="Arial" w:cs="Arial"/>
                <w:sz w:val="20"/>
                <w:szCs w:val="20"/>
              </w:rPr>
              <w:t>Accompanying Documents</w:t>
            </w:r>
          </w:p>
          <w:p w14:paraId="6BBA8677" w14:textId="77777777" w:rsidR="00DC3F4B" w:rsidRPr="00DC3F4B" w:rsidRDefault="00DC3F4B" w:rsidP="00DC3F4B">
            <w:pPr>
              <w:overflowPunct w:val="0"/>
              <w:spacing w:after="120" w:line="276" w:lineRule="auto"/>
              <w:jc w:val="left"/>
              <w:textAlignment w:val="baseline"/>
              <w:rPr>
                <w:rFonts w:ascii="Arial" w:hAnsi="Arial" w:cs="Arial"/>
                <w:sz w:val="20"/>
                <w:szCs w:val="20"/>
              </w:rPr>
            </w:pPr>
            <w:r w:rsidRPr="00DC3F4B">
              <w:rPr>
                <w:rFonts w:ascii="Arial" w:hAnsi="Arial" w:cs="Arial"/>
                <w:sz w:val="12"/>
                <w:szCs w:val="12"/>
              </w:rPr>
              <w:t>Mark appropriate sections below with an ‘x’</w:t>
            </w:r>
          </w:p>
          <w:p w14:paraId="6DC57E69" w14:textId="77777777" w:rsidR="00DC3F4B" w:rsidRPr="00DC3F4B" w:rsidRDefault="00DC3F4B" w:rsidP="00DC3F4B">
            <w:pPr>
              <w:tabs>
                <w:tab w:val="right" w:pos="10773"/>
              </w:tabs>
              <w:overflowPunct w:val="0"/>
              <w:spacing w:after="0" w:line="276" w:lineRule="auto"/>
              <w:ind w:left="454" w:hanging="454"/>
              <w:textAlignment w:val="baseline"/>
              <w:rPr>
                <w:rFonts w:ascii="Arial" w:hAnsi="Arial" w:cs="Arial"/>
                <w:sz w:val="20"/>
                <w:szCs w:val="20"/>
              </w:rPr>
            </w:pPr>
            <w:r w:rsidRPr="00DC3F4B">
              <w:rPr>
                <w:rFonts w:ascii="Arial" w:hAnsi="Arial" w:cs="Arial"/>
                <w:sz w:val="20"/>
                <w:szCs w:val="20"/>
              </w:rPr>
              <w:t>Accompanying this Application is a:</w:t>
            </w:r>
          </w:p>
          <w:p w14:paraId="4C8F73A9" w14:textId="77777777" w:rsidR="00DC3F4B" w:rsidRPr="00DC3F4B" w:rsidRDefault="00DC3F4B" w:rsidP="00DC3F4B">
            <w:pPr>
              <w:spacing w:after="0" w:line="276" w:lineRule="auto"/>
              <w:ind w:right="141"/>
              <w:jc w:val="left"/>
              <w:rPr>
                <w:rFonts w:ascii="Arial" w:hAnsi="Arial" w:cs="Arial"/>
                <w:sz w:val="12"/>
                <w:szCs w:val="18"/>
              </w:rPr>
            </w:pPr>
            <w:r w:rsidRPr="00DC3F4B">
              <w:rPr>
                <w:rFonts w:ascii="Arial" w:hAnsi="Arial" w:cs="Arial"/>
                <w:sz w:val="20"/>
                <w:szCs w:val="20"/>
              </w:rPr>
              <w:t>[       ]</w:t>
            </w:r>
            <w:r w:rsidRPr="00DC3F4B">
              <w:rPr>
                <w:rFonts w:ascii="Arial" w:hAnsi="Arial" w:cs="Arial"/>
                <w:sz w:val="20"/>
                <w:szCs w:val="20"/>
              </w:rPr>
              <w:tab/>
              <w:t xml:space="preserve"> Supporting Form 7 Affidavit </w:t>
            </w:r>
            <w:r w:rsidRPr="00DC3F4B">
              <w:rPr>
                <w:rFonts w:ascii="Arial" w:hAnsi="Arial" w:cs="Arial"/>
                <w:sz w:val="12"/>
                <w:szCs w:val="18"/>
              </w:rPr>
              <w:t xml:space="preserve">mandatory </w:t>
            </w:r>
          </w:p>
          <w:p w14:paraId="3654FB6D" w14:textId="77777777" w:rsidR="00DC3F4B" w:rsidRPr="00DC3F4B" w:rsidRDefault="00DC3F4B" w:rsidP="00DC3F4B">
            <w:pPr>
              <w:spacing w:after="0" w:line="276" w:lineRule="auto"/>
              <w:ind w:right="141"/>
              <w:jc w:val="left"/>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 xml:space="preserve"> National Police Certificate processed within 6 months before the date of filing this application </w:t>
            </w:r>
            <w:r w:rsidRPr="00DC3F4B">
              <w:rPr>
                <w:rFonts w:ascii="Arial" w:hAnsi="Arial" w:cs="Arial"/>
                <w:sz w:val="12"/>
                <w:szCs w:val="18"/>
              </w:rPr>
              <w:t xml:space="preserve">mandatory </w:t>
            </w:r>
          </w:p>
          <w:p w14:paraId="753E670D" w14:textId="77777777" w:rsidR="00DC3F4B" w:rsidRPr="00DC3F4B" w:rsidRDefault="00DC3F4B" w:rsidP="00DC3F4B">
            <w:pPr>
              <w:spacing w:after="120" w:line="276" w:lineRule="auto"/>
              <w:ind w:right="142"/>
              <w:jc w:val="left"/>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 xml:space="preserve"> Copy of any transcript or sentencing remarks in connection with the conviction </w:t>
            </w:r>
            <w:r w:rsidRPr="00DC3F4B">
              <w:rPr>
                <w:rFonts w:ascii="Arial" w:hAnsi="Arial" w:cs="Arial"/>
                <w:sz w:val="12"/>
                <w:szCs w:val="16"/>
              </w:rPr>
              <w:t>mandatory if available</w:t>
            </w:r>
            <w:r w:rsidRPr="00DC3F4B">
              <w:rPr>
                <w:rFonts w:ascii="Arial" w:hAnsi="Arial" w:cs="Arial"/>
                <w:sz w:val="8"/>
                <w:szCs w:val="18"/>
              </w:rPr>
              <w:t xml:space="preserve"> </w:t>
            </w:r>
          </w:p>
        </w:tc>
      </w:tr>
    </w:tbl>
    <w:p w14:paraId="1EB6F451" w14:textId="77777777" w:rsidR="00DC3F4B" w:rsidRPr="00DC3F4B" w:rsidRDefault="00DC3F4B" w:rsidP="00DC3F4B">
      <w:pPr>
        <w:spacing w:after="0" w:line="240" w:lineRule="auto"/>
        <w:jc w:val="left"/>
        <w:rPr>
          <w:rFonts w:ascii="Arial" w:hAnsi="Arial" w:cs="Arial"/>
          <w:b/>
          <w:sz w:val="20"/>
        </w:rPr>
      </w:pPr>
      <w:r w:rsidRPr="00DC3F4B">
        <w:rPr>
          <w:rFonts w:ascii="Arial" w:hAnsi="Arial" w:cs="Arial"/>
          <w:b/>
          <w:sz w:val="20"/>
        </w:rPr>
        <w:br w:type="page"/>
      </w:r>
    </w:p>
    <w:tbl>
      <w:tblPr>
        <w:tblStyle w:val="TableGrid15"/>
        <w:tblW w:w="5000" w:type="pct"/>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348"/>
      </w:tblGrid>
      <w:tr w:rsidR="00DC3F4B" w:rsidRPr="00DC3F4B" w14:paraId="7014BA84" w14:textId="77777777" w:rsidTr="00672A34">
        <w:tc>
          <w:tcPr>
            <w:tcW w:w="5000" w:type="pct"/>
            <w:tcBorders>
              <w:top w:val="single" w:sz="2" w:space="0" w:color="auto"/>
              <w:left w:val="single" w:sz="2" w:space="0" w:color="auto"/>
              <w:bottom w:val="single" w:sz="2" w:space="0" w:color="auto"/>
              <w:right w:val="single" w:sz="2" w:space="0" w:color="auto"/>
            </w:tcBorders>
          </w:tcPr>
          <w:p w14:paraId="6BC77B0D" w14:textId="77777777" w:rsidR="00DC3F4B" w:rsidRPr="00DC3F4B" w:rsidRDefault="00DC3F4B" w:rsidP="00DC3F4B">
            <w:pPr>
              <w:overflowPunct w:val="0"/>
              <w:spacing w:before="240" w:after="120" w:line="276" w:lineRule="auto"/>
              <w:jc w:val="left"/>
              <w:textAlignment w:val="baseline"/>
              <w:rPr>
                <w:rFonts w:ascii="Arial" w:hAnsi="Arial" w:cs="Arial"/>
                <w:sz w:val="20"/>
                <w:szCs w:val="20"/>
              </w:rPr>
            </w:pPr>
            <w:r w:rsidRPr="00DC3F4B">
              <w:rPr>
                <w:rFonts w:ascii="Arial" w:hAnsi="Arial" w:cs="Arial"/>
                <w:sz w:val="20"/>
                <w:szCs w:val="20"/>
              </w:rPr>
              <w:lastRenderedPageBreak/>
              <w:t xml:space="preserve">To the Applicant </w:t>
            </w:r>
          </w:p>
          <w:p w14:paraId="5EC88154" w14:textId="77777777" w:rsidR="00DC3F4B" w:rsidRPr="00DC3F4B" w:rsidRDefault="00DC3F4B" w:rsidP="00DC3F4B">
            <w:pPr>
              <w:overflowPunct w:val="0"/>
              <w:spacing w:before="120" w:after="120" w:line="276" w:lineRule="auto"/>
              <w:ind w:left="927" w:hanging="360"/>
              <w:contextualSpacing/>
              <w:jc w:val="left"/>
              <w:textAlignment w:val="baseline"/>
              <w:rPr>
                <w:rFonts w:ascii="Arial" w:hAnsi="Arial" w:cs="Arial"/>
                <w:sz w:val="20"/>
                <w:szCs w:val="20"/>
              </w:rPr>
            </w:pPr>
            <w:r w:rsidRPr="00DC3F4B">
              <w:rPr>
                <w:rFonts w:ascii="Arial" w:hAnsi="Arial" w:cs="Arial"/>
                <w:sz w:val="20"/>
                <w:szCs w:val="20"/>
              </w:rPr>
              <w:t></w:t>
            </w:r>
            <w:r w:rsidRPr="00DC3F4B">
              <w:rPr>
                <w:rFonts w:ascii="Arial" w:hAnsi="Arial" w:cs="Arial"/>
                <w:sz w:val="20"/>
                <w:szCs w:val="20"/>
              </w:rPr>
              <w:tab/>
              <w:t xml:space="preserve">Regulation 5A of the Spent Convictions Regulations 2011 provides the details and accompanying documents that an application under section 13A of the Spent Convictions Act 2009 must set out or include. Please ensure that you have all the required details and accompanying documents in your application. </w:t>
            </w:r>
          </w:p>
          <w:p w14:paraId="4D166B07" w14:textId="77777777" w:rsidR="00DC3F4B" w:rsidRPr="00DC3F4B" w:rsidRDefault="00DC3F4B" w:rsidP="00DC3F4B">
            <w:pPr>
              <w:overflowPunct w:val="0"/>
              <w:spacing w:before="120" w:after="120" w:line="276" w:lineRule="auto"/>
              <w:ind w:left="927" w:hanging="360"/>
              <w:contextualSpacing/>
              <w:jc w:val="left"/>
              <w:textAlignment w:val="baseline"/>
              <w:rPr>
                <w:rFonts w:ascii="Arial" w:hAnsi="Arial" w:cs="Arial"/>
                <w:sz w:val="20"/>
                <w:szCs w:val="20"/>
              </w:rPr>
            </w:pPr>
            <w:r w:rsidRPr="00DC3F4B">
              <w:rPr>
                <w:rFonts w:ascii="Arial" w:hAnsi="Arial" w:cs="Arial"/>
                <w:sz w:val="20"/>
                <w:szCs w:val="20"/>
              </w:rPr>
              <w:t></w:t>
            </w:r>
            <w:r w:rsidRPr="00DC3F4B">
              <w:rPr>
                <w:rFonts w:ascii="Arial" w:hAnsi="Arial" w:cs="Arial"/>
                <w:sz w:val="20"/>
                <w:szCs w:val="20"/>
              </w:rPr>
              <w:tab/>
              <w:t>You do not need to attend the hearing unless you are notified to do so by the Registrar.</w:t>
            </w:r>
          </w:p>
        </w:tc>
      </w:tr>
    </w:tbl>
    <w:p w14:paraId="66444506" w14:textId="77777777" w:rsidR="00DC3F4B" w:rsidRPr="00DC3F4B" w:rsidRDefault="00DC3F4B" w:rsidP="00DC3F4B">
      <w:pPr>
        <w:spacing w:after="0" w:line="276" w:lineRule="auto"/>
        <w:jc w:val="left"/>
        <w:rPr>
          <w:rFonts w:ascii="Arial" w:hAnsi="Arial" w:cs="Arial"/>
          <w:b/>
          <w:sz w:val="20"/>
        </w:rPr>
      </w:pPr>
    </w:p>
    <w:tbl>
      <w:tblPr>
        <w:tblStyle w:val="TableGrid15"/>
        <w:tblW w:w="5000" w:type="pct"/>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348"/>
      </w:tblGrid>
      <w:tr w:rsidR="00DC3F4B" w:rsidRPr="00DC3F4B" w14:paraId="37204F18" w14:textId="77777777" w:rsidTr="00672A34">
        <w:tc>
          <w:tcPr>
            <w:tcW w:w="5000" w:type="pct"/>
            <w:tcBorders>
              <w:top w:val="single" w:sz="2" w:space="0" w:color="auto"/>
              <w:left w:val="single" w:sz="2" w:space="0" w:color="auto"/>
              <w:bottom w:val="single" w:sz="2" w:space="0" w:color="auto"/>
              <w:right w:val="single" w:sz="2" w:space="0" w:color="auto"/>
            </w:tcBorders>
          </w:tcPr>
          <w:p w14:paraId="6418E6BF" w14:textId="77777777" w:rsidR="00DC3F4B" w:rsidRPr="00DC3F4B" w:rsidRDefault="00DC3F4B" w:rsidP="00DC3F4B">
            <w:pPr>
              <w:overflowPunct w:val="0"/>
              <w:spacing w:before="240" w:after="120" w:line="276" w:lineRule="auto"/>
              <w:jc w:val="left"/>
              <w:textAlignment w:val="baseline"/>
              <w:rPr>
                <w:rFonts w:ascii="Arial" w:hAnsi="Arial" w:cs="Arial"/>
                <w:sz w:val="20"/>
                <w:szCs w:val="20"/>
              </w:rPr>
            </w:pPr>
            <w:r w:rsidRPr="00DC3F4B">
              <w:rPr>
                <w:rFonts w:ascii="Arial" w:hAnsi="Arial" w:cs="Arial"/>
                <w:sz w:val="20"/>
                <w:szCs w:val="20"/>
              </w:rPr>
              <w:t>To the Other Parties: WARNING</w:t>
            </w:r>
          </w:p>
          <w:p w14:paraId="2A5918FC" w14:textId="77777777" w:rsidR="00DC3F4B" w:rsidRPr="00DC3F4B" w:rsidRDefault="00DC3F4B" w:rsidP="00DC3F4B">
            <w:pPr>
              <w:overflowPunct w:val="0"/>
              <w:spacing w:before="120" w:after="120" w:line="276" w:lineRule="auto"/>
              <w:jc w:val="left"/>
              <w:textAlignment w:val="baseline"/>
              <w:rPr>
                <w:rFonts w:ascii="Arial" w:hAnsi="Arial" w:cs="Arial"/>
                <w:sz w:val="20"/>
                <w:szCs w:val="20"/>
              </w:rPr>
            </w:pPr>
            <w:r w:rsidRPr="00DC3F4B">
              <w:rPr>
                <w:rFonts w:ascii="Arial" w:hAnsi="Arial" w:cs="Arial"/>
                <w:sz w:val="20"/>
                <w:szCs w:val="20"/>
              </w:rPr>
              <w:t>A qualified Magistrate is empowered to exercise a discretion pursuant to sub-clause 5(2) of Schedule 2 of the Spent Convictions Act 2009 to conduct all or part of this proceeding on the basis of the documents in chambers unless a Respondent intervenes. If you wish to intervene and request a hearing in these proceedings you must file a Form 55 Response within 14 days after being served with this Application.</w:t>
            </w:r>
          </w:p>
        </w:tc>
      </w:tr>
    </w:tbl>
    <w:p w14:paraId="6D87137F" w14:textId="77777777" w:rsidR="00DC3F4B" w:rsidRPr="00DC3F4B" w:rsidRDefault="00DC3F4B" w:rsidP="00DC3F4B">
      <w:pPr>
        <w:spacing w:after="0" w:line="276" w:lineRule="auto"/>
        <w:jc w:val="left"/>
        <w:rPr>
          <w:rFonts w:ascii="Arial" w:hAnsi="Arial" w:cs="Arial"/>
          <w:b/>
          <w:sz w:val="20"/>
        </w:rPr>
      </w:pPr>
    </w:p>
    <w:tbl>
      <w:tblPr>
        <w:tblStyle w:val="TableGrid15"/>
        <w:tblW w:w="5000" w:type="pct"/>
        <w:tblLook w:val="04A0" w:firstRow="1" w:lastRow="0" w:firstColumn="1" w:lastColumn="0" w:noHBand="0" w:noVBand="1"/>
      </w:tblPr>
      <w:tblGrid>
        <w:gridCol w:w="9344"/>
      </w:tblGrid>
      <w:tr w:rsidR="00DC3F4B" w:rsidRPr="00DC3F4B" w14:paraId="1D310E79" w14:textId="77777777" w:rsidTr="00672A34">
        <w:tc>
          <w:tcPr>
            <w:tcW w:w="10457" w:type="dxa"/>
          </w:tcPr>
          <w:p w14:paraId="7203EFC9" w14:textId="77777777" w:rsidR="00DC3F4B" w:rsidRPr="00DC3F4B" w:rsidRDefault="00DC3F4B" w:rsidP="00DC3F4B">
            <w:pPr>
              <w:overflowPunct w:val="0"/>
              <w:spacing w:before="240" w:after="120" w:line="276" w:lineRule="auto"/>
              <w:textAlignment w:val="baseline"/>
              <w:rPr>
                <w:rFonts w:ascii="Arial" w:hAnsi="Arial" w:cs="Arial"/>
                <w:sz w:val="20"/>
                <w:szCs w:val="20"/>
              </w:rPr>
            </w:pPr>
            <w:r w:rsidRPr="00DC3F4B">
              <w:rPr>
                <w:rFonts w:ascii="Arial" w:hAnsi="Arial" w:cs="Arial"/>
                <w:sz w:val="20"/>
                <w:szCs w:val="20"/>
              </w:rPr>
              <w:t>Service</w:t>
            </w:r>
          </w:p>
          <w:p w14:paraId="1C12ED94" w14:textId="77777777" w:rsidR="00DC3F4B" w:rsidRPr="00DC3F4B" w:rsidRDefault="00DC3F4B" w:rsidP="00DC3F4B">
            <w:pPr>
              <w:overflowPunct w:val="0"/>
              <w:spacing w:after="120" w:line="276" w:lineRule="auto"/>
              <w:textAlignment w:val="baseline"/>
              <w:rPr>
                <w:rFonts w:ascii="Arial" w:hAnsi="Arial" w:cs="Arial"/>
                <w:sz w:val="20"/>
                <w:szCs w:val="20"/>
              </w:rPr>
            </w:pPr>
            <w:r w:rsidRPr="00DC3F4B">
              <w:rPr>
                <w:rFonts w:ascii="Arial" w:hAnsi="Arial" w:cs="Arial"/>
                <w:sz w:val="20"/>
                <w:szCs w:val="20"/>
              </w:rPr>
              <w:t>The party filing this document is required to serve it on all other parties in accordance with the Rules of Court.</w:t>
            </w:r>
          </w:p>
        </w:tc>
      </w:tr>
    </w:tbl>
    <w:p w14:paraId="7E050B46" w14:textId="77777777" w:rsidR="00DC3F4B" w:rsidRPr="00DC3F4B" w:rsidRDefault="00DC3F4B" w:rsidP="00DC3F4B">
      <w:pPr>
        <w:spacing w:after="0" w:line="240" w:lineRule="auto"/>
        <w:jc w:val="left"/>
        <w:rPr>
          <w:rFonts w:eastAsia="Times New Roman"/>
          <w:szCs w:val="17"/>
        </w:rPr>
      </w:pPr>
      <w:r w:rsidRPr="00DC3F4B">
        <w:br w:type="page"/>
      </w:r>
    </w:p>
    <w:p w14:paraId="228E7C09" w14:textId="77777777" w:rsidR="00DC3F4B" w:rsidRPr="00DC3F4B" w:rsidRDefault="00DC3F4B" w:rsidP="00DC3F4B">
      <w:pPr>
        <w:ind w:left="284" w:hanging="284"/>
        <w:rPr>
          <w:rFonts w:eastAsia="Times New Roman"/>
          <w:szCs w:val="17"/>
        </w:rPr>
      </w:pPr>
      <w:r w:rsidRPr="00DC3F4B">
        <w:rPr>
          <w:rFonts w:eastAsia="Times New Roman"/>
          <w:szCs w:val="17"/>
        </w:rPr>
        <w:lastRenderedPageBreak/>
        <w:t>17.</w:t>
      </w:r>
      <w:r w:rsidRPr="00DC3F4B">
        <w:rPr>
          <w:rFonts w:eastAsia="Times New Roman"/>
          <w:szCs w:val="17"/>
        </w:rPr>
        <w:tab/>
        <w:t>In Schedule 1, Form 1Z – Originating Application – Spent Convictions Act Order is deleted and substituted as follows:</w:t>
      </w:r>
    </w:p>
    <w:p w14:paraId="4F3925A2" w14:textId="77777777" w:rsidR="00DC3F4B" w:rsidRPr="00DC3F4B" w:rsidRDefault="00DC3F4B" w:rsidP="003F0BDE">
      <w:pPr>
        <w:overflowPunct w:val="0"/>
        <w:autoSpaceDE w:val="0"/>
        <w:autoSpaceDN w:val="0"/>
        <w:adjustRightInd w:val="0"/>
        <w:spacing w:before="120" w:after="120" w:line="240" w:lineRule="auto"/>
        <w:textAlignment w:val="baseline"/>
        <w:rPr>
          <w:rFonts w:ascii="Arial" w:eastAsia="Times New Roman" w:hAnsi="Arial" w:cs="Arial"/>
          <w:sz w:val="20"/>
          <w:szCs w:val="16"/>
          <w:lang w:val="en-US"/>
        </w:rPr>
      </w:pPr>
      <w:r w:rsidRPr="00DC3F4B">
        <w:rPr>
          <w:rFonts w:ascii="Arial" w:eastAsia="Times New Roman" w:hAnsi="Arial" w:cs="Arial"/>
          <w:sz w:val="20"/>
          <w:szCs w:val="16"/>
          <w:lang w:val="en-US"/>
        </w:rPr>
        <w:t>Form 1Ze</w:t>
      </w:r>
    </w:p>
    <w:tbl>
      <w:tblPr>
        <w:tblStyle w:val="TableGrid15"/>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DC3F4B" w:rsidRPr="00DC3F4B" w14:paraId="0E52D236" w14:textId="77777777" w:rsidTr="00672A34">
        <w:tc>
          <w:tcPr>
            <w:tcW w:w="3899" w:type="pct"/>
            <w:tcBorders>
              <w:top w:val="single" w:sz="4" w:space="0" w:color="auto"/>
            </w:tcBorders>
          </w:tcPr>
          <w:p w14:paraId="5E6592D0"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r w:rsidRPr="00DC3F4B">
              <w:rPr>
                <w:rFonts w:ascii="Arial" w:hAnsi="Arial" w:cs="Arial"/>
                <w:sz w:val="16"/>
                <w:szCs w:val="20"/>
              </w:rPr>
              <w:t>To be inserted by Court</w:t>
            </w:r>
          </w:p>
        </w:tc>
        <w:tc>
          <w:tcPr>
            <w:tcW w:w="1101" w:type="pct"/>
            <w:tcBorders>
              <w:top w:val="single" w:sz="4" w:space="0" w:color="auto"/>
            </w:tcBorders>
          </w:tcPr>
          <w:p w14:paraId="79BE2308"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r>
      <w:tr w:rsidR="00DC3F4B" w:rsidRPr="00DC3F4B" w14:paraId="18EB8FB3" w14:textId="77777777" w:rsidTr="00672A34">
        <w:trPr>
          <w:trHeight w:val="1148"/>
        </w:trPr>
        <w:tc>
          <w:tcPr>
            <w:tcW w:w="3899" w:type="pct"/>
            <w:tcBorders>
              <w:bottom w:val="single" w:sz="2" w:space="0" w:color="auto"/>
            </w:tcBorders>
          </w:tcPr>
          <w:p w14:paraId="1A570F1A"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p w14:paraId="18EB15BD"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r w:rsidRPr="00DC3F4B">
              <w:rPr>
                <w:rFonts w:ascii="Arial" w:hAnsi="Arial" w:cs="Arial"/>
                <w:sz w:val="20"/>
                <w:szCs w:val="20"/>
              </w:rPr>
              <w:t xml:space="preserve">Case Number: </w:t>
            </w:r>
          </w:p>
          <w:p w14:paraId="0DADBD78"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p w14:paraId="5D4A54D9"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r w:rsidRPr="00DC3F4B">
              <w:rPr>
                <w:rFonts w:ascii="Arial" w:hAnsi="Arial" w:cs="Arial"/>
                <w:sz w:val="20"/>
                <w:szCs w:val="20"/>
              </w:rPr>
              <w:t>Date Filed:</w:t>
            </w:r>
          </w:p>
          <w:p w14:paraId="07A5E1C7" w14:textId="77777777" w:rsidR="00DC3F4B" w:rsidRPr="00DC3F4B" w:rsidRDefault="00DC3F4B" w:rsidP="00DC3F4B">
            <w:pPr>
              <w:overflowPunct w:val="0"/>
              <w:spacing w:after="0" w:line="240" w:lineRule="auto"/>
              <w:textAlignment w:val="baseline"/>
              <w:rPr>
                <w:rFonts w:ascii="Arial" w:hAnsi="Arial" w:cs="Arial"/>
                <w:sz w:val="20"/>
                <w:szCs w:val="20"/>
              </w:rPr>
            </w:pPr>
          </w:p>
          <w:p w14:paraId="01D333B6"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r w:rsidRPr="00DC3F4B">
              <w:rPr>
                <w:rFonts w:ascii="Arial" w:hAnsi="Arial" w:cs="Arial"/>
                <w:sz w:val="20"/>
                <w:szCs w:val="20"/>
              </w:rPr>
              <w:t>FDN:</w:t>
            </w:r>
          </w:p>
          <w:p w14:paraId="1E738B3C"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c>
          <w:tcPr>
            <w:tcW w:w="1101" w:type="pct"/>
            <w:tcBorders>
              <w:bottom w:val="single" w:sz="2" w:space="0" w:color="auto"/>
            </w:tcBorders>
          </w:tcPr>
          <w:p w14:paraId="51B14687"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r>
    </w:tbl>
    <w:p w14:paraId="1FF473A9" w14:textId="77777777" w:rsidR="00DC3F4B" w:rsidRPr="00DC3F4B" w:rsidRDefault="00DC3F4B" w:rsidP="00DC3F4B">
      <w:pPr>
        <w:spacing w:after="0" w:line="276" w:lineRule="auto"/>
        <w:jc w:val="left"/>
        <w:rPr>
          <w:rFonts w:ascii="Arial" w:hAnsi="Arial" w:cs="Arial"/>
          <w:b/>
          <w:sz w:val="12"/>
        </w:rPr>
      </w:pPr>
    </w:p>
    <w:tbl>
      <w:tblPr>
        <w:tblStyle w:val="TableGrid15"/>
        <w:tblW w:w="5000" w:type="pct"/>
        <w:tblBorders>
          <w:insideH w:val="none" w:sz="0" w:space="0" w:color="auto"/>
          <w:insideV w:val="none" w:sz="0" w:space="0" w:color="auto"/>
        </w:tblBorders>
        <w:tblLook w:val="04A0" w:firstRow="1" w:lastRow="0" w:firstColumn="1" w:lastColumn="0" w:noHBand="0" w:noVBand="1"/>
      </w:tblPr>
      <w:tblGrid>
        <w:gridCol w:w="2450"/>
        <w:gridCol w:w="4836"/>
        <w:gridCol w:w="2058"/>
      </w:tblGrid>
      <w:tr w:rsidR="00DC3F4B" w:rsidRPr="00DC3F4B" w14:paraId="458772AC" w14:textId="77777777" w:rsidTr="00672A34">
        <w:trPr>
          <w:trHeight w:val="410"/>
        </w:trPr>
        <w:tc>
          <w:tcPr>
            <w:tcW w:w="1311" w:type="pct"/>
            <w:tcBorders>
              <w:top w:val="single" w:sz="2" w:space="0" w:color="auto"/>
              <w:bottom w:val="nil"/>
            </w:tcBorders>
          </w:tcPr>
          <w:p w14:paraId="0005E5A0" w14:textId="77777777" w:rsidR="00DC3F4B" w:rsidRPr="00DC3F4B" w:rsidRDefault="00DC3F4B" w:rsidP="00DC3F4B">
            <w:pPr>
              <w:tabs>
                <w:tab w:val="center" w:pos="4153"/>
                <w:tab w:val="right" w:pos="8306"/>
              </w:tabs>
              <w:overflowPunct w:val="0"/>
              <w:spacing w:after="0" w:line="240" w:lineRule="auto"/>
              <w:jc w:val="left"/>
              <w:textAlignment w:val="baseline"/>
              <w:rPr>
                <w:rFonts w:ascii="Arial" w:hAnsi="Arial" w:cs="Arial"/>
                <w:sz w:val="20"/>
                <w:szCs w:val="20"/>
              </w:rPr>
            </w:pPr>
            <w:r w:rsidRPr="00DC3F4B">
              <w:rPr>
                <w:rFonts w:ascii="Arial" w:hAnsi="Arial" w:cs="Arial"/>
                <w:sz w:val="20"/>
                <w:szCs w:val="20"/>
              </w:rPr>
              <w:t xml:space="preserve">Hearing Date and Time: </w:t>
            </w:r>
          </w:p>
          <w:p w14:paraId="7D46ECAF" w14:textId="77777777" w:rsidR="00DC3F4B" w:rsidRPr="00DC3F4B" w:rsidRDefault="00DC3F4B" w:rsidP="00DC3F4B">
            <w:pPr>
              <w:tabs>
                <w:tab w:val="center" w:pos="4153"/>
                <w:tab w:val="right" w:pos="8306"/>
              </w:tabs>
              <w:overflowPunct w:val="0"/>
              <w:spacing w:after="0" w:line="240" w:lineRule="auto"/>
              <w:jc w:val="left"/>
              <w:textAlignment w:val="baseline"/>
              <w:rPr>
                <w:rFonts w:ascii="Arial" w:hAnsi="Arial" w:cs="Arial"/>
                <w:sz w:val="20"/>
                <w:szCs w:val="20"/>
              </w:rPr>
            </w:pPr>
          </w:p>
        </w:tc>
        <w:tc>
          <w:tcPr>
            <w:tcW w:w="2588" w:type="pct"/>
            <w:tcBorders>
              <w:top w:val="single" w:sz="2" w:space="0" w:color="auto"/>
              <w:bottom w:val="nil"/>
            </w:tcBorders>
          </w:tcPr>
          <w:p w14:paraId="24F2F34F"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c>
          <w:tcPr>
            <w:tcW w:w="1101" w:type="pct"/>
            <w:tcBorders>
              <w:top w:val="single" w:sz="2" w:space="0" w:color="auto"/>
              <w:bottom w:val="nil"/>
            </w:tcBorders>
          </w:tcPr>
          <w:p w14:paraId="176CD72C"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r>
      <w:tr w:rsidR="00DC3F4B" w:rsidRPr="00DC3F4B" w14:paraId="1AD042F3" w14:textId="77777777" w:rsidTr="00672A34">
        <w:trPr>
          <w:trHeight w:val="410"/>
        </w:trPr>
        <w:tc>
          <w:tcPr>
            <w:tcW w:w="1311" w:type="pct"/>
            <w:tcBorders>
              <w:top w:val="nil"/>
              <w:bottom w:val="single" w:sz="4" w:space="0" w:color="auto"/>
            </w:tcBorders>
          </w:tcPr>
          <w:p w14:paraId="78471975" w14:textId="77777777" w:rsidR="00DC3F4B" w:rsidRPr="00DC3F4B" w:rsidRDefault="00DC3F4B" w:rsidP="00DC3F4B">
            <w:pPr>
              <w:tabs>
                <w:tab w:val="center" w:pos="4153"/>
                <w:tab w:val="right" w:pos="8306"/>
              </w:tabs>
              <w:overflowPunct w:val="0"/>
              <w:spacing w:after="0" w:line="240" w:lineRule="auto"/>
              <w:jc w:val="left"/>
              <w:textAlignment w:val="baseline"/>
              <w:rPr>
                <w:rFonts w:ascii="Arial" w:hAnsi="Arial" w:cs="Arial"/>
                <w:sz w:val="20"/>
                <w:szCs w:val="20"/>
              </w:rPr>
            </w:pPr>
            <w:r w:rsidRPr="00DC3F4B">
              <w:rPr>
                <w:rFonts w:ascii="Arial" w:hAnsi="Arial" w:cs="Arial"/>
                <w:sz w:val="20"/>
                <w:szCs w:val="20"/>
              </w:rPr>
              <w:t>Hearing Location:</w:t>
            </w:r>
          </w:p>
          <w:p w14:paraId="0EB77CF6" w14:textId="77777777" w:rsidR="00DC3F4B" w:rsidRPr="00DC3F4B" w:rsidRDefault="00DC3F4B" w:rsidP="00DC3F4B">
            <w:pPr>
              <w:tabs>
                <w:tab w:val="center" w:pos="4153"/>
                <w:tab w:val="right" w:pos="8306"/>
              </w:tabs>
              <w:overflowPunct w:val="0"/>
              <w:spacing w:after="0" w:line="240" w:lineRule="auto"/>
              <w:jc w:val="left"/>
              <w:textAlignment w:val="baseline"/>
              <w:rPr>
                <w:rFonts w:ascii="Arial" w:hAnsi="Arial" w:cs="Arial"/>
                <w:sz w:val="20"/>
                <w:szCs w:val="20"/>
              </w:rPr>
            </w:pPr>
          </w:p>
        </w:tc>
        <w:tc>
          <w:tcPr>
            <w:tcW w:w="2588" w:type="pct"/>
            <w:tcBorders>
              <w:top w:val="nil"/>
              <w:bottom w:val="single" w:sz="2" w:space="0" w:color="auto"/>
            </w:tcBorders>
          </w:tcPr>
          <w:p w14:paraId="3041902E"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c>
          <w:tcPr>
            <w:tcW w:w="1101" w:type="pct"/>
            <w:tcBorders>
              <w:top w:val="nil"/>
              <w:bottom w:val="single" w:sz="4" w:space="0" w:color="auto"/>
            </w:tcBorders>
          </w:tcPr>
          <w:p w14:paraId="5E4511FF"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r>
    </w:tbl>
    <w:p w14:paraId="42A5198D"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before="360" w:after="360" w:line="240" w:lineRule="auto"/>
        <w:jc w:val="center"/>
        <w:textAlignment w:val="baseline"/>
        <w:rPr>
          <w:rFonts w:ascii="Arial" w:eastAsia="Times New Roman" w:hAnsi="Arial" w:cs="Arial"/>
          <w:b/>
          <w:bCs/>
          <w:sz w:val="28"/>
          <w:szCs w:val="20"/>
        </w:rPr>
      </w:pPr>
      <w:r w:rsidRPr="00DC3F4B" w:rsidDel="005B1C9F">
        <w:rPr>
          <w:rFonts w:ascii="Arial" w:eastAsia="Times New Roman" w:hAnsi="Arial" w:cs="Arial"/>
          <w:b/>
          <w:bCs/>
          <w:sz w:val="28"/>
          <w:szCs w:val="20"/>
        </w:rPr>
        <w:t xml:space="preserve">ORIGINATING APPLICATION </w:t>
      </w:r>
      <w:r w:rsidRPr="00DC3F4B">
        <w:rPr>
          <w:rFonts w:ascii="Arial" w:eastAsia="Times New Roman" w:hAnsi="Arial" w:cs="Arial"/>
          <w:b/>
          <w:bCs/>
          <w:sz w:val="28"/>
          <w:szCs w:val="20"/>
        </w:rPr>
        <w:t>– SPENT CONVICTIONS ACT ORDER</w:t>
      </w:r>
    </w:p>
    <w:p w14:paraId="52D215AE"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Cs/>
          <w:sz w:val="20"/>
          <w:szCs w:val="20"/>
        </w:rPr>
      </w:pPr>
      <w:r w:rsidRPr="00DC3F4B">
        <w:rPr>
          <w:rFonts w:ascii="Arial" w:eastAsia="Times New Roman" w:hAnsi="Arial" w:cs="Arial"/>
          <w:iCs/>
          <w:sz w:val="20"/>
          <w:szCs w:val="20"/>
        </w:rPr>
        <w:t>[</w:t>
      </w:r>
      <w:r w:rsidRPr="00DC3F4B">
        <w:rPr>
          <w:rFonts w:ascii="Arial" w:eastAsia="Times New Roman" w:hAnsi="Arial" w:cs="Arial"/>
          <w:i/>
          <w:sz w:val="20"/>
          <w:szCs w:val="20"/>
        </w:rPr>
        <w:t>MAGISTRATES/YOUTH</w:t>
      </w:r>
      <w:r w:rsidRPr="00DC3F4B">
        <w:rPr>
          <w:rFonts w:ascii="Arial" w:eastAsia="Times New Roman" w:hAnsi="Arial" w:cs="Arial"/>
          <w:iCs/>
          <w:sz w:val="20"/>
          <w:szCs w:val="20"/>
        </w:rPr>
        <w:t>]</w:t>
      </w:r>
      <w:r w:rsidRPr="00DC3F4B">
        <w:rPr>
          <w:rFonts w:ascii="Arial" w:eastAsia="Times New Roman" w:hAnsi="Arial" w:cs="Arial"/>
          <w:b/>
          <w:sz w:val="12"/>
          <w:szCs w:val="20"/>
        </w:rPr>
        <w:t xml:space="preserve"> select one </w:t>
      </w:r>
      <w:r w:rsidRPr="00DC3F4B">
        <w:rPr>
          <w:rFonts w:ascii="Arial" w:eastAsia="Times New Roman" w:hAnsi="Arial" w:cs="Arial"/>
          <w:iCs/>
          <w:sz w:val="20"/>
          <w:szCs w:val="20"/>
        </w:rPr>
        <w:t xml:space="preserve">COURT </w:t>
      </w:r>
      <w:r w:rsidRPr="00DC3F4B">
        <w:rPr>
          <w:rFonts w:ascii="Arial" w:eastAsia="Times New Roman" w:hAnsi="Arial" w:cs="Arial"/>
          <w:bCs/>
          <w:sz w:val="20"/>
          <w:szCs w:val="20"/>
        </w:rPr>
        <w:t>OF SOUTH AUSTRALIA</w:t>
      </w:r>
    </w:p>
    <w:p w14:paraId="60969DC9"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iCs/>
          <w:sz w:val="20"/>
          <w:szCs w:val="20"/>
        </w:rPr>
      </w:pPr>
      <w:r w:rsidRPr="00DC3F4B">
        <w:rPr>
          <w:rFonts w:ascii="Arial" w:eastAsia="Times New Roman" w:hAnsi="Arial" w:cs="Arial"/>
          <w:iCs/>
          <w:sz w:val="20"/>
          <w:szCs w:val="20"/>
        </w:rPr>
        <w:t>SPECIAL STATUTORY JURISDICTION</w:t>
      </w:r>
    </w:p>
    <w:p w14:paraId="0D2FFF3D"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w:t>
      </w:r>
      <w:r w:rsidRPr="00DC3F4B">
        <w:rPr>
          <w:rFonts w:ascii="Arial" w:eastAsia="Times New Roman" w:hAnsi="Arial" w:cs="Arial"/>
          <w:b/>
          <w:i/>
          <w:sz w:val="20"/>
          <w:szCs w:val="20"/>
        </w:rPr>
        <w:t>FULL NAME</w:t>
      </w:r>
      <w:r w:rsidRPr="00DC3F4B">
        <w:rPr>
          <w:rFonts w:ascii="Arial" w:eastAsia="Times New Roman" w:hAnsi="Arial" w:cs="Arial"/>
          <w:b/>
          <w:sz w:val="20"/>
          <w:szCs w:val="20"/>
        </w:rPr>
        <w:t>]</w:t>
      </w:r>
    </w:p>
    <w:p w14:paraId="055F8B20" w14:textId="6ACF5F34" w:rsidR="00DC3F4B" w:rsidRPr="00DC3F4B" w:rsidRDefault="00DC3F4B" w:rsidP="00DC3F4B">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sz w:val="20"/>
          <w:szCs w:val="20"/>
        </w:rPr>
      </w:pPr>
      <w:r w:rsidRPr="00DC3F4B" w:rsidDel="00897A6B">
        <w:rPr>
          <w:rFonts w:ascii="Arial" w:eastAsia="Times New Roman" w:hAnsi="Arial" w:cs="Arial"/>
          <w:b/>
          <w:sz w:val="20"/>
          <w:szCs w:val="20"/>
        </w:rPr>
        <w:t>Applicant</w:t>
      </w:r>
    </w:p>
    <w:p w14:paraId="3D68F46F" w14:textId="5CFFD41F" w:rsidR="00DC3F4B" w:rsidRPr="00DC3F4B" w:rsidDel="00897A6B" w:rsidRDefault="00DC3F4B" w:rsidP="00DC3F4B">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Attorney-General for the State of South Australia</w:t>
      </w:r>
    </w:p>
    <w:p w14:paraId="7E762DCC" w14:textId="308442B5" w:rsidR="00DC3F4B" w:rsidRPr="00DC3F4B" w:rsidRDefault="00DC3F4B" w:rsidP="00DC3F4B">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sz w:val="20"/>
          <w:szCs w:val="20"/>
        </w:rPr>
      </w:pPr>
      <w:r w:rsidRPr="00DC3F4B" w:rsidDel="00897A6B">
        <w:rPr>
          <w:rFonts w:ascii="Arial" w:eastAsia="Times New Roman" w:hAnsi="Arial" w:cs="Arial"/>
          <w:b/>
          <w:sz w:val="20"/>
          <w:szCs w:val="20"/>
        </w:rPr>
        <w:t xml:space="preserve">First </w:t>
      </w:r>
      <w:r w:rsidRPr="00DC3F4B">
        <w:rPr>
          <w:rFonts w:ascii="Arial" w:eastAsia="Times New Roman" w:hAnsi="Arial" w:cs="Arial"/>
          <w:b/>
          <w:sz w:val="20"/>
          <w:szCs w:val="20"/>
        </w:rPr>
        <w:t>Respondent</w:t>
      </w:r>
    </w:p>
    <w:p w14:paraId="16C7E565" w14:textId="77777777" w:rsidR="00DC3F4B" w:rsidRPr="00DC3F4B" w:rsidDel="00897A6B" w:rsidRDefault="00DC3F4B" w:rsidP="00DC3F4B">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Commissioner of Police</w:t>
      </w:r>
    </w:p>
    <w:p w14:paraId="0DB817F4"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Second Respondent</w:t>
      </w:r>
    </w:p>
    <w:p w14:paraId="6A7BB152"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sz w:val="12"/>
          <w:szCs w:val="20"/>
        </w:rPr>
      </w:pPr>
      <w:r w:rsidRPr="00DC3F4B">
        <w:rPr>
          <w:rFonts w:ascii="Arial" w:eastAsia="Times New Roman" w:hAnsi="Arial" w:cs="Arial"/>
          <w:b/>
          <w:sz w:val="20"/>
          <w:lang w:val="en-US"/>
        </w:rPr>
        <w:t>[</w:t>
      </w:r>
      <w:r w:rsidRPr="00DC3F4B">
        <w:rPr>
          <w:rFonts w:ascii="Arial" w:eastAsia="Times New Roman" w:hAnsi="Arial" w:cs="Arial"/>
          <w:b/>
          <w:i/>
          <w:iCs/>
          <w:sz w:val="20"/>
          <w:lang w:val="en-US"/>
        </w:rPr>
        <w:t>Minister for Disabilities Services/Minister for Child Protection</w:t>
      </w:r>
      <w:r w:rsidRPr="00DC3F4B">
        <w:rPr>
          <w:rFonts w:ascii="Arial" w:eastAsia="Times New Roman" w:hAnsi="Arial" w:cs="Arial"/>
          <w:b/>
          <w:sz w:val="20"/>
          <w:lang w:val="en-US"/>
        </w:rPr>
        <w:t xml:space="preserve">] </w:t>
      </w:r>
      <w:r w:rsidRPr="00DC3F4B">
        <w:rPr>
          <w:rFonts w:ascii="Arial" w:eastAsia="Times New Roman" w:hAnsi="Arial" w:cs="Arial"/>
          <w:b/>
          <w:sz w:val="12"/>
          <w:szCs w:val="20"/>
        </w:rPr>
        <w:t xml:space="preserve">only complete if applicable otherwise delete </w:t>
      </w:r>
    </w:p>
    <w:p w14:paraId="264E9425"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Third Respondent</w:t>
      </w:r>
    </w:p>
    <w:p w14:paraId="2F9624DC" w14:textId="77777777" w:rsidR="00DC3F4B" w:rsidRPr="00DC3F4B" w:rsidRDefault="00DC3F4B" w:rsidP="00DC3F4B">
      <w:pPr>
        <w:overflowPunct w:val="0"/>
        <w:autoSpaceDE w:val="0"/>
        <w:autoSpaceDN w:val="0"/>
        <w:adjustRightInd w:val="0"/>
        <w:spacing w:after="0" w:line="240" w:lineRule="auto"/>
        <w:ind w:right="142"/>
        <w:textAlignment w:val="baseline"/>
        <w:rPr>
          <w:rFonts w:ascii="Arial" w:hAnsi="Arial" w:cs="Arial"/>
          <w:b/>
          <w:sz w:val="12"/>
        </w:rPr>
      </w:pPr>
      <w:r w:rsidRPr="00DC3F4B">
        <w:rPr>
          <w:rFonts w:ascii="Arial" w:hAnsi="Arial" w:cs="Arial"/>
          <w:b/>
          <w:sz w:val="12"/>
        </w:rPr>
        <w:t xml:space="preserve">Complete next box if the Applicant is the convicted person otherwise delete </w:t>
      </w:r>
    </w:p>
    <w:tbl>
      <w:tblPr>
        <w:tblStyle w:val="TableGrid16"/>
        <w:tblW w:w="5006" w:type="pct"/>
        <w:jc w:val="center"/>
        <w:tblLayout w:type="fixed"/>
        <w:tblLook w:val="04A0" w:firstRow="1" w:lastRow="0" w:firstColumn="1" w:lastColumn="0" w:noHBand="0" w:noVBand="1"/>
      </w:tblPr>
      <w:tblGrid>
        <w:gridCol w:w="2301"/>
        <w:gridCol w:w="1823"/>
        <w:gridCol w:w="1669"/>
        <w:gridCol w:w="36"/>
        <w:gridCol w:w="1951"/>
        <w:gridCol w:w="1575"/>
      </w:tblGrid>
      <w:tr w:rsidR="00DC3F4B" w:rsidRPr="00DC3F4B" w14:paraId="381DCE0B" w14:textId="77777777" w:rsidTr="00672A34">
        <w:trPr>
          <w:cantSplit/>
          <w:trHeight w:val="454"/>
          <w:jc w:val="center"/>
        </w:trPr>
        <w:tc>
          <w:tcPr>
            <w:tcW w:w="2581" w:type="dxa"/>
            <w:vMerge w:val="restart"/>
          </w:tcPr>
          <w:p w14:paraId="2E10E876"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Applicant</w:t>
            </w:r>
          </w:p>
        </w:tc>
        <w:tc>
          <w:tcPr>
            <w:tcW w:w="7889" w:type="dxa"/>
            <w:gridSpan w:val="5"/>
            <w:tcBorders>
              <w:bottom w:val="nil"/>
            </w:tcBorders>
          </w:tcPr>
          <w:p w14:paraId="59B2B6DB" w14:textId="77777777" w:rsidR="00DC3F4B" w:rsidRPr="00DC3F4B" w:rsidRDefault="00DC3F4B" w:rsidP="00DC3F4B">
            <w:pPr>
              <w:spacing w:after="0" w:line="240" w:lineRule="auto"/>
              <w:jc w:val="left"/>
              <w:rPr>
                <w:rFonts w:ascii="Arial" w:hAnsi="Arial" w:cs="Arial"/>
                <w:sz w:val="20"/>
              </w:rPr>
            </w:pPr>
          </w:p>
        </w:tc>
      </w:tr>
      <w:tr w:rsidR="00DC3F4B" w:rsidRPr="00DC3F4B" w14:paraId="47A7472A" w14:textId="77777777" w:rsidTr="00672A34">
        <w:trPr>
          <w:cantSplit/>
          <w:trHeight w:val="85"/>
          <w:jc w:val="center"/>
        </w:trPr>
        <w:tc>
          <w:tcPr>
            <w:tcW w:w="2581" w:type="dxa"/>
            <w:vMerge/>
          </w:tcPr>
          <w:p w14:paraId="6A7657B5" w14:textId="77777777" w:rsidR="00DC3F4B" w:rsidRPr="00DC3F4B" w:rsidRDefault="00DC3F4B" w:rsidP="00DC3F4B">
            <w:pPr>
              <w:spacing w:after="0" w:line="240" w:lineRule="auto"/>
              <w:jc w:val="left"/>
              <w:rPr>
                <w:rFonts w:ascii="Arial" w:hAnsi="Arial" w:cs="Arial"/>
                <w:sz w:val="20"/>
              </w:rPr>
            </w:pPr>
          </w:p>
        </w:tc>
        <w:tc>
          <w:tcPr>
            <w:tcW w:w="7889" w:type="dxa"/>
            <w:gridSpan w:val="5"/>
            <w:tcBorders>
              <w:top w:val="nil"/>
            </w:tcBorders>
            <w:vAlign w:val="bottom"/>
          </w:tcPr>
          <w:p w14:paraId="590FA12E"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 xml:space="preserve">Full Name </w:t>
            </w:r>
          </w:p>
        </w:tc>
      </w:tr>
      <w:tr w:rsidR="00DC3F4B" w:rsidRPr="00DC3F4B" w14:paraId="1FAA3C0B" w14:textId="77777777" w:rsidTr="00672A34">
        <w:trPr>
          <w:cantSplit/>
          <w:trHeight w:val="454"/>
          <w:jc w:val="center"/>
        </w:trPr>
        <w:tc>
          <w:tcPr>
            <w:tcW w:w="2581" w:type="dxa"/>
            <w:vMerge w:val="restart"/>
          </w:tcPr>
          <w:p w14:paraId="7761EDD9"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Name of law firm/solicitor</w:t>
            </w:r>
          </w:p>
          <w:p w14:paraId="02EE84A3"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szCs w:val="12"/>
              </w:rPr>
              <w:t>If any</w:t>
            </w:r>
          </w:p>
        </w:tc>
        <w:tc>
          <w:tcPr>
            <w:tcW w:w="3944" w:type="dxa"/>
            <w:gridSpan w:val="3"/>
            <w:tcBorders>
              <w:bottom w:val="nil"/>
            </w:tcBorders>
          </w:tcPr>
          <w:p w14:paraId="13631CC9" w14:textId="77777777" w:rsidR="00DC3F4B" w:rsidRPr="00DC3F4B" w:rsidRDefault="00DC3F4B" w:rsidP="00DC3F4B">
            <w:pPr>
              <w:spacing w:after="0" w:line="240" w:lineRule="auto"/>
              <w:jc w:val="left"/>
              <w:rPr>
                <w:rFonts w:ascii="Arial" w:hAnsi="Arial" w:cs="Arial"/>
                <w:sz w:val="20"/>
                <w:szCs w:val="20"/>
              </w:rPr>
            </w:pPr>
          </w:p>
        </w:tc>
        <w:tc>
          <w:tcPr>
            <w:tcW w:w="3945" w:type="dxa"/>
            <w:gridSpan w:val="2"/>
            <w:tcBorders>
              <w:bottom w:val="nil"/>
            </w:tcBorders>
          </w:tcPr>
          <w:p w14:paraId="5C540E02" w14:textId="77777777" w:rsidR="00DC3F4B" w:rsidRPr="00DC3F4B" w:rsidRDefault="00DC3F4B" w:rsidP="00DC3F4B">
            <w:pPr>
              <w:spacing w:after="0" w:line="240" w:lineRule="auto"/>
              <w:jc w:val="left"/>
              <w:rPr>
                <w:rFonts w:ascii="Arial" w:hAnsi="Arial" w:cs="Arial"/>
                <w:sz w:val="20"/>
                <w:szCs w:val="20"/>
              </w:rPr>
            </w:pPr>
          </w:p>
        </w:tc>
      </w:tr>
      <w:tr w:rsidR="00DC3F4B" w:rsidRPr="00DC3F4B" w14:paraId="3CE8347F" w14:textId="77777777" w:rsidTr="00672A34">
        <w:trPr>
          <w:cantSplit/>
          <w:trHeight w:val="85"/>
          <w:jc w:val="center"/>
        </w:trPr>
        <w:tc>
          <w:tcPr>
            <w:tcW w:w="2581" w:type="dxa"/>
            <w:vMerge/>
            <w:tcBorders>
              <w:top w:val="nil"/>
            </w:tcBorders>
          </w:tcPr>
          <w:p w14:paraId="60CE3940" w14:textId="77777777" w:rsidR="00DC3F4B" w:rsidRPr="00DC3F4B" w:rsidRDefault="00DC3F4B" w:rsidP="00DC3F4B">
            <w:pPr>
              <w:spacing w:after="0" w:line="240" w:lineRule="auto"/>
              <w:jc w:val="left"/>
              <w:rPr>
                <w:rFonts w:ascii="Arial" w:hAnsi="Arial" w:cs="Arial"/>
                <w:sz w:val="20"/>
              </w:rPr>
            </w:pPr>
          </w:p>
        </w:tc>
        <w:tc>
          <w:tcPr>
            <w:tcW w:w="3944" w:type="dxa"/>
            <w:gridSpan w:val="3"/>
            <w:tcBorders>
              <w:top w:val="nil"/>
              <w:bottom w:val="single" w:sz="4" w:space="0" w:color="auto"/>
            </w:tcBorders>
            <w:vAlign w:val="bottom"/>
          </w:tcPr>
          <w:p w14:paraId="6277427C"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Law Firm</w:t>
            </w:r>
          </w:p>
        </w:tc>
        <w:tc>
          <w:tcPr>
            <w:tcW w:w="3945" w:type="dxa"/>
            <w:gridSpan w:val="2"/>
            <w:tcBorders>
              <w:top w:val="nil"/>
              <w:bottom w:val="single" w:sz="4" w:space="0" w:color="auto"/>
            </w:tcBorders>
            <w:vAlign w:val="bottom"/>
          </w:tcPr>
          <w:p w14:paraId="143E8104"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Responsible Solicitor</w:t>
            </w:r>
          </w:p>
        </w:tc>
      </w:tr>
      <w:tr w:rsidR="00DC3F4B" w:rsidRPr="00DC3F4B" w14:paraId="6FAA29D6" w14:textId="77777777" w:rsidTr="00672A34">
        <w:trPr>
          <w:cantSplit/>
          <w:trHeight w:val="454"/>
          <w:jc w:val="center"/>
        </w:trPr>
        <w:tc>
          <w:tcPr>
            <w:tcW w:w="2581" w:type="dxa"/>
            <w:vMerge w:val="restart"/>
          </w:tcPr>
          <w:p w14:paraId="3332AEE6"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Address for service</w:t>
            </w:r>
          </w:p>
        </w:tc>
        <w:tc>
          <w:tcPr>
            <w:tcW w:w="7889" w:type="dxa"/>
            <w:gridSpan w:val="5"/>
            <w:tcBorders>
              <w:bottom w:val="nil"/>
            </w:tcBorders>
          </w:tcPr>
          <w:p w14:paraId="3A6C8153" w14:textId="77777777" w:rsidR="00DC3F4B" w:rsidRPr="00DC3F4B" w:rsidRDefault="00DC3F4B" w:rsidP="00DC3F4B">
            <w:pPr>
              <w:spacing w:after="0" w:line="240" w:lineRule="auto"/>
              <w:jc w:val="left"/>
              <w:rPr>
                <w:rFonts w:ascii="Arial" w:hAnsi="Arial" w:cs="Arial"/>
                <w:sz w:val="20"/>
              </w:rPr>
            </w:pPr>
          </w:p>
        </w:tc>
      </w:tr>
      <w:tr w:rsidR="00DC3F4B" w:rsidRPr="00DC3F4B" w14:paraId="7BA45656" w14:textId="77777777" w:rsidTr="00672A34">
        <w:trPr>
          <w:cantSplit/>
          <w:trHeight w:val="85"/>
          <w:jc w:val="center"/>
        </w:trPr>
        <w:tc>
          <w:tcPr>
            <w:tcW w:w="2581" w:type="dxa"/>
            <w:vMerge/>
          </w:tcPr>
          <w:p w14:paraId="6E13EB07" w14:textId="77777777" w:rsidR="00DC3F4B" w:rsidRPr="00DC3F4B" w:rsidRDefault="00DC3F4B" w:rsidP="00DC3F4B">
            <w:pPr>
              <w:spacing w:after="0" w:line="240" w:lineRule="auto"/>
              <w:jc w:val="left"/>
              <w:rPr>
                <w:rFonts w:ascii="Arial" w:hAnsi="Arial" w:cs="Arial"/>
                <w:sz w:val="20"/>
              </w:rPr>
            </w:pPr>
          </w:p>
        </w:tc>
        <w:tc>
          <w:tcPr>
            <w:tcW w:w="7889" w:type="dxa"/>
            <w:gridSpan w:val="5"/>
            <w:tcBorders>
              <w:top w:val="nil"/>
              <w:bottom w:val="single" w:sz="4" w:space="0" w:color="auto"/>
            </w:tcBorders>
            <w:vAlign w:val="bottom"/>
          </w:tcPr>
          <w:p w14:paraId="0D2C6827"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Street Address (including unit or level number and name of property if required)</w:t>
            </w:r>
          </w:p>
        </w:tc>
      </w:tr>
      <w:tr w:rsidR="00DC3F4B" w:rsidRPr="00DC3F4B" w14:paraId="0FBAF7A9" w14:textId="77777777" w:rsidTr="00672A34">
        <w:trPr>
          <w:cantSplit/>
          <w:trHeight w:val="454"/>
          <w:jc w:val="center"/>
        </w:trPr>
        <w:tc>
          <w:tcPr>
            <w:tcW w:w="2581" w:type="dxa"/>
            <w:vMerge/>
          </w:tcPr>
          <w:p w14:paraId="6A912DF5" w14:textId="77777777" w:rsidR="00DC3F4B" w:rsidRPr="00DC3F4B" w:rsidRDefault="00DC3F4B" w:rsidP="00DC3F4B">
            <w:pPr>
              <w:spacing w:after="0" w:line="240" w:lineRule="auto"/>
              <w:jc w:val="left"/>
              <w:rPr>
                <w:rFonts w:ascii="Arial" w:hAnsi="Arial" w:cs="Arial"/>
                <w:sz w:val="20"/>
              </w:rPr>
            </w:pPr>
          </w:p>
        </w:tc>
        <w:tc>
          <w:tcPr>
            <w:tcW w:w="2040" w:type="dxa"/>
            <w:tcBorders>
              <w:bottom w:val="nil"/>
            </w:tcBorders>
          </w:tcPr>
          <w:p w14:paraId="5E9CEEA3" w14:textId="77777777" w:rsidR="00DC3F4B" w:rsidRPr="00DC3F4B" w:rsidRDefault="00DC3F4B" w:rsidP="00DC3F4B">
            <w:pPr>
              <w:spacing w:after="0" w:line="240" w:lineRule="auto"/>
              <w:jc w:val="left"/>
              <w:rPr>
                <w:rFonts w:ascii="Arial" w:hAnsi="Arial" w:cs="Arial"/>
                <w:sz w:val="20"/>
              </w:rPr>
            </w:pPr>
          </w:p>
        </w:tc>
        <w:tc>
          <w:tcPr>
            <w:tcW w:w="1865" w:type="dxa"/>
            <w:tcBorders>
              <w:bottom w:val="nil"/>
            </w:tcBorders>
          </w:tcPr>
          <w:p w14:paraId="457BCCDD" w14:textId="77777777" w:rsidR="00DC3F4B" w:rsidRPr="00DC3F4B" w:rsidRDefault="00DC3F4B" w:rsidP="00DC3F4B">
            <w:pPr>
              <w:spacing w:after="0" w:line="240" w:lineRule="auto"/>
              <w:jc w:val="left"/>
              <w:rPr>
                <w:rFonts w:ascii="Arial" w:hAnsi="Arial" w:cs="Arial"/>
                <w:sz w:val="20"/>
              </w:rPr>
            </w:pPr>
          </w:p>
        </w:tc>
        <w:tc>
          <w:tcPr>
            <w:tcW w:w="2226" w:type="dxa"/>
            <w:gridSpan w:val="2"/>
            <w:tcBorders>
              <w:bottom w:val="nil"/>
            </w:tcBorders>
          </w:tcPr>
          <w:p w14:paraId="396F1879" w14:textId="77777777" w:rsidR="00DC3F4B" w:rsidRPr="00DC3F4B" w:rsidRDefault="00DC3F4B" w:rsidP="00DC3F4B">
            <w:pPr>
              <w:spacing w:after="0" w:line="240" w:lineRule="auto"/>
              <w:jc w:val="left"/>
              <w:rPr>
                <w:rFonts w:ascii="Arial" w:hAnsi="Arial" w:cs="Arial"/>
                <w:sz w:val="20"/>
              </w:rPr>
            </w:pPr>
          </w:p>
        </w:tc>
        <w:tc>
          <w:tcPr>
            <w:tcW w:w="1758" w:type="dxa"/>
            <w:tcBorders>
              <w:bottom w:val="nil"/>
            </w:tcBorders>
          </w:tcPr>
          <w:p w14:paraId="760A99CB" w14:textId="77777777" w:rsidR="00DC3F4B" w:rsidRPr="00DC3F4B" w:rsidRDefault="00DC3F4B" w:rsidP="00DC3F4B">
            <w:pPr>
              <w:spacing w:after="0" w:line="240" w:lineRule="auto"/>
              <w:jc w:val="left"/>
              <w:rPr>
                <w:rFonts w:ascii="Arial" w:hAnsi="Arial" w:cs="Arial"/>
                <w:sz w:val="20"/>
              </w:rPr>
            </w:pPr>
          </w:p>
        </w:tc>
      </w:tr>
      <w:tr w:rsidR="00DC3F4B" w:rsidRPr="00DC3F4B" w14:paraId="7273BFBA" w14:textId="77777777" w:rsidTr="00672A34">
        <w:trPr>
          <w:cantSplit/>
          <w:trHeight w:val="86"/>
          <w:jc w:val="center"/>
        </w:trPr>
        <w:tc>
          <w:tcPr>
            <w:tcW w:w="2581" w:type="dxa"/>
            <w:vMerge/>
          </w:tcPr>
          <w:p w14:paraId="12BBCC10" w14:textId="77777777" w:rsidR="00DC3F4B" w:rsidRPr="00DC3F4B" w:rsidRDefault="00DC3F4B" w:rsidP="00DC3F4B">
            <w:pPr>
              <w:spacing w:after="0" w:line="240" w:lineRule="auto"/>
              <w:jc w:val="left"/>
              <w:rPr>
                <w:rFonts w:ascii="Arial" w:hAnsi="Arial" w:cs="Arial"/>
                <w:sz w:val="20"/>
              </w:rPr>
            </w:pPr>
          </w:p>
        </w:tc>
        <w:tc>
          <w:tcPr>
            <w:tcW w:w="2040" w:type="dxa"/>
            <w:tcBorders>
              <w:top w:val="nil"/>
              <w:bottom w:val="single" w:sz="4" w:space="0" w:color="auto"/>
            </w:tcBorders>
            <w:vAlign w:val="bottom"/>
          </w:tcPr>
          <w:p w14:paraId="49904818"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City/town/suburb</w:t>
            </w:r>
          </w:p>
        </w:tc>
        <w:tc>
          <w:tcPr>
            <w:tcW w:w="1865" w:type="dxa"/>
            <w:tcBorders>
              <w:top w:val="nil"/>
              <w:bottom w:val="single" w:sz="4" w:space="0" w:color="auto"/>
            </w:tcBorders>
            <w:vAlign w:val="bottom"/>
          </w:tcPr>
          <w:p w14:paraId="3F2AA918"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State</w:t>
            </w:r>
          </w:p>
        </w:tc>
        <w:tc>
          <w:tcPr>
            <w:tcW w:w="2226" w:type="dxa"/>
            <w:gridSpan w:val="2"/>
            <w:tcBorders>
              <w:top w:val="nil"/>
              <w:bottom w:val="single" w:sz="4" w:space="0" w:color="auto"/>
            </w:tcBorders>
            <w:vAlign w:val="bottom"/>
          </w:tcPr>
          <w:p w14:paraId="62A5D888"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Postcode</w:t>
            </w:r>
          </w:p>
        </w:tc>
        <w:tc>
          <w:tcPr>
            <w:tcW w:w="1758" w:type="dxa"/>
            <w:tcBorders>
              <w:top w:val="nil"/>
              <w:bottom w:val="single" w:sz="4" w:space="0" w:color="auto"/>
            </w:tcBorders>
            <w:vAlign w:val="bottom"/>
          </w:tcPr>
          <w:p w14:paraId="0F70B8F1"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Country</w:t>
            </w:r>
          </w:p>
        </w:tc>
      </w:tr>
      <w:tr w:rsidR="00DC3F4B" w:rsidRPr="00DC3F4B" w14:paraId="7A97CE0B" w14:textId="77777777" w:rsidTr="00672A34">
        <w:trPr>
          <w:cantSplit/>
          <w:trHeight w:val="454"/>
          <w:jc w:val="center"/>
        </w:trPr>
        <w:tc>
          <w:tcPr>
            <w:tcW w:w="2581" w:type="dxa"/>
            <w:vMerge/>
          </w:tcPr>
          <w:p w14:paraId="5D8F3C07" w14:textId="77777777" w:rsidR="00DC3F4B" w:rsidRPr="00DC3F4B" w:rsidRDefault="00DC3F4B" w:rsidP="00DC3F4B">
            <w:pPr>
              <w:spacing w:after="0" w:line="240" w:lineRule="auto"/>
              <w:jc w:val="left"/>
              <w:rPr>
                <w:rFonts w:ascii="Arial" w:hAnsi="Arial" w:cs="Arial"/>
                <w:sz w:val="20"/>
              </w:rPr>
            </w:pPr>
          </w:p>
        </w:tc>
        <w:tc>
          <w:tcPr>
            <w:tcW w:w="7889" w:type="dxa"/>
            <w:gridSpan w:val="5"/>
            <w:tcBorders>
              <w:bottom w:val="nil"/>
            </w:tcBorders>
          </w:tcPr>
          <w:p w14:paraId="5AFEC351" w14:textId="77777777" w:rsidR="00DC3F4B" w:rsidRPr="00DC3F4B" w:rsidRDefault="00DC3F4B" w:rsidP="00DC3F4B">
            <w:pPr>
              <w:spacing w:after="0" w:line="240" w:lineRule="auto"/>
              <w:jc w:val="left"/>
              <w:rPr>
                <w:rFonts w:ascii="Arial" w:hAnsi="Arial" w:cs="Arial"/>
                <w:sz w:val="20"/>
              </w:rPr>
            </w:pPr>
          </w:p>
        </w:tc>
      </w:tr>
      <w:tr w:rsidR="00DC3F4B" w:rsidRPr="00DC3F4B" w14:paraId="6B4A5FF8" w14:textId="77777777" w:rsidTr="00672A34">
        <w:trPr>
          <w:cantSplit/>
          <w:trHeight w:val="85"/>
          <w:jc w:val="center"/>
        </w:trPr>
        <w:tc>
          <w:tcPr>
            <w:tcW w:w="2581" w:type="dxa"/>
            <w:vMerge/>
          </w:tcPr>
          <w:p w14:paraId="2CC8711C" w14:textId="77777777" w:rsidR="00DC3F4B" w:rsidRPr="00DC3F4B" w:rsidRDefault="00DC3F4B" w:rsidP="00DC3F4B">
            <w:pPr>
              <w:spacing w:after="0" w:line="240" w:lineRule="auto"/>
              <w:jc w:val="left"/>
              <w:rPr>
                <w:rFonts w:ascii="Arial" w:hAnsi="Arial" w:cs="Arial"/>
                <w:sz w:val="20"/>
              </w:rPr>
            </w:pPr>
          </w:p>
        </w:tc>
        <w:tc>
          <w:tcPr>
            <w:tcW w:w="7889" w:type="dxa"/>
            <w:gridSpan w:val="5"/>
            <w:tcBorders>
              <w:top w:val="nil"/>
              <w:bottom w:val="single" w:sz="4" w:space="0" w:color="auto"/>
            </w:tcBorders>
          </w:tcPr>
          <w:p w14:paraId="20A8156B"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Email address</w:t>
            </w:r>
          </w:p>
        </w:tc>
      </w:tr>
      <w:tr w:rsidR="00DC3F4B" w:rsidRPr="00DC3F4B" w14:paraId="297D2F2A" w14:textId="77777777" w:rsidTr="00672A34">
        <w:trPr>
          <w:cantSplit/>
          <w:trHeight w:val="454"/>
          <w:jc w:val="center"/>
        </w:trPr>
        <w:tc>
          <w:tcPr>
            <w:tcW w:w="2581" w:type="dxa"/>
            <w:vMerge w:val="restart"/>
          </w:tcPr>
          <w:p w14:paraId="1F508C7B"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Phone Details</w:t>
            </w:r>
          </w:p>
        </w:tc>
        <w:tc>
          <w:tcPr>
            <w:tcW w:w="3944" w:type="dxa"/>
            <w:gridSpan w:val="3"/>
            <w:tcBorders>
              <w:bottom w:val="nil"/>
            </w:tcBorders>
          </w:tcPr>
          <w:p w14:paraId="702A0700" w14:textId="77777777" w:rsidR="00DC3F4B" w:rsidRPr="00DC3F4B" w:rsidRDefault="00DC3F4B" w:rsidP="00DC3F4B">
            <w:pPr>
              <w:spacing w:after="0" w:line="240" w:lineRule="auto"/>
              <w:jc w:val="left"/>
              <w:rPr>
                <w:rFonts w:ascii="Arial" w:hAnsi="Arial" w:cs="Arial"/>
                <w:sz w:val="20"/>
              </w:rPr>
            </w:pPr>
          </w:p>
        </w:tc>
        <w:tc>
          <w:tcPr>
            <w:tcW w:w="3945" w:type="dxa"/>
            <w:gridSpan w:val="2"/>
            <w:tcBorders>
              <w:bottom w:val="nil"/>
            </w:tcBorders>
          </w:tcPr>
          <w:p w14:paraId="175B6D4F" w14:textId="77777777" w:rsidR="00DC3F4B" w:rsidRPr="00DC3F4B" w:rsidRDefault="00DC3F4B" w:rsidP="00DC3F4B">
            <w:pPr>
              <w:spacing w:after="0" w:line="240" w:lineRule="auto"/>
              <w:jc w:val="left"/>
              <w:rPr>
                <w:rFonts w:ascii="Arial" w:hAnsi="Arial" w:cs="Arial"/>
                <w:sz w:val="20"/>
              </w:rPr>
            </w:pPr>
          </w:p>
        </w:tc>
      </w:tr>
      <w:tr w:rsidR="00DC3F4B" w:rsidRPr="00DC3F4B" w14:paraId="314BBC7A" w14:textId="77777777" w:rsidTr="00672A34">
        <w:trPr>
          <w:cantSplit/>
          <w:trHeight w:val="85"/>
          <w:jc w:val="center"/>
        </w:trPr>
        <w:tc>
          <w:tcPr>
            <w:tcW w:w="2581" w:type="dxa"/>
            <w:vMerge/>
          </w:tcPr>
          <w:p w14:paraId="42873254" w14:textId="77777777" w:rsidR="00DC3F4B" w:rsidRPr="00DC3F4B" w:rsidRDefault="00DC3F4B" w:rsidP="00DC3F4B">
            <w:pPr>
              <w:spacing w:after="0" w:line="240" w:lineRule="auto"/>
              <w:jc w:val="left"/>
              <w:rPr>
                <w:rFonts w:ascii="Arial" w:hAnsi="Arial" w:cs="Arial"/>
                <w:sz w:val="20"/>
              </w:rPr>
            </w:pPr>
          </w:p>
        </w:tc>
        <w:tc>
          <w:tcPr>
            <w:tcW w:w="3944" w:type="dxa"/>
            <w:gridSpan w:val="3"/>
            <w:tcBorders>
              <w:top w:val="nil"/>
              <w:bottom w:val="single" w:sz="2" w:space="0" w:color="auto"/>
            </w:tcBorders>
          </w:tcPr>
          <w:p w14:paraId="57A292B6" w14:textId="77777777" w:rsidR="00DC3F4B" w:rsidRPr="00DC3F4B" w:rsidRDefault="00DC3F4B" w:rsidP="00DC3F4B">
            <w:pPr>
              <w:spacing w:after="0" w:line="240" w:lineRule="auto"/>
              <w:jc w:val="left"/>
              <w:rPr>
                <w:rFonts w:ascii="Arial" w:hAnsi="Arial" w:cs="Arial"/>
                <w:sz w:val="20"/>
                <w:szCs w:val="20"/>
              </w:rPr>
            </w:pPr>
            <w:r w:rsidRPr="00DC3F4B">
              <w:rPr>
                <w:rFonts w:ascii="Arial" w:hAnsi="Arial" w:cs="Arial"/>
                <w:sz w:val="12"/>
              </w:rPr>
              <w:t xml:space="preserve">Type (eg. Home; work; mobile) – Number </w:t>
            </w:r>
          </w:p>
        </w:tc>
        <w:tc>
          <w:tcPr>
            <w:tcW w:w="3945" w:type="dxa"/>
            <w:gridSpan w:val="2"/>
            <w:tcBorders>
              <w:top w:val="nil"/>
              <w:bottom w:val="single" w:sz="2" w:space="0" w:color="auto"/>
            </w:tcBorders>
          </w:tcPr>
          <w:p w14:paraId="12E333ED"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12"/>
              </w:rPr>
              <w:t>Another number (optional)</w:t>
            </w:r>
          </w:p>
        </w:tc>
      </w:tr>
      <w:tr w:rsidR="00DC3F4B" w:rsidRPr="00DC3F4B" w14:paraId="145B06CC" w14:textId="77777777" w:rsidTr="00672A34">
        <w:trPr>
          <w:cantSplit/>
          <w:trHeight w:val="67"/>
          <w:jc w:val="center"/>
        </w:trPr>
        <w:tc>
          <w:tcPr>
            <w:tcW w:w="2581" w:type="dxa"/>
            <w:vMerge w:val="restart"/>
          </w:tcPr>
          <w:p w14:paraId="418A62B2"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Date of Birth</w:t>
            </w:r>
          </w:p>
        </w:tc>
        <w:tc>
          <w:tcPr>
            <w:tcW w:w="7889" w:type="dxa"/>
            <w:gridSpan w:val="5"/>
            <w:tcBorders>
              <w:top w:val="single" w:sz="2" w:space="0" w:color="auto"/>
              <w:bottom w:val="nil"/>
            </w:tcBorders>
          </w:tcPr>
          <w:p w14:paraId="74F9205A" w14:textId="77777777" w:rsidR="00DC3F4B" w:rsidRPr="00DC3F4B" w:rsidRDefault="00DC3F4B" w:rsidP="00DC3F4B">
            <w:pPr>
              <w:spacing w:after="0" w:line="240" w:lineRule="auto"/>
              <w:jc w:val="left"/>
              <w:rPr>
                <w:rFonts w:ascii="Arial" w:hAnsi="Arial" w:cs="Arial"/>
                <w:sz w:val="20"/>
              </w:rPr>
            </w:pPr>
          </w:p>
        </w:tc>
      </w:tr>
      <w:tr w:rsidR="00DC3F4B" w:rsidRPr="00DC3F4B" w14:paraId="372A1048" w14:textId="77777777" w:rsidTr="00672A34">
        <w:trPr>
          <w:cantSplit/>
          <w:trHeight w:val="66"/>
          <w:jc w:val="center"/>
        </w:trPr>
        <w:tc>
          <w:tcPr>
            <w:tcW w:w="2581" w:type="dxa"/>
            <w:vMerge/>
          </w:tcPr>
          <w:p w14:paraId="03207B62" w14:textId="77777777" w:rsidR="00DC3F4B" w:rsidRPr="00DC3F4B" w:rsidRDefault="00DC3F4B" w:rsidP="00DC3F4B">
            <w:pPr>
              <w:spacing w:after="0" w:line="240" w:lineRule="auto"/>
              <w:jc w:val="left"/>
              <w:rPr>
                <w:rFonts w:ascii="Arial" w:hAnsi="Arial" w:cs="Arial"/>
                <w:sz w:val="20"/>
              </w:rPr>
            </w:pPr>
          </w:p>
        </w:tc>
        <w:tc>
          <w:tcPr>
            <w:tcW w:w="7889" w:type="dxa"/>
            <w:gridSpan w:val="5"/>
            <w:tcBorders>
              <w:top w:val="nil"/>
            </w:tcBorders>
          </w:tcPr>
          <w:p w14:paraId="102A05B8"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12"/>
              </w:rPr>
              <w:t>Date of birth</w:t>
            </w:r>
          </w:p>
        </w:tc>
      </w:tr>
    </w:tbl>
    <w:tbl>
      <w:tblPr>
        <w:tblStyle w:val="TableGrid15"/>
        <w:tblW w:w="0" w:type="auto"/>
        <w:tblLook w:val="04A0" w:firstRow="1" w:lastRow="0" w:firstColumn="1" w:lastColumn="0" w:noHBand="0" w:noVBand="1"/>
      </w:tblPr>
      <w:tblGrid>
        <w:gridCol w:w="9344"/>
      </w:tblGrid>
      <w:tr w:rsidR="00DC3F4B" w:rsidRPr="00DC3F4B" w14:paraId="037538D9" w14:textId="77777777" w:rsidTr="00AE67EB">
        <w:tc>
          <w:tcPr>
            <w:tcW w:w="9344" w:type="dxa"/>
          </w:tcPr>
          <w:p w14:paraId="3EDDFCD5" w14:textId="77777777" w:rsidR="00DC3F4B" w:rsidRPr="00DC3F4B" w:rsidRDefault="00DC3F4B" w:rsidP="00DC3F4B">
            <w:pPr>
              <w:overflowPunct w:val="0"/>
              <w:spacing w:after="0" w:line="240" w:lineRule="auto"/>
              <w:ind w:right="142"/>
              <w:jc w:val="left"/>
              <w:textAlignment w:val="baseline"/>
              <w:rPr>
                <w:rFonts w:ascii="Arial" w:eastAsia="Calibri" w:hAnsi="Arial" w:cs="Arial"/>
                <w:sz w:val="20"/>
                <w:szCs w:val="20"/>
              </w:rPr>
            </w:pPr>
            <w:r w:rsidRPr="00DC3F4B">
              <w:rPr>
                <w:rFonts w:ascii="Arial" w:eastAsia="Calibri" w:hAnsi="Arial" w:cs="Arial"/>
                <w:sz w:val="20"/>
                <w:szCs w:val="20"/>
              </w:rPr>
              <w:lastRenderedPageBreak/>
              <w:t>Note</w:t>
            </w:r>
          </w:p>
          <w:p w14:paraId="65394993" w14:textId="77777777" w:rsidR="00DC3F4B" w:rsidRPr="00DC3F4B" w:rsidRDefault="00DC3F4B" w:rsidP="00DC3F4B">
            <w:pPr>
              <w:overflowPunct w:val="0"/>
              <w:spacing w:after="0" w:line="240" w:lineRule="auto"/>
              <w:ind w:right="142"/>
              <w:jc w:val="left"/>
              <w:textAlignment w:val="baseline"/>
              <w:rPr>
                <w:rFonts w:ascii="Arial" w:eastAsia="Calibri" w:hAnsi="Arial" w:cs="Arial"/>
                <w:sz w:val="20"/>
                <w:szCs w:val="20"/>
              </w:rPr>
            </w:pPr>
          </w:p>
          <w:p w14:paraId="61C87035" w14:textId="77777777" w:rsidR="00DC3F4B" w:rsidRPr="00DC3F4B" w:rsidRDefault="00DC3F4B" w:rsidP="00DC3F4B">
            <w:pPr>
              <w:overflowPunct w:val="0"/>
              <w:spacing w:after="0" w:line="240" w:lineRule="auto"/>
              <w:ind w:right="142"/>
              <w:textAlignment w:val="baseline"/>
              <w:rPr>
                <w:rFonts w:ascii="Arial" w:eastAsia="Calibri" w:hAnsi="Arial" w:cs="Arial"/>
                <w:sz w:val="20"/>
                <w:szCs w:val="20"/>
              </w:rPr>
            </w:pPr>
            <w:r w:rsidRPr="00DC3F4B">
              <w:rPr>
                <w:rFonts w:ascii="Arial" w:eastAsia="Calibri" w:hAnsi="Arial" w:cs="Arial"/>
                <w:sz w:val="20"/>
                <w:szCs w:val="20"/>
              </w:rPr>
              <w:t>Pursuant to sections 3(1), 3(5) and 3(6) of the Spent Convictions Act 2009 (SA), a conviction includes:</w:t>
            </w:r>
          </w:p>
          <w:p w14:paraId="618578FE" w14:textId="77777777" w:rsidR="00DC3F4B" w:rsidRPr="00DC3F4B" w:rsidRDefault="00DC3F4B" w:rsidP="00DC3F4B">
            <w:pPr>
              <w:overflowPunct w:val="0"/>
              <w:spacing w:after="0" w:line="240" w:lineRule="auto"/>
              <w:ind w:left="720" w:right="142" w:hanging="360"/>
              <w:jc w:val="left"/>
              <w:textAlignment w:val="baseline"/>
              <w:rPr>
                <w:rFonts w:ascii="Arial" w:eastAsia="Calibri" w:hAnsi="Arial" w:cs="Arial"/>
                <w:sz w:val="20"/>
                <w:szCs w:val="20"/>
              </w:rPr>
            </w:pPr>
            <w:r w:rsidRPr="00DC3F4B">
              <w:rPr>
                <w:rFonts w:ascii="Arial" w:eastAsia="Calibri" w:hAnsi="Arial" w:cs="Arial"/>
                <w:sz w:val="20"/>
                <w:szCs w:val="20"/>
              </w:rPr>
              <w:t></w:t>
            </w:r>
            <w:r w:rsidRPr="00DC3F4B">
              <w:rPr>
                <w:rFonts w:ascii="Arial" w:eastAsia="Calibri" w:hAnsi="Arial" w:cs="Arial"/>
                <w:sz w:val="20"/>
                <w:szCs w:val="20"/>
              </w:rPr>
              <w:tab/>
              <w:t>a conviction, whether summary or on indictment, for an offence;</w:t>
            </w:r>
          </w:p>
          <w:p w14:paraId="587F9D03" w14:textId="77777777" w:rsidR="00DC3F4B" w:rsidRPr="00DC3F4B" w:rsidRDefault="00DC3F4B" w:rsidP="00DC3F4B">
            <w:pPr>
              <w:overflowPunct w:val="0"/>
              <w:spacing w:after="0" w:line="240" w:lineRule="auto"/>
              <w:ind w:left="720" w:right="142" w:hanging="360"/>
              <w:jc w:val="left"/>
              <w:textAlignment w:val="baseline"/>
              <w:rPr>
                <w:rFonts w:ascii="Arial" w:eastAsia="Calibri" w:hAnsi="Arial" w:cs="Arial"/>
                <w:sz w:val="20"/>
                <w:szCs w:val="20"/>
              </w:rPr>
            </w:pPr>
            <w:r w:rsidRPr="00DC3F4B">
              <w:rPr>
                <w:rFonts w:ascii="Arial" w:eastAsia="Calibri" w:hAnsi="Arial" w:cs="Arial"/>
                <w:sz w:val="20"/>
                <w:szCs w:val="20"/>
              </w:rPr>
              <w:t></w:t>
            </w:r>
            <w:r w:rsidRPr="00DC3F4B">
              <w:rPr>
                <w:rFonts w:ascii="Arial" w:eastAsia="Calibri" w:hAnsi="Arial" w:cs="Arial"/>
                <w:sz w:val="20"/>
                <w:szCs w:val="20"/>
              </w:rPr>
              <w:tab/>
              <w:t>a formal finding of guilt by a court;</w:t>
            </w:r>
          </w:p>
          <w:p w14:paraId="32B755C8" w14:textId="77777777" w:rsidR="00DC3F4B" w:rsidRPr="00DC3F4B" w:rsidRDefault="00DC3F4B" w:rsidP="00DC3F4B">
            <w:pPr>
              <w:overflowPunct w:val="0"/>
              <w:spacing w:after="0" w:line="240" w:lineRule="auto"/>
              <w:ind w:left="720" w:right="142" w:hanging="360"/>
              <w:jc w:val="left"/>
              <w:textAlignment w:val="baseline"/>
              <w:rPr>
                <w:rFonts w:ascii="Arial" w:eastAsia="Calibri" w:hAnsi="Arial" w:cs="Arial"/>
                <w:sz w:val="20"/>
                <w:szCs w:val="20"/>
              </w:rPr>
            </w:pPr>
            <w:r w:rsidRPr="00DC3F4B">
              <w:rPr>
                <w:rFonts w:ascii="Arial" w:eastAsia="Calibri" w:hAnsi="Arial" w:cs="Arial"/>
                <w:sz w:val="20"/>
                <w:szCs w:val="20"/>
              </w:rPr>
              <w:t></w:t>
            </w:r>
            <w:r w:rsidRPr="00DC3F4B">
              <w:rPr>
                <w:rFonts w:ascii="Arial" w:eastAsia="Calibri" w:hAnsi="Arial" w:cs="Arial"/>
                <w:sz w:val="20"/>
                <w:szCs w:val="20"/>
              </w:rPr>
              <w:tab/>
              <w:t>a finding by a court that an offence has been proved;</w:t>
            </w:r>
          </w:p>
          <w:p w14:paraId="3E629D64" w14:textId="77777777" w:rsidR="00DC3F4B" w:rsidRPr="00DC3F4B" w:rsidRDefault="00DC3F4B" w:rsidP="00DC3F4B">
            <w:pPr>
              <w:overflowPunct w:val="0"/>
              <w:spacing w:after="0" w:line="240" w:lineRule="auto"/>
              <w:ind w:left="720" w:right="142" w:hanging="360"/>
              <w:jc w:val="left"/>
              <w:textAlignment w:val="baseline"/>
              <w:rPr>
                <w:rFonts w:ascii="Arial" w:eastAsia="Calibri" w:hAnsi="Arial" w:cs="Arial"/>
                <w:sz w:val="20"/>
                <w:szCs w:val="20"/>
              </w:rPr>
            </w:pPr>
            <w:r w:rsidRPr="00DC3F4B">
              <w:rPr>
                <w:rFonts w:ascii="Arial" w:eastAsia="Calibri" w:hAnsi="Arial" w:cs="Arial"/>
                <w:sz w:val="20"/>
                <w:szCs w:val="20"/>
              </w:rPr>
              <w:t></w:t>
            </w:r>
            <w:r w:rsidRPr="00DC3F4B">
              <w:rPr>
                <w:rFonts w:ascii="Arial" w:eastAsia="Calibri" w:hAnsi="Arial" w:cs="Arial"/>
                <w:sz w:val="20"/>
                <w:szCs w:val="20"/>
              </w:rPr>
              <w:tab/>
              <w:t>a finding by a court that the objective elements of an offence are established in proceedings under Part 8A of the Criminal Law Consolidation Act 1935 or a law of any other jurisdiction in which the defendant was found to be mentally incompetent to commit the offence or unfit to stand trial for the offence.</w:t>
            </w:r>
          </w:p>
          <w:p w14:paraId="683CE6F5" w14:textId="77777777" w:rsidR="00DC3F4B" w:rsidRPr="00DC3F4B" w:rsidRDefault="00DC3F4B" w:rsidP="00DC3F4B">
            <w:pPr>
              <w:overflowPunct w:val="0"/>
              <w:spacing w:after="0" w:line="240" w:lineRule="auto"/>
              <w:ind w:right="142"/>
              <w:jc w:val="left"/>
              <w:textAlignment w:val="baseline"/>
              <w:rPr>
                <w:rFonts w:ascii="Arial" w:eastAsia="Calibri" w:hAnsi="Arial" w:cs="Arial"/>
                <w:sz w:val="20"/>
                <w:szCs w:val="20"/>
              </w:rPr>
            </w:pPr>
          </w:p>
        </w:tc>
      </w:tr>
    </w:tbl>
    <w:p w14:paraId="43128944" w14:textId="77777777" w:rsidR="00DC3F4B" w:rsidRPr="00DC3F4B" w:rsidRDefault="00DC3F4B" w:rsidP="00DC3F4B">
      <w:pPr>
        <w:overflowPunct w:val="0"/>
        <w:autoSpaceDE w:val="0"/>
        <w:autoSpaceDN w:val="0"/>
        <w:adjustRightInd w:val="0"/>
        <w:spacing w:before="240" w:after="0" w:line="240" w:lineRule="auto"/>
        <w:ind w:right="142"/>
        <w:jc w:val="left"/>
        <w:textAlignment w:val="baseline"/>
        <w:rPr>
          <w:rFonts w:ascii="Arial" w:hAnsi="Arial" w:cs="Arial"/>
          <w:b/>
          <w:sz w:val="12"/>
        </w:rPr>
      </w:pPr>
      <w:r w:rsidRPr="00DC3F4B">
        <w:rPr>
          <w:rFonts w:ascii="Arial" w:hAnsi="Arial" w:cs="Arial"/>
          <w:b/>
          <w:sz w:val="12"/>
        </w:rPr>
        <w:t xml:space="preserve">Complete next box if the Applicant is not the convicted person (If it is a section 8B and 8C applications otherwise delete </w:t>
      </w:r>
    </w:p>
    <w:tbl>
      <w:tblPr>
        <w:tblStyle w:val="TableGrid16"/>
        <w:tblW w:w="5006" w:type="pct"/>
        <w:jc w:val="center"/>
        <w:tblLayout w:type="fixed"/>
        <w:tblLook w:val="04A0" w:firstRow="1" w:lastRow="0" w:firstColumn="1" w:lastColumn="0" w:noHBand="0" w:noVBand="1"/>
      </w:tblPr>
      <w:tblGrid>
        <w:gridCol w:w="2299"/>
        <w:gridCol w:w="1763"/>
        <w:gridCol w:w="60"/>
        <w:gridCol w:w="1669"/>
        <w:gridCol w:w="27"/>
        <w:gridCol w:w="9"/>
        <w:gridCol w:w="1763"/>
        <w:gridCol w:w="190"/>
        <w:gridCol w:w="1575"/>
      </w:tblGrid>
      <w:tr w:rsidR="00DC3F4B" w:rsidRPr="00DC3F4B" w14:paraId="155F5216" w14:textId="77777777" w:rsidTr="00672A34">
        <w:trPr>
          <w:cantSplit/>
          <w:trHeight w:val="454"/>
          <w:jc w:val="center"/>
        </w:trPr>
        <w:tc>
          <w:tcPr>
            <w:tcW w:w="2581" w:type="dxa"/>
            <w:vMerge w:val="restart"/>
          </w:tcPr>
          <w:p w14:paraId="3928C487"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Applicant</w:t>
            </w:r>
          </w:p>
        </w:tc>
        <w:tc>
          <w:tcPr>
            <w:tcW w:w="7889" w:type="dxa"/>
            <w:gridSpan w:val="8"/>
            <w:tcBorders>
              <w:bottom w:val="nil"/>
            </w:tcBorders>
          </w:tcPr>
          <w:p w14:paraId="6C084C2D" w14:textId="77777777" w:rsidR="00DC3F4B" w:rsidRPr="00DC3F4B" w:rsidRDefault="00DC3F4B" w:rsidP="00DC3F4B">
            <w:pPr>
              <w:spacing w:after="0" w:line="240" w:lineRule="auto"/>
              <w:jc w:val="left"/>
              <w:rPr>
                <w:rFonts w:ascii="Arial" w:hAnsi="Arial" w:cs="Arial"/>
                <w:sz w:val="20"/>
              </w:rPr>
            </w:pPr>
          </w:p>
        </w:tc>
      </w:tr>
      <w:tr w:rsidR="00DC3F4B" w:rsidRPr="00DC3F4B" w14:paraId="65DC9539" w14:textId="77777777" w:rsidTr="00672A34">
        <w:trPr>
          <w:cantSplit/>
          <w:trHeight w:val="85"/>
          <w:jc w:val="center"/>
        </w:trPr>
        <w:tc>
          <w:tcPr>
            <w:tcW w:w="2581" w:type="dxa"/>
            <w:vMerge/>
          </w:tcPr>
          <w:p w14:paraId="04DCD3AA" w14:textId="77777777" w:rsidR="00DC3F4B" w:rsidRPr="00DC3F4B" w:rsidRDefault="00DC3F4B" w:rsidP="00DC3F4B">
            <w:pPr>
              <w:spacing w:after="0" w:line="240" w:lineRule="auto"/>
              <w:jc w:val="left"/>
              <w:rPr>
                <w:rFonts w:ascii="Arial" w:hAnsi="Arial" w:cs="Arial"/>
                <w:sz w:val="20"/>
              </w:rPr>
            </w:pPr>
          </w:p>
        </w:tc>
        <w:tc>
          <w:tcPr>
            <w:tcW w:w="7889" w:type="dxa"/>
            <w:gridSpan w:val="8"/>
            <w:tcBorders>
              <w:top w:val="nil"/>
            </w:tcBorders>
            <w:vAlign w:val="bottom"/>
          </w:tcPr>
          <w:p w14:paraId="26B0C0AE"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 xml:space="preserve">Full Name </w:t>
            </w:r>
          </w:p>
        </w:tc>
      </w:tr>
      <w:tr w:rsidR="00DC3F4B" w:rsidRPr="00DC3F4B" w14:paraId="368C99CB" w14:textId="77777777" w:rsidTr="00672A34">
        <w:trPr>
          <w:cantSplit/>
          <w:trHeight w:val="454"/>
          <w:jc w:val="center"/>
        </w:trPr>
        <w:tc>
          <w:tcPr>
            <w:tcW w:w="2581" w:type="dxa"/>
            <w:vMerge w:val="restart"/>
          </w:tcPr>
          <w:p w14:paraId="5A558685"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Name of law firm/solicitor</w:t>
            </w:r>
          </w:p>
          <w:p w14:paraId="1E167BDA"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szCs w:val="12"/>
              </w:rPr>
              <w:t>If any</w:t>
            </w:r>
          </w:p>
        </w:tc>
        <w:tc>
          <w:tcPr>
            <w:tcW w:w="3944" w:type="dxa"/>
            <w:gridSpan w:val="5"/>
            <w:tcBorders>
              <w:bottom w:val="nil"/>
            </w:tcBorders>
          </w:tcPr>
          <w:p w14:paraId="5F9A245F" w14:textId="77777777" w:rsidR="00DC3F4B" w:rsidRPr="00DC3F4B" w:rsidRDefault="00DC3F4B" w:rsidP="00DC3F4B">
            <w:pPr>
              <w:spacing w:after="0" w:line="240" w:lineRule="auto"/>
              <w:jc w:val="left"/>
              <w:rPr>
                <w:rFonts w:ascii="Arial" w:hAnsi="Arial" w:cs="Arial"/>
                <w:sz w:val="20"/>
                <w:szCs w:val="20"/>
              </w:rPr>
            </w:pPr>
          </w:p>
        </w:tc>
        <w:tc>
          <w:tcPr>
            <w:tcW w:w="3945" w:type="dxa"/>
            <w:gridSpan w:val="3"/>
            <w:tcBorders>
              <w:bottom w:val="nil"/>
            </w:tcBorders>
          </w:tcPr>
          <w:p w14:paraId="377249F9" w14:textId="77777777" w:rsidR="00DC3F4B" w:rsidRPr="00DC3F4B" w:rsidRDefault="00DC3F4B" w:rsidP="00DC3F4B">
            <w:pPr>
              <w:spacing w:after="0" w:line="240" w:lineRule="auto"/>
              <w:jc w:val="left"/>
              <w:rPr>
                <w:rFonts w:ascii="Arial" w:hAnsi="Arial" w:cs="Arial"/>
                <w:sz w:val="20"/>
                <w:szCs w:val="20"/>
              </w:rPr>
            </w:pPr>
          </w:p>
        </w:tc>
      </w:tr>
      <w:tr w:rsidR="00DC3F4B" w:rsidRPr="00DC3F4B" w14:paraId="04E58CD9" w14:textId="77777777" w:rsidTr="00672A34">
        <w:trPr>
          <w:cantSplit/>
          <w:trHeight w:val="85"/>
          <w:jc w:val="center"/>
        </w:trPr>
        <w:tc>
          <w:tcPr>
            <w:tcW w:w="2581" w:type="dxa"/>
            <w:vMerge/>
            <w:tcBorders>
              <w:top w:val="nil"/>
            </w:tcBorders>
          </w:tcPr>
          <w:p w14:paraId="4AF4CD66" w14:textId="77777777" w:rsidR="00DC3F4B" w:rsidRPr="00DC3F4B" w:rsidRDefault="00DC3F4B" w:rsidP="00DC3F4B">
            <w:pPr>
              <w:spacing w:after="0" w:line="240" w:lineRule="auto"/>
              <w:jc w:val="left"/>
              <w:rPr>
                <w:rFonts w:ascii="Arial" w:hAnsi="Arial" w:cs="Arial"/>
                <w:sz w:val="20"/>
              </w:rPr>
            </w:pPr>
          </w:p>
        </w:tc>
        <w:tc>
          <w:tcPr>
            <w:tcW w:w="3944" w:type="dxa"/>
            <w:gridSpan w:val="5"/>
            <w:tcBorders>
              <w:top w:val="nil"/>
              <w:bottom w:val="single" w:sz="4" w:space="0" w:color="auto"/>
            </w:tcBorders>
            <w:vAlign w:val="bottom"/>
          </w:tcPr>
          <w:p w14:paraId="2C7894ED"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Law Firm</w:t>
            </w:r>
          </w:p>
        </w:tc>
        <w:tc>
          <w:tcPr>
            <w:tcW w:w="3945" w:type="dxa"/>
            <w:gridSpan w:val="3"/>
            <w:tcBorders>
              <w:top w:val="nil"/>
              <w:bottom w:val="single" w:sz="4" w:space="0" w:color="auto"/>
            </w:tcBorders>
            <w:vAlign w:val="bottom"/>
          </w:tcPr>
          <w:p w14:paraId="28F61DE4"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Responsible Solicitor</w:t>
            </w:r>
          </w:p>
        </w:tc>
      </w:tr>
      <w:tr w:rsidR="00DC3F4B" w:rsidRPr="00DC3F4B" w14:paraId="690025DB" w14:textId="77777777" w:rsidTr="00672A34">
        <w:trPr>
          <w:cantSplit/>
          <w:trHeight w:val="454"/>
          <w:jc w:val="center"/>
        </w:trPr>
        <w:tc>
          <w:tcPr>
            <w:tcW w:w="2581" w:type="dxa"/>
            <w:vMerge w:val="restart"/>
          </w:tcPr>
          <w:p w14:paraId="75590C36"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Address for Service</w:t>
            </w:r>
          </w:p>
        </w:tc>
        <w:tc>
          <w:tcPr>
            <w:tcW w:w="7889" w:type="dxa"/>
            <w:gridSpan w:val="8"/>
            <w:tcBorders>
              <w:bottom w:val="nil"/>
            </w:tcBorders>
          </w:tcPr>
          <w:p w14:paraId="74367A56" w14:textId="77777777" w:rsidR="00DC3F4B" w:rsidRPr="00DC3F4B" w:rsidRDefault="00DC3F4B" w:rsidP="00DC3F4B">
            <w:pPr>
              <w:spacing w:after="0" w:line="240" w:lineRule="auto"/>
              <w:jc w:val="left"/>
              <w:rPr>
                <w:rFonts w:ascii="Arial" w:hAnsi="Arial" w:cs="Arial"/>
                <w:sz w:val="20"/>
              </w:rPr>
            </w:pPr>
          </w:p>
        </w:tc>
      </w:tr>
      <w:tr w:rsidR="00DC3F4B" w:rsidRPr="00DC3F4B" w14:paraId="322A968B" w14:textId="77777777" w:rsidTr="00672A34">
        <w:trPr>
          <w:cantSplit/>
          <w:trHeight w:val="85"/>
          <w:jc w:val="center"/>
        </w:trPr>
        <w:tc>
          <w:tcPr>
            <w:tcW w:w="2581" w:type="dxa"/>
            <w:vMerge/>
          </w:tcPr>
          <w:p w14:paraId="45B94310" w14:textId="77777777" w:rsidR="00DC3F4B" w:rsidRPr="00DC3F4B" w:rsidRDefault="00DC3F4B" w:rsidP="00DC3F4B">
            <w:pPr>
              <w:spacing w:after="0" w:line="240" w:lineRule="auto"/>
              <w:jc w:val="left"/>
              <w:rPr>
                <w:rFonts w:ascii="Arial" w:hAnsi="Arial" w:cs="Arial"/>
                <w:sz w:val="20"/>
              </w:rPr>
            </w:pPr>
          </w:p>
        </w:tc>
        <w:tc>
          <w:tcPr>
            <w:tcW w:w="7889" w:type="dxa"/>
            <w:gridSpan w:val="8"/>
            <w:tcBorders>
              <w:top w:val="nil"/>
              <w:bottom w:val="single" w:sz="4" w:space="0" w:color="auto"/>
            </w:tcBorders>
            <w:vAlign w:val="bottom"/>
          </w:tcPr>
          <w:p w14:paraId="6F4E83FE"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Street Address (including unit or level number and name of property if required)</w:t>
            </w:r>
          </w:p>
        </w:tc>
      </w:tr>
      <w:tr w:rsidR="00DC3F4B" w:rsidRPr="00DC3F4B" w14:paraId="14872329" w14:textId="77777777" w:rsidTr="00672A34">
        <w:trPr>
          <w:cantSplit/>
          <w:trHeight w:val="454"/>
          <w:jc w:val="center"/>
        </w:trPr>
        <w:tc>
          <w:tcPr>
            <w:tcW w:w="2581" w:type="dxa"/>
            <w:vMerge/>
          </w:tcPr>
          <w:p w14:paraId="26DE224C" w14:textId="77777777" w:rsidR="00DC3F4B" w:rsidRPr="00DC3F4B" w:rsidRDefault="00DC3F4B" w:rsidP="00DC3F4B">
            <w:pPr>
              <w:spacing w:after="0" w:line="240" w:lineRule="auto"/>
              <w:jc w:val="left"/>
              <w:rPr>
                <w:rFonts w:ascii="Arial" w:hAnsi="Arial" w:cs="Arial"/>
                <w:sz w:val="20"/>
              </w:rPr>
            </w:pPr>
          </w:p>
        </w:tc>
        <w:tc>
          <w:tcPr>
            <w:tcW w:w="2040" w:type="dxa"/>
            <w:gridSpan w:val="2"/>
            <w:tcBorders>
              <w:bottom w:val="nil"/>
            </w:tcBorders>
          </w:tcPr>
          <w:p w14:paraId="32D6823F" w14:textId="77777777" w:rsidR="00DC3F4B" w:rsidRPr="00DC3F4B" w:rsidRDefault="00DC3F4B" w:rsidP="00DC3F4B">
            <w:pPr>
              <w:spacing w:after="0" w:line="240" w:lineRule="auto"/>
              <w:jc w:val="left"/>
              <w:rPr>
                <w:rFonts w:ascii="Arial" w:hAnsi="Arial" w:cs="Arial"/>
                <w:sz w:val="20"/>
              </w:rPr>
            </w:pPr>
          </w:p>
        </w:tc>
        <w:tc>
          <w:tcPr>
            <w:tcW w:w="1865" w:type="dxa"/>
            <w:tcBorders>
              <w:bottom w:val="nil"/>
            </w:tcBorders>
          </w:tcPr>
          <w:p w14:paraId="6A4F6D0C" w14:textId="77777777" w:rsidR="00DC3F4B" w:rsidRPr="00DC3F4B" w:rsidRDefault="00DC3F4B" w:rsidP="00DC3F4B">
            <w:pPr>
              <w:spacing w:after="0" w:line="240" w:lineRule="auto"/>
              <w:jc w:val="left"/>
              <w:rPr>
                <w:rFonts w:ascii="Arial" w:hAnsi="Arial" w:cs="Arial"/>
                <w:sz w:val="20"/>
              </w:rPr>
            </w:pPr>
          </w:p>
        </w:tc>
        <w:tc>
          <w:tcPr>
            <w:tcW w:w="2226" w:type="dxa"/>
            <w:gridSpan w:val="4"/>
            <w:tcBorders>
              <w:bottom w:val="nil"/>
            </w:tcBorders>
          </w:tcPr>
          <w:p w14:paraId="04174E1D" w14:textId="77777777" w:rsidR="00DC3F4B" w:rsidRPr="00DC3F4B" w:rsidRDefault="00DC3F4B" w:rsidP="00DC3F4B">
            <w:pPr>
              <w:spacing w:after="0" w:line="240" w:lineRule="auto"/>
              <w:jc w:val="left"/>
              <w:rPr>
                <w:rFonts w:ascii="Arial" w:hAnsi="Arial" w:cs="Arial"/>
                <w:sz w:val="20"/>
              </w:rPr>
            </w:pPr>
          </w:p>
        </w:tc>
        <w:tc>
          <w:tcPr>
            <w:tcW w:w="1758" w:type="dxa"/>
            <w:tcBorders>
              <w:bottom w:val="nil"/>
            </w:tcBorders>
          </w:tcPr>
          <w:p w14:paraId="0D1C5F77" w14:textId="77777777" w:rsidR="00DC3F4B" w:rsidRPr="00DC3F4B" w:rsidRDefault="00DC3F4B" w:rsidP="00DC3F4B">
            <w:pPr>
              <w:spacing w:after="0" w:line="240" w:lineRule="auto"/>
              <w:jc w:val="left"/>
              <w:rPr>
                <w:rFonts w:ascii="Arial" w:hAnsi="Arial" w:cs="Arial"/>
                <w:sz w:val="20"/>
              </w:rPr>
            </w:pPr>
          </w:p>
        </w:tc>
      </w:tr>
      <w:tr w:rsidR="00DC3F4B" w:rsidRPr="00DC3F4B" w14:paraId="33EE2D44" w14:textId="77777777" w:rsidTr="00672A34">
        <w:trPr>
          <w:cantSplit/>
          <w:trHeight w:val="86"/>
          <w:jc w:val="center"/>
        </w:trPr>
        <w:tc>
          <w:tcPr>
            <w:tcW w:w="2581" w:type="dxa"/>
            <w:vMerge/>
          </w:tcPr>
          <w:p w14:paraId="1F5CA7F3" w14:textId="77777777" w:rsidR="00DC3F4B" w:rsidRPr="00DC3F4B" w:rsidRDefault="00DC3F4B" w:rsidP="00DC3F4B">
            <w:pPr>
              <w:spacing w:after="0" w:line="240" w:lineRule="auto"/>
              <w:jc w:val="left"/>
              <w:rPr>
                <w:rFonts w:ascii="Arial" w:hAnsi="Arial" w:cs="Arial"/>
                <w:sz w:val="20"/>
              </w:rPr>
            </w:pPr>
          </w:p>
        </w:tc>
        <w:tc>
          <w:tcPr>
            <w:tcW w:w="2040" w:type="dxa"/>
            <w:gridSpan w:val="2"/>
            <w:tcBorders>
              <w:top w:val="nil"/>
              <w:bottom w:val="single" w:sz="4" w:space="0" w:color="auto"/>
            </w:tcBorders>
            <w:vAlign w:val="bottom"/>
          </w:tcPr>
          <w:p w14:paraId="40A3D6C4"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City/town/suburb</w:t>
            </w:r>
          </w:p>
        </w:tc>
        <w:tc>
          <w:tcPr>
            <w:tcW w:w="1865" w:type="dxa"/>
            <w:tcBorders>
              <w:top w:val="nil"/>
              <w:bottom w:val="single" w:sz="4" w:space="0" w:color="auto"/>
            </w:tcBorders>
            <w:vAlign w:val="bottom"/>
          </w:tcPr>
          <w:p w14:paraId="6872ED99"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State</w:t>
            </w:r>
          </w:p>
        </w:tc>
        <w:tc>
          <w:tcPr>
            <w:tcW w:w="2226" w:type="dxa"/>
            <w:gridSpan w:val="4"/>
            <w:tcBorders>
              <w:top w:val="nil"/>
              <w:bottom w:val="single" w:sz="4" w:space="0" w:color="auto"/>
            </w:tcBorders>
            <w:vAlign w:val="bottom"/>
          </w:tcPr>
          <w:p w14:paraId="1C1202F7"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Postcode</w:t>
            </w:r>
          </w:p>
        </w:tc>
        <w:tc>
          <w:tcPr>
            <w:tcW w:w="1758" w:type="dxa"/>
            <w:tcBorders>
              <w:top w:val="nil"/>
              <w:bottom w:val="single" w:sz="4" w:space="0" w:color="auto"/>
            </w:tcBorders>
            <w:vAlign w:val="bottom"/>
          </w:tcPr>
          <w:p w14:paraId="7A088549"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Country</w:t>
            </w:r>
          </w:p>
        </w:tc>
      </w:tr>
      <w:tr w:rsidR="00DC3F4B" w:rsidRPr="00DC3F4B" w14:paraId="2CD358A4" w14:textId="77777777" w:rsidTr="00672A34">
        <w:trPr>
          <w:cantSplit/>
          <w:trHeight w:val="454"/>
          <w:jc w:val="center"/>
        </w:trPr>
        <w:tc>
          <w:tcPr>
            <w:tcW w:w="2581" w:type="dxa"/>
            <w:vMerge/>
          </w:tcPr>
          <w:p w14:paraId="534B6B55" w14:textId="77777777" w:rsidR="00DC3F4B" w:rsidRPr="00DC3F4B" w:rsidRDefault="00DC3F4B" w:rsidP="00DC3F4B">
            <w:pPr>
              <w:spacing w:after="0" w:line="240" w:lineRule="auto"/>
              <w:jc w:val="left"/>
              <w:rPr>
                <w:rFonts w:ascii="Arial" w:hAnsi="Arial" w:cs="Arial"/>
                <w:sz w:val="20"/>
              </w:rPr>
            </w:pPr>
          </w:p>
        </w:tc>
        <w:tc>
          <w:tcPr>
            <w:tcW w:w="7889" w:type="dxa"/>
            <w:gridSpan w:val="8"/>
            <w:tcBorders>
              <w:bottom w:val="nil"/>
            </w:tcBorders>
          </w:tcPr>
          <w:p w14:paraId="0F618FB9" w14:textId="77777777" w:rsidR="00DC3F4B" w:rsidRPr="00DC3F4B" w:rsidRDefault="00DC3F4B" w:rsidP="00DC3F4B">
            <w:pPr>
              <w:spacing w:after="0" w:line="240" w:lineRule="auto"/>
              <w:jc w:val="left"/>
              <w:rPr>
                <w:rFonts w:ascii="Arial" w:hAnsi="Arial" w:cs="Arial"/>
                <w:sz w:val="20"/>
              </w:rPr>
            </w:pPr>
          </w:p>
        </w:tc>
      </w:tr>
      <w:tr w:rsidR="00DC3F4B" w:rsidRPr="00DC3F4B" w14:paraId="34465EF6" w14:textId="77777777" w:rsidTr="00672A34">
        <w:trPr>
          <w:cantSplit/>
          <w:trHeight w:val="85"/>
          <w:jc w:val="center"/>
        </w:trPr>
        <w:tc>
          <w:tcPr>
            <w:tcW w:w="2581" w:type="dxa"/>
            <w:vMerge/>
          </w:tcPr>
          <w:p w14:paraId="42FC5A67" w14:textId="77777777" w:rsidR="00DC3F4B" w:rsidRPr="00DC3F4B" w:rsidRDefault="00DC3F4B" w:rsidP="00DC3F4B">
            <w:pPr>
              <w:spacing w:after="0" w:line="240" w:lineRule="auto"/>
              <w:jc w:val="left"/>
              <w:rPr>
                <w:rFonts w:ascii="Arial" w:hAnsi="Arial" w:cs="Arial"/>
                <w:sz w:val="20"/>
              </w:rPr>
            </w:pPr>
          </w:p>
        </w:tc>
        <w:tc>
          <w:tcPr>
            <w:tcW w:w="7889" w:type="dxa"/>
            <w:gridSpan w:val="8"/>
            <w:tcBorders>
              <w:top w:val="nil"/>
              <w:bottom w:val="single" w:sz="4" w:space="0" w:color="auto"/>
            </w:tcBorders>
          </w:tcPr>
          <w:p w14:paraId="6624FE8D"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Email address</w:t>
            </w:r>
          </w:p>
        </w:tc>
      </w:tr>
      <w:tr w:rsidR="00DC3F4B" w:rsidRPr="00DC3F4B" w14:paraId="108C8911" w14:textId="77777777" w:rsidTr="00672A34">
        <w:trPr>
          <w:cantSplit/>
          <w:trHeight w:val="454"/>
          <w:jc w:val="center"/>
        </w:trPr>
        <w:tc>
          <w:tcPr>
            <w:tcW w:w="2581" w:type="dxa"/>
            <w:vMerge w:val="restart"/>
          </w:tcPr>
          <w:p w14:paraId="0AB5C0E3"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Phone Details</w:t>
            </w:r>
          </w:p>
        </w:tc>
        <w:tc>
          <w:tcPr>
            <w:tcW w:w="3944" w:type="dxa"/>
            <w:gridSpan w:val="5"/>
            <w:tcBorders>
              <w:bottom w:val="nil"/>
            </w:tcBorders>
          </w:tcPr>
          <w:p w14:paraId="79B57CCF" w14:textId="77777777" w:rsidR="00DC3F4B" w:rsidRPr="00DC3F4B" w:rsidRDefault="00DC3F4B" w:rsidP="00DC3F4B">
            <w:pPr>
              <w:spacing w:after="0" w:line="240" w:lineRule="auto"/>
              <w:jc w:val="left"/>
              <w:rPr>
                <w:rFonts w:ascii="Arial" w:hAnsi="Arial" w:cs="Arial"/>
                <w:sz w:val="20"/>
              </w:rPr>
            </w:pPr>
          </w:p>
        </w:tc>
        <w:tc>
          <w:tcPr>
            <w:tcW w:w="3945" w:type="dxa"/>
            <w:gridSpan w:val="3"/>
            <w:tcBorders>
              <w:bottom w:val="nil"/>
            </w:tcBorders>
          </w:tcPr>
          <w:p w14:paraId="428201D1" w14:textId="77777777" w:rsidR="00DC3F4B" w:rsidRPr="00DC3F4B" w:rsidRDefault="00DC3F4B" w:rsidP="00DC3F4B">
            <w:pPr>
              <w:spacing w:after="0" w:line="240" w:lineRule="auto"/>
              <w:jc w:val="left"/>
              <w:rPr>
                <w:rFonts w:ascii="Arial" w:hAnsi="Arial" w:cs="Arial"/>
                <w:sz w:val="20"/>
              </w:rPr>
            </w:pPr>
          </w:p>
        </w:tc>
      </w:tr>
      <w:tr w:rsidR="00DC3F4B" w:rsidRPr="00DC3F4B" w14:paraId="231D1010" w14:textId="77777777" w:rsidTr="00672A34">
        <w:trPr>
          <w:cantSplit/>
          <w:trHeight w:val="85"/>
          <w:jc w:val="center"/>
        </w:trPr>
        <w:tc>
          <w:tcPr>
            <w:tcW w:w="2581" w:type="dxa"/>
            <w:vMerge/>
          </w:tcPr>
          <w:p w14:paraId="7A73185B" w14:textId="77777777" w:rsidR="00DC3F4B" w:rsidRPr="00DC3F4B" w:rsidRDefault="00DC3F4B" w:rsidP="00DC3F4B">
            <w:pPr>
              <w:spacing w:after="0" w:line="240" w:lineRule="auto"/>
              <w:jc w:val="left"/>
              <w:rPr>
                <w:rFonts w:ascii="Arial" w:hAnsi="Arial" w:cs="Arial"/>
                <w:sz w:val="20"/>
              </w:rPr>
            </w:pPr>
          </w:p>
        </w:tc>
        <w:tc>
          <w:tcPr>
            <w:tcW w:w="3944" w:type="dxa"/>
            <w:gridSpan w:val="5"/>
            <w:tcBorders>
              <w:top w:val="nil"/>
              <w:bottom w:val="single" w:sz="2" w:space="0" w:color="auto"/>
            </w:tcBorders>
          </w:tcPr>
          <w:p w14:paraId="2C7A4A54" w14:textId="77777777" w:rsidR="00DC3F4B" w:rsidRPr="00DC3F4B" w:rsidRDefault="00DC3F4B" w:rsidP="00DC3F4B">
            <w:pPr>
              <w:spacing w:after="0" w:line="240" w:lineRule="auto"/>
              <w:jc w:val="left"/>
              <w:rPr>
                <w:rFonts w:ascii="Arial" w:hAnsi="Arial" w:cs="Arial"/>
                <w:sz w:val="20"/>
                <w:szCs w:val="20"/>
              </w:rPr>
            </w:pPr>
            <w:r w:rsidRPr="00DC3F4B">
              <w:rPr>
                <w:rFonts w:ascii="Arial" w:hAnsi="Arial" w:cs="Arial"/>
                <w:sz w:val="12"/>
              </w:rPr>
              <w:t xml:space="preserve">Type (eg. Home; work; mobile) – Number </w:t>
            </w:r>
          </w:p>
        </w:tc>
        <w:tc>
          <w:tcPr>
            <w:tcW w:w="3945" w:type="dxa"/>
            <w:gridSpan w:val="3"/>
            <w:tcBorders>
              <w:top w:val="nil"/>
              <w:bottom w:val="single" w:sz="2" w:space="0" w:color="auto"/>
            </w:tcBorders>
          </w:tcPr>
          <w:p w14:paraId="6A824850"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12"/>
              </w:rPr>
              <w:t>Another number (optional)</w:t>
            </w:r>
          </w:p>
        </w:tc>
      </w:tr>
      <w:tr w:rsidR="00DC3F4B" w:rsidRPr="00DC3F4B" w14:paraId="55E16E6F" w14:textId="77777777" w:rsidTr="00672A34">
        <w:trPr>
          <w:cantSplit/>
          <w:trHeight w:val="454"/>
          <w:jc w:val="center"/>
        </w:trPr>
        <w:tc>
          <w:tcPr>
            <w:tcW w:w="2581" w:type="dxa"/>
            <w:vMerge w:val="restart"/>
          </w:tcPr>
          <w:p w14:paraId="2CFDF7FA"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Convicted Person</w:t>
            </w:r>
          </w:p>
        </w:tc>
        <w:tc>
          <w:tcPr>
            <w:tcW w:w="3935" w:type="dxa"/>
            <w:gridSpan w:val="4"/>
            <w:tcBorders>
              <w:top w:val="single" w:sz="4" w:space="0" w:color="auto"/>
              <w:bottom w:val="nil"/>
            </w:tcBorders>
            <w:vAlign w:val="center"/>
          </w:tcPr>
          <w:p w14:paraId="261EF435" w14:textId="77777777" w:rsidR="00DC3F4B" w:rsidRPr="00DC3F4B" w:rsidRDefault="00DC3F4B" w:rsidP="00DC3F4B">
            <w:pPr>
              <w:spacing w:after="0" w:line="240" w:lineRule="auto"/>
              <w:jc w:val="left"/>
              <w:rPr>
                <w:rFonts w:ascii="Arial" w:hAnsi="Arial" w:cs="Arial"/>
                <w:sz w:val="20"/>
              </w:rPr>
            </w:pPr>
          </w:p>
        </w:tc>
        <w:tc>
          <w:tcPr>
            <w:tcW w:w="1981" w:type="dxa"/>
            <w:gridSpan w:val="2"/>
            <w:tcBorders>
              <w:top w:val="single" w:sz="4" w:space="0" w:color="auto"/>
              <w:bottom w:val="nil"/>
            </w:tcBorders>
            <w:vAlign w:val="center"/>
          </w:tcPr>
          <w:p w14:paraId="0C8B6C8D" w14:textId="77777777" w:rsidR="00DC3F4B" w:rsidRPr="00DC3F4B" w:rsidRDefault="00DC3F4B" w:rsidP="00DC3F4B">
            <w:pPr>
              <w:spacing w:after="0" w:line="240" w:lineRule="auto"/>
              <w:jc w:val="left"/>
              <w:rPr>
                <w:rFonts w:ascii="Arial" w:hAnsi="Arial" w:cs="Arial"/>
                <w:sz w:val="20"/>
              </w:rPr>
            </w:pPr>
          </w:p>
        </w:tc>
        <w:tc>
          <w:tcPr>
            <w:tcW w:w="1973" w:type="dxa"/>
            <w:gridSpan w:val="2"/>
            <w:tcBorders>
              <w:top w:val="single" w:sz="4" w:space="0" w:color="auto"/>
              <w:bottom w:val="nil"/>
            </w:tcBorders>
          </w:tcPr>
          <w:p w14:paraId="5BD001C9" w14:textId="77777777" w:rsidR="00DC3F4B" w:rsidRPr="00DC3F4B" w:rsidRDefault="00DC3F4B" w:rsidP="00DC3F4B">
            <w:pPr>
              <w:spacing w:after="0" w:line="240" w:lineRule="auto"/>
              <w:jc w:val="left"/>
              <w:rPr>
                <w:rFonts w:ascii="Arial" w:hAnsi="Arial" w:cs="Arial"/>
                <w:sz w:val="20"/>
              </w:rPr>
            </w:pPr>
          </w:p>
        </w:tc>
      </w:tr>
      <w:tr w:rsidR="00DC3F4B" w:rsidRPr="00DC3F4B" w14:paraId="5493BAFD" w14:textId="77777777" w:rsidTr="00672A34">
        <w:trPr>
          <w:cantSplit/>
          <w:trHeight w:val="85"/>
          <w:jc w:val="center"/>
        </w:trPr>
        <w:tc>
          <w:tcPr>
            <w:tcW w:w="2581" w:type="dxa"/>
            <w:vMerge/>
          </w:tcPr>
          <w:p w14:paraId="4456802D" w14:textId="77777777" w:rsidR="00DC3F4B" w:rsidRPr="00DC3F4B" w:rsidRDefault="00DC3F4B" w:rsidP="00DC3F4B">
            <w:pPr>
              <w:spacing w:after="0" w:line="240" w:lineRule="auto"/>
              <w:jc w:val="left"/>
              <w:rPr>
                <w:rFonts w:ascii="Arial" w:hAnsi="Arial" w:cs="Arial"/>
                <w:sz w:val="20"/>
              </w:rPr>
            </w:pPr>
          </w:p>
        </w:tc>
        <w:tc>
          <w:tcPr>
            <w:tcW w:w="3935" w:type="dxa"/>
            <w:gridSpan w:val="4"/>
            <w:tcBorders>
              <w:top w:val="nil"/>
            </w:tcBorders>
            <w:vAlign w:val="bottom"/>
          </w:tcPr>
          <w:p w14:paraId="45800EBF" w14:textId="77777777" w:rsidR="00DC3F4B" w:rsidRPr="00DC3F4B" w:rsidRDefault="00DC3F4B" w:rsidP="00DC3F4B">
            <w:pPr>
              <w:spacing w:after="0" w:line="240" w:lineRule="auto"/>
              <w:contextualSpacing/>
              <w:jc w:val="left"/>
              <w:rPr>
                <w:rFonts w:ascii="Arial" w:hAnsi="Arial" w:cs="Arial"/>
                <w:sz w:val="12"/>
              </w:rPr>
            </w:pPr>
            <w:r w:rsidRPr="00DC3F4B">
              <w:rPr>
                <w:rFonts w:ascii="Arial" w:hAnsi="Arial" w:cs="Arial"/>
                <w:sz w:val="12"/>
              </w:rPr>
              <w:t>Full name</w:t>
            </w:r>
          </w:p>
        </w:tc>
        <w:tc>
          <w:tcPr>
            <w:tcW w:w="1981" w:type="dxa"/>
            <w:gridSpan w:val="2"/>
            <w:tcBorders>
              <w:top w:val="nil"/>
            </w:tcBorders>
            <w:vAlign w:val="bottom"/>
          </w:tcPr>
          <w:p w14:paraId="5CC28B67" w14:textId="77777777" w:rsidR="00DC3F4B" w:rsidRPr="00DC3F4B" w:rsidRDefault="00DC3F4B" w:rsidP="00DC3F4B">
            <w:pPr>
              <w:spacing w:after="0" w:line="240" w:lineRule="auto"/>
              <w:contextualSpacing/>
              <w:jc w:val="left"/>
              <w:rPr>
                <w:rFonts w:ascii="Arial" w:hAnsi="Arial" w:cs="Arial"/>
                <w:sz w:val="12"/>
              </w:rPr>
            </w:pPr>
            <w:r w:rsidRPr="00DC3F4B">
              <w:rPr>
                <w:rFonts w:ascii="Arial" w:hAnsi="Arial" w:cs="Arial"/>
                <w:sz w:val="12"/>
              </w:rPr>
              <w:t>Date of Birth</w:t>
            </w:r>
          </w:p>
        </w:tc>
        <w:tc>
          <w:tcPr>
            <w:tcW w:w="1973" w:type="dxa"/>
            <w:gridSpan w:val="2"/>
            <w:tcBorders>
              <w:top w:val="nil"/>
            </w:tcBorders>
          </w:tcPr>
          <w:p w14:paraId="2E6ADC57"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12"/>
              </w:rPr>
              <w:t>Date of Death (if applicable)</w:t>
            </w:r>
          </w:p>
        </w:tc>
      </w:tr>
      <w:tr w:rsidR="00DC3F4B" w:rsidRPr="00DC3F4B" w14:paraId="6B31DD08" w14:textId="77777777" w:rsidTr="00672A34">
        <w:trPr>
          <w:cantSplit/>
          <w:trHeight w:val="454"/>
          <w:jc w:val="center"/>
        </w:trPr>
        <w:tc>
          <w:tcPr>
            <w:tcW w:w="2581" w:type="dxa"/>
            <w:vMerge w:val="restart"/>
          </w:tcPr>
          <w:p w14:paraId="42795D64"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 xml:space="preserve">Convicted Person’s Address </w:t>
            </w:r>
          </w:p>
          <w:p w14:paraId="4500AB3B"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12"/>
              </w:rPr>
              <w:t>If applicable</w:t>
            </w:r>
          </w:p>
        </w:tc>
        <w:tc>
          <w:tcPr>
            <w:tcW w:w="7889" w:type="dxa"/>
            <w:gridSpan w:val="8"/>
            <w:tcBorders>
              <w:top w:val="single" w:sz="4" w:space="0" w:color="auto"/>
              <w:bottom w:val="nil"/>
            </w:tcBorders>
          </w:tcPr>
          <w:p w14:paraId="45B5D179" w14:textId="77777777" w:rsidR="00DC3F4B" w:rsidRPr="00DC3F4B" w:rsidRDefault="00DC3F4B" w:rsidP="00DC3F4B">
            <w:pPr>
              <w:spacing w:after="0" w:line="240" w:lineRule="auto"/>
              <w:jc w:val="left"/>
              <w:rPr>
                <w:rFonts w:ascii="Arial" w:hAnsi="Arial" w:cs="Arial"/>
                <w:sz w:val="20"/>
              </w:rPr>
            </w:pPr>
          </w:p>
        </w:tc>
      </w:tr>
      <w:tr w:rsidR="00DC3F4B" w:rsidRPr="00DC3F4B" w14:paraId="565FD7B2" w14:textId="77777777" w:rsidTr="00672A34">
        <w:trPr>
          <w:cantSplit/>
          <w:trHeight w:val="173"/>
          <w:jc w:val="center"/>
        </w:trPr>
        <w:tc>
          <w:tcPr>
            <w:tcW w:w="2581" w:type="dxa"/>
            <w:vMerge/>
          </w:tcPr>
          <w:p w14:paraId="72F96015" w14:textId="77777777" w:rsidR="00DC3F4B" w:rsidRPr="00DC3F4B" w:rsidRDefault="00DC3F4B" w:rsidP="00DC3F4B">
            <w:pPr>
              <w:spacing w:after="0" w:line="240" w:lineRule="auto"/>
              <w:jc w:val="left"/>
              <w:rPr>
                <w:rFonts w:ascii="Arial" w:hAnsi="Arial" w:cs="Arial"/>
                <w:sz w:val="20"/>
              </w:rPr>
            </w:pPr>
          </w:p>
        </w:tc>
        <w:tc>
          <w:tcPr>
            <w:tcW w:w="7889" w:type="dxa"/>
            <w:gridSpan w:val="8"/>
            <w:tcBorders>
              <w:top w:val="nil"/>
              <w:bottom w:val="single" w:sz="4" w:space="0" w:color="auto"/>
            </w:tcBorders>
            <w:vAlign w:val="bottom"/>
          </w:tcPr>
          <w:p w14:paraId="63E80049"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12"/>
              </w:rPr>
              <w:t>Street Address (including unit or level number and name of property if required)</w:t>
            </w:r>
          </w:p>
        </w:tc>
      </w:tr>
      <w:tr w:rsidR="00DC3F4B" w:rsidRPr="00DC3F4B" w14:paraId="75D226B8" w14:textId="77777777" w:rsidTr="00672A34">
        <w:trPr>
          <w:cantSplit/>
          <w:trHeight w:val="454"/>
          <w:jc w:val="center"/>
        </w:trPr>
        <w:tc>
          <w:tcPr>
            <w:tcW w:w="2581" w:type="dxa"/>
            <w:vMerge/>
          </w:tcPr>
          <w:p w14:paraId="35E2A613" w14:textId="77777777" w:rsidR="00DC3F4B" w:rsidRPr="00DC3F4B" w:rsidRDefault="00DC3F4B" w:rsidP="00DC3F4B">
            <w:pPr>
              <w:spacing w:after="0" w:line="240" w:lineRule="auto"/>
              <w:jc w:val="left"/>
              <w:rPr>
                <w:rFonts w:ascii="Arial" w:hAnsi="Arial" w:cs="Arial"/>
                <w:sz w:val="20"/>
              </w:rPr>
            </w:pPr>
          </w:p>
        </w:tc>
        <w:tc>
          <w:tcPr>
            <w:tcW w:w="1972" w:type="dxa"/>
            <w:tcBorders>
              <w:top w:val="single" w:sz="4" w:space="0" w:color="auto"/>
              <w:bottom w:val="nil"/>
            </w:tcBorders>
          </w:tcPr>
          <w:p w14:paraId="5309FBA5" w14:textId="77777777" w:rsidR="00DC3F4B" w:rsidRPr="00DC3F4B" w:rsidRDefault="00DC3F4B" w:rsidP="00DC3F4B">
            <w:pPr>
              <w:spacing w:after="0" w:line="240" w:lineRule="auto"/>
              <w:jc w:val="left"/>
              <w:rPr>
                <w:rFonts w:ascii="Arial" w:hAnsi="Arial" w:cs="Arial"/>
                <w:sz w:val="12"/>
              </w:rPr>
            </w:pPr>
          </w:p>
        </w:tc>
        <w:tc>
          <w:tcPr>
            <w:tcW w:w="1972" w:type="dxa"/>
            <w:gridSpan w:val="4"/>
            <w:tcBorders>
              <w:top w:val="single" w:sz="4" w:space="0" w:color="auto"/>
              <w:bottom w:val="nil"/>
            </w:tcBorders>
          </w:tcPr>
          <w:p w14:paraId="4107D37D" w14:textId="77777777" w:rsidR="00DC3F4B" w:rsidRPr="00DC3F4B" w:rsidRDefault="00DC3F4B" w:rsidP="00DC3F4B">
            <w:pPr>
              <w:spacing w:after="0" w:line="240" w:lineRule="auto"/>
              <w:jc w:val="left"/>
              <w:rPr>
                <w:rFonts w:ascii="Arial" w:hAnsi="Arial" w:cs="Arial"/>
                <w:sz w:val="12"/>
              </w:rPr>
            </w:pPr>
          </w:p>
        </w:tc>
        <w:tc>
          <w:tcPr>
            <w:tcW w:w="1972" w:type="dxa"/>
            <w:tcBorders>
              <w:top w:val="single" w:sz="4" w:space="0" w:color="auto"/>
              <w:bottom w:val="nil"/>
            </w:tcBorders>
          </w:tcPr>
          <w:p w14:paraId="6449477D" w14:textId="77777777" w:rsidR="00DC3F4B" w:rsidRPr="00DC3F4B" w:rsidRDefault="00DC3F4B" w:rsidP="00DC3F4B">
            <w:pPr>
              <w:spacing w:after="0" w:line="240" w:lineRule="auto"/>
              <w:jc w:val="left"/>
              <w:rPr>
                <w:rFonts w:ascii="Arial" w:hAnsi="Arial" w:cs="Arial"/>
                <w:sz w:val="12"/>
              </w:rPr>
            </w:pPr>
          </w:p>
        </w:tc>
        <w:tc>
          <w:tcPr>
            <w:tcW w:w="1973" w:type="dxa"/>
            <w:gridSpan w:val="2"/>
            <w:tcBorders>
              <w:top w:val="single" w:sz="4" w:space="0" w:color="auto"/>
              <w:bottom w:val="nil"/>
            </w:tcBorders>
          </w:tcPr>
          <w:p w14:paraId="6A486185" w14:textId="77777777" w:rsidR="00DC3F4B" w:rsidRPr="00DC3F4B" w:rsidRDefault="00DC3F4B" w:rsidP="00DC3F4B">
            <w:pPr>
              <w:spacing w:after="0" w:line="240" w:lineRule="auto"/>
              <w:jc w:val="left"/>
              <w:rPr>
                <w:rFonts w:ascii="Arial" w:hAnsi="Arial" w:cs="Arial"/>
                <w:sz w:val="12"/>
              </w:rPr>
            </w:pPr>
          </w:p>
        </w:tc>
      </w:tr>
      <w:tr w:rsidR="00DC3F4B" w:rsidRPr="00DC3F4B" w14:paraId="52993932" w14:textId="77777777" w:rsidTr="00672A34">
        <w:trPr>
          <w:cantSplit/>
          <w:trHeight w:val="107"/>
          <w:jc w:val="center"/>
        </w:trPr>
        <w:tc>
          <w:tcPr>
            <w:tcW w:w="2581" w:type="dxa"/>
            <w:vMerge/>
          </w:tcPr>
          <w:p w14:paraId="1A246745" w14:textId="77777777" w:rsidR="00DC3F4B" w:rsidRPr="00DC3F4B" w:rsidRDefault="00DC3F4B" w:rsidP="00DC3F4B">
            <w:pPr>
              <w:spacing w:after="0" w:line="240" w:lineRule="auto"/>
              <w:jc w:val="left"/>
              <w:rPr>
                <w:rFonts w:ascii="Arial" w:hAnsi="Arial" w:cs="Arial"/>
                <w:sz w:val="20"/>
              </w:rPr>
            </w:pPr>
          </w:p>
        </w:tc>
        <w:tc>
          <w:tcPr>
            <w:tcW w:w="1972" w:type="dxa"/>
            <w:tcBorders>
              <w:top w:val="nil"/>
              <w:bottom w:val="single" w:sz="4" w:space="0" w:color="auto"/>
            </w:tcBorders>
          </w:tcPr>
          <w:p w14:paraId="019A7073"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12"/>
              </w:rPr>
              <w:t>City/town/suburb</w:t>
            </w:r>
          </w:p>
        </w:tc>
        <w:tc>
          <w:tcPr>
            <w:tcW w:w="1972" w:type="dxa"/>
            <w:gridSpan w:val="4"/>
            <w:tcBorders>
              <w:top w:val="nil"/>
              <w:bottom w:val="single" w:sz="4" w:space="0" w:color="auto"/>
            </w:tcBorders>
          </w:tcPr>
          <w:p w14:paraId="1CD8AFF7"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12"/>
              </w:rPr>
              <w:t>State</w:t>
            </w:r>
          </w:p>
        </w:tc>
        <w:tc>
          <w:tcPr>
            <w:tcW w:w="1972" w:type="dxa"/>
            <w:tcBorders>
              <w:top w:val="nil"/>
              <w:bottom w:val="single" w:sz="4" w:space="0" w:color="auto"/>
            </w:tcBorders>
          </w:tcPr>
          <w:p w14:paraId="3FE35572"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12"/>
              </w:rPr>
              <w:t>Postcode</w:t>
            </w:r>
          </w:p>
        </w:tc>
        <w:tc>
          <w:tcPr>
            <w:tcW w:w="1973" w:type="dxa"/>
            <w:gridSpan w:val="2"/>
            <w:tcBorders>
              <w:top w:val="nil"/>
              <w:bottom w:val="single" w:sz="4" w:space="0" w:color="auto"/>
            </w:tcBorders>
          </w:tcPr>
          <w:p w14:paraId="0F51DD08"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12"/>
              </w:rPr>
              <w:t>Country</w:t>
            </w:r>
          </w:p>
        </w:tc>
      </w:tr>
      <w:tr w:rsidR="00DC3F4B" w:rsidRPr="00DC3F4B" w14:paraId="76EBE76B" w14:textId="77777777" w:rsidTr="00672A34">
        <w:trPr>
          <w:cantSplit/>
          <w:trHeight w:val="66"/>
          <w:jc w:val="center"/>
        </w:trPr>
        <w:tc>
          <w:tcPr>
            <w:tcW w:w="2581" w:type="dxa"/>
          </w:tcPr>
          <w:p w14:paraId="5B342355"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Basis on which the Application is made</w:t>
            </w:r>
          </w:p>
        </w:tc>
        <w:tc>
          <w:tcPr>
            <w:tcW w:w="7889" w:type="dxa"/>
            <w:gridSpan w:val="8"/>
            <w:tcBorders>
              <w:top w:val="single" w:sz="4" w:space="0" w:color="auto"/>
            </w:tcBorders>
          </w:tcPr>
          <w:p w14:paraId="7A3C4A7E" w14:textId="77777777" w:rsidR="00DC3F4B" w:rsidRPr="00DC3F4B" w:rsidRDefault="00DC3F4B" w:rsidP="00DC3F4B">
            <w:pPr>
              <w:overflowPunct w:val="0"/>
              <w:spacing w:before="120" w:after="120" w:line="240" w:lineRule="auto"/>
              <w:jc w:val="left"/>
              <w:textAlignment w:val="baseline"/>
              <w:rPr>
                <w:rFonts w:ascii="Arial" w:hAnsi="Arial" w:cs="Arial"/>
                <w:sz w:val="20"/>
                <w:szCs w:val="12"/>
              </w:rPr>
            </w:pPr>
            <w:r w:rsidRPr="00DC3F4B">
              <w:rPr>
                <w:rFonts w:ascii="Arial" w:hAnsi="Arial" w:cs="Arial"/>
                <w:sz w:val="20"/>
                <w:szCs w:val="12"/>
              </w:rPr>
              <w:t>The convicted person is:</w:t>
            </w:r>
          </w:p>
          <w:p w14:paraId="7602C313" w14:textId="77777777" w:rsidR="00DC3F4B" w:rsidRPr="00DC3F4B" w:rsidRDefault="00DC3F4B" w:rsidP="00DC3F4B">
            <w:pPr>
              <w:overflowPunct w:val="0"/>
              <w:spacing w:after="0" w:line="240" w:lineRule="auto"/>
              <w:ind w:left="720" w:hanging="360"/>
              <w:contextualSpacing/>
              <w:jc w:val="left"/>
              <w:textAlignment w:val="baseline"/>
              <w:rPr>
                <w:rFonts w:ascii="Arial" w:hAnsi="Arial" w:cs="Arial"/>
                <w:sz w:val="20"/>
                <w:szCs w:val="20"/>
              </w:rPr>
            </w:pPr>
            <w:r w:rsidRPr="00DC3F4B">
              <w:rPr>
                <w:rFonts w:ascii="Arial" w:hAnsi="Arial" w:cs="Arial"/>
                <w:sz w:val="20"/>
                <w:szCs w:val="20"/>
              </w:rPr>
              <w:t></w:t>
            </w:r>
            <w:r w:rsidRPr="00DC3F4B">
              <w:rPr>
                <w:rFonts w:ascii="Arial" w:hAnsi="Arial" w:cs="Arial"/>
                <w:sz w:val="20"/>
                <w:szCs w:val="20"/>
              </w:rPr>
              <w:tab/>
              <w:t xml:space="preserve">deceased </w:t>
            </w:r>
          </w:p>
          <w:p w14:paraId="6302A11E" w14:textId="77777777" w:rsidR="00DC3F4B" w:rsidRPr="00DC3F4B" w:rsidRDefault="00DC3F4B" w:rsidP="00DC3F4B">
            <w:pPr>
              <w:overflowPunct w:val="0"/>
              <w:spacing w:after="120" w:line="240" w:lineRule="auto"/>
              <w:ind w:left="714" w:hanging="357"/>
              <w:contextualSpacing/>
              <w:jc w:val="left"/>
              <w:textAlignment w:val="baseline"/>
              <w:rPr>
                <w:rFonts w:ascii="Arial" w:hAnsi="Arial" w:cs="Arial"/>
                <w:sz w:val="20"/>
                <w:szCs w:val="20"/>
              </w:rPr>
            </w:pPr>
            <w:r w:rsidRPr="00DC3F4B">
              <w:rPr>
                <w:rFonts w:ascii="Arial" w:hAnsi="Arial" w:cs="Arial"/>
                <w:sz w:val="20"/>
                <w:szCs w:val="20"/>
              </w:rPr>
              <w:t></w:t>
            </w:r>
            <w:r w:rsidRPr="00DC3F4B">
              <w:rPr>
                <w:rFonts w:ascii="Arial" w:hAnsi="Arial" w:cs="Arial"/>
                <w:sz w:val="20"/>
                <w:szCs w:val="20"/>
              </w:rPr>
              <w:tab/>
              <w:t>a person with a mental incapacity, namely [</w:t>
            </w:r>
            <w:r w:rsidRPr="00DC3F4B">
              <w:rPr>
                <w:rFonts w:ascii="Arial" w:hAnsi="Arial" w:cs="Arial"/>
                <w:i/>
                <w:iCs/>
                <w:sz w:val="20"/>
                <w:szCs w:val="20"/>
              </w:rPr>
              <w:t xml:space="preserve">Enter </w:t>
            </w:r>
            <w:r w:rsidRPr="00DC3F4B">
              <w:rPr>
                <w:rFonts w:ascii="Arial" w:hAnsi="Arial" w:cs="Arial"/>
                <w:i/>
                <w:sz w:val="20"/>
                <w:szCs w:val="20"/>
              </w:rPr>
              <w:t>nature of mental incapacity</w:t>
            </w:r>
            <w:r w:rsidRPr="00DC3F4B">
              <w:rPr>
                <w:rFonts w:ascii="Arial" w:hAnsi="Arial" w:cs="Arial"/>
                <w:sz w:val="20"/>
                <w:szCs w:val="20"/>
              </w:rPr>
              <w:t xml:space="preserve">] </w:t>
            </w:r>
          </w:p>
        </w:tc>
      </w:tr>
      <w:tr w:rsidR="00DC3F4B" w:rsidRPr="00DC3F4B" w14:paraId="37446277" w14:textId="77777777" w:rsidTr="00672A34">
        <w:trPr>
          <w:cantSplit/>
          <w:trHeight w:val="66"/>
          <w:jc w:val="center"/>
        </w:trPr>
        <w:tc>
          <w:tcPr>
            <w:tcW w:w="2581" w:type="dxa"/>
          </w:tcPr>
          <w:p w14:paraId="5319E6CF"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 xml:space="preserve">Relationship with the Convicted Person </w:t>
            </w:r>
          </w:p>
        </w:tc>
        <w:tc>
          <w:tcPr>
            <w:tcW w:w="7889" w:type="dxa"/>
            <w:gridSpan w:val="8"/>
            <w:tcBorders>
              <w:top w:val="single" w:sz="4" w:space="0" w:color="auto"/>
            </w:tcBorders>
          </w:tcPr>
          <w:p w14:paraId="23B8859E" w14:textId="77777777" w:rsidR="00DC3F4B" w:rsidRPr="00DC3F4B" w:rsidRDefault="00DC3F4B" w:rsidP="00DC3F4B">
            <w:pPr>
              <w:overflowPunct w:val="0"/>
              <w:spacing w:before="120" w:after="0" w:line="240" w:lineRule="auto"/>
              <w:ind w:left="714" w:hanging="357"/>
              <w:contextualSpacing/>
              <w:jc w:val="left"/>
              <w:textAlignment w:val="baseline"/>
              <w:rPr>
                <w:rFonts w:ascii="Arial" w:hAnsi="Arial" w:cs="Arial"/>
                <w:sz w:val="20"/>
                <w:szCs w:val="20"/>
              </w:rPr>
            </w:pPr>
            <w:r w:rsidRPr="00DC3F4B">
              <w:rPr>
                <w:rFonts w:ascii="Arial" w:hAnsi="Arial" w:cs="Arial"/>
                <w:sz w:val="20"/>
                <w:szCs w:val="20"/>
              </w:rPr>
              <w:t></w:t>
            </w:r>
            <w:r w:rsidRPr="00DC3F4B">
              <w:rPr>
                <w:rFonts w:ascii="Arial" w:hAnsi="Arial" w:cs="Arial"/>
                <w:sz w:val="20"/>
                <w:szCs w:val="20"/>
              </w:rPr>
              <w:tab/>
              <w:t>the convicted person’s spouse or domestic partner</w:t>
            </w:r>
          </w:p>
          <w:p w14:paraId="78EABFE2" w14:textId="77777777" w:rsidR="00DC3F4B" w:rsidRPr="00DC3F4B" w:rsidRDefault="00DC3F4B" w:rsidP="00DC3F4B">
            <w:pPr>
              <w:overflowPunct w:val="0"/>
              <w:spacing w:after="0" w:line="240" w:lineRule="auto"/>
              <w:ind w:left="720" w:hanging="360"/>
              <w:contextualSpacing/>
              <w:jc w:val="left"/>
              <w:textAlignment w:val="baseline"/>
              <w:rPr>
                <w:rFonts w:ascii="Arial" w:hAnsi="Arial" w:cs="Arial"/>
                <w:sz w:val="20"/>
                <w:szCs w:val="20"/>
              </w:rPr>
            </w:pPr>
            <w:r w:rsidRPr="00DC3F4B">
              <w:rPr>
                <w:rFonts w:ascii="Arial" w:hAnsi="Arial" w:cs="Arial"/>
                <w:sz w:val="20"/>
                <w:szCs w:val="20"/>
              </w:rPr>
              <w:t></w:t>
            </w:r>
            <w:r w:rsidRPr="00DC3F4B">
              <w:rPr>
                <w:rFonts w:ascii="Arial" w:hAnsi="Arial" w:cs="Arial"/>
                <w:sz w:val="20"/>
                <w:szCs w:val="20"/>
              </w:rPr>
              <w:tab/>
              <w:t>adult sibling or child of the convicted person</w:t>
            </w:r>
          </w:p>
          <w:p w14:paraId="60D037DC" w14:textId="77777777" w:rsidR="00DC3F4B" w:rsidRPr="00DC3F4B" w:rsidRDefault="00DC3F4B" w:rsidP="00DC3F4B">
            <w:pPr>
              <w:overflowPunct w:val="0"/>
              <w:spacing w:after="0" w:line="240" w:lineRule="auto"/>
              <w:ind w:left="720" w:hanging="360"/>
              <w:contextualSpacing/>
              <w:jc w:val="left"/>
              <w:textAlignment w:val="baseline"/>
              <w:rPr>
                <w:rFonts w:ascii="Arial" w:hAnsi="Arial" w:cs="Arial"/>
                <w:sz w:val="20"/>
                <w:szCs w:val="20"/>
              </w:rPr>
            </w:pPr>
            <w:r w:rsidRPr="00DC3F4B">
              <w:rPr>
                <w:rFonts w:ascii="Arial" w:hAnsi="Arial" w:cs="Arial"/>
                <w:sz w:val="20"/>
                <w:szCs w:val="20"/>
              </w:rPr>
              <w:t></w:t>
            </w:r>
            <w:r w:rsidRPr="00DC3F4B">
              <w:rPr>
                <w:rFonts w:ascii="Arial" w:hAnsi="Arial" w:cs="Arial"/>
                <w:sz w:val="20"/>
                <w:szCs w:val="20"/>
              </w:rPr>
              <w:tab/>
              <w:t xml:space="preserve">the convicted person’s appointed guardian </w:t>
            </w:r>
          </w:p>
          <w:p w14:paraId="2EFBEF61" w14:textId="77777777" w:rsidR="00DC3F4B" w:rsidRPr="00DC3F4B" w:rsidRDefault="00DC3F4B" w:rsidP="00DC3F4B">
            <w:pPr>
              <w:overflowPunct w:val="0"/>
              <w:spacing w:after="0" w:line="240" w:lineRule="auto"/>
              <w:ind w:left="720" w:hanging="360"/>
              <w:contextualSpacing/>
              <w:jc w:val="left"/>
              <w:textAlignment w:val="baseline"/>
              <w:rPr>
                <w:rFonts w:ascii="Arial" w:hAnsi="Arial" w:cs="Arial"/>
                <w:sz w:val="20"/>
                <w:szCs w:val="20"/>
              </w:rPr>
            </w:pPr>
            <w:r w:rsidRPr="00DC3F4B">
              <w:rPr>
                <w:rFonts w:ascii="Arial" w:hAnsi="Arial" w:cs="Arial"/>
                <w:sz w:val="20"/>
                <w:szCs w:val="20"/>
              </w:rPr>
              <w:t></w:t>
            </w:r>
            <w:r w:rsidRPr="00DC3F4B">
              <w:rPr>
                <w:rFonts w:ascii="Arial" w:hAnsi="Arial" w:cs="Arial"/>
                <w:sz w:val="20"/>
                <w:szCs w:val="20"/>
              </w:rPr>
              <w:tab/>
              <w:t xml:space="preserve">the executor or administrator of the convicted person’s estate </w:t>
            </w:r>
          </w:p>
          <w:p w14:paraId="121B2AC4" w14:textId="77777777" w:rsidR="00DC3F4B" w:rsidRPr="00DC3F4B" w:rsidRDefault="00DC3F4B" w:rsidP="00DC3F4B">
            <w:pPr>
              <w:overflowPunct w:val="0"/>
              <w:spacing w:after="120" w:line="240" w:lineRule="auto"/>
              <w:ind w:left="714" w:hanging="357"/>
              <w:contextualSpacing/>
              <w:jc w:val="left"/>
              <w:textAlignment w:val="baseline"/>
              <w:rPr>
                <w:rFonts w:ascii="Arial" w:hAnsi="Arial" w:cs="Arial"/>
                <w:sz w:val="12"/>
              </w:rPr>
            </w:pPr>
            <w:r w:rsidRPr="00DC3F4B">
              <w:rPr>
                <w:rFonts w:ascii="Arial" w:hAnsi="Arial" w:cs="Arial"/>
                <w:sz w:val="20"/>
                <w:szCs w:val="20"/>
              </w:rPr>
              <w:t></w:t>
            </w:r>
            <w:r w:rsidRPr="00DC3F4B">
              <w:rPr>
                <w:rFonts w:ascii="Arial" w:hAnsi="Arial" w:cs="Arial"/>
                <w:sz w:val="20"/>
                <w:szCs w:val="20"/>
              </w:rPr>
              <w:tab/>
              <w:t>other [</w:t>
            </w:r>
            <w:r w:rsidRPr="00DC3F4B">
              <w:rPr>
                <w:rFonts w:ascii="Arial" w:hAnsi="Arial" w:cs="Arial"/>
                <w:i/>
                <w:iCs/>
                <w:sz w:val="20"/>
                <w:szCs w:val="20"/>
              </w:rPr>
              <w:t xml:space="preserve">Enter </w:t>
            </w:r>
            <w:r w:rsidRPr="00DC3F4B">
              <w:rPr>
                <w:rFonts w:ascii="Arial" w:hAnsi="Arial" w:cs="Arial"/>
                <w:i/>
                <w:sz w:val="20"/>
                <w:szCs w:val="20"/>
              </w:rPr>
              <w:t>details of relationship with the convicted person</w:t>
            </w:r>
            <w:r w:rsidRPr="00DC3F4B">
              <w:rPr>
                <w:rFonts w:ascii="Arial" w:hAnsi="Arial" w:cs="Arial"/>
                <w:sz w:val="20"/>
                <w:szCs w:val="20"/>
              </w:rPr>
              <w:t>]</w:t>
            </w:r>
          </w:p>
        </w:tc>
      </w:tr>
    </w:tbl>
    <w:p w14:paraId="55825116" w14:textId="77777777" w:rsidR="00DC3F4B" w:rsidRPr="00DC3F4B" w:rsidRDefault="00DC3F4B" w:rsidP="00DC3F4B">
      <w:pPr>
        <w:spacing w:after="0" w:line="276" w:lineRule="auto"/>
        <w:jc w:val="left"/>
        <w:rPr>
          <w:rFonts w:ascii="Arial" w:eastAsia="Times New Roman" w:hAnsi="Arial" w:cs="Arial"/>
          <w:sz w:val="20"/>
          <w:szCs w:val="20"/>
        </w:rPr>
      </w:pPr>
    </w:p>
    <w:tbl>
      <w:tblPr>
        <w:tblStyle w:val="TableGrid23"/>
        <w:tblW w:w="5006" w:type="pct"/>
        <w:jc w:val="center"/>
        <w:tblLayout w:type="fixed"/>
        <w:tblLook w:val="04A0" w:firstRow="1" w:lastRow="0" w:firstColumn="1" w:lastColumn="0" w:noHBand="0" w:noVBand="1"/>
      </w:tblPr>
      <w:tblGrid>
        <w:gridCol w:w="2299"/>
        <w:gridCol w:w="1822"/>
        <w:gridCol w:w="1669"/>
        <w:gridCol w:w="38"/>
        <w:gridCol w:w="1949"/>
        <w:gridCol w:w="1578"/>
      </w:tblGrid>
      <w:tr w:rsidR="00DC3F4B" w:rsidRPr="00DC3F4B" w14:paraId="7B9238DF" w14:textId="77777777" w:rsidTr="00672A34">
        <w:trPr>
          <w:cantSplit/>
          <w:jc w:val="center"/>
        </w:trPr>
        <w:tc>
          <w:tcPr>
            <w:tcW w:w="2581" w:type="dxa"/>
          </w:tcPr>
          <w:p w14:paraId="036D9B61"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 xml:space="preserve">First Respondent </w:t>
            </w:r>
          </w:p>
        </w:tc>
        <w:tc>
          <w:tcPr>
            <w:tcW w:w="7889" w:type="dxa"/>
            <w:gridSpan w:val="5"/>
          </w:tcPr>
          <w:p w14:paraId="1EEE784F"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 xml:space="preserve">Attorney-General for the State of South Australia </w:t>
            </w:r>
          </w:p>
          <w:p w14:paraId="3D8A3EA6" w14:textId="77777777" w:rsidR="00DC3F4B" w:rsidRPr="00DC3F4B" w:rsidRDefault="00DC3F4B" w:rsidP="00DC3F4B">
            <w:pPr>
              <w:spacing w:after="0" w:line="240" w:lineRule="auto"/>
              <w:jc w:val="left"/>
              <w:rPr>
                <w:rFonts w:ascii="Arial" w:hAnsi="Arial" w:cs="Arial"/>
                <w:sz w:val="22"/>
              </w:rPr>
            </w:pPr>
          </w:p>
        </w:tc>
      </w:tr>
      <w:tr w:rsidR="00DC3F4B" w:rsidRPr="00DC3F4B" w14:paraId="5CBCE086" w14:textId="77777777" w:rsidTr="00672A34">
        <w:trPr>
          <w:cantSplit/>
          <w:trHeight w:val="454"/>
          <w:jc w:val="center"/>
        </w:trPr>
        <w:tc>
          <w:tcPr>
            <w:tcW w:w="2581" w:type="dxa"/>
            <w:vMerge w:val="restart"/>
          </w:tcPr>
          <w:p w14:paraId="339CC9A9"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Address</w:t>
            </w:r>
          </w:p>
        </w:tc>
        <w:tc>
          <w:tcPr>
            <w:tcW w:w="7889" w:type="dxa"/>
            <w:gridSpan w:val="5"/>
            <w:tcBorders>
              <w:bottom w:val="nil"/>
            </w:tcBorders>
          </w:tcPr>
          <w:p w14:paraId="20F11B9C" w14:textId="77777777" w:rsidR="00DC3F4B" w:rsidRPr="00DC3F4B" w:rsidRDefault="00DC3F4B" w:rsidP="00DC3F4B">
            <w:pPr>
              <w:spacing w:after="0" w:line="240" w:lineRule="auto"/>
              <w:jc w:val="left"/>
              <w:rPr>
                <w:rFonts w:ascii="Arial" w:hAnsi="Arial" w:cs="Arial"/>
                <w:sz w:val="22"/>
              </w:rPr>
            </w:pPr>
          </w:p>
        </w:tc>
      </w:tr>
      <w:tr w:rsidR="00DC3F4B" w:rsidRPr="00DC3F4B" w14:paraId="4436643F" w14:textId="77777777" w:rsidTr="00672A34">
        <w:trPr>
          <w:cantSplit/>
          <w:trHeight w:val="85"/>
          <w:jc w:val="center"/>
        </w:trPr>
        <w:tc>
          <w:tcPr>
            <w:tcW w:w="2581" w:type="dxa"/>
            <w:vMerge/>
          </w:tcPr>
          <w:p w14:paraId="54FE5F01" w14:textId="77777777" w:rsidR="00DC3F4B" w:rsidRPr="00DC3F4B" w:rsidRDefault="00DC3F4B" w:rsidP="00DC3F4B">
            <w:pPr>
              <w:spacing w:after="0" w:line="240" w:lineRule="auto"/>
              <w:jc w:val="left"/>
              <w:rPr>
                <w:rFonts w:ascii="Arial" w:hAnsi="Arial" w:cs="Arial"/>
                <w:sz w:val="22"/>
              </w:rPr>
            </w:pPr>
          </w:p>
        </w:tc>
        <w:tc>
          <w:tcPr>
            <w:tcW w:w="7889" w:type="dxa"/>
            <w:gridSpan w:val="5"/>
            <w:tcBorders>
              <w:top w:val="nil"/>
              <w:bottom w:val="single" w:sz="4" w:space="0" w:color="auto"/>
            </w:tcBorders>
            <w:vAlign w:val="bottom"/>
          </w:tcPr>
          <w:p w14:paraId="3D8F7989"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Street Address (including unit or level number and name of property if required)</w:t>
            </w:r>
          </w:p>
        </w:tc>
      </w:tr>
      <w:tr w:rsidR="00DC3F4B" w:rsidRPr="00DC3F4B" w14:paraId="4E9929CB" w14:textId="77777777" w:rsidTr="00672A34">
        <w:trPr>
          <w:cantSplit/>
          <w:trHeight w:val="454"/>
          <w:jc w:val="center"/>
        </w:trPr>
        <w:tc>
          <w:tcPr>
            <w:tcW w:w="2581" w:type="dxa"/>
            <w:vMerge/>
          </w:tcPr>
          <w:p w14:paraId="75B098CE" w14:textId="77777777" w:rsidR="00DC3F4B" w:rsidRPr="00DC3F4B" w:rsidRDefault="00DC3F4B" w:rsidP="00DC3F4B">
            <w:pPr>
              <w:spacing w:after="0" w:line="240" w:lineRule="auto"/>
              <w:jc w:val="left"/>
              <w:rPr>
                <w:rFonts w:ascii="Arial" w:hAnsi="Arial" w:cs="Arial"/>
                <w:sz w:val="22"/>
              </w:rPr>
            </w:pPr>
          </w:p>
        </w:tc>
        <w:tc>
          <w:tcPr>
            <w:tcW w:w="2039" w:type="dxa"/>
            <w:tcBorders>
              <w:bottom w:val="nil"/>
            </w:tcBorders>
          </w:tcPr>
          <w:p w14:paraId="12E30176" w14:textId="77777777" w:rsidR="00DC3F4B" w:rsidRPr="00DC3F4B" w:rsidRDefault="00DC3F4B" w:rsidP="00DC3F4B">
            <w:pPr>
              <w:spacing w:after="0" w:line="240" w:lineRule="auto"/>
              <w:jc w:val="left"/>
              <w:rPr>
                <w:rFonts w:ascii="Arial" w:hAnsi="Arial" w:cs="Arial"/>
                <w:sz w:val="22"/>
              </w:rPr>
            </w:pPr>
          </w:p>
        </w:tc>
        <w:tc>
          <w:tcPr>
            <w:tcW w:w="1864" w:type="dxa"/>
            <w:tcBorders>
              <w:bottom w:val="nil"/>
            </w:tcBorders>
          </w:tcPr>
          <w:p w14:paraId="29BBD1A1" w14:textId="77777777" w:rsidR="00DC3F4B" w:rsidRPr="00DC3F4B" w:rsidRDefault="00DC3F4B" w:rsidP="00DC3F4B">
            <w:pPr>
              <w:spacing w:after="0" w:line="240" w:lineRule="auto"/>
              <w:jc w:val="left"/>
              <w:rPr>
                <w:rFonts w:ascii="Arial" w:hAnsi="Arial" w:cs="Arial"/>
                <w:sz w:val="22"/>
              </w:rPr>
            </w:pPr>
          </w:p>
        </w:tc>
        <w:tc>
          <w:tcPr>
            <w:tcW w:w="2225" w:type="dxa"/>
            <w:gridSpan w:val="2"/>
            <w:tcBorders>
              <w:bottom w:val="nil"/>
            </w:tcBorders>
          </w:tcPr>
          <w:p w14:paraId="2565C516" w14:textId="77777777" w:rsidR="00DC3F4B" w:rsidRPr="00DC3F4B" w:rsidRDefault="00DC3F4B" w:rsidP="00DC3F4B">
            <w:pPr>
              <w:spacing w:after="0" w:line="240" w:lineRule="auto"/>
              <w:jc w:val="left"/>
              <w:rPr>
                <w:rFonts w:ascii="Arial" w:hAnsi="Arial" w:cs="Arial"/>
                <w:sz w:val="22"/>
              </w:rPr>
            </w:pPr>
          </w:p>
        </w:tc>
        <w:tc>
          <w:tcPr>
            <w:tcW w:w="1761" w:type="dxa"/>
            <w:tcBorders>
              <w:bottom w:val="nil"/>
            </w:tcBorders>
          </w:tcPr>
          <w:p w14:paraId="4C46AE4A" w14:textId="77777777" w:rsidR="00DC3F4B" w:rsidRPr="00DC3F4B" w:rsidRDefault="00DC3F4B" w:rsidP="00DC3F4B">
            <w:pPr>
              <w:spacing w:after="0" w:line="240" w:lineRule="auto"/>
              <w:jc w:val="left"/>
              <w:rPr>
                <w:rFonts w:ascii="Arial" w:hAnsi="Arial" w:cs="Arial"/>
                <w:sz w:val="22"/>
              </w:rPr>
            </w:pPr>
          </w:p>
        </w:tc>
      </w:tr>
      <w:tr w:rsidR="00DC3F4B" w:rsidRPr="00DC3F4B" w14:paraId="08ADE6A6" w14:textId="77777777" w:rsidTr="00672A34">
        <w:trPr>
          <w:cantSplit/>
          <w:trHeight w:val="86"/>
          <w:jc w:val="center"/>
        </w:trPr>
        <w:tc>
          <w:tcPr>
            <w:tcW w:w="2581" w:type="dxa"/>
            <w:vMerge/>
          </w:tcPr>
          <w:p w14:paraId="64E53393" w14:textId="77777777" w:rsidR="00DC3F4B" w:rsidRPr="00DC3F4B" w:rsidRDefault="00DC3F4B" w:rsidP="00DC3F4B">
            <w:pPr>
              <w:spacing w:after="0" w:line="240" w:lineRule="auto"/>
              <w:jc w:val="left"/>
              <w:rPr>
                <w:rFonts w:ascii="Arial" w:hAnsi="Arial" w:cs="Arial"/>
                <w:sz w:val="22"/>
              </w:rPr>
            </w:pPr>
          </w:p>
        </w:tc>
        <w:tc>
          <w:tcPr>
            <w:tcW w:w="2039" w:type="dxa"/>
            <w:tcBorders>
              <w:top w:val="nil"/>
              <w:bottom w:val="single" w:sz="4" w:space="0" w:color="auto"/>
            </w:tcBorders>
            <w:vAlign w:val="bottom"/>
          </w:tcPr>
          <w:p w14:paraId="47F87EA5"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City/town/suburb</w:t>
            </w:r>
          </w:p>
        </w:tc>
        <w:tc>
          <w:tcPr>
            <w:tcW w:w="1864" w:type="dxa"/>
            <w:tcBorders>
              <w:top w:val="nil"/>
              <w:bottom w:val="single" w:sz="4" w:space="0" w:color="auto"/>
            </w:tcBorders>
            <w:vAlign w:val="bottom"/>
          </w:tcPr>
          <w:p w14:paraId="231F5D87"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State</w:t>
            </w:r>
          </w:p>
        </w:tc>
        <w:tc>
          <w:tcPr>
            <w:tcW w:w="2225" w:type="dxa"/>
            <w:gridSpan w:val="2"/>
            <w:tcBorders>
              <w:top w:val="nil"/>
              <w:bottom w:val="single" w:sz="4" w:space="0" w:color="auto"/>
            </w:tcBorders>
            <w:vAlign w:val="bottom"/>
          </w:tcPr>
          <w:p w14:paraId="0553D8DE"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Postcode</w:t>
            </w:r>
          </w:p>
        </w:tc>
        <w:tc>
          <w:tcPr>
            <w:tcW w:w="1761" w:type="dxa"/>
            <w:tcBorders>
              <w:top w:val="nil"/>
              <w:bottom w:val="single" w:sz="4" w:space="0" w:color="auto"/>
            </w:tcBorders>
            <w:vAlign w:val="bottom"/>
          </w:tcPr>
          <w:p w14:paraId="7CB3616F"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Country</w:t>
            </w:r>
          </w:p>
        </w:tc>
      </w:tr>
      <w:tr w:rsidR="00DC3F4B" w:rsidRPr="00DC3F4B" w14:paraId="7E57A847" w14:textId="77777777" w:rsidTr="00672A34">
        <w:trPr>
          <w:cantSplit/>
          <w:trHeight w:val="454"/>
          <w:jc w:val="center"/>
        </w:trPr>
        <w:tc>
          <w:tcPr>
            <w:tcW w:w="2581" w:type="dxa"/>
            <w:vMerge/>
          </w:tcPr>
          <w:p w14:paraId="12762395" w14:textId="77777777" w:rsidR="00DC3F4B" w:rsidRPr="00DC3F4B" w:rsidRDefault="00DC3F4B" w:rsidP="00DC3F4B">
            <w:pPr>
              <w:spacing w:after="0" w:line="240" w:lineRule="auto"/>
              <w:jc w:val="left"/>
              <w:rPr>
                <w:rFonts w:ascii="Arial" w:hAnsi="Arial" w:cs="Arial"/>
                <w:sz w:val="22"/>
              </w:rPr>
            </w:pPr>
          </w:p>
        </w:tc>
        <w:tc>
          <w:tcPr>
            <w:tcW w:w="7889" w:type="dxa"/>
            <w:gridSpan w:val="5"/>
            <w:tcBorders>
              <w:bottom w:val="nil"/>
            </w:tcBorders>
          </w:tcPr>
          <w:p w14:paraId="593FC439" w14:textId="77777777" w:rsidR="00DC3F4B" w:rsidRPr="00DC3F4B" w:rsidRDefault="00DC3F4B" w:rsidP="00DC3F4B">
            <w:pPr>
              <w:spacing w:after="0" w:line="240" w:lineRule="auto"/>
              <w:jc w:val="left"/>
              <w:rPr>
                <w:rFonts w:ascii="Arial" w:hAnsi="Arial" w:cs="Arial"/>
                <w:sz w:val="22"/>
              </w:rPr>
            </w:pPr>
          </w:p>
        </w:tc>
      </w:tr>
      <w:tr w:rsidR="00DC3F4B" w:rsidRPr="00DC3F4B" w14:paraId="3D0E60EA" w14:textId="77777777" w:rsidTr="00672A34">
        <w:trPr>
          <w:cantSplit/>
          <w:trHeight w:val="85"/>
          <w:jc w:val="center"/>
        </w:trPr>
        <w:tc>
          <w:tcPr>
            <w:tcW w:w="2581" w:type="dxa"/>
            <w:vMerge/>
          </w:tcPr>
          <w:p w14:paraId="03DFA960" w14:textId="77777777" w:rsidR="00DC3F4B" w:rsidRPr="00DC3F4B" w:rsidRDefault="00DC3F4B" w:rsidP="00DC3F4B">
            <w:pPr>
              <w:spacing w:after="0" w:line="240" w:lineRule="auto"/>
              <w:jc w:val="left"/>
              <w:rPr>
                <w:rFonts w:ascii="Arial" w:hAnsi="Arial" w:cs="Arial"/>
                <w:sz w:val="22"/>
              </w:rPr>
            </w:pPr>
          </w:p>
        </w:tc>
        <w:tc>
          <w:tcPr>
            <w:tcW w:w="7889" w:type="dxa"/>
            <w:gridSpan w:val="5"/>
            <w:tcBorders>
              <w:top w:val="nil"/>
              <w:bottom w:val="single" w:sz="4" w:space="0" w:color="auto"/>
            </w:tcBorders>
          </w:tcPr>
          <w:p w14:paraId="36718BD6"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Email address</w:t>
            </w:r>
          </w:p>
        </w:tc>
      </w:tr>
      <w:tr w:rsidR="00DC3F4B" w:rsidRPr="00DC3F4B" w14:paraId="040EBEBF" w14:textId="77777777" w:rsidTr="00672A34">
        <w:trPr>
          <w:cantSplit/>
          <w:trHeight w:val="454"/>
          <w:jc w:val="center"/>
        </w:trPr>
        <w:tc>
          <w:tcPr>
            <w:tcW w:w="2581" w:type="dxa"/>
            <w:vMerge w:val="restart"/>
          </w:tcPr>
          <w:p w14:paraId="6BA8D87B"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lastRenderedPageBreak/>
              <w:t>Phone Details</w:t>
            </w:r>
          </w:p>
        </w:tc>
        <w:tc>
          <w:tcPr>
            <w:tcW w:w="3944" w:type="dxa"/>
            <w:gridSpan w:val="3"/>
            <w:tcBorders>
              <w:bottom w:val="nil"/>
            </w:tcBorders>
          </w:tcPr>
          <w:p w14:paraId="4785E0F7" w14:textId="77777777" w:rsidR="00DC3F4B" w:rsidRPr="00DC3F4B" w:rsidRDefault="00DC3F4B" w:rsidP="00DC3F4B">
            <w:pPr>
              <w:spacing w:after="0" w:line="240" w:lineRule="auto"/>
              <w:jc w:val="left"/>
              <w:rPr>
                <w:rFonts w:ascii="Arial" w:hAnsi="Arial" w:cs="Arial"/>
                <w:sz w:val="22"/>
              </w:rPr>
            </w:pPr>
          </w:p>
        </w:tc>
        <w:tc>
          <w:tcPr>
            <w:tcW w:w="3945" w:type="dxa"/>
            <w:gridSpan w:val="2"/>
            <w:tcBorders>
              <w:bottom w:val="nil"/>
            </w:tcBorders>
          </w:tcPr>
          <w:p w14:paraId="76144E5A" w14:textId="77777777" w:rsidR="00DC3F4B" w:rsidRPr="00DC3F4B" w:rsidRDefault="00DC3F4B" w:rsidP="00DC3F4B">
            <w:pPr>
              <w:spacing w:after="0" w:line="240" w:lineRule="auto"/>
              <w:jc w:val="left"/>
              <w:rPr>
                <w:rFonts w:ascii="Arial" w:hAnsi="Arial" w:cs="Arial"/>
                <w:sz w:val="22"/>
              </w:rPr>
            </w:pPr>
          </w:p>
        </w:tc>
      </w:tr>
      <w:tr w:rsidR="00DC3F4B" w:rsidRPr="00DC3F4B" w14:paraId="569F58B1" w14:textId="77777777" w:rsidTr="00672A34">
        <w:trPr>
          <w:cantSplit/>
          <w:trHeight w:val="85"/>
          <w:jc w:val="center"/>
        </w:trPr>
        <w:tc>
          <w:tcPr>
            <w:tcW w:w="2581" w:type="dxa"/>
            <w:vMerge/>
          </w:tcPr>
          <w:p w14:paraId="44B8562A" w14:textId="77777777" w:rsidR="00DC3F4B" w:rsidRPr="00DC3F4B" w:rsidRDefault="00DC3F4B" w:rsidP="00DC3F4B">
            <w:pPr>
              <w:spacing w:after="0" w:line="240" w:lineRule="auto"/>
              <w:jc w:val="left"/>
              <w:rPr>
                <w:rFonts w:ascii="Arial" w:hAnsi="Arial" w:cs="Arial"/>
                <w:sz w:val="22"/>
              </w:rPr>
            </w:pPr>
          </w:p>
        </w:tc>
        <w:tc>
          <w:tcPr>
            <w:tcW w:w="3944" w:type="dxa"/>
            <w:gridSpan w:val="3"/>
            <w:tcBorders>
              <w:top w:val="nil"/>
            </w:tcBorders>
          </w:tcPr>
          <w:p w14:paraId="6ECE6C9C" w14:textId="77777777" w:rsidR="00DC3F4B" w:rsidRPr="00DC3F4B" w:rsidRDefault="00DC3F4B" w:rsidP="00DC3F4B">
            <w:pPr>
              <w:spacing w:after="0" w:line="240" w:lineRule="auto"/>
              <w:jc w:val="left"/>
              <w:rPr>
                <w:rFonts w:ascii="Arial" w:hAnsi="Arial" w:cs="Arial"/>
                <w:sz w:val="22"/>
                <w:szCs w:val="20"/>
              </w:rPr>
            </w:pPr>
            <w:r w:rsidRPr="00DC3F4B">
              <w:rPr>
                <w:rFonts w:ascii="Arial" w:hAnsi="Arial" w:cs="Arial"/>
                <w:sz w:val="12"/>
              </w:rPr>
              <w:t xml:space="preserve">Type (eg. Home; work; mobile) – Number </w:t>
            </w:r>
          </w:p>
        </w:tc>
        <w:tc>
          <w:tcPr>
            <w:tcW w:w="3945" w:type="dxa"/>
            <w:gridSpan w:val="2"/>
            <w:tcBorders>
              <w:top w:val="nil"/>
            </w:tcBorders>
          </w:tcPr>
          <w:p w14:paraId="00299755"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12"/>
              </w:rPr>
              <w:t>Another number (optional)</w:t>
            </w:r>
          </w:p>
        </w:tc>
      </w:tr>
    </w:tbl>
    <w:p w14:paraId="3A1A5CB6" w14:textId="77777777" w:rsidR="00DC3F4B" w:rsidRPr="00DC3F4B" w:rsidRDefault="00DC3F4B" w:rsidP="00DC3F4B">
      <w:pPr>
        <w:spacing w:after="0" w:line="276" w:lineRule="auto"/>
        <w:jc w:val="left"/>
        <w:rPr>
          <w:rFonts w:ascii="Arial" w:eastAsia="Times New Roman" w:hAnsi="Arial" w:cs="Arial"/>
          <w:sz w:val="20"/>
          <w:szCs w:val="20"/>
        </w:rPr>
      </w:pPr>
    </w:p>
    <w:tbl>
      <w:tblPr>
        <w:tblStyle w:val="TableGrid23"/>
        <w:tblW w:w="5006" w:type="pct"/>
        <w:jc w:val="center"/>
        <w:tblLayout w:type="fixed"/>
        <w:tblLook w:val="04A0" w:firstRow="1" w:lastRow="0" w:firstColumn="1" w:lastColumn="0" w:noHBand="0" w:noVBand="1"/>
      </w:tblPr>
      <w:tblGrid>
        <w:gridCol w:w="2299"/>
        <w:gridCol w:w="1822"/>
        <w:gridCol w:w="1669"/>
        <w:gridCol w:w="38"/>
        <w:gridCol w:w="1949"/>
        <w:gridCol w:w="1578"/>
      </w:tblGrid>
      <w:tr w:rsidR="00DC3F4B" w:rsidRPr="00DC3F4B" w14:paraId="2D5C3888" w14:textId="77777777" w:rsidTr="00672A34">
        <w:trPr>
          <w:cantSplit/>
          <w:jc w:val="center"/>
        </w:trPr>
        <w:tc>
          <w:tcPr>
            <w:tcW w:w="2581" w:type="dxa"/>
          </w:tcPr>
          <w:p w14:paraId="20639540"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 xml:space="preserve">Second Respondent </w:t>
            </w:r>
          </w:p>
        </w:tc>
        <w:tc>
          <w:tcPr>
            <w:tcW w:w="7889" w:type="dxa"/>
            <w:gridSpan w:val="5"/>
          </w:tcPr>
          <w:p w14:paraId="276177A4"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 xml:space="preserve">Commissioner for Police </w:t>
            </w:r>
          </w:p>
          <w:p w14:paraId="61379BAD" w14:textId="77777777" w:rsidR="00DC3F4B" w:rsidRPr="00DC3F4B" w:rsidRDefault="00DC3F4B" w:rsidP="00DC3F4B">
            <w:pPr>
              <w:spacing w:after="0" w:line="240" w:lineRule="auto"/>
              <w:jc w:val="left"/>
              <w:rPr>
                <w:rFonts w:ascii="Arial" w:hAnsi="Arial" w:cs="Arial"/>
                <w:sz w:val="22"/>
              </w:rPr>
            </w:pPr>
          </w:p>
        </w:tc>
      </w:tr>
      <w:tr w:rsidR="00DC3F4B" w:rsidRPr="00DC3F4B" w14:paraId="4798D653" w14:textId="77777777" w:rsidTr="00672A34">
        <w:trPr>
          <w:cantSplit/>
          <w:trHeight w:val="454"/>
          <w:jc w:val="center"/>
        </w:trPr>
        <w:tc>
          <w:tcPr>
            <w:tcW w:w="2581" w:type="dxa"/>
            <w:vMerge w:val="restart"/>
          </w:tcPr>
          <w:p w14:paraId="45F17679"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Address</w:t>
            </w:r>
          </w:p>
        </w:tc>
        <w:tc>
          <w:tcPr>
            <w:tcW w:w="7889" w:type="dxa"/>
            <w:gridSpan w:val="5"/>
            <w:tcBorders>
              <w:bottom w:val="nil"/>
            </w:tcBorders>
          </w:tcPr>
          <w:p w14:paraId="5B5ADB38" w14:textId="77777777" w:rsidR="00DC3F4B" w:rsidRPr="00DC3F4B" w:rsidRDefault="00DC3F4B" w:rsidP="00DC3F4B">
            <w:pPr>
              <w:spacing w:after="0" w:line="240" w:lineRule="auto"/>
              <w:jc w:val="left"/>
              <w:rPr>
                <w:rFonts w:ascii="Arial" w:hAnsi="Arial" w:cs="Arial"/>
                <w:sz w:val="22"/>
              </w:rPr>
            </w:pPr>
          </w:p>
        </w:tc>
      </w:tr>
      <w:tr w:rsidR="00DC3F4B" w:rsidRPr="00DC3F4B" w14:paraId="00912E43" w14:textId="77777777" w:rsidTr="00672A34">
        <w:trPr>
          <w:cantSplit/>
          <w:trHeight w:val="85"/>
          <w:jc w:val="center"/>
        </w:trPr>
        <w:tc>
          <w:tcPr>
            <w:tcW w:w="2581" w:type="dxa"/>
            <w:vMerge/>
          </w:tcPr>
          <w:p w14:paraId="4D6305F8" w14:textId="77777777" w:rsidR="00DC3F4B" w:rsidRPr="00DC3F4B" w:rsidRDefault="00DC3F4B" w:rsidP="00DC3F4B">
            <w:pPr>
              <w:spacing w:after="0" w:line="240" w:lineRule="auto"/>
              <w:jc w:val="left"/>
              <w:rPr>
                <w:rFonts w:ascii="Arial" w:hAnsi="Arial" w:cs="Arial"/>
                <w:sz w:val="22"/>
              </w:rPr>
            </w:pPr>
          </w:p>
        </w:tc>
        <w:tc>
          <w:tcPr>
            <w:tcW w:w="7889" w:type="dxa"/>
            <w:gridSpan w:val="5"/>
            <w:tcBorders>
              <w:top w:val="nil"/>
              <w:bottom w:val="single" w:sz="4" w:space="0" w:color="auto"/>
            </w:tcBorders>
            <w:vAlign w:val="bottom"/>
          </w:tcPr>
          <w:p w14:paraId="6AE8D06F"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Street Address (including unit or level number and name of property if required)</w:t>
            </w:r>
          </w:p>
        </w:tc>
      </w:tr>
      <w:tr w:rsidR="00DC3F4B" w:rsidRPr="00DC3F4B" w14:paraId="28FB5377" w14:textId="77777777" w:rsidTr="00672A34">
        <w:trPr>
          <w:cantSplit/>
          <w:trHeight w:val="454"/>
          <w:jc w:val="center"/>
        </w:trPr>
        <w:tc>
          <w:tcPr>
            <w:tcW w:w="2581" w:type="dxa"/>
            <w:vMerge/>
          </w:tcPr>
          <w:p w14:paraId="5CA85E3C" w14:textId="77777777" w:rsidR="00DC3F4B" w:rsidRPr="00DC3F4B" w:rsidRDefault="00DC3F4B" w:rsidP="00DC3F4B">
            <w:pPr>
              <w:spacing w:after="0" w:line="240" w:lineRule="auto"/>
              <w:jc w:val="left"/>
              <w:rPr>
                <w:rFonts w:ascii="Arial" w:hAnsi="Arial" w:cs="Arial"/>
                <w:sz w:val="22"/>
              </w:rPr>
            </w:pPr>
          </w:p>
        </w:tc>
        <w:tc>
          <w:tcPr>
            <w:tcW w:w="2039" w:type="dxa"/>
            <w:tcBorders>
              <w:bottom w:val="nil"/>
            </w:tcBorders>
          </w:tcPr>
          <w:p w14:paraId="42340FD8" w14:textId="77777777" w:rsidR="00DC3F4B" w:rsidRPr="00DC3F4B" w:rsidRDefault="00DC3F4B" w:rsidP="00DC3F4B">
            <w:pPr>
              <w:spacing w:after="0" w:line="240" w:lineRule="auto"/>
              <w:jc w:val="left"/>
              <w:rPr>
                <w:rFonts w:ascii="Arial" w:hAnsi="Arial" w:cs="Arial"/>
                <w:sz w:val="22"/>
              </w:rPr>
            </w:pPr>
          </w:p>
        </w:tc>
        <w:tc>
          <w:tcPr>
            <w:tcW w:w="1864" w:type="dxa"/>
            <w:tcBorders>
              <w:bottom w:val="nil"/>
            </w:tcBorders>
          </w:tcPr>
          <w:p w14:paraId="6250B3EC" w14:textId="77777777" w:rsidR="00DC3F4B" w:rsidRPr="00DC3F4B" w:rsidRDefault="00DC3F4B" w:rsidP="00DC3F4B">
            <w:pPr>
              <w:spacing w:after="0" w:line="240" w:lineRule="auto"/>
              <w:jc w:val="left"/>
              <w:rPr>
                <w:rFonts w:ascii="Arial" w:hAnsi="Arial" w:cs="Arial"/>
                <w:sz w:val="22"/>
              </w:rPr>
            </w:pPr>
          </w:p>
        </w:tc>
        <w:tc>
          <w:tcPr>
            <w:tcW w:w="2225" w:type="dxa"/>
            <w:gridSpan w:val="2"/>
            <w:tcBorders>
              <w:bottom w:val="nil"/>
            </w:tcBorders>
          </w:tcPr>
          <w:p w14:paraId="4D135880" w14:textId="77777777" w:rsidR="00DC3F4B" w:rsidRPr="00DC3F4B" w:rsidRDefault="00DC3F4B" w:rsidP="00DC3F4B">
            <w:pPr>
              <w:spacing w:after="0" w:line="240" w:lineRule="auto"/>
              <w:jc w:val="left"/>
              <w:rPr>
                <w:rFonts w:ascii="Arial" w:hAnsi="Arial" w:cs="Arial"/>
                <w:sz w:val="22"/>
              </w:rPr>
            </w:pPr>
          </w:p>
        </w:tc>
        <w:tc>
          <w:tcPr>
            <w:tcW w:w="1761" w:type="dxa"/>
            <w:tcBorders>
              <w:bottom w:val="nil"/>
            </w:tcBorders>
          </w:tcPr>
          <w:p w14:paraId="7A36F253" w14:textId="77777777" w:rsidR="00DC3F4B" w:rsidRPr="00DC3F4B" w:rsidRDefault="00DC3F4B" w:rsidP="00DC3F4B">
            <w:pPr>
              <w:spacing w:after="0" w:line="240" w:lineRule="auto"/>
              <w:jc w:val="left"/>
              <w:rPr>
                <w:rFonts w:ascii="Arial" w:hAnsi="Arial" w:cs="Arial"/>
                <w:sz w:val="22"/>
              </w:rPr>
            </w:pPr>
          </w:p>
        </w:tc>
      </w:tr>
      <w:tr w:rsidR="00DC3F4B" w:rsidRPr="00DC3F4B" w14:paraId="6800FFD4" w14:textId="77777777" w:rsidTr="00672A34">
        <w:trPr>
          <w:cantSplit/>
          <w:trHeight w:val="86"/>
          <w:jc w:val="center"/>
        </w:trPr>
        <w:tc>
          <w:tcPr>
            <w:tcW w:w="2581" w:type="dxa"/>
            <w:vMerge/>
          </w:tcPr>
          <w:p w14:paraId="4CBDB2B4" w14:textId="77777777" w:rsidR="00DC3F4B" w:rsidRPr="00DC3F4B" w:rsidRDefault="00DC3F4B" w:rsidP="00DC3F4B">
            <w:pPr>
              <w:spacing w:after="0" w:line="240" w:lineRule="auto"/>
              <w:jc w:val="left"/>
              <w:rPr>
                <w:rFonts w:ascii="Arial" w:hAnsi="Arial" w:cs="Arial"/>
                <w:sz w:val="22"/>
              </w:rPr>
            </w:pPr>
          </w:p>
        </w:tc>
        <w:tc>
          <w:tcPr>
            <w:tcW w:w="2039" w:type="dxa"/>
            <w:tcBorders>
              <w:top w:val="nil"/>
              <w:bottom w:val="single" w:sz="4" w:space="0" w:color="auto"/>
            </w:tcBorders>
            <w:vAlign w:val="bottom"/>
          </w:tcPr>
          <w:p w14:paraId="247D7F41"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City/town/suburb</w:t>
            </w:r>
          </w:p>
        </w:tc>
        <w:tc>
          <w:tcPr>
            <w:tcW w:w="1864" w:type="dxa"/>
            <w:tcBorders>
              <w:top w:val="nil"/>
              <w:bottom w:val="single" w:sz="4" w:space="0" w:color="auto"/>
            </w:tcBorders>
            <w:vAlign w:val="bottom"/>
          </w:tcPr>
          <w:p w14:paraId="7D87AE9C"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State</w:t>
            </w:r>
          </w:p>
        </w:tc>
        <w:tc>
          <w:tcPr>
            <w:tcW w:w="2225" w:type="dxa"/>
            <w:gridSpan w:val="2"/>
            <w:tcBorders>
              <w:top w:val="nil"/>
              <w:bottom w:val="single" w:sz="4" w:space="0" w:color="auto"/>
            </w:tcBorders>
            <w:vAlign w:val="bottom"/>
          </w:tcPr>
          <w:p w14:paraId="59429A3F"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Postcode</w:t>
            </w:r>
          </w:p>
        </w:tc>
        <w:tc>
          <w:tcPr>
            <w:tcW w:w="1761" w:type="dxa"/>
            <w:tcBorders>
              <w:top w:val="nil"/>
              <w:bottom w:val="single" w:sz="4" w:space="0" w:color="auto"/>
            </w:tcBorders>
            <w:vAlign w:val="bottom"/>
          </w:tcPr>
          <w:p w14:paraId="6B243B3A"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Country</w:t>
            </w:r>
          </w:p>
        </w:tc>
      </w:tr>
      <w:tr w:rsidR="00DC3F4B" w:rsidRPr="00DC3F4B" w14:paraId="6994B8F3" w14:textId="77777777" w:rsidTr="00672A34">
        <w:trPr>
          <w:cantSplit/>
          <w:trHeight w:val="454"/>
          <w:jc w:val="center"/>
        </w:trPr>
        <w:tc>
          <w:tcPr>
            <w:tcW w:w="2581" w:type="dxa"/>
            <w:vMerge/>
          </w:tcPr>
          <w:p w14:paraId="09634741" w14:textId="77777777" w:rsidR="00DC3F4B" w:rsidRPr="00DC3F4B" w:rsidRDefault="00DC3F4B" w:rsidP="00DC3F4B">
            <w:pPr>
              <w:spacing w:after="0" w:line="240" w:lineRule="auto"/>
              <w:jc w:val="left"/>
              <w:rPr>
                <w:rFonts w:ascii="Arial" w:hAnsi="Arial" w:cs="Arial"/>
                <w:sz w:val="22"/>
              </w:rPr>
            </w:pPr>
          </w:p>
        </w:tc>
        <w:tc>
          <w:tcPr>
            <w:tcW w:w="7889" w:type="dxa"/>
            <w:gridSpan w:val="5"/>
            <w:tcBorders>
              <w:bottom w:val="nil"/>
            </w:tcBorders>
          </w:tcPr>
          <w:p w14:paraId="40B136EB" w14:textId="77777777" w:rsidR="00DC3F4B" w:rsidRPr="00DC3F4B" w:rsidRDefault="00DC3F4B" w:rsidP="00DC3F4B">
            <w:pPr>
              <w:spacing w:after="0" w:line="240" w:lineRule="auto"/>
              <w:jc w:val="left"/>
              <w:rPr>
                <w:rFonts w:ascii="Arial" w:hAnsi="Arial" w:cs="Arial"/>
                <w:sz w:val="22"/>
              </w:rPr>
            </w:pPr>
          </w:p>
        </w:tc>
      </w:tr>
      <w:tr w:rsidR="00DC3F4B" w:rsidRPr="00DC3F4B" w14:paraId="2D399204" w14:textId="77777777" w:rsidTr="00672A34">
        <w:trPr>
          <w:cantSplit/>
          <w:trHeight w:val="85"/>
          <w:jc w:val="center"/>
        </w:trPr>
        <w:tc>
          <w:tcPr>
            <w:tcW w:w="2581" w:type="dxa"/>
            <w:vMerge/>
          </w:tcPr>
          <w:p w14:paraId="09882B7B" w14:textId="77777777" w:rsidR="00DC3F4B" w:rsidRPr="00DC3F4B" w:rsidRDefault="00DC3F4B" w:rsidP="00DC3F4B">
            <w:pPr>
              <w:spacing w:after="0" w:line="240" w:lineRule="auto"/>
              <w:jc w:val="left"/>
              <w:rPr>
                <w:rFonts w:ascii="Arial" w:hAnsi="Arial" w:cs="Arial"/>
                <w:sz w:val="22"/>
              </w:rPr>
            </w:pPr>
          </w:p>
        </w:tc>
        <w:tc>
          <w:tcPr>
            <w:tcW w:w="7889" w:type="dxa"/>
            <w:gridSpan w:val="5"/>
            <w:tcBorders>
              <w:top w:val="nil"/>
              <w:bottom w:val="single" w:sz="4" w:space="0" w:color="auto"/>
            </w:tcBorders>
          </w:tcPr>
          <w:p w14:paraId="47F8C20F"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Email address</w:t>
            </w:r>
          </w:p>
        </w:tc>
      </w:tr>
      <w:tr w:rsidR="00DC3F4B" w:rsidRPr="00DC3F4B" w14:paraId="442A06D7" w14:textId="77777777" w:rsidTr="00672A34">
        <w:trPr>
          <w:cantSplit/>
          <w:trHeight w:val="454"/>
          <w:jc w:val="center"/>
        </w:trPr>
        <w:tc>
          <w:tcPr>
            <w:tcW w:w="2581" w:type="dxa"/>
            <w:vMerge w:val="restart"/>
          </w:tcPr>
          <w:p w14:paraId="14A371C2"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Phone Details</w:t>
            </w:r>
          </w:p>
        </w:tc>
        <w:tc>
          <w:tcPr>
            <w:tcW w:w="3944" w:type="dxa"/>
            <w:gridSpan w:val="3"/>
            <w:tcBorders>
              <w:bottom w:val="nil"/>
            </w:tcBorders>
          </w:tcPr>
          <w:p w14:paraId="5D4FCBD5" w14:textId="77777777" w:rsidR="00DC3F4B" w:rsidRPr="00DC3F4B" w:rsidRDefault="00DC3F4B" w:rsidP="00DC3F4B">
            <w:pPr>
              <w:spacing w:after="0" w:line="240" w:lineRule="auto"/>
              <w:jc w:val="left"/>
              <w:rPr>
                <w:rFonts w:ascii="Arial" w:hAnsi="Arial" w:cs="Arial"/>
                <w:sz w:val="22"/>
              </w:rPr>
            </w:pPr>
          </w:p>
        </w:tc>
        <w:tc>
          <w:tcPr>
            <w:tcW w:w="3945" w:type="dxa"/>
            <w:gridSpan w:val="2"/>
            <w:tcBorders>
              <w:bottom w:val="nil"/>
            </w:tcBorders>
          </w:tcPr>
          <w:p w14:paraId="594B9899" w14:textId="77777777" w:rsidR="00DC3F4B" w:rsidRPr="00DC3F4B" w:rsidRDefault="00DC3F4B" w:rsidP="00DC3F4B">
            <w:pPr>
              <w:spacing w:after="0" w:line="240" w:lineRule="auto"/>
              <w:jc w:val="left"/>
              <w:rPr>
                <w:rFonts w:ascii="Arial" w:hAnsi="Arial" w:cs="Arial"/>
                <w:sz w:val="22"/>
              </w:rPr>
            </w:pPr>
          </w:p>
        </w:tc>
      </w:tr>
      <w:tr w:rsidR="00DC3F4B" w:rsidRPr="00DC3F4B" w14:paraId="00159368" w14:textId="77777777" w:rsidTr="00672A34">
        <w:trPr>
          <w:cantSplit/>
          <w:trHeight w:val="85"/>
          <w:jc w:val="center"/>
        </w:trPr>
        <w:tc>
          <w:tcPr>
            <w:tcW w:w="2581" w:type="dxa"/>
            <w:vMerge/>
          </w:tcPr>
          <w:p w14:paraId="1B55371B" w14:textId="77777777" w:rsidR="00DC3F4B" w:rsidRPr="00DC3F4B" w:rsidRDefault="00DC3F4B" w:rsidP="00DC3F4B">
            <w:pPr>
              <w:spacing w:after="0" w:line="240" w:lineRule="auto"/>
              <w:jc w:val="left"/>
              <w:rPr>
                <w:rFonts w:ascii="Arial" w:hAnsi="Arial" w:cs="Arial"/>
                <w:sz w:val="22"/>
              </w:rPr>
            </w:pPr>
          </w:p>
        </w:tc>
        <w:tc>
          <w:tcPr>
            <w:tcW w:w="3944" w:type="dxa"/>
            <w:gridSpan w:val="3"/>
            <w:tcBorders>
              <w:top w:val="nil"/>
            </w:tcBorders>
          </w:tcPr>
          <w:p w14:paraId="2F2FC7D9" w14:textId="77777777" w:rsidR="00DC3F4B" w:rsidRPr="00DC3F4B" w:rsidRDefault="00DC3F4B" w:rsidP="00DC3F4B">
            <w:pPr>
              <w:spacing w:after="0" w:line="240" w:lineRule="auto"/>
              <w:jc w:val="left"/>
              <w:rPr>
                <w:rFonts w:ascii="Arial" w:hAnsi="Arial" w:cs="Arial"/>
                <w:sz w:val="22"/>
                <w:szCs w:val="20"/>
              </w:rPr>
            </w:pPr>
            <w:r w:rsidRPr="00DC3F4B">
              <w:rPr>
                <w:rFonts w:ascii="Arial" w:hAnsi="Arial" w:cs="Arial"/>
                <w:sz w:val="12"/>
              </w:rPr>
              <w:t xml:space="preserve">Type (eg. Home; work; mobile) – Number </w:t>
            </w:r>
          </w:p>
        </w:tc>
        <w:tc>
          <w:tcPr>
            <w:tcW w:w="3945" w:type="dxa"/>
            <w:gridSpan w:val="2"/>
            <w:tcBorders>
              <w:top w:val="nil"/>
            </w:tcBorders>
          </w:tcPr>
          <w:p w14:paraId="57129CC8"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12"/>
              </w:rPr>
              <w:t>Another number (optional)</w:t>
            </w:r>
          </w:p>
        </w:tc>
      </w:tr>
    </w:tbl>
    <w:p w14:paraId="56C49BBA" w14:textId="77777777" w:rsidR="00DC3F4B" w:rsidRPr="00DC3F4B" w:rsidRDefault="00DC3F4B" w:rsidP="00DC3F4B">
      <w:pPr>
        <w:overflowPunct w:val="0"/>
        <w:autoSpaceDE w:val="0"/>
        <w:autoSpaceDN w:val="0"/>
        <w:adjustRightInd w:val="0"/>
        <w:spacing w:before="240" w:after="0" w:line="240" w:lineRule="auto"/>
        <w:ind w:right="142"/>
        <w:textAlignment w:val="baseline"/>
        <w:rPr>
          <w:rFonts w:ascii="Arial" w:eastAsia="Times New Roman" w:hAnsi="Arial" w:cs="Arial"/>
          <w:b/>
          <w:sz w:val="12"/>
          <w:szCs w:val="12"/>
        </w:rPr>
      </w:pPr>
      <w:r w:rsidRPr="00DC3F4B">
        <w:rPr>
          <w:rFonts w:ascii="Arial" w:eastAsia="Times New Roman" w:hAnsi="Arial" w:cs="Arial"/>
          <w:b/>
          <w:sz w:val="12"/>
          <w:szCs w:val="12"/>
        </w:rPr>
        <w:t xml:space="preserve">Complete next box if application under section 13A relating to clause 7 of Schedule 1; otherwise delete </w:t>
      </w:r>
    </w:p>
    <w:tbl>
      <w:tblPr>
        <w:tblStyle w:val="TableGrid23"/>
        <w:tblW w:w="5006" w:type="pct"/>
        <w:jc w:val="center"/>
        <w:tblLayout w:type="fixed"/>
        <w:tblLook w:val="04A0" w:firstRow="1" w:lastRow="0" w:firstColumn="1" w:lastColumn="0" w:noHBand="0" w:noVBand="1"/>
      </w:tblPr>
      <w:tblGrid>
        <w:gridCol w:w="2299"/>
        <w:gridCol w:w="1822"/>
        <w:gridCol w:w="1669"/>
        <w:gridCol w:w="38"/>
        <w:gridCol w:w="1949"/>
        <w:gridCol w:w="1578"/>
      </w:tblGrid>
      <w:tr w:rsidR="00DC3F4B" w:rsidRPr="00DC3F4B" w14:paraId="0A7B8DCC" w14:textId="77777777" w:rsidTr="00672A34">
        <w:trPr>
          <w:cantSplit/>
          <w:trHeight w:val="194"/>
          <w:jc w:val="center"/>
        </w:trPr>
        <w:tc>
          <w:tcPr>
            <w:tcW w:w="2581" w:type="dxa"/>
            <w:vMerge w:val="restart"/>
          </w:tcPr>
          <w:p w14:paraId="4F970916"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Third Respondent</w:t>
            </w:r>
          </w:p>
        </w:tc>
        <w:tc>
          <w:tcPr>
            <w:tcW w:w="7889" w:type="dxa"/>
            <w:gridSpan w:val="5"/>
            <w:tcBorders>
              <w:bottom w:val="nil"/>
            </w:tcBorders>
          </w:tcPr>
          <w:p w14:paraId="70446249"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[Minister for Disabilities Services/Minister for Child Protection]</w:t>
            </w:r>
          </w:p>
        </w:tc>
      </w:tr>
      <w:tr w:rsidR="00DC3F4B" w:rsidRPr="00DC3F4B" w14:paraId="18AB5188" w14:textId="77777777" w:rsidTr="00672A34">
        <w:trPr>
          <w:cantSplit/>
          <w:trHeight w:val="85"/>
          <w:jc w:val="center"/>
        </w:trPr>
        <w:tc>
          <w:tcPr>
            <w:tcW w:w="2581" w:type="dxa"/>
            <w:vMerge/>
          </w:tcPr>
          <w:p w14:paraId="40FB8794" w14:textId="77777777" w:rsidR="00DC3F4B" w:rsidRPr="00DC3F4B" w:rsidRDefault="00DC3F4B" w:rsidP="00DC3F4B">
            <w:pPr>
              <w:spacing w:after="0" w:line="240" w:lineRule="auto"/>
              <w:jc w:val="left"/>
              <w:rPr>
                <w:rFonts w:ascii="Arial" w:hAnsi="Arial" w:cs="Arial"/>
                <w:sz w:val="22"/>
              </w:rPr>
            </w:pPr>
          </w:p>
        </w:tc>
        <w:tc>
          <w:tcPr>
            <w:tcW w:w="7889" w:type="dxa"/>
            <w:gridSpan w:val="5"/>
            <w:tcBorders>
              <w:top w:val="nil"/>
            </w:tcBorders>
          </w:tcPr>
          <w:p w14:paraId="0C8D02A6" w14:textId="77777777" w:rsidR="00DC3F4B" w:rsidRPr="00DC3F4B" w:rsidDel="00095721" w:rsidRDefault="00DC3F4B" w:rsidP="00DC3F4B">
            <w:pPr>
              <w:spacing w:after="0" w:line="240" w:lineRule="auto"/>
              <w:contextualSpacing/>
              <w:jc w:val="left"/>
              <w:rPr>
                <w:rFonts w:ascii="Arial" w:hAnsi="Arial" w:cs="Arial"/>
                <w:sz w:val="12"/>
              </w:rPr>
            </w:pPr>
            <w:r w:rsidRPr="00DC3F4B">
              <w:rPr>
                <w:rFonts w:ascii="Arial" w:hAnsi="Arial" w:cs="Arial"/>
                <w:sz w:val="12"/>
              </w:rPr>
              <w:t>Full name</w:t>
            </w:r>
          </w:p>
        </w:tc>
      </w:tr>
      <w:tr w:rsidR="00DC3F4B" w:rsidRPr="00DC3F4B" w14:paraId="4709AAB8" w14:textId="77777777" w:rsidTr="00672A34">
        <w:trPr>
          <w:cantSplit/>
          <w:trHeight w:val="454"/>
          <w:jc w:val="center"/>
        </w:trPr>
        <w:tc>
          <w:tcPr>
            <w:tcW w:w="2581" w:type="dxa"/>
            <w:vMerge w:val="restart"/>
          </w:tcPr>
          <w:p w14:paraId="7F637CDC"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Address</w:t>
            </w:r>
          </w:p>
        </w:tc>
        <w:tc>
          <w:tcPr>
            <w:tcW w:w="7889" w:type="dxa"/>
            <w:gridSpan w:val="5"/>
            <w:tcBorders>
              <w:bottom w:val="nil"/>
            </w:tcBorders>
          </w:tcPr>
          <w:p w14:paraId="26B9F571" w14:textId="77777777" w:rsidR="00DC3F4B" w:rsidRPr="00DC3F4B" w:rsidRDefault="00DC3F4B" w:rsidP="00DC3F4B">
            <w:pPr>
              <w:spacing w:after="0" w:line="240" w:lineRule="auto"/>
              <w:jc w:val="left"/>
              <w:rPr>
                <w:rFonts w:ascii="Arial" w:hAnsi="Arial" w:cs="Arial"/>
                <w:sz w:val="22"/>
              </w:rPr>
            </w:pPr>
          </w:p>
        </w:tc>
      </w:tr>
      <w:tr w:rsidR="00DC3F4B" w:rsidRPr="00DC3F4B" w14:paraId="1A01F8B4" w14:textId="77777777" w:rsidTr="00672A34">
        <w:trPr>
          <w:cantSplit/>
          <w:trHeight w:val="85"/>
          <w:jc w:val="center"/>
        </w:trPr>
        <w:tc>
          <w:tcPr>
            <w:tcW w:w="2581" w:type="dxa"/>
            <w:vMerge/>
          </w:tcPr>
          <w:p w14:paraId="58E7374C" w14:textId="77777777" w:rsidR="00DC3F4B" w:rsidRPr="00DC3F4B" w:rsidRDefault="00DC3F4B" w:rsidP="00DC3F4B">
            <w:pPr>
              <w:spacing w:after="0" w:line="240" w:lineRule="auto"/>
              <w:jc w:val="left"/>
              <w:rPr>
                <w:rFonts w:ascii="Arial" w:hAnsi="Arial" w:cs="Arial"/>
                <w:sz w:val="22"/>
              </w:rPr>
            </w:pPr>
          </w:p>
        </w:tc>
        <w:tc>
          <w:tcPr>
            <w:tcW w:w="7889" w:type="dxa"/>
            <w:gridSpan w:val="5"/>
            <w:tcBorders>
              <w:top w:val="nil"/>
              <w:bottom w:val="single" w:sz="4" w:space="0" w:color="auto"/>
            </w:tcBorders>
            <w:vAlign w:val="bottom"/>
          </w:tcPr>
          <w:p w14:paraId="39415260"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Street Address (including unit or level number and name of property if required)</w:t>
            </w:r>
          </w:p>
        </w:tc>
      </w:tr>
      <w:tr w:rsidR="00DC3F4B" w:rsidRPr="00DC3F4B" w14:paraId="4465033C" w14:textId="77777777" w:rsidTr="00672A34">
        <w:trPr>
          <w:cantSplit/>
          <w:trHeight w:val="454"/>
          <w:jc w:val="center"/>
        </w:trPr>
        <w:tc>
          <w:tcPr>
            <w:tcW w:w="2581" w:type="dxa"/>
            <w:vMerge/>
          </w:tcPr>
          <w:p w14:paraId="58AEE456" w14:textId="77777777" w:rsidR="00DC3F4B" w:rsidRPr="00DC3F4B" w:rsidRDefault="00DC3F4B" w:rsidP="00DC3F4B">
            <w:pPr>
              <w:spacing w:after="0" w:line="240" w:lineRule="auto"/>
              <w:jc w:val="left"/>
              <w:rPr>
                <w:rFonts w:ascii="Arial" w:hAnsi="Arial" w:cs="Arial"/>
                <w:sz w:val="22"/>
              </w:rPr>
            </w:pPr>
          </w:p>
        </w:tc>
        <w:tc>
          <w:tcPr>
            <w:tcW w:w="2039" w:type="dxa"/>
            <w:tcBorders>
              <w:bottom w:val="nil"/>
            </w:tcBorders>
          </w:tcPr>
          <w:p w14:paraId="487A9401" w14:textId="77777777" w:rsidR="00DC3F4B" w:rsidRPr="00DC3F4B" w:rsidRDefault="00DC3F4B" w:rsidP="00DC3F4B">
            <w:pPr>
              <w:spacing w:after="0" w:line="240" w:lineRule="auto"/>
              <w:jc w:val="left"/>
              <w:rPr>
                <w:rFonts w:ascii="Arial" w:hAnsi="Arial" w:cs="Arial"/>
                <w:sz w:val="22"/>
              </w:rPr>
            </w:pPr>
          </w:p>
        </w:tc>
        <w:tc>
          <w:tcPr>
            <w:tcW w:w="1864" w:type="dxa"/>
            <w:tcBorders>
              <w:bottom w:val="nil"/>
            </w:tcBorders>
          </w:tcPr>
          <w:p w14:paraId="218CBF42" w14:textId="77777777" w:rsidR="00DC3F4B" w:rsidRPr="00DC3F4B" w:rsidRDefault="00DC3F4B" w:rsidP="00DC3F4B">
            <w:pPr>
              <w:spacing w:after="0" w:line="240" w:lineRule="auto"/>
              <w:jc w:val="left"/>
              <w:rPr>
                <w:rFonts w:ascii="Arial" w:hAnsi="Arial" w:cs="Arial"/>
                <w:sz w:val="22"/>
              </w:rPr>
            </w:pPr>
          </w:p>
        </w:tc>
        <w:tc>
          <w:tcPr>
            <w:tcW w:w="2225" w:type="dxa"/>
            <w:gridSpan w:val="2"/>
            <w:tcBorders>
              <w:bottom w:val="nil"/>
            </w:tcBorders>
          </w:tcPr>
          <w:p w14:paraId="2F921919" w14:textId="77777777" w:rsidR="00DC3F4B" w:rsidRPr="00DC3F4B" w:rsidRDefault="00DC3F4B" w:rsidP="00DC3F4B">
            <w:pPr>
              <w:spacing w:after="0" w:line="240" w:lineRule="auto"/>
              <w:jc w:val="left"/>
              <w:rPr>
                <w:rFonts w:ascii="Arial" w:hAnsi="Arial" w:cs="Arial"/>
                <w:sz w:val="22"/>
              </w:rPr>
            </w:pPr>
          </w:p>
        </w:tc>
        <w:tc>
          <w:tcPr>
            <w:tcW w:w="1761" w:type="dxa"/>
            <w:tcBorders>
              <w:bottom w:val="nil"/>
            </w:tcBorders>
          </w:tcPr>
          <w:p w14:paraId="12D9B0EC" w14:textId="77777777" w:rsidR="00DC3F4B" w:rsidRPr="00DC3F4B" w:rsidRDefault="00DC3F4B" w:rsidP="00DC3F4B">
            <w:pPr>
              <w:spacing w:after="0" w:line="240" w:lineRule="auto"/>
              <w:jc w:val="left"/>
              <w:rPr>
                <w:rFonts w:ascii="Arial" w:hAnsi="Arial" w:cs="Arial"/>
                <w:sz w:val="22"/>
              </w:rPr>
            </w:pPr>
          </w:p>
        </w:tc>
      </w:tr>
      <w:tr w:rsidR="00DC3F4B" w:rsidRPr="00DC3F4B" w14:paraId="0EF00A6F" w14:textId="77777777" w:rsidTr="00672A34">
        <w:trPr>
          <w:cantSplit/>
          <w:trHeight w:val="86"/>
          <w:jc w:val="center"/>
        </w:trPr>
        <w:tc>
          <w:tcPr>
            <w:tcW w:w="2581" w:type="dxa"/>
            <w:vMerge/>
          </w:tcPr>
          <w:p w14:paraId="7239E2CB" w14:textId="77777777" w:rsidR="00DC3F4B" w:rsidRPr="00DC3F4B" w:rsidRDefault="00DC3F4B" w:rsidP="00DC3F4B">
            <w:pPr>
              <w:spacing w:after="0" w:line="240" w:lineRule="auto"/>
              <w:jc w:val="left"/>
              <w:rPr>
                <w:rFonts w:ascii="Arial" w:hAnsi="Arial" w:cs="Arial"/>
                <w:sz w:val="22"/>
              </w:rPr>
            </w:pPr>
          </w:p>
        </w:tc>
        <w:tc>
          <w:tcPr>
            <w:tcW w:w="2039" w:type="dxa"/>
            <w:tcBorders>
              <w:top w:val="nil"/>
              <w:bottom w:val="single" w:sz="4" w:space="0" w:color="auto"/>
            </w:tcBorders>
            <w:vAlign w:val="bottom"/>
          </w:tcPr>
          <w:p w14:paraId="31BE8952"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City/town/suburb</w:t>
            </w:r>
          </w:p>
        </w:tc>
        <w:tc>
          <w:tcPr>
            <w:tcW w:w="1864" w:type="dxa"/>
            <w:tcBorders>
              <w:top w:val="nil"/>
              <w:bottom w:val="single" w:sz="4" w:space="0" w:color="auto"/>
            </w:tcBorders>
            <w:vAlign w:val="bottom"/>
          </w:tcPr>
          <w:p w14:paraId="75A6E720"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State</w:t>
            </w:r>
          </w:p>
        </w:tc>
        <w:tc>
          <w:tcPr>
            <w:tcW w:w="2225" w:type="dxa"/>
            <w:gridSpan w:val="2"/>
            <w:tcBorders>
              <w:top w:val="nil"/>
              <w:bottom w:val="single" w:sz="4" w:space="0" w:color="auto"/>
            </w:tcBorders>
            <w:vAlign w:val="bottom"/>
          </w:tcPr>
          <w:p w14:paraId="1EFDBCC0"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Postcode</w:t>
            </w:r>
          </w:p>
        </w:tc>
        <w:tc>
          <w:tcPr>
            <w:tcW w:w="1761" w:type="dxa"/>
            <w:tcBorders>
              <w:top w:val="nil"/>
              <w:bottom w:val="single" w:sz="4" w:space="0" w:color="auto"/>
            </w:tcBorders>
            <w:vAlign w:val="bottom"/>
          </w:tcPr>
          <w:p w14:paraId="073ECAA0"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Country</w:t>
            </w:r>
          </w:p>
        </w:tc>
      </w:tr>
      <w:tr w:rsidR="00DC3F4B" w:rsidRPr="00DC3F4B" w14:paraId="5D6A3B9E" w14:textId="77777777" w:rsidTr="00672A34">
        <w:trPr>
          <w:cantSplit/>
          <w:trHeight w:val="454"/>
          <w:jc w:val="center"/>
        </w:trPr>
        <w:tc>
          <w:tcPr>
            <w:tcW w:w="2581" w:type="dxa"/>
            <w:vMerge/>
          </w:tcPr>
          <w:p w14:paraId="29CD018B" w14:textId="77777777" w:rsidR="00DC3F4B" w:rsidRPr="00DC3F4B" w:rsidRDefault="00DC3F4B" w:rsidP="00DC3F4B">
            <w:pPr>
              <w:spacing w:after="0" w:line="240" w:lineRule="auto"/>
              <w:jc w:val="left"/>
              <w:rPr>
                <w:rFonts w:ascii="Arial" w:hAnsi="Arial" w:cs="Arial"/>
                <w:sz w:val="22"/>
              </w:rPr>
            </w:pPr>
          </w:p>
        </w:tc>
        <w:tc>
          <w:tcPr>
            <w:tcW w:w="7889" w:type="dxa"/>
            <w:gridSpan w:val="5"/>
            <w:tcBorders>
              <w:bottom w:val="nil"/>
            </w:tcBorders>
          </w:tcPr>
          <w:p w14:paraId="38C0F455" w14:textId="77777777" w:rsidR="00DC3F4B" w:rsidRPr="00DC3F4B" w:rsidRDefault="00DC3F4B" w:rsidP="00DC3F4B">
            <w:pPr>
              <w:spacing w:after="0" w:line="240" w:lineRule="auto"/>
              <w:jc w:val="left"/>
              <w:rPr>
                <w:rFonts w:ascii="Arial" w:hAnsi="Arial" w:cs="Arial"/>
                <w:sz w:val="22"/>
              </w:rPr>
            </w:pPr>
          </w:p>
        </w:tc>
      </w:tr>
      <w:tr w:rsidR="00DC3F4B" w:rsidRPr="00DC3F4B" w14:paraId="545BE3A0" w14:textId="77777777" w:rsidTr="00672A34">
        <w:trPr>
          <w:cantSplit/>
          <w:trHeight w:val="85"/>
          <w:jc w:val="center"/>
        </w:trPr>
        <w:tc>
          <w:tcPr>
            <w:tcW w:w="2581" w:type="dxa"/>
            <w:vMerge/>
          </w:tcPr>
          <w:p w14:paraId="4F7DF4F7" w14:textId="77777777" w:rsidR="00DC3F4B" w:rsidRPr="00DC3F4B" w:rsidRDefault="00DC3F4B" w:rsidP="00DC3F4B">
            <w:pPr>
              <w:spacing w:after="0" w:line="240" w:lineRule="auto"/>
              <w:jc w:val="left"/>
              <w:rPr>
                <w:rFonts w:ascii="Arial" w:hAnsi="Arial" w:cs="Arial"/>
                <w:sz w:val="22"/>
              </w:rPr>
            </w:pPr>
          </w:p>
        </w:tc>
        <w:tc>
          <w:tcPr>
            <w:tcW w:w="7889" w:type="dxa"/>
            <w:gridSpan w:val="5"/>
            <w:tcBorders>
              <w:top w:val="nil"/>
              <w:bottom w:val="single" w:sz="4" w:space="0" w:color="auto"/>
            </w:tcBorders>
          </w:tcPr>
          <w:p w14:paraId="2E2B7608"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Email address</w:t>
            </w:r>
          </w:p>
        </w:tc>
      </w:tr>
      <w:tr w:rsidR="00DC3F4B" w:rsidRPr="00DC3F4B" w14:paraId="2481E194" w14:textId="77777777" w:rsidTr="00672A34">
        <w:trPr>
          <w:cantSplit/>
          <w:trHeight w:val="454"/>
          <w:jc w:val="center"/>
        </w:trPr>
        <w:tc>
          <w:tcPr>
            <w:tcW w:w="2581" w:type="dxa"/>
            <w:vMerge w:val="restart"/>
          </w:tcPr>
          <w:p w14:paraId="64385F58"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Phone Details</w:t>
            </w:r>
          </w:p>
        </w:tc>
        <w:tc>
          <w:tcPr>
            <w:tcW w:w="3944" w:type="dxa"/>
            <w:gridSpan w:val="3"/>
            <w:tcBorders>
              <w:bottom w:val="nil"/>
            </w:tcBorders>
          </w:tcPr>
          <w:p w14:paraId="61AE9439" w14:textId="77777777" w:rsidR="00DC3F4B" w:rsidRPr="00DC3F4B" w:rsidRDefault="00DC3F4B" w:rsidP="00DC3F4B">
            <w:pPr>
              <w:spacing w:after="0" w:line="240" w:lineRule="auto"/>
              <w:jc w:val="left"/>
              <w:rPr>
                <w:rFonts w:ascii="Arial" w:hAnsi="Arial" w:cs="Arial"/>
                <w:sz w:val="22"/>
              </w:rPr>
            </w:pPr>
          </w:p>
        </w:tc>
        <w:tc>
          <w:tcPr>
            <w:tcW w:w="3945" w:type="dxa"/>
            <w:gridSpan w:val="2"/>
            <w:tcBorders>
              <w:bottom w:val="nil"/>
            </w:tcBorders>
          </w:tcPr>
          <w:p w14:paraId="01794612" w14:textId="77777777" w:rsidR="00DC3F4B" w:rsidRPr="00DC3F4B" w:rsidRDefault="00DC3F4B" w:rsidP="00DC3F4B">
            <w:pPr>
              <w:spacing w:after="0" w:line="240" w:lineRule="auto"/>
              <w:jc w:val="left"/>
              <w:rPr>
                <w:rFonts w:ascii="Arial" w:hAnsi="Arial" w:cs="Arial"/>
                <w:sz w:val="22"/>
              </w:rPr>
            </w:pPr>
          </w:p>
        </w:tc>
      </w:tr>
      <w:tr w:rsidR="00DC3F4B" w:rsidRPr="00DC3F4B" w14:paraId="5C10C5F8" w14:textId="77777777" w:rsidTr="00672A34">
        <w:trPr>
          <w:cantSplit/>
          <w:trHeight w:val="85"/>
          <w:jc w:val="center"/>
        </w:trPr>
        <w:tc>
          <w:tcPr>
            <w:tcW w:w="2581" w:type="dxa"/>
            <w:vMerge/>
          </w:tcPr>
          <w:p w14:paraId="25B7B7B8" w14:textId="77777777" w:rsidR="00DC3F4B" w:rsidRPr="00DC3F4B" w:rsidRDefault="00DC3F4B" w:rsidP="00DC3F4B">
            <w:pPr>
              <w:spacing w:after="0" w:line="240" w:lineRule="auto"/>
              <w:jc w:val="left"/>
              <w:rPr>
                <w:rFonts w:ascii="Arial" w:hAnsi="Arial" w:cs="Arial"/>
                <w:sz w:val="22"/>
              </w:rPr>
            </w:pPr>
          </w:p>
        </w:tc>
        <w:tc>
          <w:tcPr>
            <w:tcW w:w="3944" w:type="dxa"/>
            <w:gridSpan w:val="3"/>
            <w:tcBorders>
              <w:top w:val="nil"/>
            </w:tcBorders>
          </w:tcPr>
          <w:p w14:paraId="140FE1BB" w14:textId="77777777" w:rsidR="00DC3F4B" w:rsidRPr="00DC3F4B" w:rsidRDefault="00DC3F4B" w:rsidP="00DC3F4B">
            <w:pPr>
              <w:spacing w:after="0" w:line="240" w:lineRule="auto"/>
              <w:jc w:val="left"/>
              <w:rPr>
                <w:rFonts w:ascii="Arial" w:hAnsi="Arial" w:cs="Arial"/>
                <w:sz w:val="22"/>
                <w:szCs w:val="20"/>
              </w:rPr>
            </w:pPr>
            <w:r w:rsidRPr="00DC3F4B">
              <w:rPr>
                <w:rFonts w:ascii="Arial" w:hAnsi="Arial" w:cs="Arial"/>
                <w:sz w:val="12"/>
              </w:rPr>
              <w:t xml:space="preserve">Type (eg. Home; work; mobile) – Number </w:t>
            </w:r>
          </w:p>
        </w:tc>
        <w:tc>
          <w:tcPr>
            <w:tcW w:w="3945" w:type="dxa"/>
            <w:gridSpan w:val="2"/>
            <w:tcBorders>
              <w:top w:val="nil"/>
            </w:tcBorders>
          </w:tcPr>
          <w:p w14:paraId="40537087"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12"/>
              </w:rPr>
              <w:t>Another number (optional)</w:t>
            </w:r>
          </w:p>
        </w:tc>
      </w:tr>
    </w:tbl>
    <w:p w14:paraId="0A8791DD" w14:textId="77777777" w:rsidR="00DC3F4B" w:rsidRPr="00DC3F4B" w:rsidRDefault="00DC3F4B" w:rsidP="00DC3F4B">
      <w:pPr>
        <w:spacing w:after="0" w:line="276" w:lineRule="auto"/>
        <w:jc w:val="left"/>
        <w:rPr>
          <w:rFonts w:ascii="Arial" w:hAnsi="Arial" w:cs="Arial"/>
          <w:b/>
          <w:sz w:val="20"/>
        </w:rPr>
      </w:pPr>
    </w:p>
    <w:tbl>
      <w:tblPr>
        <w:tblStyle w:val="TableGrid15"/>
        <w:tblW w:w="5000" w:type="pct"/>
        <w:tblLook w:val="04A0" w:firstRow="1" w:lastRow="0" w:firstColumn="1" w:lastColumn="0" w:noHBand="0" w:noVBand="1"/>
      </w:tblPr>
      <w:tblGrid>
        <w:gridCol w:w="9344"/>
      </w:tblGrid>
      <w:tr w:rsidR="00DC3F4B" w:rsidRPr="00DC3F4B" w14:paraId="19FE1A12" w14:textId="77777777" w:rsidTr="00672A34">
        <w:tc>
          <w:tcPr>
            <w:tcW w:w="5000" w:type="pct"/>
          </w:tcPr>
          <w:p w14:paraId="0DF38BCD" w14:textId="77777777" w:rsidR="00DC3F4B" w:rsidRPr="00DC3F4B" w:rsidRDefault="00DC3F4B" w:rsidP="00DC3F4B">
            <w:pPr>
              <w:overflowPunct w:val="0"/>
              <w:spacing w:before="240" w:after="240" w:line="276" w:lineRule="auto"/>
              <w:textAlignment w:val="baseline"/>
              <w:rPr>
                <w:rFonts w:ascii="Arial" w:hAnsi="Arial" w:cs="Arial"/>
                <w:sz w:val="20"/>
                <w:szCs w:val="20"/>
              </w:rPr>
            </w:pPr>
            <w:r w:rsidRPr="00DC3F4B">
              <w:rPr>
                <w:rFonts w:ascii="Arial" w:hAnsi="Arial" w:cs="Arial"/>
                <w:sz w:val="20"/>
                <w:szCs w:val="20"/>
              </w:rPr>
              <w:t>Application Details</w:t>
            </w:r>
          </w:p>
          <w:p w14:paraId="5346FA02" w14:textId="77777777" w:rsidR="00DC3F4B" w:rsidRPr="00DC3F4B" w:rsidRDefault="00DC3F4B" w:rsidP="00DC3F4B">
            <w:pPr>
              <w:overflowPunct w:val="0"/>
              <w:spacing w:after="0" w:line="276" w:lineRule="auto"/>
              <w:ind w:right="57"/>
              <w:contextualSpacing/>
              <w:textAlignment w:val="baseline"/>
              <w:rPr>
                <w:rFonts w:ascii="Arial" w:hAnsi="Arial" w:cs="Arial"/>
                <w:sz w:val="12"/>
                <w:szCs w:val="12"/>
              </w:rPr>
            </w:pPr>
            <w:r w:rsidRPr="00DC3F4B">
              <w:rPr>
                <w:rFonts w:ascii="Arial" w:hAnsi="Arial" w:cs="Arial"/>
                <w:sz w:val="20"/>
                <w:szCs w:val="20"/>
              </w:rPr>
              <w:t>Matter type: [Enter matter type]</w:t>
            </w:r>
          </w:p>
          <w:p w14:paraId="64F203F4" w14:textId="77777777" w:rsidR="00DC3F4B" w:rsidRPr="00DC3F4B" w:rsidRDefault="00DC3F4B" w:rsidP="00DC3F4B">
            <w:pPr>
              <w:tabs>
                <w:tab w:val="left" w:pos="593"/>
              </w:tabs>
              <w:overflowPunct w:val="0"/>
              <w:spacing w:before="240" w:after="120" w:line="276" w:lineRule="auto"/>
              <w:ind w:left="1021" w:right="57" w:hanging="1021"/>
              <w:textAlignment w:val="baseline"/>
              <w:rPr>
                <w:rFonts w:ascii="Arial" w:hAnsi="Arial" w:cs="Arial"/>
                <w:sz w:val="20"/>
                <w:szCs w:val="20"/>
              </w:rPr>
            </w:pPr>
            <w:r w:rsidRPr="00DC3F4B">
              <w:rPr>
                <w:rFonts w:ascii="Arial" w:hAnsi="Arial" w:cs="Arial"/>
                <w:sz w:val="20"/>
                <w:szCs w:val="20"/>
              </w:rPr>
              <w:t>This Application is for</w:t>
            </w:r>
          </w:p>
          <w:p w14:paraId="338E90B1" w14:textId="77777777" w:rsidR="00DC3F4B" w:rsidRPr="00DC3F4B" w:rsidRDefault="00DC3F4B" w:rsidP="00DC3F4B">
            <w:pPr>
              <w:tabs>
                <w:tab w:val="left" w:pos="731"/>
              </w:tabs>
              <w:overflowPunct w:val="0"/>
              <w:spacing w:after="120" w:line="276" w:lineRule="auto"/>
              <w:ind w:left="357" w:right="57" w:hanging="357"/>
              <w:jc w:val="left"/>
              <w:textAlignment w:val="baseline"/>
              <w:rPr>
                <w:rFonts w:ascii="Arial" w:eastAsia="Arial" w:hAnsi="Arial" w:cs="Arial"/>
                <w:sz w:val="20"/>
                <w:szCs w:val="20"/>
              </w:rPr>
            </w:pPr>
            <w:r w:rsidRPr="00DC3F4B">
              <w:rPr>
                <w:rFonts w:ascii="Arial" w:eastAsia="Arial" w:hAnsi="Arial" w:cs="Arial"/>
                <w:sz w:val="20"/>
                <w:szCs w:val="20"/>
              </w:rPr>
              <w:t></w:t>
            </w:r>
            <w:r w:rsidRPr="00DC3F4B">
              <w:rPr>
                <w:rFonts w:ascii="Arial" w:eastAsia="Arial" w:hAnsi="Arial" w:cs="Arial"/>
                <w:sz w:val="20"/>
                <w:szCs w:val="20"/>
              </w:rPr>
              <w:tab/>
              <w:t>1.</w:t>
            </w:r>
            <w:r w:rsidRPr="00DC3F4B">
              <w:rPr>
                <w:rFonts w:ascii="Arial" w:eastAsia="Arial" w:hAnsi="Arial" w:cs="Arial"/>
                <w:sz w:val="20"/>
                <w:szCs w:val="20"/>
              </w:rPr>
              <w:tab/>
            </w:r>
            <w:r w:rsidRPr="00DC3F4B">
              <w:rPr>
                <w:rFonts w:ascii="Arial" w:hAnsi="Arial" w:cs="Arial"/>
                <w:sz w:val="12"/>
                <w:szCs w:val="18"/>
              </w:rPr>
              <w:t>provision for multiple</w:t>
            </w:r>
            <w:r w:rsidRPr="00DC3F4B">
              <w:rPr>
                <w:rFonts w:ascii="Arial" w:hAnsi="Arial" w:cs="Arial"/>
                <w:sz w:val="18"/>
                <w:szCs w:val="18"/>
              </w:rPr>
              <w:t xml:space="preserve"> </w:t>
            </w:r>
            <w:r w:rsidRPr="00DC3F4B">
              <w:rPr>
                <w:rFonts w:ascii="Arial" w:eastAsia="Arial" w:hAnsi="Arial" w:cs="Arial"/>
                <w:sz w:val="20"/>
                <w:szCs w:val="20"/>
              </w:rPr>
              <w:t xml:space="preserve">an order to have the following eligible sex offence[s] conviction[s] </w:t>
            </w:r>
            <w:r w:rsidRPr="00DC3F4B">
              <w:rPr>
                <w:rFonts w:ascii="Arial" w:eastAsia="Arial" w:hAnsi="Arial" w:cs="Arial"/>
                <w:sz w:val="12"/>
                <w:szCs w:val="12"/>
              </w:rPr>
              <w:t>select one</w:t>
            </w:r>
            <w:r w:rsidRPr="00DC3F4B">
              <w:rPr>
                <w:rFonts w:ascii="Arial" w:eastAsia="Arial" w:hAnsi="Arial" w:cs="Arial"/>
                <w:sz w:val="20"/>
                <w:szCs w:val="20"/>
              </w:rPr>
              <w:t xml:space="preserve"> spent: </w:t>
            </w:r>
          </w:p>
          <w:p w14:paraId="7F51A319" w14:textId="77777777" w:rsidR="00DC3F4B" w:rsidRPr="00DC3F4B" w:rsidRDefault="00DC3F4B" w:rsidP="00DC3F4B">
            <w:pPr>
              <w:overflowPunct w:val="0"/>
              <w:spacing w:before="120" w:after="120" w:line="276" w:lineRule="auto"/>
              <w:ind w:left="1084" w:right="57" w:hanging="353"/>
              <w:jc w:val="left"/>
              <w:textAlignment w:val="baseline"/>
              <w:rPr>
                <w:rFonts w:ascii="Arial" w:eastAsia="Arial" w:hAnsi="Arial" w:cs="Arial"/>
                <w:sz w:val="20"/>
                <w:szCs w:val="20"/>
              </w:rPr>
            </w:pPr>
            <w:r w:rsidRPr="00DC3F4B">
              <w:rPr>
                <w:rFonts w:ascii="Arial" w:eastAsia="Arial" w:hAnsi="Arial" w:cs="Arial"/>
                <w:sz w:val="20"/>
                <w:szCs w:val="20"/>
              </w:rPr>
              <w:t></w:t>
            </w:r>
            <w:r w:rsidRPr="00DC3F4B">
              <w:rPr>
                <w:rFonts w:ascii="Arial" w:eastAsia="Arial" w:hAnsi="Arial" w:cs="Arial"/>
                <w:sz w:val="20"/>
                <w:szCs w:val="20"/>
              </w:rPr>
              <w:tab/>
              <w:t xml:space="preserve">[Enter name of the offence] </w:t>
            </w:r>
            <w:r w:rsidRPr="00DC3F4B">
              <w:rPr>
                <w:rFonts w:ascii="Arial" w:hAnsi="Arial" w:cs="Arial"/>
                <w:sz w:val="20"/>
                <w:szCs w:val="20"/>
              </w:rPr>
              <w:t>under</w:t>
            </w:r>
            <w:r w:rsidRPr="00DC3F4B">
              <w:rPr>
                <w:rFonts w:ascii="Arial" w:eastAsia="Arial" w:hAnsi="Arial" w:cs="Arial"/>
                <w:sz w:val="20"/>
                <w:szCs w:val="20"/>
              </w:rPr>
              <w:t xml:space="preserve"> section [Enter number] of the [Enter Act/Regulation/Other] as recorded by [Enter Court where the conviction recorded] on [Enter date].</w:t>
            </w:r>
          </w:p>
          <w:p w14:paraId="79EAFD40" w14:textId="77777777" w:rsidR="00DC3F4B" w:rsidRPr="00DC3F4B" w:rsidRDefault="00DC3F4B" w:rsidP="00DC3F4B">
            <w:pPr>
              <w:overflowPunct w:val="0"/>
              <w:spacing w:before="120" w:after="120" w:line="276" w:lineRule="auto"/>
              <w:ind w:left="1084" w:right="57" w:hanging="353"/>
              <w:jc w:val="left"/>
              <w:textAlignment w:val="baseline"/>
              <w:rPr>
                <w:rFonts w:ascii="Arial" w:eastAsia="Arial" w:hAnsi="Arial" w:cs="Arial"/>
                <w:sz w:val="20"/>
                <w:szCs w:val="20"/>
              </w:rPr>
            </w:pPr>
            <w:r w:rsidRPr="00DC3F4B">
              <w:rPr>
                <w:rFonts w:ascii="Arial" w:eastAsia="Arial" w:hAnsi="Arial" w:cs="Arial"/>
                <w:sz w:val="20"/>
                <w:szCs w:val="20"/>
              </w:rPr>
              <w:t></w:t>
            </w:r>
            <w:r w:rsidRPr="00DC3F4B">
              <w:rPr>
                <w:rFonts w:ascii="Arial" w:eastAsia="Arial" w:hAnsi="Arial" w:cs="Arial"/>
                <w:sz w:val="20"/>
                <w:szCs w:val="20"/>
              </w:rPr>
              <w:tab/>
              <w:t>for which the Court imposed [Enter details of penalty].</w:t>
            </w:r>
          </w:p>
          <w:p w14:paraId="4702742A" w14:textId="77777777" w:rsidR="00DC3F4B" w:rsidRPr="00DC3F4B" w:rsidRDefault="00DC3F4B" w:rsidP="00DC3F4B">
            <w:pPr>
              <w:tabs>
                <w:tab w:val="left" w:pos="593"/>
              </w:tabs>
              <w:overflowPunct w:val="0"/>
              <w:spacing w:before="240" w:after="120" w:line="276" w:lineRule="auto"/>
              <w:ind w:right="57"/>
              <w:textAlignment w:val="baseline"/>
              <w:rPr>
                <w:rFonts w:ascii="Arial" w:eastAsia="Arial" w:hAnsi="Arial" w:cs="Arial"/>
                <w:sz w:val="20"/>
                <w:szCs w:val="20"/>
              </w:rPr>
            </w:pPr>
            <w:r w:rsidRPr="00DC3F4B">
              <w:rPr>
                <w:rFonts w:ascii="Arial" w:eastAsia="Arial" w:hAnsi="Arial" w:cs="Arial"/>
                <w:sz w:val="20"/>
                <w:szCs w:val="20"/>
              </w:rPr>
              <w:t xml:space="preserve">[Enter details of any further information the Applicant would like to submit in support of the application (Enter circumstances and seriousness of offence, the circumstances of the Applicant etc)] </w:t>
            </w:r>
          </w:p>
          <w:p w14:paraId="442F4919" w14:textId="77777777" w:rsidR="00DC3F4B" w:rsidRPr="00DC3F4B" w:rsidRDefault="00DC3F4B" w:rsidP="00DC3F4B">
            <w:pPr>
              <w:tabs>
                <w:tab w:val="left" w:pos="731"/>
              </w:tabs>
              <w:overflowPunct w:val="0"/>
              <w:spacing w:after="120" w:line="276" w:lineRule="auto"/>
              <w:ind w:left="357" w:right="57" w:hanging="357"/>
              <w:jc w:val="left"/>
              <w:textAlignment w:val="baseline"/>
              <w:rPr>
                <w:rFonts w:ascii="Arial" w:eastAsia="Arial" w:hAnsi="Arial" w:cs="Arial"/>
                <w:sz w:val="20"/>
                <w:szCs w:val="20"/>
              </w:rPr>
            </w:pPr>
            <w:r w:rsidRPr="00DC3F4B">
              <w:rPr>
                <w:rFonts w:ascii="Arial" w:eastAsia="Arial" w:hAnsi="Arial" w:cs="Arial"/>
                <w:sz w:val="20"/>
                <w:szCs w:val="20"/>
              </w:rPr>
              <w:t></w:t>
            </w:r>
            <w:r w:rsidRPr="00DC3F4B">
              <w:rPr>
                <w:rFonts w:ascii="Arial" w:eastAsia="Arial" w:hAnsi="Arial" w:cs="Arial"/>
                <w:sz w:val="20"/>
                <w:szCs w:val="20"/>
              </w:rPr>
              <w:tab/>
              <w:t>2.</w:t>
            </w:r>
            <w:r w:rsidRPr="00DC3F4B">
              <w:rPr>
                <w:rFonts w:ascii="Arial" w:eastAsia="Arial" w:hAnsi="Arial" w:cs="Arial"/>
                <w:sz w:val="20"/>
                <w:szCs w:val="20"/>
              </w:rPr>
              <w:tab/>
            </w:r>
            <w:r w:rsidRPr="00DC3F4B">
              <w:rPr>
                <w:rFonts w:ascii="Arial" w:hAnsi="Arial" w:cs="Arial"/>
                <w:sz w:val="12"/>
                <w:szCs w:val="18"/>
              </w:rPr>
              <w:t>provision</w:t>
            </w:r>
            <w:r w:rsidRPr="00DC3F4B">
              <w:rPr>
                <w:rFonts w:ascii="Arial" w:eastAsia="Arial" w:hAnsi="Arial" w:cs="Arial"/>
                <w:sz w:val="12"/>
                <w:szCs w:val="20"/>
              </w:rPr>
              <w:t xml:space="preserve"> for multiple </w:t>
            </w:r>
            <w:r w:rsidRPr="00DC3F4B">
              <w:rPr>
                <w:rFonts w:ascii="Arial" w:eastAsia="Arial" w:hAnsi="Arial" w:cs="Arial"/>
                <w:sz w:val="20"/>
                <w:szCs w:val="20"/>
              </w:rPr>
              <w:t xml:space="preserve">an order to have the following designated sex-related offence[s] conviction[s] </w:t>
            </w:r>
            <w:r w:rsidRPr="00DC3F4B">
              <w:rPr>
                <w:rFonts w:ascii="Arial" w:eastAsia="Arial" w:hAnsi="Arial" w:cs="Arial"/>
                <w:sz w:val="12"/>
                <w:szCs w:val="12"/>
              </w:rPr>
              <w:t>select one</w:t>
            </w:r>
            <w:r w:rsidRPr="00DC3F4B">
              <w:rPr>
                <w:rFonts w:ascii="Arial" w:eastAsia="Arial" w:hAnsi="Arial" w:cs="Arial"/>
                <w:sz w:val="20"/>
                <w:szCs w:val="20"/>
              </w:rPr>
              <w:t xml:space="preserve"> spent:</w:t>
            </w:r>
          </w:p>
          <w:p w14:paraId="651415C0" w14:textId="77777777" w:rsidR="00DC3F4B" w:rsidRPr="00DC3F4B" w:rsidRDefault="00DC3F4B" w:rsidP="00DC3F4B">
            <w:pPr>
              <w:overflowPunct w:val="0"/>
              <w:spacing w:before="120" w:after="120" w:line="276" w:lineRule="auto"/>
              <w:ind w:left="1084" w:right="57" w:hanging="353"/>
              <w:jc w:val="left"/>
              <w:textAlignment w:val="baseline"/>
              <w:rPr>
                <w:rFonts w:ascii="Arial" w:eastAsia="Arial" w:hAnsi="Arial" w:cs="Arial"/>
                <w:sz w:val="20"/>
                <w:szCs w:val="20"/>
              </w:rPr>
            </w:pPr>
            <w:r w:rsidRPr="00DC3F4B">
              <w:rPr>
                <w:rFonts w:ascii="Arial" w:eastAsia="Arial" w:hAnsi="Arial" w:cs="Arial"/>
                <w:sz w:val="20"/>
                <w:szCs w:val="20"/>
              </w:rPr>
              <w:t></w:t>
            </w:r>
            <w:r w:rsidRPr="00DC3F4B">
              <w:rPr>
                <w:rFonts w:ascii="Arial" w:eastAsia="Arial" w:hAnsi="Arial" w:cs="Arial"/>
                <w:sz w:val="20"/>
                <w:szCs w:val="20"/>
              </w:rPr>
              <w:tab/>
              <w:t xml:space="preserve">[Enter name of the offence or description of common law offence ] [Enter </w:t>
            </w:r>
            <w:r w:rsidRPr="00DC3F4B">
              <w:rPr>
                <w:rFonts w:ascii="Arial" w:hAnsi="Arial" w:cs="Arial"/>
                <w:sz w:val="20"/>
                <w:szCs w:val="20"/>
              </w:rPr>
              <w:t>under</w:t>
            </w:r>
            <w:r w:rsidRPr="00DC3F4B">
              <w:rPr>
                <w:rFonts w:ascii="Arial" w:eastAsia="Arial" w:hAnsi="Arial" w:cs="Arial"/>
                <w:sz w:val="20"/>
                <w:szCs w:val="20"/>
              </w:rPr>
              <w:t xml:space="preserve"> section [Enter number] of the [Enter Act/Regulation/Other]] as recorded by [Enter Court where the conviction recorded] on [Enter date].</w:t>
            </w:r>
          </w:p>
          <w:p w14:paraId="4E936681" w14:textId="77777777" w:rsidR="00DC3F4B" w:rsidRPr="00DC3F4B" w:rsidRDefault="00DC3F4B" w:rsidP="00DC3F4B">
            <w:pPr>
              <w:overflowPunct w:val="0"/>
              <w:spacing w:before="120" w:after="120" w:line="276" w:lineRule="auto"/>
              <w:ind w:left="1084" w:right="57" w:hanging="353"/>
              <w:jc w:val="left"/>
              <w:textAlignment w:val="baseline"/>
              <w:rPr>
                <w:rFonts w:ascii="Arial" w:eastAsia="Arial" w:hAnsi="Arial" w:cs="Arial"/>
                <w:sz w:val="20"/>
                <w:szCs w:val="20"/>
              </w:rPr>
            </w:pPr>
            <w:r w:rsidRPr="00DC3F4B">
              <w:rPr>
                <w:rFonts w:ascii="Arial" w:eastAsia="Arial" w:hAnsi="Arial" w:cs="Arial"/>
                <w:sz w:val="20"/>
                <w:szCs w:val="20"/>
              </w:rPr>
              <w:t></w:t>
            </w:r>
            <w:r w:rsidRPr="00DC3F4B">
              <w:rPr>
                <w:rFonts w:ascii="Arial" w:eastAsia="Arial" w:hAnsi="Arial" w:cs="Arial"/>
                <w:sz w:val="20"/>
                <w:szCs w:val="20"/>
              </w:rPr>
              <w:tab/>
              <w:t>for which the Court imposed [Enter details of penalty].</w:t>
            </w:r>
          </w:p>
          <w:p w14:paraId="07D03118" w14:textId="77777777" w:rsidR="00DC3F4B" w:rsidRPr="00DC3F4B" w:rsidRDefault="00DC3F4B" w:rsidP="00DC3F4B">
            <w:pPr>
              <w:tabs>
                <w:tab w:val="left" w:pos="593"/>
              </w:tabs>
              <w:overflowPunct w:val="0"/>
              <w:spacing w:before="240" w:after="120" w:line="276" w:lineRule="auto"/>
              <w:ind w:right="57"/>
              <w:textAlignment w:val="baseline"/>
              <w:rPr>
                <w:rFonts w:ascii="Arial" w:eastAsia="Arial" w:hAnsi="Arial" w:cs="Arial"/>
                <w:sz w:val="14"/>
                <w:szCs w:val="20"/>
              </w:rPr>
            </w:pPr>
            <w:r w:rsidRPr="00DC3F4B">
              <w:rPr>
                <w:rFonts w:ascii="Arial" w:eastAsia="Arial" w:hAnsi="Arial" w:cs="Arial"/>
                <w:sz w:val="20"/>
                <w:szCs w:val="20"/>
              </w:rPr>
              <w:lastRenderedPageBreak/>
              <w:t>[Enter details of any further information the Applicant would like to submit in support of the application (Enter circumstances and seriousness of offence, the circumstances of the Applicant etc)]</w:t>
            </w:r>
            <w:r w:rsidRPr="00DC3F4B">
              <w:rPr>
                <w:rFonts w:ascii="Arial" w:eastAsia="Arial" w:hAnsi="Arial" w:cs="Arial"/>
                <w:sz w:val="14"/>
                <w:szCs w:val="20"/>
              </w:rPr>
              <w:t xml:space="preserve"> </w:t>
            </w:r>
          </w:p>
          <w:p w14:paraId="58F80B1B" w14:textId="77777777" w:rsidR="00DC3F4B" w:rsidRPr="00DC3F4B" w:rsidRDefault="00DC3F4B" w:rsidP="00DC3F4B">
            <w:pPr>
              <w:tabs>
                <w:tab w:val="left" w:pos="731"/>
              </w:tabs>
              <w:overflowPunct w:val="0"/>
              <w:spacing w:after="120" w:line="276" w:lineRule="auto"/>
              <w:ind w:left="357" w:right="57" w:hanging="357"/>
              <w:jc w:val="left"/>
              <w:textAlignment w:val="baseline"/>
              <w:rPr>
                <w:rFonts w:ascii="Arial" w:eastAsia="Arial" w:hAnsi="Arial" w:cs="Arial"/>
                <w:sz w:val="20"/>
                <w:szCs w:val="20"/>
              </w:rPr>
            </w:pPr>
            <w:r w:rsidRPr="00DC3F4B">
              <w:rPr>
                <w:rFonts w:ascii="Arial" w:eastAsia="Arial" w:hAnsi="Arial" w:cs="Arial"/>
                <w:sz w:val="20"/>
                <w:szCs w:val="20"/>
              </w:rPr>
              <w:t></w:t>
            </w:r>
            <w:r w:rsidRPr="00DC3F4B">
              <w:rPr>
                <w:rFonts w:ascii="Arial" w:eastAsia="Arial" w:hAnsi="Arial" w:cs="Arial"/>
                <w:sz w:val="20"/>
                <w:szCs w:val="20"/>
              </w:rPr>
              <w:tab/>
              <w:t>3.</w:t>
            </w:r>
            <w:r w:rsidRPr="00DC3F4B">
              <w:rPr>
                <w:rFonts w:ascii="Arial" w:eastAsia="Arial" w:hAnsi="Arial" w:cs="Arial"/>
                <w:sz w:val="20"/>
                <w:szCs w:val="20"/>
              </w:rPr>
              <w:tab/>
            </w:r>
            <w:r w:rsidRPr="00DC3F4B">
              <w:rPr>
                <w:rFonts w:ascii="Arial" w:hAnsi="Arial" w:cs="Arial"/>
                <w:sz w:val="12"/>
                <w:szCs w:val="18"/>
              </w:rPr>
              <w:t>provision</w:t>
            </w:r>
            <w:r w:rsidRPr="00DC3F4B">
              <w:rPr>
                <w:rFonts w:ascii="Arial" w:eastAsia="Arial" w:hAnsi="Arial" w:cs="Arial"/>
                <w:sz w:val="12"/>
                <w:szCs w:val="20"/>
              </w:rPr>
              <w:t xml:space="preserve"> for multiple </w:t>
            </w:r>
            <w:r w:rsidRPr="00DC3F4B">
              <w:rPr>
                <w:rFonts w:ascii="Arial" w:eastAsia="Arial" w:hAnsi="Arial" w:cs="Arial"/>
                <w:sz w:val="20"/>
                <w:szCs w:val="20"/>
              </w:rPr>
              <w:t xml:space="preserve">an order to have the following prescribed public decency offence[s] conviction[s] </w:t>
            </w:r>
            <w:r w:rsidRPr="00DC3F4B">
              <w:rPr>
                <w:rFonts w:ascii="Arial" w:eastAsia="Arial" w:hAnsi="Arial" w:cs="Arial"/>
                <w:sz w:val="12"/>
                <w:szCs w:val="12"/>
              </w:rPr>
              <w:t>Select one</w:t>
            </w:r>
            <w:r w:rsidRPr="00DC3F4B">
              <w:rPr>
                <w:rFonts w:ascii="Arial" w:eastAsia="Arial" w:hAnsi="Arial" w:cs="Arial"/>
                <w:sz w:val="20"/>
                <w:szCs w:val="20"/>
              </w:rPr>
              <w:t xml:space="preserve"> spent: </w:t>
            </w:r>
          </w:p>
          <w:p w14:paraId="3ECEFD26" w14:textId="77777777" w:rsidR="00DC3F4B" w:rsidRPr="00DC3F4B" w:rsidRDefault="00DC3F4B" w:rsidP="00DC3F4B">
            <w:pPr>
              <w:overflowPunct w:val="0"/>
              <w:spacing w:before="120" w:after="120" w:line="276" w:lineRule="auto"/>
              <w:ind w:left="1084" w:right="57" w:hanging="353"/>
              <w:jc w:val="left"/>
              <w:textAlignment w:val="baseline"/>
              <w:rPr>
                <w:rFonts w:ascii="Arial" w:eastAsia="Arial" w:hAnsi="Arial" w:cs="Arial"/>
                <w:sz w:val="20"/>
                <w:szCs w:val="20"/>
              </w:rPr>
            </w:pPr>
            <w:r w:rsidRPr="00DC3F4B">
              <w:rPr>
                <w:rFonts w:ascii="Arial" w:eastAsia="Arial" w:hAnsi="Arial" w:cs="Arial"/>
                <w:sz w:val="20"/>
                <w:szCs w:val="20"/>
              </w:rPr>
              <w:t></w:t>
            </w:r>
            <w:r w:rsidRPr="00DC3F4B">
              <w:rPr>
                <w:rFonts w:ascii="Arial" w:eastAsia="Arial" w:hAnsi="Arial" w:cs="Arial"/>
                <w:sz w:val="20"/>
                <w:szCs w:val="20"/>
              </w:rPr>
              <w:tab/>
              <w:t xml:space="preserve">[Enter name of the offence or description of common law offence] [Enter </w:t>
            </w:r>
            <w:r w:rsidRPr="00DC3F4B">
              <w:rPr>
                <w:rFonts w:ascii="Arial" w:hAnsi="Arial" w:cs="Arial"/>
                <w:sz w:val="20"/>
                <w:szCs w:val="20"/>
              </w:rPr>
              <w:t>under</w:t>
            </w:r>
            <w:r w:rsidRPr="00DC3F4B">
              <w:rPr>
                <w:rFonts w:ascii="Arial" w:eastAsia="Arial" w:hAnsi="Arial" w:cs="Arial"/>
                <w:sz w:val="20"/>
                <w:szCs w:val="20"/>
              </w:rPr>
              <w:t xml:space="preserve"> section [Enter number] of the [Enter Act/Regulation/Other]] as recorded by [Enter Court where the conviction recorded] on [Enter date].</w:t>
            </w:r>
          </w:p>
          <w:p w14:paraId="25D27BB0" w14:textId="77777777" w:rsidR="00DC3F4B" w:rsidRPr="00DC3F4B" w:rsidRDefault="00DC3F4B" w:rsidP="00DC3F4B">
            <w:pPr>
              <w:overflowPunct w:val="0"/>
              <w:spacing w:before="120" w:after="120" w:line="276" w:lineRule="auto"/>
              <w:ind w:left="1084" w:right="57" w:hanging="353"/>
              <w:jc w:val="left"/>
              <w:textAlignment w:val="baseline"/>
              <w:rPr>
                <w:rFonts w:ascii="Arial" w:eastAsia="Arial" w:hAnsi="Arial" w:cs="Arial"/>
                <w:sz w:val="20"/>
                <w:szCs w:val="20"/>
              </w:rPr>
            </w:pPr>
            <w:r w:rsidRPr="00DC3F4B">
              <w:rPr>
                <w:rFonts w:ascii="Arial" w:eastAsia="Arial" w:hAnsi="Arial" w:cs="Arial"/>
                <w:sz w:val="20"/>
                <w:szCs w:val="20"/>
              </w:rPr>
              <w:t></w:t>
            </w:r>
            <w:r w:rsidRPr="00DC3F4B">
              <w:rPr>
                <w:rFonts w:ascii="Arial" w:eastAsia="Arial" w:hAnsi="Arial" w:cs="Arial"/>
                <w:sz w:val="20"/>
                <w:szCs w:val="20"/>
              </w:rPr>
              <w:tab/>
              <w:t>for which the Court imposed [Enter details of penalty].</w:t>
            </w:r>
          </w:p>
          <w:p w14:paraId="16DFE376" w14:textId="77777777" w:rsidR="00DC3F4B" w:rsidRPr="00DC3F4B" w:rsidRDefault="00DC3F4B" w:rsidP="00DC3F4B">
            <w:pPr>
              <w:tabs>
                <w:tab w:val="left" w:pos="452"/>
              </w:tabs>
              <w:overflowPunct w:val="0"/>
              <w:spacing w:before="240" w:after="0" w:line="276" w:lineRule="auto"/>
              <w:ind w:right="142"/>
              <w:textAlignment w:val="baseline"/>
              <w:rPr>
                <w:rFonts w:ascii="Arial" w:eastAsia="Arial" w:hAnsi="Arial" w:cs="Arial"/>
                <w:sz w:val="20"/>
                <w:szCs w:val="20"/>
              </w:rPr>
            </w:pPr>
            <w:r w:rsidRPr="00DC3F4B">
              <w:rPr>
                <w:rFonts w:ascii="Arial" w:eastAsia="Arial" w:hAnsi="Arial" w:cs="Arial"/>
                <w:sz w:val="20"/>
                <w:szCs w:val="20"/>
              </w:rPr>
              <w:t>[Enter details of any further information the Applicant would like to submit in support of the application (circumstances and seriousness of offence, the circumstances of the Applicant etc)]</w:t>
            </w:r>
          </w:p>
          <w:p w14:paraId="2625D526" w14:textId="77777777" w:rsidR="00DC3F4B" w:rsidRPr="00DC3F4B" w:rsidRDefault="00DC3F4B" w:rsidP="00DC3F4B">
            <w:pPr>
              <w:tabs>
                <w:tab w:val="left" w:pos="452"/>
              </w:tabs>
              <w:overflowPunct w:val="0"/>
              <w:spacing w:before="240" w:after="0" w:line="276" w:lineRule="auto"/>
              <w:ind w:right="142"/>
              <w:textAlignment w:val="baseline"/>
              <w:rPr>
                <w:rFonts w:ascii="Arial" w:eastAsia="Arial" w:hAnsi="Arial" w:cs="Arial"/>
                <w:sz w:val="20"/>
                <w:szCs w:val="20"/>
              </w:rPr>
            </w:pPr>
            <w:r w:rsidRPr="00DC3F4B">
              <w:rPr>
                <w:rFonts w:ascii="Arial" w:eastAsia="Arial" w:hAnsi="Arial" w:cs="Arial"/>
                <w:sz w:val="20"/>
                <w:szCs w:val="20"/>
              </w:rPr>
              <w:t>Has an Application been made to treat as spent [Enter any of] the above conviction[s] in the past two years?</w:t>
            </w:r>
          </w:p>
          <w:p w14:paraId="146EDDE3" w14:textId="77777777" w:rsidR="00DC3F4B" w:rsidRPr="00DC3F4B" w:rsidRDefault="00DC3F4B" w:rsidP="00DC3F4B">
            <w:pPr>
              <w:overflowPunct w:val="0"/>
              <w:spacing w:after="0" w:line="276" w:lineRule="auto"/>
              <w:ind w:left="720" w:hanging="360"/>
              <w:contextualSpacing/>
              <w:jc w:val="left"/>
              <w:textAlignment w:val="baseline"/>
              <w:rPr>
                <w:rFonts w:ascii="Arial" w:hAnsi="Arial" w:cs="Arial"/>
                <w:sz w:val="20"/>
                <w:szCs w:val="20"/>
              </w:rPr>
            </w:pPr>
            <w:r w:rsidRPr="00DC3F4B">
              <w:rPr>
                <w:rFonts w:ascii="Arial" w:hAnsi="Arial" w:cs="Arial"/>
                <w:sz w:val="20"/>
                <w:szCs w:val="20"/>
              </w:rPr>
              <w:t></w:t>
            </w:r>
            <w:r w:rsidRPr="00DC3F4B">
              <w:rPr>
                <w:rFonts w:ascii="Arial" w:hAnsi="Arial" w:cs="Arial"/>
                <w:sz w:val="20"/>
                <w:szCs w:val="20"/>
              </w:rPr>
              <w:tab/>
              <w:t>Yes</w:t>
            </w:r>
          </w:p>
          <w:p w14:paraId="7C430116" w14:textId="77777777" w:rsidR="00DC3F4B" w:rsidRPr="00DC3F4B" w:rsidRDefault="00DC3F4B" w:rsidP="00DC3F4B">
            <w:pPr>
              <w:overflowPunct w:val="0"/>
              <w:spacing w:after="0" w:line="276" w:lineRule="auto"/>
              <w:ind w:left="720" w:hanging="360"/>
              <w:contextualSpacing/>
              <w:jc w:val="left"/>
              <w:textAlignment w:val="baseline"/>
              <w:rPr>
                <w:rFonts w:ascii="Arial" w:hAnsi="Arial" w:cs="Arial"/>
                <w:sz w:val="20"/>
                <w:szCs w:val="20"/>
              </w:rPr>
            </w:pPr>
            <w:r w:rsidRPr="00DC3F4B">
              <w:rPr>
                <w:rFonts w:ascii="Arial" w:hAnsi="Arial" w:cs="Arial"/>
                <w:sz w:val="20"/>
                <w:szCs w:val="20"/>
              </w:rPr>
              <w:t></w:t>
            </w:r>
            <w:r w:rsidRPr="00DC3F4B">
              <w:rPr>
                <w:rFonts w:ascii="Arial" w:hAnsi="Arial" w:cs="Arial"/>
                <w:sz w:val="20"/>
                <w:szCs w:val="20"/>
              </w:rPr>
              <w:tab/>
              <w:t>No</w:t>
            </w:r>
          </w:p>
          <w:p w14:paraId="318DAEF7" w14:textId="77777777" w:rsidR="00DC3F4B" w:rsidRPr="00DC3F4B" w:rsidRDefault="00DC3F4B" w:rsidP="00DC3F4B">
            <w:pPr>
              <w:tabs>
                <w:tab w:val="left" w:pos="452"/>
                <w:tab w:val="left" w:pos="738"/>
                <w:tab w:val="left" w:pos="1752"/>
              </w:tabs>
              <w:overflowPunct w:val="0"/>
              <w:spacing w:before="240" w:after="0" w:line="276" w:lineRule="auto"/>
              <w:ind w:left="879" w:hanging="879"/>
              <w:jc w:val="left"/>
              <w:textAlignment w:val="baseline"/>
              <w:rPr>
                <w:rFonts w:ascii="Arial" w:hAnsi="Arial" w:cs="Arial"/>
                <w:sz w:val="18"/>
                <w:szCs w:val="18"/>
              </w:rPr>
            </w:pPr>
            <w:r w:rsidRPr="00DC3F4B">
              <w:rPr>
                <w:rFonts w:ascii="Arial" w:hAnsi="Arial" w:cs="Arial"/>
                <w:sz w:val="12"/>
                <w:szCs w:val="18"/>
              </w:rPr>
              <w:t xml:space="preserve">Only complete if you selected ‘yes’ above otherwise delete </w:t>
            </w:r>
          </w:p>
          <w:p w14:paraId="237E0AE1" w14:textId="77777777" w:rsidR="00DC3F4B" w:rsidRPr="00DC3F4B" w:rsidRDefault="00DC3F4B" w:rsidP="00DC3F4B">
            <w:pPr>
              <w:tabs>
                <w:tab w:val="left" w:pos="452"/>
                <w:tab w:val="left" w:pos="1752"/>
              </w:tabs>
              <w:overflowPunct w:val="0"/>
              <w:spacing w:after="0" w:line="276" w:lineRule="auto"/>
              <w:ind w:left="879" w:hanging="879"/>
              <w:jc w:val="left"/>
              <w:textAlignment w:val="baseline"/>
              <w:rPr>
                <w:rFonts w:ascii="Arial" w:hAnsi="Arial" w:cs="Arial"/>
                <w:sz w:val="18"/>
                <w:szCs w:val="18"/>
              </w:rPr>
            </w:pPr>
            <w:r w:rsidRPr="00DC3F4B">
              <w:rPr>
                <w:rFonts w:ascii="Arial" w:eastAsia="Arial" w:hAnsi="Arial" w:cs="Arial"/>
                <w:sz w:val="20"/>
                <w:szCs w:val="20"/>
              </w:rPr>
              <w:t>The Application was to spend:</w:t>
            </w:r>
            <w:r w:rsidRPr="00DC3F4B">
              <w:rPr>
                <w:rFonts w:ascii="Arial" w:hAnsi="Arial" w:cs="Arial"/>
                <w:sz w:val="18"/>
                <w:szCs w:val="18"/>
              </w:rPr>
              <w:t xml:space="preserve"> </w:t>
            </w:r>
            <w:r w:rsidRPr="00DC3F4B">
              <w:rPr>
                <w:rFonts w:ascii="Arial" w:hAnsi="Arial" w:cs="Arial"/>
                <w:sz w:val="12"/>
                <w:szCs w:val="18"/>
              </w:rPr>
              <w:t>provision for multiple</w:t>
            </w:r>
          </w:p>
          <w:p w14:paraId="357428B7" w14:textId="77777777" w:rsidR="00DC3F4B" w:rsidRPr="00DC3F4B" w:rsidRDefault="00DC3F4B" w:rsidP="00DC3F4B">
            <w:pPr>
              <w:tabs>
                <w:tab w:val="left" w:pos="452"/>
              </w:tabs>
              <w:overflowPunct w:val="0"/>
              <w:spacing w:after="0" w:line="276" w:lineRule="auto"/>
              <w:ind w:left="360" w:right="142" w:hanging="360"/>
              <w:jc w:val="left"/>
              <w:textAlignment w:val="baseline"/>
              <w:rPr>
                <w:rFonts w:ascii="Arial" w:eastAsia="Arial" w:hAnsi="Arial" w:cs="Arial"/>
                <w:sz w:val="20"/>
                <w:szCs w:val="20"/>
              </w:rPr>
            </w:pPr>
            <w:r w:rsidRPr="00DC3F4B">
              <w:rPr>
                <w:rFonts w:ascii="Arial" w:eastAsia="Arial" w:hAnsi="Arial" w:cs="Arial"/>
                <w:sz w:val="20"/>
                <w:szCs w:val="20"/>
              </w:rPr>
              <w:t></w:t>
            </w:r>
            <w:r w:rsidRPr="00DC3F4B">
              <w:rPr>
                <w:rFonts w:ascii="Arial" w:eastAsia="Arial" w:hAnsi="Arial" w:cs="Arial"/>
                <w:sz w:val="20"/>
                <w:szCs w:val="20"/>
              </w:rPr>
              <w:tab/>
              <w:t>[name of the offence or description of the common law offence] [under section [Enter number] of the [Enter Act/Regulation/other]] as recorded by [Court where the conviction recorded was made] on [date].</w:t>
            </w:r>
          </w:p>
          <w:p w14:paraId="444AB931" w14:textId="77777777" w:rsidR="00DC3F4B" w:rsidRPr="00DC3F4B" w:rsidRDefault="00DC3F4B" w:rsidP="00DC3F4B">
            <w:pPr>
              <w:tabs>
                <w:tab w:val="left" w:pos="452"/>
              </w:tabs>
              <w:overflowPunct w:val="0"/>
              <w:spacing w:after="0" w:line="276" w:lineRule="auto"/>
              <w:ind w:left="360" w:right="142" w:hanging="360"/>
              <w:jc w:val="left"/>
              <w:textAlignment w:val="baseline"/>
              <w:rPr>
                <w:rFonts w:ascii="Arial" w:eastAsia="Arial" w:hAnsi="Arial" w:cs="Arial"/>
                <w:sz w:val="20"/>
                <w:szCs w:val="20"/>
              </w:rPr>
            </w:pPr>
            <w:r w:rsidRPr="00DC3F4B">
              <w:rPr>
                <w:rFonts w:ascii="Arial" w:eastAsia="Arial" w:hAnsi="Arial" w:cs="Arial"/>
                <w:sz w:val="20"/>
                <w:szCs w:val="20"/>
              </w:rPr>
              <w:t></w:t>
            </w:r>
            <w:r w:rsidRPr="00DC3F4B">
              <w:rPr>
                <w:rFonts w:ascii="Arial" w:eastAsia="Arial" w:hAnsi="Arial" w:cs="Arial"/>
                <w:sz w:val="20"/>
                <w:szCs w:val="20"/>
              </w:rPr>
              <w:tab/>
              <w:t>The Application was made on [date].</w:t>
            </w:r>
          </w:p>
          <w:p w14:paraId="01AF55EF" w14:textId="77777777" w:rsidR="00DC3F4B" w:rsidRPr="00DC3F4B" w:rsidRDefault="00DC3F4B" w:rsidP="00DC3F4B">
            <w:pPr>
              <w:tabs>
                <w:tab w:val="left" w:pos="452"/>
              </w:tabs>
              <w:overflowPunct w:val="0"/>
              <w:spacing w:after="0" w:line="276" w:lineRule="auto"/>
              <w:ind w:left="360" w:right="142" w:hanging="360"/>
              <w:jc w:val="left"/>
              <w:textAlignment w:val="baseline"/>
              <w:rPr>
                <w:rFonts w:ascii="Arial" w:eastAsia="Arial" w:hAnsi="Arial" w:cs="Arial"/>
                <w:sz w:val="20"/>
                <w:szCs w:val="20"/>
              </w:rPr>
            </w:pPr>
            <w:r w:rsidRPr="00DC3F4B">
              <w:rPr>
                <w:rFonts w:ascii="Arial" w:eastAsia="Arial" w:hAnsi="Arial" w:cs="Arial"/>
                <w:sz w:val="20"/>
                <w:szCs w:val="20"/>
              </w:rPr>
              <w:t></w:t>
            </w:r>
            <w:r w:rsidRPr="00DC3F4B">
              <w:rPr>
                <w:rFonts w:ascii="Arial" w:eastAsia="Arial" w:hAnsi="Arial" w:cs="Arial"/>
                <w:sz w:val="20"/>
                <w:szCs w:val="20"/>
              </w:rPr>
              <w:tab/>
              <w:t>The Application was refused on [date].</w:t>
            </w:r>
          </w:p>
          <w:p w14:paraId="3E807017" w14:textId="77777777" w:rsidR="00DC3F4B" w:rsidRPr="00DC3F4B" w:rsidRDefault="00DC3F4B" w:rsidP="00DC3F4B">
            <w:pPr>
              <w:tabs>
                <w:tab w:val="left" w:pos="452"/>
              </w:tabs>
              <w:overflowPunct w:val="0"/>
              <w:spacing w:after="120" w:line="276" w:lineRule="auto"/>
              <w:ind w:left="360" w:right="142" w:hanging="360"/>
              <w:jc w:val="left"/>
              <w:textAlignment w:val="baseline"/>
              <w:rPr>
                <w:rFonts w:ascii="Arial" w:eastAsia="Arial" w:hAnsi="Arial" w:cs="Arial"/>
                <w:sz w:val="20"/>
                <w:szCs w:val="20"/>
              </w:rPr>
            </w:pPr>
            <w:r w:rsidRPr="00DC3F4B">
              <w:rPr>
                <w:rFonts w:ascii="Arial" w:eastAsia="Arial" w:hAnsi="Arial" w:cs="Arial"/>
                <w:sz w:val="20"/>
                <w:szCs w:val="20"/>
              </w:rPr>
              <w:t></w:t>
            </w:r>
            <w:r w:rsidRPr="00DC3F4B">
              <w:rPr>
                <w:rFonts w:ascii="Arial" w:eastAsia="Arial" w:hAnsi="Arial" w:cs="Arial"/>
                <w:sz w:val="20"/>
                <w:szCs w:val="20"/>
              </w:rPr>
              <w:tab/>
              <w:t>[Enter any further information the Applicant considers relevant]</w:t>
            </w:r>
          </w:p>
          <w:p w14:paraId="6058FA06" w14:textId="77777777" w:rsidR="00DC3F4B" w:rsidRPr="00DC3F4B" w:rsidRDefault="00DC3F4B" w:rsidP="00DC3F4B">
            <w:pPr>
              <w:tabs>
                <w:tab w:val="left" w:pos="452"/>
              </w:tabs>
              <w:overflowPunct w:val="0"/>
              <w:spacing w:before="240" w:after="120" w:line="276" w:lineRule="auto"/>
              <w:ind w:left="879" w:hanging="879"/>
              <w:textAlignment w:val="baseline"/>
              <w:rPr>
                <w:rFonts w:ascii="Arial" w:hAnsi="Arial" w:cs="Arial"/>
                <w:sz w:val="20"/>
                <w:szCs w:val="20"/>
              </w:rPr>
            </w:pPr>
            <w:r w:rsidRPr="00DC3F4B">
              <w:rPr>
                <w:rFonts w:ascii="Arial" w:hAnsi="Arial" w:cs="Arial"/>
                <w:sz w:val="20"/>
                <w:szCs w:val="20"/>
              </w:rPr>
              <w:t>This Application is made under section[s] [8A/[and]8B[and]/8C] of the Spent Convictions Act 2009.</w:t>
            </w:r>
          </w:p>
          <w:p w14:paraId="507C9697" w14:textId="77777777" w:rsidR="00DC3F4B" w:rsidRPr="00DC3F4B" w:rsidRDefault="00DC3F4B" w:rsidP="00DC3F4B">
            <w:pPr>
              <w:tabs>
                <w:tab w:val="left" w:pos="452"/>
              </w:tabs>
              <w:overflowPunct w:val="0"/>
              <w:spacing w:before="240" w:after="0" w:line="276" w:lineRule="auto"/>
              <w:ind w:left="879" w:hanging="879"/>
              <w:textAlignment w:val="baseline"/>
              <w:rPr>
                <w:rFonts w:ascii="Arial" w:hAnsi="Arial" w:cs="Arial"/>
                <w:sz w:val="20"/>
                <w:szCs w:val="20"/>
              </w:rPr>
            </w:pPr>
            <w:r w:rsidRPr="00DC3F4B">
              <w:rPr>
                <w:rFonts w:ascii="Arial" w:hAnsi="Arial" w:cs="Arial"/>
                <w:sz w:val="20"/>
                <w:szCs w:val="20"/>
              </w:rPr>
              <w:t xml:space="preserve">The Applicant seeks orders that: </w:t>
            </w:r>
          </w:p>
          <w:p w14:paraId="56A9F399" w14:textId="77777777" w:rsidR="00DC3F4B" w:rsidRPr="00DC3F4B" w:rsidRDefault="00DC3F4B" w:rsidP="00DC3F4B">
            <w:pPr>
              <w:overflowPunct w:val="0"/>
              <w:spacing w:after="120" w:line="276" w:lineRule="auto"/>
              <w:ind w:right="57"/>
              <w:textAlignment w:val="baseline"/>
              <w:rPr>
                <w:rFonts w:ascii="Arial" w:hAnsi="Arial" w:cs="Arial"/>
                <w:sz w:val="12"/>
                <w:szCs w:val="12"/>
              </w:rPr>
            </w:pPr>
            <w:r w:rsidRPr="00DC3F4B">
              <w:rPr>
                <w:rFonts w:ascii="Arial" w:hAnsi="Arial" w:cs="Arial"/>
                <w:sz w:val="12"/>
                <w:szCs w:val="12"/>
              </w:rPr>
              <w:t xml:space="preserve">Enter orders sought in separately numbered paragraphs. </w:t>
            </w:r>
          </w:p>
          <w:p w14:paraId="50F31F21" w14:textId="77777777" w:rsidR="00DC3F4B" w:rsidRPr="00DC3F4B" w:rsidRDefault="00DC3F4B" w:rsidP="00DC3F4B">
            <w:pPr>
              <w:tabs>
                <w:tab w:val="left" w:pos="593"/>
              </w:tabs>
              <w:overflowPunct w:val="0"/>
              <w:spacing w:after="120" w:line="276" w:lineRule="auto"/>
              <w:ind w:left="306" w:right="57" w:hanging="306"/>
              <w:jc w:val="left"/>
              <w:textAlignment w:val="baseline"/>
              <w:rPr>
                <w:rFonts w:ascii="Arial" w:hAnsi="Arial" w:cs="Arial"/>
                <w:sz w:val="20"/>
                <w:szCs w:val="20"/>
              </w:rPr>
            </w:pPr>
            <w:r w:rsidRPr="00DC3F4B">
              <w:rPr>
                <w:rFonts w:ascii="Arial" w:hAnsi="Arial" w:cs="Arial"/>
                <w:sz w:val="20"/>
                <w:szCs w:val="20"/>
              </w:rPr>
              <w:t>1.</w:t>
            </w:r>
            <w:r w:rsidRPr="00DC3F4B">
              <w:rPr>
                <w:rFonts w:ascii="Arial" w:hAnsi="Arial" w:cs="Arial"/>
                <w:sz w:val="20"/>
                <w:szCs w:val="20"/>
              </w:rPr>
              <w:tab/>
              <w:t>The conviction[s] set out in paragraph [enter number(s)] of this Application be spent.</w:t>
            </w:r>
          </w:p>
        </w:tc>
      </w:tr>
    </w:tbl>
    <w:p w14:paraId="443AD94A" w14:textId="77777777" w:rsidR="00DC3F4B" w:rsidRPr="00DC3F4B" w:rsidRDefault="00DC3F4B" w:rsidP="00DC3F4B">
      <w:pPr>
        <w:spacing w:after="0" w:line="276" w:lineRule="auto"/>
        <w:jc w:val="left"/>
        <w:rPr>
          <w:rFonts w:ascii="Arial" w:hAnsi="Arial" w:cs="Arial"/>
          <w:b/>
          <w:sz w:val="20"/>
        </w:rPr>
      </w:pPr>
    </w:p>
    <w:p w14:paraId="20AEC0EE" w14:textId="77777777" w:rsidR="00DC3F4B" w:rsidRPr="00DC3F4B" w:rsidRDefault="00DC3F4B" w:rsidP="00DC3F4B">
      <w:pPr>
        <w:spacing w:after="0" w:line="240" w:lineRule="auto"/>
        <w:jc w:val="left"/>
        <w:rPr>
          <w:rFonts w:ascii="Arial" w:hAnsi="Arial" w:cs="Arial"/>
          <w:b/>
          <w:sz w:val="20"/>
        </w:rPr>
      </w:pPr>
      <w:r w:rsidRPr="00DC3F4B">
        <w:rPr>
          <w:rFonts w:ascii="Arial" w:hAnsi="Arial" w:cs="Arial"/>
          <w:b/>
          <w:sz w:val="20"/>
        </w:rPr>
        <w:br w:type="page"/>
      </w:r>
    </w:p>
    <w:tbl>
      <w:tblPr>
        <w:tblStyle w:val="TableGrid15"/>
        <w:tblW w:w="5002" w:type="pct"/>
        <w:tblInd w:w="-2" w:type="dxa"/>
        <w:tblLook w:val="04A0" w:firstRow="1" w:lastRow="0" w:firstColumn="1" w:lastColumn="0" w:noHBand="0" w:noVBand="1"/>
      </w:tblPr>
      <w:tblGrid>
        <w:gridCol w:w="9348"/>
      </w:tblGrid>
      <w:tr w:rsidR="00DC3F4B" w:rsidRPr="00DC3F4B" w14:paraId="40C3EDA1" w14:textId="77777777" w:rsidTr="00672A34">
        <w:tc>
          <w:tcPr>
            <w:tcW w:w="9354" w:type="dxa"/>
          </w:tcPr>
          <w:p w14:paraId="6B2C2427" w14:textId="77777777" w:rsidR="00DC3F4B" w:rsidRPr="00DC3F4B" w:rsidRDefault="00DC3F4B" w:rsidP="00DC3F4B">
            <w:pPr>
              <w:overflowPunct w:val="0"/>
              <w:spacing w:before="240" w:after="0" w:line="276" w:lineRule="auto"/>
              <w:jc w:val="left"/>
              <w:textAlignment w:val="baseline"/>
              <w:rPr>
                <w:rFonts w:ascii="Arial" w:hAnsi="Arial" w:cs="Arial"/>
                <w:sz w:val="20"/>
                <w:szCs w:val="20"/>
              </w:rPr>
            </w:pPr>
            <w:r w:rsidRPr="00DC3F4B">
              <w:rPr>
                <w:rFonts w:ascii="Arial" w:hAnsi="Arial" w:cs="Arial"/>
                <w:sz w:val="20"/>
                <w:szCs w:val="20"/>
              </w:rPr>
              <w:lastRenderedPageBreak/>
              <w:t>Accompanying Documents</w:t>
            </w:r>
          </w:p>
          <w:p w14:paraId="1773E721" w14:textId="77777777" w:rsidR="00DC3F4B" w:rsidRPr="00DC3F4B" w:rsidRDefault="00DC3F4B" w:rsidP="00DC3F4B">
            <w:pPr>
              <w:tabs>
                <w:tab w:val="right" w:pos="10773"/>
              </w:tabs>
              <w:overflowPunct w:val="0"/>
              <w:spacing w:before="120" w:after="0" w:line="276" w:lineRule="auto"/>
              <w:ind w:left="454" w:hanging="454"/>
              <w:textAlignment w:val="baseline"/>
              <w:rPr>
                <w:rFonts w:ascii="Arial" w:hAnsi="Arial" w:cs="Arial"/>
                <w:sz w:val="20"/>
                <w:szCs w:val="20"/>
              </w:rPr>
            </w:pPr>
            <w:r w:rsidRPr="00DC3F4B">
              <w:rPr>
                <w:rFonts w:ascii="Arial" w:hAnsi="Arial" w:cs="Arial"/>
                <w:sz w:val="20"/>
                <w:szCs w:val="20"/>
              </w:rPr>
              <w:t>Accompanying this Application is a:</w:t>
            </w:r>
          </w:p>
          <w:p w14:paraId="5476934F" w14:textId="77777777" w:rsidR="00DC3F4B" w:rsidRPr="00DC3F4B" w:rsidRDefault="00DC3F4B" w:rsidP="00DC3F4B">
            <w:pPr>
              <w:overflowPunct w:val="0"/>
              <w:spacing w:after="0" w:line="276" w:lineRule="auto"/>
              <w:ind w:left="714" w:right="142" w:hanging="357"/>
              <w:contextualSpacing/>
              <w:jc w:val="left"/>
              <w:textAlignment w:val="baseline"/>
              <w:rPr>
                <w:rFonts w:ascii="Arial" w:hAnsi="Arial" w:cs="Arial"/>
                <w:sz w:val="20"/>
                <w:szCs w:val="20"/>
              </w:rPr>
            </w:pPr>
            <w:r w:rsidRPr="00DC3F4B">
              <w:rPr>
                <w:rFonts w:ascii="Arial" w:hAnsi="Arial" w:cs="Arial"/>
                <w:sz w:val="20"/>
                <w:szCs w:val="20"/>
              </w:rPr>
              <w:t></w:t>
            </w:r>
            <w:r w:rsidRPr="00DC3F4B">
              <w:rPr>
                <w:rFonts w:ascii="Arial" w:hAnsi="Arial" w:cs="Arial"/>
                <w:sz w:val="20"/>
                <w:szCs w:val="20"/>
              </w:rPr>
              <w:tab/>
              <w:t xml:space="preserve">Supporting Form 7 Affidavit </w:t>
            </w:r>
            <w:r w:rsidRPr="00DC3F4B">
              <w:rPr>
                <w:rFonts w:ascii="Arial" w:hAnsi="Arial" w:cs="Arial"/>
                <w:sz w:val="12"/>
                <w:szCs w:val="12"/>
              </w:rPr>
              <w:t>mandatory</w:t>
            </w:r>
          </w:p>
          <w:p w14:paraId="63FE31FC" w14:textId="77777777" w:rsidR="00DC3F4B" w:rsidRPr="00DC3F4B" w:rsidRDefault="00DC3F4B" w:rsidP="00DC3F4B">
            <w:pPr>
              <w:overflowPunct w:val="0"/>
              <w:spacing w:after="0" w:line="276" w:lineRule="auto"/>
              <w:ind w:left="720" w:right="141" w:hanging="360"/>
              <w:contextualSpacing/>
              <w:jc w:val="left"/>
              <w:textAlignment w:val="baseline"/>
              <w:rPr>
                <w:rFonts w:ascii="Arial" w:hAnsi="Arial" w:cs="Arial"/>
                <w:sz w:val="20"/>
                <w:szCs w:val="20"/>
              </w:rPr>
            </w:pPr>
            <w:r w:rsidRPr="00DC3F4B">
              <w:rPr>
                <w:rFonts w:ascii="Arial" w:hAnsi="Arial" w:cs="Arial"/>
                <w:sz w:val="20"/>
                <w:szCs w:val="20"/>
              </w:rPr>
              <w:t></w:t>
            </w:r>
            <w:r w:rsidRPr="00DC3F4B">
              <w:rPr>
                <w:rFonts w:ascii="Arial" w:hAnsi="Arial" w:cs="Arial"/>
                <w:sz w:val="20"/>
                <w:szCs w:val="20"/>
              </w:rPr>
              <w:tab/>
              <w:t xml:space="preserve">National Police Certificate processed within 6 months before the date of filing this application </w:t>
            </w:r>
            <w:r w:rsidRPr="00DC3F4B">
              <w:rPr>
                <w:rFonts w:ascii="Arial" w:hAnsi="Arial" w:cs="Arial"/>
                <w:sz w:val="12"/>
                <w:szCs w:val="18"/>
              </w:rPr>
              <w:t xml:space="preserve">mandatory </w:t>
            </w:r>
          </w:p>
          <w:p w14:paraId="29D08D28" w14:textId="77777777" w:rsidR="00DC3F4B" w:rsidRPr="00DC3F4B" w:rsidRDefault="00DC3F4B" w:rsidP="00DC3F4B">
            <w:pPr>
              <w:overflowPunct w:val="0"/>
              <w:spacing w:after="120" w:line="276" w:lineRule="auto"/>
              <w:ind w:left="720" w:right="142" w:hanging="360"/>
              <w:contextualSpacing/>
              <w:jc w:val="left"/>
              <w:textAlignment w:val="baseline"/>
              <w:rPr>
                <w:rFonts w:ascii="Arial" w:hAnsi="Arial" w:cs="Arial"/>
                <w:sz w:val="20"/>
                <w:szCs w:val="20"/>
              </w:rPr>
            </w:pPr>
            <w:r w:rsidRPr="00DC3F4B">
              <w:rPr>
                <w:rFonts w:ascii="Arial" w:hAnsi="Arial" w:cs="Arial"/>
                <w:sz w:val="20"/>
                <w:szCs w:val="20"/>
              </w:rPr>
              <w:t></w:t>
            </w:r>
            <w:r w:rsidRPr="00DC3F4B">
              <w:rPr>
                <w:rFonts w:ascii="Arial" w:hAnsi="Arial" w:cs="Arial"/>
                <w:sz w:val="20"/>
                <w:szCs w:val="20"/>
              </w:rPr>
              <w:tab/>
              <w:t xml:space="preserve">A copy of any transcript or sentencing remarks in connection with the conviction </w:t>
            </w:r>
            <w:r w:rsidRPr="00DC3F4B">
              <w:rPr>
                <w:rFonts w:ascii="Arial" w:hAnsi="Arial" w:cs="Arial"/>
                <w:sz w:val="12"/>
                <w:szCs w:val="20"/>
              </w:rPr>
              <w:t>mandatory</w:t>
            </w:r>
            <w:r w:rsidRPr="00DC3F4B">
              <w:rPr>
                <w:rFonts w:ascii="Arial" w:hAnsi="Arial" w:cs="Arial"/>
                <w:sz w:val="20"/>
                <w:szCs w:val="20"/>
              </w:rPr>
              <w:t xml:space="preserve"> </w:t>
            </w:r>
            <w:r w:rsidRPr="00DC3F4B">
              <w:rPr>
                <w:rFonts w:ascii="Arial" w:hAnsi="Arial" w:cs="Arial"/>
                <w:sz w:val="12"/>
                <w:szCs w:val="18"/>
              </w:rPr>
              <w:t xml:space="preserve">if available </w:t>
            </w:r>
          </w:p>
        </w:tc>
      </w:tr>
      <w:tr w:rsidR="00DC3F4B" w:rsidRPr="00DC3F4B" w14:paraId="4D126B3F" w14:textId="77777777" w:rsidTr="00672A34">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c>
          <w:tcPr>
            <w:tcW w:w="9354" w:type="dxa"/>
            <w:tcBorders>
              <w:top w:val="single" w:sz="2" w:space="0" w:color="auto"/>
              <w:left w:val="single" w:sz="2" w:space="0" w:color="auto"/>
              <w:bottom w:val="single" w:sz="2" w:space="0" w:color="auto"/>
              <w:right w:val="single" w:sz="2" w:space="0" w:color="auto"/>
            </w:tcBorders>
          </w:tcPr>
          <w:p w14:paraId="378018DF" w14:textId="77777777" w:rsidR="00DC3F4B" w:rsidRPr="00DC3F4B" w:rsidRDefault="00DC3F4B" w:rsidP="00DC3F4B">
            <w:pPr>
              <w:overflowPunct w:val="0"/>
              <w:spacing w:before="240" w:after="120" w:line="276" w:lineRule="auto"/>
              <w:jc w:val="left"/>
              <w:textAlignment w:val="baseline"/>
              <w:rPr>
                <w:rFonts w:ascii="Arial" w:hAnsi="Arial" w:cs="Arial"/>
                <w:sz w:val="20"/>
                <w:szCs w:val="20"/>
              </w:rPr>
            </w:pPr>
            <w:r w:rsidRPr="00DC3F4B">
              <w:rPr>
                <w:rFonts w:ascii="Arial" w:hAnsi="Arial" w:cs="Arial"/>
                <w:sz w:val="20"/>
                <w:szCs w:val="20"/>
              </w:rPr>
              <w:t xml:space="preserve">To the Applicant </w:t>
            </w:r>
          </w:p>
          <w:p w14:paraId="4847059E" w14:textId="77777777" w:rsidR="00DC3F4B" w:rsidRPr="00DC3F4B" w:rsidRDefault="00DC3F4B" w:rsidP="00DC3F4B">
            <w:pPr>
              <w:overflowPunct w:val="0"/>
              <w:spacing w:before="120" w:after="120" w:line="276" w:lineRule="auto"/>
              <w:ind w:left="720" w:hanging="360"/>
              <w:contextualSpacing/>
              <w:jc w:val="left"/>
              <w:textAlignment w:val="baseline"/>
              <w:rPr>
                <w:rFonts w:ascii="Arial" w:hAnsi="Arial" w:cs="Arial"/>
                <w:sz w:val="20"/>
                <w:szCs w:val="20"/>
              </w:rPr>
            </w:pPr>
            <w:r w:rsidRPr="00DC3F4B">
              <w:rPr>
                <w:rFonts w:ascii="Arial" w:hAnsi="Arial" w:cs="Arial"/>
                <w:sz w:val="20"/>
                <w:szCs w:val="20"/>
              </w:rPr>
              <w:t></w:t>
            </w:r>
            <w:r w:rsidRPr="00DC3F4B">
              <w:rPr>
                <w:rFonts w:ascii="Arial" w:hAnsi="Arial" w:cs="Arial"/>
                <w:sz w:val="20"/>
                <w:szCs w:val="20"/>
              </w:rPr>
              <w:tab/>
              <w:t xml:space="preserve">Regulation 5A of the Spent Convictions Regulations 2011 provides the details and accompanying documents that an application under section 8A, section 8B or section 8C of the Spent Convictions Act 2009 must set out or include. Please ensure that you have all the required details and accompanying documents in your application. </w:t>
            </w:r>
          </w:p>
          <w:p w14:paraId="67AF59BC" w14:textId="77777777" w:rsidR="00DC3F4B" w:rsidRPr="00DC3F4B" w:rsidRDefault="00DC3F4B" w:rsidP="00DC3F4B">
            <w:pPr>
              <w:overflowPunct w:val="0"/>
              <w:spacing w:before="120" w:after="120" w:line="276" w:lineRule="auto"/>
              <w:ind w:left="720" w:hanging="360"/>
              <w:contextualSpacing/>
              <w:jc w:val="left"/>
              <w:textAlignment w:val="baseline"/>
              <w:rPr>
                <w:rFonts w:ascii="Arial" w:hAnsi="Arial" w:cs="Arial"/>
                <w:sz w:val="20"/>
                <w:szCs w:val="20"/>
              </w:rPr>
            </w:pPr>
            <w:r w:rsidRPr="00DC3F4B">
              <w:rPr>
                <w:rFonts w:ascii="Arial" w:hAnsi="Arial" w:cs="Arial"/>
                <w:sz w:val="20"/>
                <w:szCs w:val="20"/>
              </w:rPr>
              <w:t></w:t>
            </w:r>
            <w:r w:rsidRPr="00DC3F4B">
              <w:rPr>
                <w:rFonts w:ascii="Arial" w:hAnsi="Arial" w:cs="Arial"/>
                <w:sz w:val="20"/>
                <w:szCs w:val="20"/>
              </w:rPr>
              <w:tab/>
              <w:t>You do not need to attend the hearing unless you are notified to do so by the Registrar.</w:t>
            </w:r>
          </w:p>
        </w:tc>
      </w:tr>
    </w:tbl>
    <w:p w14:paraId="56A92395" w14:textId="77777777" w:rsidR="00DC3F4B" w:rsidRPr="00DC3F4B" w:rsidRDefault="00DC3F4B" w:rsidP="00DC3F4B">
      <w:pPr>
        <w:spacing w:after="0" w:line="276" w:lineRule="auto"/>
        <w:jc w:val="left"/>
        <w:rPr>
          <w:rFonts w:ascii="Arial" w:hAnsi="Arial" w:cs="Arial"/>
          <w:b/>
          <w:sz w:val="20"/>
        </w:rPr>
      </w:pPr>
    </w:p>
    <w:tbl>
      <w:tblPr>
        <w:tblStyle w:val="TableGrid15"/>
        <w:tblW w:w="5000" w:type="pct"/>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348"/>
      </w:tblGrid>
      <w:tr w:rsidR="00DC3F4B" w:rsidRPr="00DC3F4B" w14:paraId="3DF0AB9B" w14:textId="77777777" w:rsidTr="00672A34">
        <w:tc>
          <w:tcPr>
            <w:tcW w:w="5000" w:type="pct"/>
            <w:tcBorders>
              <w:top w:val="single" w:sz="2" w:space="0" w:color="auto"/>
              <w:left w:val="single" w:sz="2" w:space="0" w:color="auto"/>
              <w:bottom w:val="single" w:sz="2" w:space="0" w:color="auto"/>
              <w:right w:val="single" w:sz="2" w:space="0" w:color="auto"/>
            </w:tcBorders>
          </w:tcPr>
          <w:p w14:paraId="31C6E0D9" w14:textId="77777777" w:rsidR="00DC3F4B" w:rsidRPr="00DC3F4B" w:rsidRDefault="00DC3F4B" w:rsidP="00DC3F4B">
            <w:pPr>
              <w:overflowPunct w:val="0"/>
              <w:spacing w:before="240" w:after="120" w:line="276" w:lineRule="auto"/>
              <w:jc w:val="left"/>
              <w:textAlignment w:val="baseline"/>
              <w:rPr>
                <w:rFonts w:ascii="Arial" w:hAnsi="Arial" w:cs="Arial"/>
                <w:sz w:val="20"/>
                <w:szCs w:val="20"/>
              </w:rPr>
            </w:pPr>
            <w:r w:rsidRPr="00DC3F4B">
              <w:rPr>
                <w:rFonts w:ascii="Arial" w:hAnsi="Arial" w:cs="Arial"/>
                <w:sz w:val="20"/>
                <w:szCs w:val="20"/>
              </w:rPr>
              <w:t>To the Other Parties: WARNING</w:t>
            </w:r>
          </w:p>
          <w:p w14:paraId="35ACB6E1" w14:textId="77777777" w:rsidR="00DC3F4B" w:rsidRPr="00DC3F4B" w:rsidRDefault="00DC3F4B" w:rsidP="00DC3F4B">
            <w:pPr>
              <w:overflowPunct w:val="0"/>
              <w:spacing w:before="120" w:after="120" w:line="276" w:lineRule="auto"/>
              <w:jc w:val="left"/>
              <w:textAlignment w:val="baseline"/>
              <w:rPr>
                <w:rFonts w:ascii="Arial" w:hAnsi="Arial" w:cs="Arial"/>
                <w:sz w:val="20"/>
                <w:szCs w:val="20"/>
              </w:rPr>
            </w:pPr>
            <w:r w:rsidRPr="00DC3F4B">
              <w:rPr>
                <w:rFonts w:ascii="Arial" w:hAnsi="Arial" w:cs="Arial"/>
                <w:sz w:val="20"/>
                <w:szCs w:val="20"/>
              </w:rPr>
              <w:t>A qualified Magistrate is empowered to exercise a discretion pursuant to sub-clause 5(2) of Schedule 2 of the Spent Convictions Act 2009 to conduct all or part of this proceeding on the basis of the documents in chambers unless a Respondent intervenes. If you wish to intervene and request a hearing in these proceedings you must file a Form 55 Response within 14 days after being served with this Application.</w:t>
            </w:r>
          </w:p>
        </w:tc>
      </w:tr>
    </w:tbl>
    <w:p w14:paraId="54F4394A" w14:textId="77777777" w:rsidR="00DC3F4B" w:rsidRPr="00DC3F4B" w:rsidRDefault="00DC3F4B" w:rsidP="00DC3F4B">
      <w:pPr>
        <w:spacing w:after="160" w:line="259" w:lineRule="auto"/>
        <w:jc w:val="left"/>
        <w:rPr>
          <w:rFonts w:ascii="Arial" w:eastAsia="Times New Roman" w:hAnsi="Arial" w:cs="Arial"/>
          <w:sz w:val="24"/>
          <w:szCs w:val="24"/>
        </w:rPr>
      </w:pPr>
    </w:p>
    <w:p w14:paraId="3846BFDF" w14:textId="77777777" w:rsidR="00DC3F4B" w:rsidRPr="00DC3F4B" w:rsidRDefault="00DC3F4B" w:rsidP="00DC3F4B">
      <w:pPr>
        <w:spacing w:after="0" w:line="240" w:lineRule="auto"/>
        <w:jc w:val="left"/>
        <w:rPr>
          <w:rFonts w:ascii="Arial" w:eastAsia="Times New Roman" w:hAnsi="Arial" w:cs="Arial"/>
          <w:sz w:val="20"/>
          <w:szCs w:val="20"/>
          <w:lang w:val="en-US"/>
        </w:rPr>
      </w:pPr>
      <w:r w:rsidRPr="00DC3F4B">
        <w:rPr>
          <w:rFonts w:ascii="Arial" w:eastAsia="Times New Roman" w:hAnsi="Arial" w:cs="Arial"/>
          <w:sz w:val="20"/>
          <w:szCs w:val="20"/>
          <w:lang w:val="en-US"/>
        </w:rPr>
        <w:br w:type="page"/>
      </w:r>
    </w:p>
    <w:p w14:paraId="0D3BAEBF" w14:textId="77777777" w:rsidR="00DC3F4B" w:rsidRPr="00DC3F4B" w:rsidRDefault="00DC3F4B" w:rsidP="00DC3F4B">
      <w:pPr>
        <w:overflowPunct w:val="0"/>
        <w:autoSpaceDE w:val="0"/>
        <w:autoSpaceDN w:val="0"/>
        <w:adjustRightInd w:val="0"/>
        <w:spacing w:before="240" w:after="240" w:line="240" w:lineRule="auto"/>
        <w:textAlignment w:val="baseline"/>
        <w:rPr>
          <w:rFonts w:ascii="Arial" w:eastAsia="Times New Roman" w:hAnsi="Arial" w:cs="Arial"/>
          <w:sz w:val="20"/>
          <w:szCs w:val="20"/>
          <w:lang w:val="en-US"/>
        </w:rPr>
      </w:pPr>
      <w:r w:rsidRPr="00DC3F4B">
        <w:rPr>
          <w:rFonts w:ascii="Arial" w:eastAsia="Times New Roman" w:hAnsi="Arial" w:cs="Arial"/>
          <w:sz w:val="20"/>
          <w:szCs w:val="20"/>
          <w:lang w:val="en-US"/>
        </w:rPr>
        <w:lastRenderedPageBreak/>
        <w:t>Form 1Zh</w:t>
      </w:r>
    </w:p>
    <w:tbl>
      <w:tblPr>
        <w:tblStyle w:val="TableGrid15"/>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DC3F4B" w:rsidRPr="00DC3F4B" w14:paraId="7394A582" w14:textId="77777777" w:rsidTr="00672A34">
        <w:tc>
          <w:tcPr>
            <w:tcW w:w="3899" w:type="pct"/>
            <w:tcBorders>
              <w:top w:val="single" w:sz="4" w:space="0" w:color="auto"/>
            </w:tcBorders>
          </w:tcPr>
          <w:p w14:paraId="45AB9BF8"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r w:rsidRPr="00DC3F4B">
              <w:rPr>
                <w:rFonts w:ascii="Arial" w:hAnsi="Arial" w:cs="Arial"/>
                <w:sz w:val="16"/>
                <w:szCs w:val="20"/>
              </w:rPr>
              <w:t>To be inserted by Court</w:t>
            </w:r>
          </w:p>
        </w:tc>
        <w:tc>
          <w:tcPr>
            <w:tcW w:w="1101" w:type="pct"/>
            <w:tcBorders>
              <w:top w:val="single" w:sz="4" w:space="0" w:color="auto"/>
            </w:tcBorders>
          </w:tcPr>
          <w:p w14:paraId="638B56FA"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r>
      <w:tr w:rsidR="00DC3F4B" w:rsidRPr="00DC3F4B" w14:paraId="174D9F1F" w14:textId="77777777" w:rsidTr="00672A34">
        <w:trPr>
          <w:trHeight w:val="1148"/>
        </w:trPr>
        <w:tc>
          <w:tcPr>
            <w:tcW w:w="3899" w:type="pct"/>
            <w:tcBorders>
              <w:bottom w:val="single" w:sz="2" w:space="0" w:color="auto"/>
            </w:tcBorders>
          </w:tcPr>
          <w:p w14:paraId="289E73A0"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p w14:paraId="61C67D4A"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r w:rsidRPr="00DC3F4B">
              <w:rPr>
                <w:rFonts w:ascii="Arial" w:hAnsi="Arial" w:cs="Arial"/>
                <w:sz w:val="20"/>
                <w:szCs w:val="20"/>
              </w:rPr>
              <w:t xml:space="preserve">Case Number: </w:t>
            </w:r>
          </w:p>
          <w:p w14:paraId="16C17A9E"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p w14:paraId="1789C71C"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r w:rsidRPr="00DC3F4B">
              <w:rPr>
                <w:rFonts w:ascii="Arial" w:hAnsi="Arial" w:cs="Arial"/>
                <w:sz w:val="20"/>
                <w:szCs w:val="20"/>
              </w:rPr>
              <w:t>Date Filed:</w:t>
            </w:r>
          </w:p>
          <w:p w14:paraId="1BA82A22" w14:textId="77777777" w:rsidR="00DC3F4B" w:rsidRPr="00DC3F4B" w:rsidRDefault="00DC3F4B" w:rsidP="00DC3F4B">
            <w:pPr>
              <w:overflowPunct w:val="0"/>
              <w:spacing w:after="0" w:line="240" w:lineRule="auto"/>
              <w:textAlignment w:val="baseline"/>
              <w:rPr>
                <w:rFonts w:ascii="Arial" w:hAnsi="Arial" w:cs="Arial"/>
                <w:sz w:val="20"/>
                <w:szCs w:val="20"/>
              </w:rPr>
            </w:pPr>
          </w:p>
          <w:p w14:paraId="1D650D3B"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r w:rsidRPr="00DC3F4B">
              <w:rPr>
                <w:rFonts w:ascii="Arial" w:hAnsi="Arial" w:cs="Arial"/>
                <w:sz w:val="20"/>
                <w:szCs w:val="20"/>
              </w:rPr>
              <w:t>FDN:</w:t>
            </w:r>
          </w:p>
          <w:p w14:paraId="48B950B9"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c>
          <w:tcPr>
            <w:tcW w:w="1101" w:type="pct"/>
            <w:tcBorders>
              <w:bottom w:val="single" w:sz="2" w:space="0" w:color="auto"/>
            </w:tcBorders>
          </w:tcPr>
          <w:p w14:paraId="085A9D35"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r>
    </w:tbl>
    <w:p w14:paraId="17DE29D4" w14:textId="77777777" w:rsidR="00DC3F4B" w:rsidRPr="00DC3F4B" w:rsidRDefault="00DC3F4B" w:rsidP="00DC3F4B">
      <w:pPr>
        <w:overflowPunct w:val="0"/>
        <w:autoSpaceDE w:val="0"/>
        <w:autoSpaceDN w:val="0"/>
        <w:adjustRightInd w:val="0"/>
        <w:spacing w:after="0" w:line="240" w:lineRule="auto"/>
        <w:textAlignment w:val="baseline"/>
        <w:rPr>
          <w:rFonts w:ascii="Arial" w:eastAsia="Times New Roman" w:hAnsi="Arial" w:cs="Arial"/>
          <w:b/>
          <w:sz w:val="12"/>
          <w:szCs w:val="20"/>
        </w:rPr>
      </w:pPr>
    </w:p>
    <w:tbl>
      <w:tblPr>
        <w:tblStyle w:val="TableGrid15"/>
        <w:tblW w:w="5000" w:type="pct"/>
        <w:tblBorders>
          <w:insideH w:val="none" w:sz="0" w:space="0" w:color="auto"/>
          <w:insideV w:val="none" w:sz="0" w:space="0" w:color="auto"/>
        </w:tblBorders>
        <w:tblLook w:val="04A0" w:firstRow="1" w:lastRow="0" w:firstColumn="1" w:lastColumn="0" w:noHBand="0" w:noVBand="1"/>
      </w:tblPr>
      <w:tblGrid>
        <w:gridCol w:w="2450"/>
        <w:gridCol w:w="4836"/>
        <w:gridCol w:w="2058"/>
      </w:tblGrid>
      <w:tr w:rsidR="00DC3F4B" w:rsidRPr="00DC3F4B" w14:paraId="14E99177" w14:textId="77777777" w:rsidTr="00672A34">
        <w:trPr>
          <w:trHeight w:val="410"/>
        </w:trPr>
        <w:tc>
          <w:tcPr>
            <w:tcW w:w="1311" w:type="pct"/>
            <w:tcBorders>
              <w:top w:val="single" w:sz="2" w:space="0" w:color="auto"/>
              <w:bottom w:val="nil"/>
            </w:tcBorders>
          </w:tcPr>
          <w:p w14:paraId="40F75B05" w14:textId="77777777" w:rsidR="00DC3F4B" w:rsidRPr="00DC3F4B" w:rsidRDefault="00DC3F4B" w:rsidP="00DC3F4B">
            <w:pPr>
              <w:tabs>
                <w:tab w:val="center" w:pos="4153"/>
                <w:tab w:val="right" w:pos="8306"/>
              </w:tabs>
              <w:overflowPunct w:val="0"/>
              <w:spacing w:after="0" w:line="240" w:lineRule="auto"/>
              <w:jc w:val="left"/>
              <w:textAlignment w:val="baseline"/>
              <w:rPr>
                <w:rFonts w:ascii="Arial" w:hAnsi="Arial" w:cs="Arial"/>
                <w:sz w:val="20"/>
                <w:szCs w:val="20"/>
              </w:rPr>
            </w:pPr>
            <w:r w:rsidRPr="00DC3F4B">
              <w:rPr>
                <w:rFonts w:ascii="Arial" w:hAnsi="Arial" w:cs="Arial"/>
                <w:sz w:val="20"/>
                <w:szCs w:val="20"/>
              </w:rPr>
              <w:t xml:space="preserve">Hearing Date and Time: </w:t>
            </w:r>
          </w:p>
          <w:p w14:paraId="6C6BA0B6" w14:textId="77777777" w:rsidR="00DC3F4B" w:rsidRPr="00DC3F4B" w:rsidRDefault="00DC3F4B" w:rsidP="00DC3F4B">
            <w:pPr>
              <w:tabs>
                <w:tab w:val="center" w:pos="4153"/>
                <w:tab w:val="right" w:pos="8306"/>
              </w:tabs>
              <w:overflowPunct w:val="0"/>
              <w:spacing w:after="0" w:line="240" w:lineRule="auto"/>
              <w:jc w:val="left"/>
              <w:textAlignment w:val="baseline"/>
              <w:rPr>
                <w:rFonts w:ascii="Arial" w:hAnsi="Arial" w:cs="Arial"/>
                <w:sz w:val="20"/>
                <w:szCs w:val="20"/>
              </w:rPr>
            </w:pPr>
          </w:p>
        </w:tc>
        <w:tc>
          <w:tcPr>
            <w:tcW w:w="2588" w:type="pct"/>
            <w:tcBorders>
              <w:top w:val="single" w:sz="2" w:space="0" w:color="auto"/>
              <w:bottom w:val="nil"/>
            </w:tcBorders>
          </w:tcPr>
          <w:p w14:paraId="78015469"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c>
          <w:tcPr>
            <w:tcW w:w="1101" w:type="pct"/>
            <w:tcBorders>
              <w:top w:val="single" w:sz="2" w:space="0" w:color="auto"/>
              <w:bottom w:val="nil"/>
            </w:tcBorders>
          </w:tcPr>
          <w:p w14:paraId="6610285E"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r>
      <w:tr w:rsidR="00DC3F4B" w:rsidRPr="00DC3F4B" w14:paraId="521D8478" w14:textId="77777777" w:rsidTr="00672A34">
        <w:trPr>
          <w:trHeight w:val="410"/>
        </w:trPr>
        <w:tc>
          <w:tcPr>
            <w:tcW w:w="1311" w:type="pct"/>
            <w:tcBorders>
              <w:top w:val="nil"/>
              <w:bottom w:val="single" w:sz="4" w:space="0" w:color="auto"/>
            </w:tcBorders>
          </w:tcPr>
          <w:p w14:paraId="5F7E4A9C" w14:textId="77777777" w:rsidR="00DC3F4B" w:rsidRPr="00DC3F4B" w:rsidRDefault="00DC3F4B" w:rsidP="00DC3F4B">
            <w:pPr>
              <w:tabs>
                <w:tab w:val="center" w:pos="4153"/>
                <w:tab w:val="right" w:pos="8306"/>
              </w:tabs>
              <w:overflowPunct w:val="0"/>
              <w:spacing w:after="0" w:line="240" w:lineRule="auto"/>
              <w:jc w:val="left"/>
              <w:textAlignment w:val="baseline"/>
              <w:rPr>
                <w:rFonts w:ascii="Arial" w:hAnsi="Arial" w:cs="Arial"/>
                <w:sz w:val="20"/>
                <w:szCs w:val="20"/>
              </w:rPr>
            </w:pPr>
            <w:r w:rsidRPr="00DC3F4B">
              <w:rPr>
                <w:rFonts w:ascii="Arial" w:hAnsi="Arial" w:cs="Arial"/>
                <w:sz w:val="20"/>
                <w:szCs w:val="20"/>
              </w:rPr>
              <w:t>Hearing Location:</w:t>
            </w:r>
          </w:p>
          <w:p w14:paraId="0B012E59" w14:textId="77777777" w:rsidR="00DC3F4B" w:rsidRPr="00DC3F4B" w:rsidRDefault="00DC3F4B" w:rsidP="00DC3F4B">
            <w:pPr>
              <w:tabs>
                <w:tab w:val="center" w:pos="4153"/>
                <w:tab w:val="right" w:pos="8306"/>
              </w:tabs>
              <w:overflowPunct w:val="0"/>
              <w:spacing w:after="0" w:line="240" w:lineRule="auto"/>
              <w:jc w:val="left"/>
              <w:textAlignment w:val="baseline"/>
              <w:rPr>
                <w:rFonts w:ascii="Arial" w:hAnsi="Arial" w:cs="Arial"/>
                <w:sz w:val="20"/>
                <w:szCs w:val="20"/>
              </w:rPr>
            </w:pPr>
          </w:p>
          <w:p w14:paraId="475BC07B" w14:textId="77777777" w:rsidR="00DC3F4B" w:rsidRPr="00DC3F4B" w:rsidRDefault="00DC3F4B" w:rsidP="00DC3F4B">
            <w:pPr>
              <w:tabs>
                <w:tab w:val="center" w:pos="4153"/>
                <w:tab w:val="right" w:pos="8306"/>
              </w:tabs>
              <w:overflowPunct w:val="0"/>
              <w:spacing w:after="0" w:line="240" w:lineRule="auto"/>
              <w:jc w:val="left"/>
              <w:textAlignment w:val="baseline"/>
              <w:rPr>
                <w:rFonts w:ascii="Arial" w:hAnsi="Arial" w:cs="Arial"/>
                <w:sz w:val="20"/>
                <w:szCs w:val="20"/>
              </w:rPr>
            </w:pPr>
          </w:p>
        </w:tc>
        <w:tc>
          <w:tcPr>
            <w:tcW w:w="2588" w:type="pct"/>
            <w:tcBorders>
              <w:top w:val="nil"/>
              <w:bottom w:val="single" w:sz="2" w:space="0" w:color="auto"/>
            </w:tcBorders>
          </w:tcPr>
          <w:p w14:paraId="25F418B6"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c>
          <w:tcPr>
            <w:tcW w:w="1101" w:type="pct"/>
            <w:tcBorders>
              <w:top w:val="nil"/>
              <w:bottom w:val="single" w:sz="4" w:space="0" w:color="auto"/>
            </w:tcBorders>
          </w:tcPr>
          <w:p w14:paraId="2064B26B" w14:textId="77777777" w:rsidR="00DC3F4B" w:rsidRPr="00DC3F4B" w:rsidRDefault="00DC3F4B" w:rsidP="00DC3F4B">
            <w:pPr>
              <w:tabs>
                <w:tab w:val="center" w:pos="4153"/>
                <w:tab w:val="right" w:pos="8306"/>
              </w:tabs>
              <w:overflowPunct w:val="0"/>
              <w:spacing w:after="0" w:line="240" w:lineRule="auto"/>
              <w:textAlignment w:val="baseline"/>
              <w:rPr>
                <w:rFonts w:ascii="Arial" w:hAnsi="Arial" w:cs="Arial"/>
                <w:sz w:val="20"/>
                <w:szCs w:val="20"/>
              </w:rPr>
            </w:pPr>
          </w:p>
        </w:tc>
      </w:tr>
    </w:tbl>
    <w:p w14:paraId="516FC204"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before="360" w:after="360" w:line="240" w:lineRule="auto"/>
        <w:jc w:val="center"/>
        <w:textAlignment w:val="baseline"/>
        <w:rPr>
          <w:rFonts w:ascii="Arial" w:eastAsia="Times New Roman" w:hAnsi="Arial" w:cs="Arial"/>
          <w:b/>
          <w:bCs/>
          <w:sz w:val="28"/>
          <w:szCs w:val="20"/>
        </w:rPr>
      </w:pPr>
      <w:r w:rsidRPr="00DC3F4B" w:rsidDel="005B1C9F">
        <w:rPr>
          <w:rFonts w:ascii="Arial" w:eastAsia="Times New Roman" w:hAnsi="Arial" w:cs="Arial"/>
          <w:b/>
          <w:bCs/>
          <w:sz w:val="28"/>
          <w:szCs w:val="20"/>
        </w:rPr>
        <w:t xml:space="preserve">ORIGINATING APPLICATION </w:t>
      </w:r>
      <w:r w:rsidRPr="00DC3F4B">
        <w:rPr>
          <w:rFonts w:ascii="Arial" w:eastAsia="Times New Roman" w:hAnsi="Arial" w:cs="Arial"/>
          <w:b/>
          <w:bCs/>
          <w:sz w:val="28"/>
          <w:szCs w:val="20"/>
        </w:rPr>
        <w:t>– SPENT CONVICTIONS ACT ORDER</w:t>
      </w:r>
    </w:p>
    <w:p w14:paraId="4772E5CD"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Cs/>
          <w:sz w:val="20"/>
          <w:szCs w:val="20"/>
        </w:rPr>
      </w:pPr>
      <w:r w:rsidRPr="00DC3F4B">
        <w:rPr>
          <w:rFonts w:ascii="Arial" w:eastAsia="Times New Roman" w:hAnsi="Arial" w:cs="Arial"/>
          <w:i/>
          <w:sz w:val="20"/>
          <w:szCs w:val="20"/>
        </w:rPr>
        <w:t>MAGISTRATES / YOUTH</w:t>
      </w:r>
      <w:r w:rsidRPr="00DC3F4B">
        <w:rPr>
          <w:rFonts w:ascii="Arial" w:eastAsia="Times New Roman" w:hAnsi="Arial" w:cs="Arial"/>
          <w:b/>
          <w:sz w:val="12"/>
          <w:szCs w:val="20"/>
        </w:rPr>
        <w:t xml:space="preserve"> circle one </w:t>
      </w:r>
      <w:r w:rsidRPr="00DC3F4B">
        <w:rPr>
          <w:rFonts w:ascii="Arial" w:eastAsia="Times New Roman" w:hAnsi="Arial" w:cs="Arial"/>
          <w:iCs/>
          <w:sz w:val="20"/>
          <w:szCs w:val="20"/>
        </w:rPr>
        <w:t xml:space="preserve">COURT </w:t>
      </w:r>
      <w:r w:rsidRPr="00DC3F4B">
        <w:rPr>
          <w:rFonts w:ascii="Arial" w:eastAsia="Times New Roman" w:hAnsi="Arial" w:cs="Arial"/>
          <w:bCs/>
          <w:sz w:val="20"/>
          <w:szCs w:val="20"/>
        </w:rPr>
        <w:t xml:space="preserve">OF SOUTH AUSTRALIA </w:t>
      </w:r>
    </w:p>
    <w:p w14:paraId="1DE6B4DA"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iCs/>
          <w:sz w:val="20"/>
          <w:szCs w:val="20"/>
        </w:rPr>
      </w:pPr>
      <w:r w:rsidRPr="00DC3F4B">
        <w:rPr>
          <w:rFonts w:ascii="Arial" w:eastAsia="Times New Roman" w:hAnsi="Arial" w:cs="Arial"/>
          <w:iCs/>
          <w:sz w:val="20"/>
          <w:szCs w:val="20"/>
        </w:rPr>
        <w:t>SPECIAL STATUTORY JURISDICTION</w:t>
      </w:r>
    </w:p>
    <w:p w14:paraId="36B4DEB2"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sz w:val="20"/>
          <w:szCs w:val="20"/>
          <w:vertAlign w:val="subscript"/>
        </w:rPr>
      </w:pPr>
      <w:r w:rsidRPr="00DC3F4B">
        <w:rPr>
          <w:rFonts w:ascii="Arial" w:eastAsia="Times New Roman" w:hAnsi="Arial" w:cs="Arial"/>
          <w:b/>
          <w:sz w:val="20"/>
          <w:szCs w:val="20"/>
        </w:rPr>
        <w:t>……………………………………………………………………………………………………………</w:t>
      </w:r>
      <w:r w:rsidRPr="00DC3F4B">
        <w:rPr>
          <w:rFonts w:ascii="Arial" w:eastAsia="Times New Roman" w:hAnsi="Arial" w:cs="Arial"/>
          <w:b/>
          <w:sz w:val="20"/>
          <w:szCs w:val="20"/>
          <w:vertAlign w:val="subscript"/>
        </w:rPr>
        <w:t>Full name</w:t>
      </w:r>
    </w:p>
    <w:p w14:paraId="53D021CA"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Applicant</w:t>
      </w:r>
    </w:p>
    <w:p w14:paraId="72AD1507" w14:textId="77777777" w:rsidR="00DC3F4B" w:rsidRPr="00DC3F4B" w:rsidDel="00897A6B" w:rsidRDefault="00DC3F4B" w:rsidP="00DC3F4B">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 xml:space="preserve">Attorney-General for the State of South Australia </w:t>
      </w:r>
    </w:p>
    <w:p w14:paraId="750C94CB"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sz w:val="20"/>
          <w:szCs w:val="20"/>
        </w:rPr>
      </w:pPr>
      <w:r w:rsidRPr="00DC3F4B" w:rsidDel="00897A6B">
        <w:rPr>
          <w:rFonts w:ascii="Arial" w:eastAsia="Times New Roman" w:hAnsi="Arial" w:cs="Arial"/>
          <w:b/>
          <w:sz w:val="20"/>
          <w:szCs w:val="20"/>
        </w:rPr>
        <w:t xml:space="preserve">First </w:t>
      </w:r>
      <w:r w:rsidRPr="00DC3F4B">
        <w:rPr>
          <w:rFonts w:ascii="Arial" w:eastAsia="Times New Roman" w:hAnsi="Arial" w:cs="Arial"/>
          <w:b/>
          <w:sz w:val="20"/>
          <w:szCs w:val="20"/>
        </w:rPr>
        <w:t>Respondent</w:t>
      </w:r>
      <w:r w:rsidRPr="00DC3F4B" w:rsidDel="00897A6B">
        <w:rPr>
          <w:rFonts w:ascii="Arial" w:eastAsia="Times New Roman" w:hAnsi="Arial" w:cs="Arial"/>
          <w:b/>
          <w:sz w:val="20"/>
          <w:szCs w:val="20"/>
        </w:rPr>
        <w:t xml:space="preserve"> </w:t>
      </w:r>
    </w:p>
    <w:p w14:paraId="7EB51545" w14:textId="77777777" w:rsidR="00DC3F4B" w:rsidRPr="00DC3F4B" w:rsidDel="00897A6B" w:rsidRDefault="00DC3F4B" w:rsidP="00DC3F4B">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Commissioner of Police</w:t>
      </w:r>
    </w:p>
    <w:p w14:paraId="03FDFD11"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Second Respondent</w:t>
      </w:r>
    </w:p>
    <w:p w14:paraId="41E23889"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sz w:val="12"/>
          <w:szCs w:val="20"/>
        </w:rPr>
      </w:pPr>
      <w:r w:rsidRPr="00DC3F4B">
        <w:rPr>
          <w:rFonts w:ascii="Arial" w:eastAsia="Times New Roman" w:hAnsi="Arial" w:cs="Arial"/>
          <w:b/>
          <w:i/>
          <w:iCs/>
          <w:sz w:val="20"/>
          <w:lang w:val="en-US"/>
        </w:rPr>
        <w:t>Minister for Disabilities Services/Minister for Child Protection</w:t>
      </w:r>
      <w:r w:rsidRPr="00DC3F4B">
        <w:rPr>
          <w:rFonts w:ascii="Arial" w:eastAsia="Times New Roman" w:hAnsi="Arial" w:cs="Arial"/>
          <w:b/>
          <w:sz w:val="20"/>
          <w:lang w:val="en-US"/>
        </w:rPr>
        <w:t xml:space="preserve"> </w:t>
      </w:r>
      <w:r w:rsidRPr="00DC3F4B">
        <w:rPr>
          <w:rFonts w:ascii="Arial" w:eastAsia="Times New Roman" w:hAnsi="Arial" w:cs="Arial"/>
          <w:b/>
          <w:sz w:val="12"/>
          <w:szCs w:val="20"/>
        </w:rPr>
        <w:t xml:space="preserve">only complete if applicable otherwise mark nil </w:t>
      </w:r>
    </w:p>
    <w:p w14:paraId="1E9FC4ED"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Third Respondent</w:t>
      </w:r>
    </w:p>
    <w:p w14:paraId="725273D0" w14:textId="77777777" w:rsidR="00DC3F4B" w:rsidRPr="00DC3F4B" w:rsidRDefault="00DC3F4B" w:rsidP="00DC3F4B">
      <w:pPr>
        <w:overflowPunct w:val="0"/>
        <w:autoSpaceDE w:val="0"/>
        <w:autoSpaceDN w:val="0"/>
        <w:adjustRightInd w:val="0"/>
        <w:spacing w:after="0" w:line="240" w:lineRule="auto"/>
        <w:ind w:right="142"/>
        <w:textAlignment w:val="baseline"/>
        <w:rPr>
          <w:rFonts w:ascii="Arial" w:hAnsi="Arial" w:cs="Arial"/>
          <w:b/>
          <w:sz w:val="12"/>
        </w:rPr>
      </w:pPr>
      <w:r w:rsidRPr="00DC3F4B">
        <w:rPr>
          <w:rFonts w:ascii="Arial" w:hAnsi="Arial" w:cs="Arial"/>
          <w:b/>
          <w:sz w:val="12"/>
        </w:rPr>
        <w:t xml:space="preserve">Complete next box if the Applicant is the convicted person otherwise mark as N/A </w:t>
      </w:r>
    </w:p>
    <w:tbl>
      <w:tblPr>
        <w:tblStyle w:val="TableGrid16"/>
        <w:tblW w:w="5006" w:type="pct"/>
        <w:jc w:val="center"/>
        <w:tblLayout w:type="fixed"/>
        <w:tblLook w:val="04A0" w:firstRow="1" w:lastRow="0" w:firstColumn="1" w:lastColumn="0" w:noHBand="0" w:noVBand="1"/>
      </w:tblPr>
      <w:tblGrid>
        <w:gridCol w:w="2301"/>
        <w:gridCol w:w="1823"/>
        <w:gridCol w:w="1669"/>
        <w:gridCol w:w="36"/>
        <w:gridCol w:w="1951"/>
        <w:gridCol w:w="1575"/>
      </w:tblGrid>
      <w:tr w:rsidR="00DC3F4B" w:rsidRPr="00DC3F4B" w14:paraId="6EC7A3C6" w14:textId="77777777" w:rsidTr="00672A34">
        <w:trPr>
          <w:cantSplit/>
          <w:trHeight w:val="454"/>
          <w:jc w:val="center"/>
        </w:trPr>
        <w:tc>
          <w:tcPr>
            <w:tcW w:w="2581" w:type="dxa"/>
            <w:vMerge w:val="restart"/>
          </w:tcPr>
          <w:p w14:paraId="6031E9D9"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Applicant</w:t>
            </w:r>
          </w:p>
        </w:tc>
        <w:tc>
          <w:tcPr>
            <w:tcW w:w="7889" w:type="dxa"/>
            <w:gridSpan w:val="5"/>
            <w:tcBorders>
              <w:bottom w:val="nil"/>
            </w:tcBorders>
          </w:tcPr>
          <w:p w14:paraId="75E50A43" w14:textId="77777777" w:rsidR="00DC3F4B" w:rsidRPr="00DC3F4B" w:rsidRDefault="00DC3F4B" w:rsidP="00DC3F4B">
            <w:pPr>
              <w:spacing w:after="0" w:line="240" w:lineRule="auto"/>
              <w:jc w:val="left"/>
              <w:rPr>
                <w:rFonts w:ascii="Arial" w:hAnsi="Arial" w:cs="Arial"/>
                <w:sz w:val="20"/>
              </w:rPr>
            </w:pPr>
          </w:p>
        </w:tc>
      </w:tr>
      <w:tr w:rsidR="00DC3F4B" w:rsidRPr="00DC3F4B" w14:paraId="14203E52" w14:textId="77777777" w:rsidTr="00672A34">
        <w:trPr>
          <w:cantSplit/>
          <w:trHeight w:val="85"/>
          <w:jc w:val="center"/>
        </w:trPr>
        <w:tc>
          <w:tcPr>
            <w:tcW w:w="2581" w:type="dxa"/>
            <w:vMerge/>
          </w:tcPr>
          <w:p w14:paraId="7BE2D172" w14:textId="77777777" w:rsidR="00DC3F4B" w:rsidRPr="00DC3F4B" w:rsidRDefault="00DC3F4B" w:rsidP="00DC3F4B">
            <w:pPr>
              <w:spacing w:after="0" w:line="240" w:lineRule="auto"/>
              <w:jc w:val="left"/>
              <w:rPr>
                <w:rFonts w:ascii="Arial" w:hAnsi="Arial" w:cs="Arial"/>
                <w:sz w:val="20"/>
              </w:rPr>
            </w:pPr>
          </w:p>
        </w:tc>
        <w:tc>
          <w:tcPr>
            <w:tcW w:w="7889" w:type="dxa"/>
            <w:gridSpan w:val="5"/>
            <w:tcBorders>
              <w:top w:val="nil"/>
            </w:tcBorders>
            <w:vAlign w:val="bottom"/>
          </w:tcPr>
          <w:p w14:paraId="4789FF9E"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 xml:space="preserve">Full Name </w:t>
            </w:r>
          </w:p>
        </w:tc>
      </w:tr>
      <w:tr w:rsidR="00DC3F4B" w:rsidRPr="00DC3F4B" w14:paraId="1BABE67B" w14:textId="77777777" w:rsidTr="00672A34">
        <w:trPr>
          <w:cantSplit/>
          <w:trHeight w:val="454"/>
          <w:jc w:val="center"/>
        </w:trPr>
        <w:tc>
          <w:tcPr>
            <w:tcW w:w="2581" w:type="dxa"/>
            <w:vMerge w:val="restart"/>
          </w:tcPr>
          <w:p w14:paraId="3403952C"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Name of law firm/solicitor</w:t>
            </w:r>
          </w:p>
          <w:p w14:paraId="087E9A78"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szCs w:val="12"/>
              </w:rPr>
              <w:t>If any</w:t>
            </w:r>
          </w:p>
        </w:tc>
        <w:tc>
          <w:tcPr>
            <w:tcW w:w="3944" w:type="dxa"/>
            <w:gridSpan w:val="3"/>
            <w:tcBorders>
              <w:bottom w:val="nil"/>
            </w:tcBorders>
          </w:tcPr>
          <w:p w14:paraId="7BF8AD21" w14:textId="77777777" w:rsidR="00DC3F4B" w:rsidRPr="00DC3F4B" w:rsidRDefault="00DC3F4B" w:rsidP="00DC3F4B">
            <w:pPr>
              <w:spacing w:after="0" w:line="240" w:lineRule="auto"/>
              <w:jc w:val="left"/>
              <w:rPr>
                <w:rFonts w:ascii="Arial" w:hAnsi="Arial" w:cs="Arial"/>
                <w:sz w:val="20"/>
                <w:szCs w:val="20"/>
              </w:rPr>
            </w:pPr>
          </w:p>
        </w:tc>
        <w:tc>
          <w:tcPr>
            <w:tcW w:w="3945" w:type="dxa"/>
            <w:gridSpan w:val="2"/>
            <w:tcBorders>
              <w:bottom w:val="nil"/>
            </w:tcBorders>
          </w:tcPr>
          <w:p w14:paraId="0E16CC65" w14:textId="77777777" w:rsidR="00DC3F4B" w:rsidRPr="00DC3F4B" w:rsidRDefault="00DC3F4B" w:rsidP="00DC3F4B">
            <w:pPr>
              <w:spacing w:after="0" w:line="240" w:lineRule="auto"/>
              <w:jc w:val="left"/>
              <w:rPr>
                <w:rFonts w:ascii="Arial" w:hAnsi="Arial" w:cs="Arial"/>
                <w:sz w:val="20"/>
                <w:szCs w:val="20"/>
              </w:rPr>
            </w:pPr>
          </w:p>
        </w:tc>
      </w:tr>
      <w:tr w:rsidR="00DC3F4B" w:rsidRPr="00DC3F4B" w14:paraId="3F01133E" w14:textId="77777777" w:rsidTr="00672A34">
        <w:trPr>
          <w:cantSplit/>
          <w:trHeight w:val="85"/>
          <w:jc w:val="center"/>
        </w:trPr>
        <w:tc>
          <w:tcPr>
            <w:tcW w:w="2581" w:type="dxa"/>
            <w:vMerge/>
            <w:tcBorders>
              <w:top w:val="nil"/>
            </w:tcBorders>
          </w:tcPr>
          <w:p w14:paraId="2CB5C178" w14:textId="77777777" w:rsidR="00DC3F4B" w:rsidRPr="00DC3F4B" w:rsidRDefault="00DC3F4B" w:rsidP="00DC3F4B">
            <w:pPr>
              <w:spacing w:after="0" w:line="240" w:lineRule="auto"/>
              <w:jc w:val="left"/>
              <w:rPr>
                <w:rFonts w:ascii="Arial" w:hAnsi="Arial" w:cs="Arial"/>
                <w:sz w:val="20"/>
              </w:rPr>
            </w:pPr>
          </w:p>
        </w:tc>
        <w:tc>
          <w:tcPr>
            <w:tcW w:w="3944" w:type="dxa"/>
            <w:gridSpan w:val="3"/>
            <w:tcBorders>
              <w:top w:val="nil"/>
              <w:bottom w:val="single" w:sz="4" w:space="0" w:color="auto"/>
            </w:tcBorders>
            <w:vAlign w:val="bottom"/>
          </w:tcPr>
          <w:p w14:paraId="53CBE8B1"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Law Firm</w:t>
            </w:r>
          </w:p>
        </w:tc>
        <w:tc>
          <w:tcPr>
            <w:tcW w:w="3945" w:type="dxa"/>
            <w:gridSpan w:val="2"/>
            <w:tcBorders>
              <w:top w:val="nil"/>
              <w:bottom w:val="single" w:sz="4" w:space="0" w:color="auto"/>
            </w:tcBorders>
            <w:vAlign w:val="bottom"/>
          </w:tcPr>
          <w:p w14:paraId="50AAAECF"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Responsible Solicitor</w:t>
            </w:r>
          </w:p>
        </w:tc>
      </w:tr>
      <w:tr w:rsidR="00DC3F4B" w:rsidRPr="00DC3F4B" w14:paraId="69B8EFED" w14:textId="77777777" w:rsidTr="00672A34">
        <w:trPr>
          <w:cantSplit/>
          <w:trHeight w:val="454"/>
          <w:jc w:val="center"/>
        </w:trPr>
        <w:tc>
          <w:tcPr>
            <w:tcW w:w="2581" w:type="dxa"/>
            <w:vMerge w:val="restart"/>
          </w:tcPr>
          <w:p w14:paraId="274BF569"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Address for service</w:t>
            </w:r>
          </w:p>
        </w:tc>
        <w:tc>
          <w:tcPr>
            <w:tcW w:w="7889" w:type="dxa"/>
            <w:gridSpan w:val="5"/>
            <w:tcBorders>
              <w:bottom w:val="nil"/>
            </w:tcBorders>
          </w:tcPr>
          <w:p w14:paraId="2812865A" w14:textId="77777777" w:rsidR="00DC3F4B" w:rsidRPr="00DC3F4B" w:rsidRDefault="00DC3F4B" w:rsidP="00DC3F4B">
            <w:pPr>
              <w:spacing w:after="0" w:line="240" w:lineRule="auto"/>
              <w:jc w:val="left"/>
              <w:rPr>
                <w:rFonts w:ascii="Arial" w:hAnsi="Arial" w:cs="Arial"/>
                <w:sz w:val="20"/>
              </w:rPr>
            </w:pPr>
          </w:p>
        </w:tc>
      </w:tr>
      <w:tr w:rsidR="00DC3F4B" w:rsidRPr="00DC3F4B" w14:paraId="104632AB" w14:textId="77777777" w:rsidTr="00672A34">
        <w:trPr>
          <w:cantSplit/>
          <w:trHeight w:val="85"/>
          <w:jc w:val="center"/>
        </w:trPr>
        <w:tc>
          <w:tcPr>
            <w:tcW w:w="2581" w:type="dxa"/>
            <w:vMerge/>
          </w:tcPr>
          <w:p w14:paraId="76D95101" w14:textId="77777777" w:rsidR="00DC3F4B" w:rsidRPr="00DC3F4B" w:rsidRDefault="00DC3F4B" w:rsidP="00DC3F4B">
            <w:pPr>
              <w:spacing w:after="0" w:line="240" w:lineRule="auto"/>
              <w:jc w:val="left"/>
              <w:rPr>
                <w:rFonts w:ascii="Arial" w:hAnsi="Arial" w:cs="Arial"/>
                <w:sz w:val="20"/>
              </w:rPr>
            </w:pPr>
          </w:p>
        </w:tc>
        <w:tc>
          <w:tcPr>
            <w:tcW w:w="7889" w:type="dxa"/>
            <w:gridSpan w:val="5"/>
            <w:tcBorders>
              <w:top w:val="nil"/>
              <w:bottom w:val="single" w:sz="4" w:space="0" w:color="auto"/>
            </w:tcBorders>
            <w:vAlign w:val="bottom"/>
          </w:tcPr>
          <w:p w14:paraId="0A058183"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Street Address (including unit or level number and name of property if required)</w:t>
            </w:r>
          </w:p>
        </w:tc>
      </w:tr>
      <w:tr w:rsidR="00DC3F4B" w:rsidRPr="00DC3F4B" w14:paraId="36230D58" w14:textId="77777777" w:rsidTr="00672A34">
        <w:trPr>
          <w:cantSplit/>
          <w:trHeight w:val="454"/>
          <w:jc w:val="center"/>
        </w:trPr>
        <w:tc>
          <w:tcPr>
            <w:tcW w:w="2581" w:type="dxa"/>
            <w:vMerge/>
          </w:tcPr>
          <w:p w14:paraId="701286CF" w14:textId="77777777" w:rsidR="00DC3F4B" w:rsidRPr="00DC3F4B" w:rsidRDefault="00DC3F4B" w:rsidP="00DC3F4B">
            <w:pPr>
              <w:spacing w:after="0" w:line="240" w:lineRule="auto"/>
              <w:jc w:val="left"/>
              <w:rPr>
                <w:rFonts w:ascii="Arial" w:hAnsi="Arial" w:cs="Arial"/>
                <w:sz w:val="20"/>
              </w:rPr>
            </w:pPr>
          </w:p>
        </w:tc>
        <w:tc>
          <w:tcPr>
            <w:tcW w:w="2040" w:type="dxa"/>
            <w:tcBorders>
              <w:bottom w:val="nil"/>
            </w:tcBorders>
          </w:tcPr>
          <w:p w14:paraId="11CAB85A" w14:textId="77777777" w:rsidR="00DC3F4B" w:rsidRPr="00DC3F4B" w:rsidRDefault="00DC3F4B" w:rsidP="00DC3F4B">
            <w:pPr>
              <w:spacing w:after="0" w:line="240" w:lineRule="auto"/>
              <w:jc w:val="left"/>
              <w:rPr>
                <w:rFonts w:ascii="Arial" w:hAnsi="Arial" w:cs="Arial"/>
                <w:sz w:val="20"/>
              </w:rPr>
            </w:pPr>
          </w:p>
        </w:tc>
        <w:tc>
          <w:tcPr>
            <w:tcW w:w="1865" w:type="dxa"/>
            <w:tcBorders>
              <w:bottom w:val="nil"/>
            </w:tcBorders>
          </w:tcPr>
          <w:p w14:paraId="290EFFA2" w14:textId="77777777" w:rsidR="00DC3F4B" w:rsidRPr="00DC3F4B" w:rsidRDefault="00DC3F4B" w:rsidP="00DC3F4B">
            <w:pPr>
              <w:spacing w:after="0" w:line="240" w:lineRule="auto"/>
              <w:jc w:val="left"/>
              <w:rPr>
                <w:rFonts w:ascii="Arial" w:hAnsi="Arial" w:cs="Arial"/>
                <w:sz w:val="20"/>
              </w:rPr>
            </w:pPr>
          </w:p>
        </w:tc>
        <w:tc>
          <w:tcPr>
            <w:tcW w:w="2226" w:type="dxa"/>
            <w:gridSpan w:val="2"/>
            <w:tcBorders>
              <w:bottom w:val="nil"/>
            </w:tcBorders>
          </w:tcPr>
          <w:p w14:paraId="3F71A066" w14:textId="77777777" w:rsidR="00DC3F4B" w:rsidRPr="00DC3F4B" w:rsidRDefault="00DC3F4B" w:rsidP="00DC3F4B">
            <w:pPr>
              <w:spacing w:after="0" w:line="240" w:lineRule="auto"/>
              <w:jc w:val="left"/>
              <w:rPr>
                <w:rFonts w:ascii="Arial" w:hAnsi="Arial" w:cs="Arial"/>
                <w:sz w:val="20"/>
              </w:rPr>
            </w:pPr>
          </w:p>
        </w:tc>
        <w:tc>
          <w:tcPr>
            <w:tcW w:w="1758" w:type="dxa"/>
            <w:tcBorders>
              <w:bottom w:val="nil"/>
            </w:tcBorders>
          </w:tcPr>
          <w:p w14:paraId="05234BE4" w14:textId="77777777" w:rsidR="00DC3F4B" w:rsidRPr="00DC3F4B" w:rsidRDefault="00DC3F4B" w:rsidP="00DC3F4B">
            <w:pPr>
              <w:spacing w:after="0" w:line="240" w:lineRule="auto"/>
              <w:jc w:val="left"/>
              <w:rPr>
                <w:rFonts w:ascii="Arial" w:hAnsi="Arial" w:cs="Arial"/>
                <w:sz w:val="20"/>
              </w:rPr>
            </w:pPr>
          </w:p>
        </w:tc>
      </w:tr>
      <w:tr w:rsidR="00DC3F4B" w:rsidRPr="00DC3F4B" w14:paraId="765263F6" w14:textId="77777777" w:rsidTr="00672A34">
        <w:trPr>
          <w:cantSplit/>
          <w:trHeight w:val="86"/>
          <w:jc w:val="center"/>
        </w:trPr>
        <w:tc>
          <w:tcPr>
            <w:tcW w:w="2581" w:type="dxa"/>
            <w:vMerge/>
          </w:tcPr>
          <w:p w14:paraId="79C3C68D" w14:textId="77777777" w:rsidR="00DC3F4B" w:rsidRPr="00DC3F4B" w:rsidRDefault="00DC3F4B" w:rsidP="00DC3F4B">
            <w:pPr>
              <w:spacing w:after="0" w:line="240" w:lineRule="auto"/>
              <w:jc w:val="left"/>
              <w:rPr>
                <w:rFonts w:ascii="Arial" w:hAnsi="Arial" w:cs="Arial"/>
                <w:sz w:val="20"/>
              </w:rPr>
            </w:pPr>
          </w:p>
        </w:tc>
        <w:tc>
          <w:tcPr>
            <w:tcW w:w="2040" w:type="dxa"/>
            <w:tcBorders>
              <w:top w:val="nil"/>
              <w:bottom w:val="single" w:sz="4" w:space="0" w:color="auto"/>
            </w:tcBorders>
            <w:vAlign w:val="bottom"/>
          </w:tcPr>
          <w:p w14:paraId="66A50A67"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City/town/suburb</w:t>
            </w:r>
          </w:p>
        </w:tc>
        <w:tc>
          <w:tcPr>
            <w:tcW w:w="1865" w:type="dxa"/>
            <w:tcBorders>
              <w:top w:val="nil"/>
              <w:bottom w:val="single" w:sz="4" w:space="0" w:color="auto"/>
            </w:tcBorders>
            <w:vAlign w:val="bottom"/>
          </w:tcPr>
          <w:p w14:paraId="648D02EF"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State</w:t>
            </w:r>
          </w:p>
        </w:tc>
        <w:tc>
          <w:tcPr>
            <w:tcW w:w="2226" w:type="dxa"/>
            <w:gridSpan w:val="2"/>
            <w:tcBorders>
              <w:top w:val="nil"/>
              <w:bottom w:val="single" w:sz="4" w:space="0" w:color="auto"/>
            </w:tcBorders>
            <w:vAlign w:val="bottom"/>
          </w:tcPr>
          <w:p w14:paraId="10B66BC9"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Postcode</w:t>
            </w:r>
          </w:p>
        </w:tc>
        <w:tc>
          <w:tcPr>
            <w:tcW w:w="1758" w:type="dxa"/>
            <w:tcBorders>
              <w:top w:val="nil"/>
              <w:bottom w:val="single" w:sz="4" w:space="0" w:color="auto"/>
            </w:tcBorders>
            <w:vAlign w:val="bottom"/>
          </w:tcPr>
          <w:p w14:paraId="4151B325"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Country</w:t>
            </w:r>
          </w:p>
        </w:tc>
      </w:tr>
      <w:tr w:rsidR="00DC3F4B" w:rsidRPr="00DC3F4B" w14:paraId="3BA5B25F" w14:textId="77777777" w:rsidTr="00672A34">
        <w:trPr>
          <w:cantSplit/>
          <w:trHeight w:val="454"/>
          <w:jc w:val="center"/>
        </w:trPr>
        <w:tc>
          <w:tcPr>
            <w:tcW w:w="2581" w:type="dxa"/>
            <w:vMerge/>
          </w:tcPr>
          <w:p w14:paraId="51D1C62F" w14:textId="77777777" w:rsidR="00DC3F4B" w:rsidRPr="00DC3F4B" w:rsidRDefault="00DC3F4B" w:rsidP="00DC3F4B">
            <w:pPr>
              <w:spacing w:after="0" w:line="240" w:lineRule="auto"/>
              <w:jc w:val="left"/>
              <w:rPr>
                <w:rFonts w:ascii="Arial" w:hAnsi="Arial" w:cs="Arial"/>
                <w:sz w:val="20"/>
              </w:rPr>
            </w:pPr>
          </w:p>
        </w:tc>
        <w:tc>
          <w:tcPr>
            <w:tcW w:w="7889" w:type="dxa"/>
            <w:gridSpan w:val="5"/>
            <w:tcBorders>
              <w:bottom w:val="nil"/>
            </w:tcBorders>
          </w:tcPr>
          <w:p w14:paraId="77ACCF9D" w14:textId="77777777" w:rsidR="00DC3F4B" w:rsidRPr="00DC3F4B" w:rsidRDefault="00DC3F4B" w:rsidP="00DC3F4B">
            <w:pPr>
              <w:spacing w:after="0" w:line="240" w:lineRule="auto"/>
              <w:jc w:val="left"/>
              <w:rPr>
                <w:rFonts w:ascii="Arial" w:hAnsi="Arial" w:cs="Arial"/>
                <w:sz w:val="20"/>
              </w:rPr>
            </w:pPr>
          </w:p>
        </w:tc>
      </w:tr>
      <w:tr w:rsidR="00DC3F4B" w:rsidRPr="00DC3F4B" w14:paraId="58707548" w14:textId="77777777" w:rsidTr="00672A34">
        <w:trPr>
          <w:cantSplit/>
          <w:trHeight w:val="85"/>
          <w:jc w:val="center"/>
        </w:trPr>
        <w:tc>
          <w:tcPr>
            <w:tcW w:w="2581" w:type="dxa"/>
            <w:vMerge/>
          </w:tcPr>
          <w:p w14:paraId="5EB8B58F" w14:textId="77777777" w:rsidR="00DC3F4B" w:rsidRPr="00DC3F4B" w:rsidRDefault="00DC3F4B" w:rsidP="00DC3F4B">
            <w:pPr>
              <w:spacing w:after="0" w:line="240" w:lineRule="auto"/>
              <w:jc w:val="left"/>
              <w:rPr>
                <w:rFonts w:ascii="Arial" w:hAnsi="Arial" w:cs="Arial"/>
                <w:sz w:val="20"/>
              </w:rPr>
            </w:pPr>
          </w:p>
        </w:tc>
        <w:tc>
          <w:tcPr>
            <w:tcW w:w="7889" w:type="dxa"/>
            <w:gridSpan w:val="5"/>
            <w:tcBorders>
              <w:top w:val="nil"/>
              <w:bottom w:val="single" w:sz="4" w:space="0" w:color="auto"/>
            </w:tcBorders>
          </w:tcPr>
          <w:p w14:paraId="6F1A20FD"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Email address</w:t>
            </w:r>
          </w:p>
        </w:tc>
      </w:tr>
      <w:tr w:rsidR="00DC3F4B" w:rsidRPr="00DC3F4B" w14:paraId="76892AFE" w14:textId="77777777" w:rsidTr="00672A34">
        <w:trPr>
          <w:cantSplit/>
          <w:trHeight w:val="454"/>
          <w:jc w:val="center"/>
        </w:trPr>
        <w:tc>
          <w:tcPr>
            <w:tcW w:w="2581" w:type="dxa"/>
            <w:vMerge w:val="restart"/>
          </w:tcPr>
          <w:p w14:paraId="6D50303B"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Phone Details</w:t>
            </w:r>
          </w:p>
        </w:tc>
        <w:tc>
          <w:tcPr>
            <w:tcW w:w="3944" w:type="dxa"/>
            <w:gridSpan w:val="3"/>
            <w:tcBorders>
              <w:bottom w:val="nil"/>
            </w:tcBorders>
          </w:tcPr>
          <w:p w14:paraId="385748E9" w14:textId="77777777" w:rsidR="00DC3F4B" w:rsidRPr="00DC3F4B" w:rsidRDefault="00DC3F4B" w:rsidP="00DC3F4B">
            <w:pPr>
              <w:spacing w:after="0" w:line="240" w:lineRule="auto"/>
              <w:jc w:val="left"/>
              <w:rPr>
                <w:rFonts w:ascii="Arial" w:hAnsi="Arial" w:cs="Arial"/>
                <w:sz w:val="20"/>
              </w:rPr>
            </w:pPr>
          </w:p>
        </w:tc>
        <w:tc>
          <w:tcPr>
            <w:tcW w:w="3945" w:type="dxa"/>
            <w:gridSpan w:val="2"/>
            <w:tcBorders>
              <w:bottom w:val="nil"/>
            </w:tcBorders>
          </w:tcPr>
          <w:p w14:paraId="0794E7B1" w14:textId="77777777" w:rsidR="00DC3F4B" w:rsidRPr="00DC3F4B" w:rsidRDefault="00DC3F4B" w:rsidP="00DC3F4B">
            <w:pPr>
              <w:spacing w:after="0" w:line="240" w:lineRule="auto"/>
              <w:jc w:val="left"/>
              <w:rPr>
                <w:rFonts w:ascii="Arial" w:hAnsi="Arial" w:cs="Arial"/>
                <w:sz w:val="20"/>
              </w:rPr>
            </w:pPr>
          </w:p>
        </w:tc>
      </w:tr>
      <w:tr w:rsidR="00DC3F4B" w:rsidRPr="00DC3F4B" w14:paraId="4CE3A3AE" w14:textId="77777777" w:rsidTr="00672A34">
        <w:trPr>
          <w:cantSplit/>
          <w:trHeight w:val="85"/>
          <w:jc w:val="center"/>
        </w:trPr>
        <w:tc>
          <w:tcPr>
            <w:tcW w:w="2581" w:type="dxa"/>
            <w:vMerge/>
          </w:tcPr>
          <w:p w14:paraId="07434D3C" w14:textId="77777777" w:rsidR="00DC3F4B" w:rsidRPr="00DC3F4B" w:rsidRDefault="00DC3F4B" w:rsidP="00DC3F4B">
            <w:pPr>
              <w:spacing w:after="0" w:line="240" w:lineRule="auto"/>
              <w:jc w:val="left"/>
              <w:rPr>
                <w:rFonts w:ascii="Arial" w:hAnsi="Arial" w:cs="Arial"/>
                <w:sz w:val="20"/>
              </w:rPr>
            </w:pPr>
          </w:p>
        </w:tc>
        <w:tc>
          <w:tcPr>
            <w:tcW w:w="3944" w:type="dxa"/>
            <w:gridSpan w:val="3"/>
            <w:tcBorders>
              <w:top w:val="nil"/>
              <w:bottom w:val="single" w:sz="2" w:space="0" w:color="auto"/>
            </w:tcBorders>
          </w:tcPr>
          <w:p w14:paraId="3BF6AD1F" w14:textId="77777777" w:rsidR="00DC3F4B" w:rsidRPr="00DC3F4B" w:rsidRDefault="00DC3F4B" w:rsidP="00DC3F4B">
            <w:pPr>
              <w:spacing w:after="0" w:line="240" w:lineRule="auto"/>
              <w:jc w:val="left"/>
              <w:rPr>
                <w:rFonts w:ascii="Arial" w:hAnsi="Arial" w:cs="Arial"/>
                <w:sz w:val="20"/>
                <w:szCs w:val="20"/>
              </w:rPr>
            </w:pPr>
            <w:r w:rsidRPr="00DC3F4B">
              <w:rPr>
                <w:rFonts w:ascii="Arial" w:hAnsi="Arial" w:cs="Arial"/>
                <w:sz w:val="12"/>
              </w:rPr>
              <w:t xml:space="preserve">Type (eg. Home; work; mobile) – Number </w:t>
            </w:r>
          </w:p>
        </w:tc>
        <w:tc>
          <w:tcPr>
            <w:tcW w:w="3945" w:type="dxa"/>
            <w:gridSpan w:val="2"/>
            <w:tcBorders>
              <w:top w:val="nil"/>
              <w:bottom w:val="single" w:sz="2" w:space="0" w:color="auto"/>
            </w:tcBorders>
          </w:tcPr>
          <w:p w14:paraId="015C4C31"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12"/>
              </w:rPr>
              <w:t>Another number (optional)</w:t>
            </w:r>
          </w:p>
        </w:tc>
      </w:tr>
      <w:tr w:rsidR="00DC3F4B" w:rsidRPr="00DC3F4B" w14:paraId="483CBA78" w14:textId="77777777" w:rsidTr="00672A34">
        <w:trPr>
          <w:cantSplit/>
          <w:trHeight w:val="67"/>
          <w:jc w:val="center"/>
        </w:trPr>
        <w:tc>
          <w:tcPr>
            <w:tcW w:w="2581" w:type="dxa"/>
            <w:vMerge w:val="restart"/>
          </w:tcPr>
          <w:p w14:paraId="540B26AC"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Date of Birth</w:t>
            </w:r>
          </w:p>
        </w:tc>
        <w:tc>
          <w:tcPr>
            <w:tcW w:w="7889" w:type="dxa"/>
            <w:gridSpan w:val="5"/>
            <w:tcBorders>
              <w:top w:val="single" w:sz="2" w:space="0" w:color="auto"/>
              <w:bottom w:val="nil"/>
            </w:tcBorders>
          </w:tcPr>
          <w:p w14:paraId="4AD77F55" w14:textId="77777777" w:rsidR="00DC3F4B" w:rsidRPr="00DC3F4B" w:rsidRDefault="00DC3F4B" w:rsidP="00DC3F4B">
            <w:pPr>
              <w:spacing w:after="0" w:line="240" w:lineRule="auto"/>
              <w:jc w:val="left"/>
              <w:rPr>
                <w:rFonts w:ascii="Arial" w:hAnsi="Arial" w:cs="Arial"/>
                <w:sz w:val="20"/>
              </w:rPr>
            </w:pPr>
          </w:p>
        </w:tc>
      </w:tr>
      <w:tr w:rsidR="00DC3F4B" w:rsidRPr="00DC3F4B" w14:paraId="0417BE3A" w14:textId="77777777" w:rsidTr="00672A34">
        <w:trPr>
          <w:cantSplit/>
          <w:trHeight w:val="66"/>
          <w:jc w:val="center"/>
        </w:trPr>
        <w:tc>
          <w:tcPr>
            <w:tcW w:w="2581" w:type="dxa"/>
            <w:vMerge/>
          </w:tcPr>
          <w:p w14:paraId="5CCA5839" w14:textId="77777777" w:rsidR="00DC3F4B" w:rsidRPr="00DC3F4B" w:rsidRDefault="00DC3F4B" w:rsidP="00DC3F4B">
            <w:pPr>
              <w:spacing w:after="0" w:line="240" w:lineRule="auto"/>
              <w:jc w:val="left"/>
              <w:rPr>
                <w:rFonts w:ascii="Arial" w:hAnsi="Arial" w:cs="Arial"/>
                <w:sz w:val="20"/>
              </w:rPr>
            </w:pPr>
          </w:p>
        </w:tc>
        <w:tc>
          <w:tcPr>
            <w:tcW w:w="7889" w:type="dxa"/>
            <w:gridSpan w:val="5"/>
            <w:tcBorders>
              <w:top w:val="nil"/>
            </w:tcBorders>
          </w:tcPr>
          <w:p w14:paraId="59A7593F"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12"/>
              </w:rPr>
              <w:t>Date of birth</w:t>
            </w:r>
          </w:p>
        </w:tc>
      </w:tr>
    </w:tbl>
    <w:p w14:paraId="1DE95F9C" w14:textId="77777777" w:rsidR="00DC3F4B" w:rsidRPr="00DC3F4B" w:rsidRDefault="00DC3F4B" w:rsidP="00DC3F4B">
      <w:pPr>
        <w:spacing w:after="0" w:line="276" w:lineRule="auto"/>
        <w:jc w:val="left"/>
        <w:rPr>
          <w:rFonts w:ascii="Arial" w:hAnsi="Arial" w:cs="Arial"/>
          <w:b/>
          <w:sz w:val="12"/>
        </w:rPr>
      </w:pPr>
    </w:p>
    <w:tbl>
      <w:tblPr>
        <w:tblStyle w:val="TableGrid15"/>
        <w:tblW w:w="0" w:type="auto"/>
        <w:tblLook w:val="04A0" w:firstRow="1" w:lastRow="0" w:firstColumn="1" w:lastColumn="0" w:noHBand="0" w:noVBand="1"/>
      </w:tblPr>
      <w:tblGrid>
        <w:gridCol w:w="9344"/>
      </w:tblGrid>
      <w:tr w:rsidR="00DC3F4B" w:rsidRPr="00DC3F4B" w14:paraId="26D06371" w14:textId="77777777" w:rsidTr="00672A34">
        <w:tc>
          <w:tcPr>
            <w:tcW w:w="10456" w:type="dxa"/>
          </w:tcPr>
          <w:p w14:paraId="1D05A16A" w14:textId="77777777" w:rsidR="00DC3F4B" w:rsidRPr="00DC3F4B" w:rsidRDefault="00DC3F4B" w:rsidP="00DC3F4B">
            <w:pPr>
              <w:overflowPunct w:val="0"/>
              <w:spacing w:after="0" w:line="240" w:lineRule="auto"/>
              <w:ind w:right="142"/>
              <w:jc w:val="left"/>
              <w:textAlignment w:val="baseline"/>
              <w:rPr>
                <w:rFonts w:ascii="Arial" w:eastAsia="Calibri" w:hAnsi="Arial" w:cs="Arial"/>
                <w:sz w:val="20"/>
                <w:szCs w:val="20"/>
              </w:rPr>
            </w:pPr>
            <w:r w:rsidRPr="00DC3F4B">
              <w:rPr>
                <w:rFonts w:ascii="Arial" w:eastAsia="Calibri" w:hAnsi="Arial" w:cs="Arial"/>
                <w:sz w:val="20"/>
                <w:szCs w:val="20"/>
              </w:rPr>
              <w:t>Note</w:t>
            </w:r>
          </w:p>
          <w:p w14:paraId="7C0E2CC1" w14:textId="77777777" w:rsidR="00DC3F4B" w:rsidRPr="00DC3F4B" w:rsidRDefault="00DC3F4B" w:rsidP="00DC3F4B">
            <w:pPr>
              <w:overflowPunct w:val="0"/>
              <w:spacing w:after="0" w:line="240" w:lineRule="auto"/>
              <w:ind w:right="142"/>
              <w:jc w:val="left"/>
              <w:textAlignment w:val="baseline"/>
              <w:rPr>
                <w:rFonts w:ascii="Arial" w:eastAsia="Calibri" w:hAnsi="Arial" w:cs="Arial"/>
                <w:sz w:val="20"/>
                <w:szCs w:val="20"/>
              </w:rPr>
            </w:pPr>
          </w:p>
          <w:p w14:paraId="46D7F2BB" w14:textId="77777777" w:rsidR="00DC3F4B" w:rsidRPr="00DC3F4B" w:rsidRDefault="00DC3F4B" w:rsidP="00DC3F4B">
            <w:pPr>
              <w:overflowPunct w:val="0"/>
              <w:spacing w:after="0" w:line="240" w:lineRule="auto"/>
              <w:ind w:right="142"/>
              <w:textAlignment w:val="baseline"/>
              <w:rPr>
                <w:rFonts w:ascii="Arial" w:eastAsia="Calibri" w:hAnsi="Arial" w:cs="Arial"/>
                <w:sz w:val="20"/>
                <w:szCs w:val="20"/>
              </w:rPr>
            </w:pPr>
            <w:r w:rsidRPr="00DC3F4B">
              <w:rPr>
                <w:rFonts w:ascii="Arial" w:eastAsia="Calibri" w:hAnsi="Arial" w:cs="Arial"/>
                <w:sz w:val="20"/>
                <w:szCs w:val="20"/>
              </w:rPr>
              <w:t>Pursuant to sections 3(1), 3(5) and 3(6) of the Spent Convictions Act 2009 (SA), a conviction includes:</w:t>
            </w:r>
          </w:p>
          <w:p w14:paraId="6587CB45" w14:textId="77777777" w:rsidR="00DC3F4B" w:rsidRPr="00DC3F4B" w:rsidRDefault="00DC3F4B" w:rsidP="00DC3F4B">
            <w:pPr>
              <w:overflowPunct w:val="0"/>
              <w:spacing w:after="0" w:line="240" w:lineRule="auto"/>
              <w:ind w:left="720" w:right="142" w:hanging="360"/>
              <w:jc w:val="left"/>
              <w:textAlignment w:val="baseline"/>
              <w:rPr>
                <w:rFonts w:ascii="Arial" w:eastAsia="Calibri" w:hAnsi="Arial" w:cs="Arial"/>
                <w:sz w:val="20"/>
                <w:szCs w:val="20"/>
              </w:rPr>
            </w:pPr>
            <w:r w:rsidRPr="00DC3F4B">
              <w:rPr>
                <w:rFonts w:ascii="Arial" w:eastAsia="Calibri" w:hAnsi="Arial" w:cs="Arial"/>
                <w:sz w:val="20"/>
                <w:szCs w:val="20"/>
              </w:rPr>
              <w:t></w:t>
            </w:r>
            <w:r w:rsidRPr="00DC3F4B">
              <w:rPr>
                <w:rFonts w:ascii="Arial" w:eastAsia="Calibri" w:hAnsi="Arial" w:cs="Arial"/>
                <w:sz w:val="20"/>
                <w:szCs w:val="20"/>
              </w:rPr>
              <w:tab/>
              <w:t>a conviction, whether summary or on indictment, for an offence;</w:t>
            </w:r>
          </w:p>
          <w:p w14:paraId="258E0004" w14:textId="77777777" w:rsidR="00DC3F4B" w:rsidRPr="00DC3F4B" w:rsidRDefault="00DC3F4B" w:rsidP="00DC3F4B">
            <w:pPr>
              <w:overflowPunct w:val="0"/>
              <w:spacing w:after="0" w:line="240" w:lineRule="auto"/>
              <w:ind w:left="720" w:right="142" w:hanging="360"/>
              <w:jc w:val="left"/>
              <w:textAlignment w:val="baseline"/>
              <w:rPr>
                <w:rFonts w:ascii="Arial" w:eastAsia="Calibri" w:hAnsi="Arial" w:cs="Arial"/>
                <w:sz w:val="20"/>
                <w:szCs w:val="20"/>
              </w:rPr>
            </w:pPr>
            <w:r w:rsidRPr="00DC3F4B">
              <w:rPr>
                <w:rFonts w:ascii="Arial" w:eastAsia="Calibri" w:hAnsi="Arial" w:cs="Arial"/>
                <w:sz w:val="20"/>
                <w:szCs w:val="20"/>
              </w:rPr>
              <w:t></w:t>
            </w:r>
            <w:r w:rsidRPr="00DC3F4B">
              <w:rPr>
                <w:rFonts w:ascii="Arial" w:eastAsia="Calibri" w:hAnsi="Arial" w:cs="Arial"/>
                <w:sz w:val="20"/>
                <w:szCs w:val="20"/>
              </w:rPr>
              <w:tab/>
              <w:t>a formal finding of guilt by a court;</w:t>
            </w:r>
          </w:p>
          <w:p w14:paraId="53A36D26" w14:textId="77777777" w:rsidR="00DC3F4B" w:rsidRPr="00DC3F4B" w:rsidRDefault="00DC3F4B" w:rsidP="00DC3F4B">
            <w:pPr>
              <w:overflowPunct w:val="0"/>
              <w:spacing w:after="0" w:line="240" w:lineRule="auto"/>
              <w:ind w:left="720" w:right="142" w:hanging="360"/>
              <w:jc w:val="left"/>
              <w:textAlignment w:val="baseline"/>
              <w:rPr>
                <w:rFonts w:ascii="Arial" w:eastAsia="Calibri" w:hAnsi="Arial" w:cs="Arial"/>
                <w:sz w:val="20"/>
                <w:szCs w:val="20"/>
              </w:rPr>
            </w:pPr>
            <w:r w:rsidRPr="00DC3F4B">
              <w:rPr>
                <w:rFonts w:ascii="Arial" w:eastAsia="Calibri" w:hAnsi="Arial" w:cs="Arial"/>
                <w:sz w:val="20"/>
                <w:szCs w:val="20"/>
              </w:rPr>
              <w:t></w:t>
            </w:r>
            <w:r w:rsidRPr="00DC3F4B">
              <w:rPr>
                <w:rFonts w:ascii="Arial" w:eastAsia="Calibri" w:hAnsi="Arial" w:cs="Arial"/>
                <w:sz w:val="20"/>
                <w:szCs w:val="20"/>
              </w:rPr>
              <w:tab/>
              <w:t>a finding by a court that an offence has been proved;</w:t>
            </w:r>
          </w:p>
          <w:p w14:paraId="3F9F2086" w14:textId="77777777" w:rsidR="00DC3F4B" w:rsidRPr="00DC3F4B" w:rsidRDefault="00DC3F4B" w:rsidP="00DC3F4B">
            <w:pPr>
              <w:overflowPunct w:val="0"/>
              <w:spacing w:after="0" w:line="240" w:lineRule="auto"/>
              <w:ind w:left="720" w:right="142" w:hanging="360"/>
              <w:jc w:val="left"/>
              <w:textAlignment w:val="baseline"/>
              <w:rPr>
                <w:rFonts w:ascii="Arial" w:eastAsia="Calibri" w:hAnsi="Arial" w:cs="Arial"/>
                <w:sz w:val="20"/>
                <w:szCs w:val="20"/>
              </w:rPr>
            </w:pPr>
            <w:r w:rsidRPr="00DC3F4B">
              <w:rPr>
                <w:rFonts w:ascii="Arial" w:eastAsia="Calibri" w:hAnsi="Arial" w:cs="Arial"/>
                <w:sz w:val="20"/>
                <w:szCs w:val="20"/>
              </w:rPr>
              <w:t></w:t>
            </w:r>
            <w:r w:rsidRPr="00DC3F4B">
              <w:rPr>
                <w:rFonts w:ascii="Arial" w:eastAsia="Calibri" w:hAnsi="Arial" w:cs="Arial"/>
                <w:sz w:val="20"/>
                <w:szCs w:val="20"/>
              </w:rPr>
              <w:tab/>
              <w:t>a finding by a court that the objective elements of an offence are established in proceedings under Part 8A of the Criminal Law Consolidation Act 1935 or a law of any other jurisdiction in which the defendant was found to be mentally incompetent to commit the offence or unfit to stand trial for the offence.</w:t>
            </w:r>
          </w:p>
          <w:p w14:paraId="56AF86BA" w14:textId="77777777" w:rsidR="00DC3F4B" w:rsidRPr="00DC3F4B" w:rsidRDefault="00DC3F4B" w:rsidP="00DC3F4B">
            <w:pPr>
              <w:overflowPunct w:val="0"/>
              <w:spacing w:after="0" w:line="240" w:lineRule="auto"/>
              <w:ind w:right="142"/>
              <w:jc w:val="left"/>
              <w:textAlignment w:val="baseline"/>
              <w:rPr>
                <w:rFonts w:ascii="Arial" w:eastAsia="Calibri" w:hAnsi="Arial" w:cs="Arial"/>
                <w:sz w:val="20"/>
                <w:szCs w:val="20"/>
              </w:rPr>
            </w:pPr>
          </w:p>
        </w:tc>
      </w:tr>
    </w:tbl>
    <w:p w14:paraId="23839FAC" w14:textId="77777777" w:rsidR="00DC3F4B" w:rsidRPr="00DC3F4B" w:rsidRDefault="00DC3F4B" w:rsidP="00DC3F4B">
      <w:pPr>
        <w:overflowPunct w:val="0"/>
        <w:autoSpaceDE w:val="0"/>
        <w:autoSpaceDN w:val="0"/>
        <w:adjustRightInd w:val="0"/>
        <w:spacing w:before="240" w:after="0" w:line="240" w:lineRule="auto"/>
        <w:ind w:right="142"/>
        <w:jc w:val="left"/>
        <w:textAlignment w:val="baseline"/>
        <w:rPr>
          <w:rFonts w:ascii="Arial" w:hAnsi="Arial" w:cs="Arial"/>
          <w:b/>
          <w:sz w:val="12"/>
        </w:rPr>
      </w:pPr>
      <w:r w:rsidRPr="00DC3F4B">
        <w:rPr>
          <w:rFonts w:ascii="Arial" w:hAnsi="Arial" w:cs="Arial"/>
          <w:b/>
          <w:sz w:val="12"/>
        </w:rPr>
        <w:t xml:space="preserve">Complete next box if the Applicant is not the convicted person (If it is a section 8B and 8C applications otherwise mark as N/A </w:t>
      </w:r>
    </w:p>
    <w:tbl>
      <w:tblPr>
        <w:tblStyle w:val="TableGrid16"/>
        <w:tblW w:w="5006" w:type="pct"/>
        <w:jc w:val="center"/>
        <w:tblLayout w:type="fixed"/>
        <w:tblLook w:val="04A0" w:firstRow="1" w:lastRow="0" w:firstColumn="1" w:lastColumn="0" w:noHBand="0" w:noVBand="1"/>
      </w:tblPr>
      <w:tblGrid>
        <w:gridCol w:w="2301"/>
        <w:gridCol w:w="1823"/>
        <w:gridCol w:w="1669"/>
        <w:gridCol w:w="36"/>
        <w:gridCol w:w="1951"/>
        <w:gridCol w:w="1575"/>
      </w:tblGrid>
      <w:tr w:rsidR="00DC3F4B" w:rsidRPr="00DC3F4B" w14:paraId="446763DD" w14:textId="77777777" w:rsidTr="00672A34">
        <w:trPr>
          <w:cantSplit/>
          <w:trHeight w:val="454"/>
          <w:jc w:val="center"/>
        </w:trPr>
        <w:tc>
          <w:tcPr>
            <w:tcW w:w="2581" w:type="dxa"/>
            <w:vMerge w:val="restart"/>
          </w:tcPr>
          <w:p w14:paraId="0B91571D"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Applicant</w:t>
            </w:r>
          </w:p>
        </w:tc>
        <w:tc>
          <w:tcPr>
            <w:tcW w:w="7889" w:type="dxa"/>
            <w:gridSpan w:val="5"/>
            <w:tcBorders>
              <w:bottom w:val="nil"/>
            </w:tcBorders>
          </w:tcPr>
          <w:p w14:paraId="61C7ADE7" w14:textId="77777777" w:rsidR="00DC3F4B" w:rsidRPr="00DC3F4B" w:rsidRDefault="00DC3F4B" w:rsidP="00DC3F4B">
            <w:pPr>
              <w:spacing w:after="0" w:line="240" w:lineRule="auto"/>
              <w:jc w:val="left"/>
              <w:rPr>
                <w:rFonts w:ascii="Arial" w:hAnsi="Arial" w:cs="Arial"/>
                <w:sz w:val="20"/>
              </w:rPr>
            </w:pPr>
          </w:p>
        </w:tc>
      </w:tr>
      <w:tr w:rsidR="00DC3F4B" w:rsidRPr="00DC3F4B" w14:paraId="54334318" w14:textId="77777777" w:rsidTr="00672A34">
        <w:trPr>
          <w:cantSplit/>
          <w:trHeight w:val="85"/>
          <w:jc w:val="center"/>
        </w:trPr>
        <w:tc>
          <w:tcPr>
            <w:tcW w:w="2581" w:type="dxa"/>
            <w:vMerge/>
          </w:tcPr>
          <w:p w14:paraId="4D6EF32B" w14:textId="77777777" w:rsidR="00DC3F4B" w:rsidRPr="00DC3F4B" w:rsidRDefault="00DC3F4B" w:rsidP="00DC3F4B">
            <w:pPr>
              <w:spacing w:after="0" w:line="240" w:lineRule="auto"/>
              <w:jc w:val="left"/>
              <w:rPr>
                <w:rFonts w:ascii="Arial" w:hAnsi="Arial" w:cs="Arial"/>
                <w:sz w:val="20"/>
              </w:rPr>
            </w:pPr>
          </w:p>
        </w:tc>
        <w:tc>
          <w:tcPr>
            <w:tcW w:w="7889" w:type="dxa"/>
            <w:gridSpan w:val="5"/>
            <w:tcBorders>
              <w:top w:val="nil"/>
            </w:tcBorders>
            <w:vAlign w:val="bottom"/>
          </w:tcPr>
          <w:p w14:paraId="3473A950"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 xml:space="preserve">Full Name </w:t>
            </w:r>
          </w:p>
        </w:tc>
      </w:tr>
      <w:tr w:rsidR="00DC3F4B" w:rsidRPr="00DC3F4B" w14:paraId="752324F3" w14:textId="77777777" w:rsidTr="00672A34">
        <w:trPr>
          <w:cantSplit/>
          <w:trHeight w:val="454"/>
          <w:jc w:val="center"/>
        </w:trPr>
        <w:tc>
          <w:tcPr>
            <w:tcW w:w="2581" w:type="dxa"/>
            <w:vMerge w:val="restart"/>
          </w:tcPr>
          <w:p w14:paraId="4DA1D22D"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Name of law firm/solicitor</w:t>
            </w:r>
          </w:p>
          <w:p w14:paraId="5408D5BF"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szCs w:val="12"/>
              </w:rPr>
              <w:t>If any</w:t>
            </w:r>
          </w:p>
        </w:tc>
        <w:tc>
          <w:tcPr>
            <w:tcW w:w="3944" w:type="dxa"/>
            <w:gridSpan w:val="3"/>
            <w:tcBorders>
              <w:bottom w:val="nil"/>
            </w:tcBorders>
          </w:tcPr>
          <w:p w14:paraId="71FCF293" w14:textId="77777777" w:rsidR="00DC3F4B" w:rsidRPr="00DC3F4B" w:rsidRDefault="00DC3F4B" w:rsidP="00DC3F4B">
            <w:pPr>
              <w:spacing w:after="0" w:line="240" w:lineRule="auto"/>
              <w:jc w:val="left"/>
              <w:rPr>
                <w:rFonts w:ascii="Arial" w:hAnsi="Arial" w:cs="Arial"/>
                <w:sz w:val="20"/>
                <w:szCs w:val="20"/>
              </w:rPr>
            </w:pPr>
          </w:p>
        </w:tc>
        <w:tc>
          <w:tcPr>
            <w:tcW w:w="3945" w:type="dxa"/>
            <w:gridSpan w:val="2"/>
            <w:tcBorders>
              <w:bottom w:val="nil"/>
            </w:tcBorders>
          </w:tcPr>
          <w:p w14:paraId="0FF2EAB7" w14:textId="77777777" w:rsidR="00DC3F4B" w:rsidRPr="00DC3F4B" w:rsidRDefault="00DC3F4B" w:rsidP="00DC3F4B">
            <w:pPr>
              <w:spacing w:after="0" w:line="240" w:lineRule="auto"/>
              <w:jc w:val="left"/>
              <w:rPr>
                <w:rFonts w:ascii="Arial" w:hAnsi="Arial" w:cs="Arial"/>
                <w:sz w:val="20"/>
                <w:szCs w:val="20"/>
              </w:rPr>
            </w:pPr>
          </w:p>
        </w:tc>
      </w:tr>
      <w:tr w:rsidR="00DC3F4B" w:rsidRPr="00DC3F4B" w14:paraId="7B7B1541" w14:textId="77777777" w:rsidTr="00672A34">
        <w:trPr>
          <w:cantSplit/>
          <w:trHeight w:val="85"/>
          <w:jc w:val="center"/>
        </w:trPr>
        <w:tc>
          <w:tcPr>
            <w:tcW w:w="2581" w:type="dxa"/>
            <w:vMerge/>
            <w:tcBorders>
              <w:top w:val="nil"/>
            </w:tcBorders>
          </w:tcPr>
          <w:p w14:paraId="604D8080" w14:textId="77777777" w:rsidR="00DC3F4B" w:rsidRPr="00DC3F4B" w:rsidRDefault="00DC3F4B" w:rsidP="00DC3F4B">
            <w:pPr>
              <w:spacing w:after="0" w:line="240" w:lineRule="auto"/>
              <w:jc w:val="left"/>
              <w:rPr>
                <w:rFonts w:ascii="Arial" w:hAnsi="Arial" w:cs="Arial"/>
                <w:sz w:val="20"/>
              </w:rPr>
            </w:pPr>
          </w:p>
        </w:tc>
        <w:tc>
          <w:tcPr>
            <w:tcW w:w="3944" w:type="dxa"/>
            <w:gridSpan w:val="3"/>
            <w:tcBorders>
              <w:top w:val="nil"/>
              <w:bottom w:val="single" w:sz="4" w:space="0" w:color="auto"/>
            </w:tcBorders>
            <w:vAlign w:val="bottom"/>
          </w:tcPr>
          <w:p w14:paraId="1847A304"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Law Firm</w:t>
            </w:r>
          </w:p>
        </w:tc>
        <w:tc>
          <w:tcPr>
            <w:tcW w:w="3945" w:type="dxa"/>
            <w:gridSpan w:val="2"/>
            <w:tcBorders>
              <w:top w:val="nil"/>
              <w:bottom w:val="single" w:sz="4" w:space="0" w:color="auto"/>
            </w:tcBorders>
            <w:vAlign w:val="bottom"/>
          </w:tcPr>
          <w:p w14:paraId="0F45953E"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Responsible Solicitor</w:t>
            </w:r>
          </w:p>
        </w:tc>
      </w:tr>
      <w:tr w:rsidR="00DC3F4B" w:rsidRPr="00DC3F4B" w14:paraId="500C1C3D" w14:textId="77777777" w:rsidTr="00672A34">
        <w:trPr>
          <w:cantSplit/>
          <w:trHeight w:val="454"/>
          <w:jc w:val="center"/>
        </w:trPr>
        <w:tc>
          <w:tcPr>
            <w:tcW w:w="2581" w:type="dxa"/>
            <w:vMerge w:val="restart"/>
          </w:tcPr>
          <w:p w14:paraId="3BEB657C"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Address for Service</w:t>
            </w:r>
          </w:p>
        </w:tc>
        <w:tc>
          <w:tcPr>
            <w:tcW w:w="7889" w:type="dxa"/>
            <w:gridSpan w:val="5"/>
            <w:tcBorders>
              <w:bottom w:val="nil"/>
            </w:tcBorders>
          </w:tcPr>
          <w:p w14:paraId="50A11E16" w14:textId="77777777" w:rsidR="00DC3F4B" w:rsidRPr="00DC3F4B" w:rsidRDefault="00DC3F4B" w:rsidP="00DC3F4B">
            <w:pPr>
              <w:spacing w:after="0" w:line="240" w:lineRule="auto"/>
              <w:jc w:val="left"/>
              <w:rPr>
                <w:rFonts w:ascii="Arial" w:hAnsi="Arial" w:cs="Arial"/>
                <w:sz w:val="20"/>
              </w:rPr>
            </w:pPr>
          </w:p>
        </w:tc>
      </w:tr>
      <w:tr w:rsidR="00DC3F4B" w:rsidRPr="00DC3F4B" w14:paraId="5E7F7B2A" w14:textId="77777777" w:rsidTr="00672A34">
        <w:trPr>
          <w:cantSplit/>
          <w:trHeight w:val="85"/>
          <w:jc w:val="center"/>
        </w:trPr>
        <w:tc>
          <w:tcPr>
            <w:tcW w:w="2581" w:type="dxa"/>
            <w:vMerge/>
          </w:tcPr>
          <w:p w14:paraId="7BA43FBA" w14:textId="77777777" w:rsidR="00DC3F4B" w:rsidRPr="00DC3F4B" w:rsidRDefault="00DC3F4B" w:rsidP="00DC3F4B">
            <w:pPr>
              <w:spacing w:after="0" w:line="240" w:lineRule="auto"/>
              <w:jc w:val="left"/>
              <w:rPr>
                <w:rFonts w:ascii="Arial" w:hAnsi="Arial" w:cs="Arial"/>
                <w:sz w:val="20"/>
              </w:rPr>
            </w:pPr>
          </w:p>
        </w:tc>
        <w:tc>
          <w:tcPr>
            <w:tcW w:w="7889" w:type="dxa"/>
            <w:gridSpan w:val="5"/>
            <w:tcBorders>
              <w:top w:val="nil"/>
              <w:bottom w:val="single" w:sz="4" w:space="0" w:color="auto"/>
            </w:tcBorders>
            <w:vAlign w:val="bottom"/>
          </w:tcPr>
          <w:p w14:paraId="672DAE2A"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Street Address (including unit or level number and name of property if required)</w:t>
            </w:r>
          </w:p>
        </w:tc>
      </w:tr>
      <w:tr w:rsidR="00DC3F4B" w:rsidRPr="00DC3F4B" w14:paraId="66F85FAA" w14:textId="77777777" w:rsidTr="00672A34">
        <w:trPr>
          <w:cantSplit/>
          <w:trHeight w:val="454"/>
          <w:jc w:val="center"/>
        </w:trPr>
        <w:tc>
          <w:tcPr>
            <w:tcW w:w="2581" w:type="dxa"/>
            <w:vMerge/>
          </w:tcPr>
          <w:p w14:paraId="5BA4E867" w14:textId="77777777" w:rsidR="00DC3F4B" w:rsidRPr="00DC3F4B" w:rsidRDefault="00DC3F4B" w:rsidP="00DC3F4B">
            <w:pPr>
              <w:spacing w:after="0" w:line="240" w:lineRule="auto"/>
              <w:jc w:val="left"/>
              <w:rPr>
                <w:rFonts w:ascii="Arial" w:hAnsi="Arial" w:cs="Arial"/>
                <w:sz w:val="20"/>
              </w:rPr>
            </w:pPr>
          </w:p>
        </w:tc>
        <w:tc>
          <w:tcPr>
            <w:tcW w:w="2040" w:type="dxa"/>
            <w:tcBorders>
              <w:bottom w:val="nil"/>
            </w:tcBorders>
          </w:tcPr>
          <w:p w14:paraId="607491B4" w14:textId="77777777" w:rsidR="00DC3F4B" w:rsidRPr="00DC3F4B" w:rsidRDefault="00DC3F4B" w:rsidP="00DC3F4B">
            <w:pPr>
              <w:spacing w:after="0" w:line="240" w:lineRule="auto"/>
              <w:jc w:val="left"/>
              <w:rPr>
                <w:rFonts w:ascii="Arial" w:hAnsi="Arial" w:cs="Arial"/>
                <w:sz w:val="20"/>
              </w:rPr>
            </w:pPr>
          </w:p>
        </w:tc>
        <w:tc>
          <w:tcPr>
            <w:tcW w:w="1865" w:type="dxa"/>
            <w:tcBorders>
              <w:bottom w:val="nil"/>
            </w:tcBorders>
          </w:tcPr>
          <w:p w14:paraId="7306A1DF" w14:textId="77777777" w:rsidR="00DC3F4B" w:rsidRPr="00DC3F4B" w:rsidRDefault="00DC3F4B" w:rsidP="00DC3F4B">
            <w:pPr>
              <w:spacing w:after="0" w:line="240" w:lineRule="auto"/>
              <w:jc w:val="left"/>
              <w:rPr>
                <w:rFonts w:ascii="Arial" w:hAnsi="Arial" w:cs="Arial"/>
                <w:sz w:val="20"/>
              </w:rPr>
            </w:pPr>
          </w:p>
        </w:tc>
        <w:tc>
          <w:tcPr>
            <w:tcW w:w="2226" w:type="dxa"/>
            <w:gridSpan w:val="2"/>
            <w:tcBorders>
              <w:bottom w:val="nil"/>
            </w:tcBorders>
          </w:tcPr>
          <w:p w14:paraId="607CCF09" w14:textId="77777777" w:rsidR="00DC3F4B" w:rsidRPr="00DC3F4B" w:rsidRDefault="00DC3F4B" w:rsidP="00DC3F4B">
            <w:pPr>
              <w:spacing w:after="0" w:line="240" w:lineRule="auto"/>
              <w:jc w:val="left"/>
              <w:rPr>
                <w:rFonts w:ascii="Arial" w:hAnsi="Arial" w:cs="Arial"/>
                <w:sz w:val="20"/>
              </w:rPr>
            </w:pPr>
          </w:p>
        </w:tc>
        <w:tc>
          <w:tcPr>
            <w:tcW w:w="1758" w:type="dxa"/>
            <w:tcBorders>
              <w:bottom w:val="nil"/>
            </w:tcBorders>
          </w:tcPr>
          <w:p w14:paraId="2F1F832F" w14:textId="77777777" w:rsidR="00DC3F4B" w:rsidRPr="00DC3F4B" w:rsidRDefault="00DC3F4B" w:rsidP="00DC3F4B">
            <w:pPr>
              <w:spacing w:after="0" w:line="240" w:lineRule="auto"/>
              <w:jc w:val="left"/>
              <w:rPr>
                <w:rFonts w:ascii="Arial" w:hAnsi="Arial" w:cs="Arial"/>
                <w:sz w:val="20"/>
              </w:rPr>
            </w:pPr>
          </w:p>
        </w:tc>
      </w:tr>
      <w:tr w:rsidR="00DC3F4B" w:rsidRPr="00DC3F4B" w14:paraId="35C847DE" w14:textId="77777777" w:rsidTr="00672A34">
        <w:trPr>
          <w:cantSplit/>
          <w:trHeight w:val="86"/>
          <w:jc w:val="center"/>
        </w:trPr>
        <w:tc>
          <w:tcPr>
            <w:tcW w:w="2581" w:type="dxa"/>
            <w:vMerge/>
          </w:tcPr>
          <w:p w14:paraId="617AE26F" w14:textId="77777777" w:rsidR="00DC3F4B" w:rsidRPr="00DC3F4B" w:rsidRDefault="00DC3F4B" w:rsidP="00DC3F4B">
            <w:pPr>
              <w:spacing w:after="0" w:line="240" w:lineRule="auto"/>
              <w:jc w:val="left"/>
              <w:rPr>
                <w:rFonts w:ascii="Arial" w:hAnsi="Arial" w:cs="Arial"/>
                <w:sz w:val="20"/>
              </w:rPr>
            </w:pPr>
          </w:p>
        </w:tc>
        <w:tc>
          <w:tcPr>
            <w:tcW w:w="2040" w:type="dxa"/>
            <w:tcBorders>
              <w:top w:val="nil"/>
              <w:bottom w:val="single" w:sz="4" w:space="0" w:color="auto"/>
            </w:tcBorders>
            <w:vAlign w:val="bottom"/>
          </w:tcPr>
          <w:p w14:paraId="424DA8D2"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City/town/suburb</w:t>
            </w:r>
          </w:p>
        </w:tc>
        <w:tc>
          <w:tcPr>
            <w:tcW w:w="1865" w:type="dxa"/>
            <w:tcBorders>
              <w:top w:val="nil"/>
              <w:bottom w:val="single" w:sz="4" w:space="0" w:color="auto"/>
            </w:tcBorders>
            <w:vAlign w:val="bottom"/>
          </w:tcPr>
          <w:p w14:paraId="38525ABA"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State</w:t>
            </w:r>
          </w:p>
        </w:tc>
        <w:tc>
          <w:tcPr>
            <w:tcW w:w="2226" w:type="dxa"/>
            <w:gridSpan w:val="2"/>
            <w:tcBorders>
              <w:top w:val="nil"/>
              <w:bottom w:val="single" w:sz="4" w:space="0" w:color="auto"/>
            </w:tcBorders>
            <w:vAlign w:val="bottom"/>
          </w:tcPr>
          <w:p w14:paraId="4A6F74A0"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Postcode</w:t>
            </w:r>
          </w:p>
        </w:tc>
        <w:tc>
          <w:tcPr>
            <w:tcW w:w="1758" w:type="dxa"/>
            <w:tcBorders>
              <w:top w:val="nil"/>
              <w:bottom w:val="single" w:sz="4" w:space="0" w:color="auto"/>
            </w:tcBorders>
            <w:vAlign w:val="bottom"/>
          </w:tcPr>
          <w:p w14:paraId="30D9FCE9"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Country</w:t>
            </w:r>
          </w:p>
        </w:tc>
      </w:tr>
      <w:tr w:rsidR="00DC3F4B" w:rsidRPr="00DC3F4B" w14:paraId="0CE3A6B5" w14:textId="77777777" w:rsidTr="00672A34">
        <w:trPr>
          <w:cantSplit/>
          <w:trHeight w:val="454"/>
          <w:jc w:val="center"/>
        </w:trPr>
        <w:tc>
          <w:tcPr>
            <w:tcW w:w="2581" w:type="dxa"/>
            <w:vMerge/>
          </w:tcPr>
          <w:p w14:paraId="5F79E597" w14:textId="77777777" w:rsidR="00DC3F4B" w:rsidRPr="00DC3F4B" w:rsidRDefault="00DC3F4B" w:rsidP="00DC3F4B">
            <w:pPr>
              <w:spacing w:after="0" w:line="240" w:lineRule="auto"/>
              <w:jc w:val="left"/>
              <w:rPr>
                <w:rFonts w:ascii="Arial" w:hAnsi="Arial" w:cs="Arial"/>
                <w:sz w:val="20"/>
              </w:rPr>
            </w:pPr>
          </w:p>
        </w:tc>
        <w:tc>
          <w:tcPr>
            <w:tcW w:w="7889" w:type="dxa"/>
            <w:gridSpan w:val="5"/>
            <w:tcBorders>
              <w:bottom w:val="nil"/>
            </w:tcBorders>
          </w:tcPr>
          <w:p w14:paraId="6269B8CE" w14:textId="77777777" w:rsidR="00DC3F4B" w:rsidRPr="00DC3F4B" w:rsidRDefault="00DC3F4B" w:rsidP="00DC3F4B">
            <w:pPr>
              <w:spacing w:after="0" w:line="240" w:lineRule="auto"/>
              <w:jc w:val="left"/>
              <w:rPr>
                <w:rFonts w:ascii="Arial" w:hAnsi="Arial" w:cs="Arial"/>
                <w:sz w:val="20"/>
              </w:rPr>
            </w:pPr>
          </w:p>
        </w:tc>
      </w:tr>
      <w:tr w:rsidR="00DC3F4B" w:rsidRPr="00DC3F4B" w14:paraId="03E15299" w14:textId="77777777" w:rsidTr="00672A34">
        <w:trPr>
          <w:cantSplit/>
          <w:trHeight w:val="85"/>
          <w:jc w:val="center"/>
        </w:trPr>
        <w:tc>
          <w:tcPr>
            <w:tcW w:w="2581" w:type="dxa"/>
            <w:vMerge/>
          </w:tcPr>
          <w:p w14:paraId="147F2880" w14:textId="77777777" w:rsidR="00DC3F4B" w:rsidRPr="00DC3F4B" w:rsidRDefault="00DC3F4B" w:rsidP="00DC3F4B">
            <w:pPr>
              <w:spacing w:after="0" w:line="240" w:lineRule="auto"/>
              <w:jc w:val="left"/>
              <w:rPr>
                <w:rFonts w:ascii="Arial" w:hAnsi="Arial" w:cs="Arial"/>
                <w:sz w:val="20"/>
              </w:rPr>
            </w:pPr>
          </w:p>
        </w:tc>
        <w:tc>
          <w:tcPr>
            <w:tcW w:w="7889" w:type="dxa"/>
            <w:gridSpan w:val="5"/>
            <w:tcBorders>
              <w:top w:val="nil"/>
              <w:bottom w:val="single" w:sz="4" w:space="0" w:color="auto"/>
            </w:tcBorders>
          </w:tcPr>
          <w:p w14:paraId="6D41798F"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12"/>
              </w:rPr>
              <w:t>Email address</w:t>
            </w:r>
          </w:p>
        </w:tc>
      </w:tr>
      <w:tr w:rsidR="00DC3F4B" w:rsidRPr="00DC3F4B" w14:paraId="685F6622" w14:textId="77777777" w:rsidTr="00672A34">
        <w:trPr>
          <w:cantSplit/>
          <w:trHeight w:val="454"/>
          <w:jc w:val="center"/>
        </w:trPr>
        <w:tc>
          <w:tcPr>
            <w:tcW w:w="2581" w:type="dxa"/>
            <w:vMerge w:val="restart"/>
          </w:tcPr>
          <w:p w14:paraId="762A5D91"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Phone Details</w:t>
            </w:r>
          </w:p>
        </w:tc>
        <w:tc>
          <w:tcPr>
            <w:tcW w:w="3944" w:type="dxa"/>
            <w:gridSpan w:val="3"/>
            <w:tcBorders>
              <w:bottom w:val="nil"/>
            </w:tcBorders>
          </w:tcPr>
          <w:p w14:paraId="52548766" w14:textId="77777777" w:rsidR="00DC3F4B" w:rsidRPr="00DC3F4B" w:rsidRDefault="00DC3F4B" w:rsidP="00DC3F4B">
            <w:pPr>
              <w:spacing w:after="0" w:line="240" w:lineRule="auto"/>
              <w:jc w:val="left"/>
              <w:rPr>
                <w:rFonts w:ascii="Arial" w:hAnsi="Arial" w:cs="Arial"/>
                <w:sz w:val="20"/>
              </w:rPr>
            </w:pPr>
          </w:p>
        </w:tc>
        <w:tc>
          <w:tcPr>
            <w:tcW w:w="3945" w:type="dxa"/>
            <w:gridSpan w:val="2"/>
            <w:tcBorders>
              <w:bottom w:val="nil"/>
            </w:tcBorders>
          </w:tcPr>
          <w:p w14:paraId="0FDB3A7C" w14:textId="77777777" w:rsidR="00DC3F4B" w:rsidRPr="00DC3F4B" w:rsidRDefault="00DC3F4B" w:rsidP="00DC3F4B">
            <w:pPr>
              <w:spacing w:after="0" w:line="240" w:lineRule="auto"/>
              <w:jc w:val="left"/>
              <w:rPr>
                <w:rFonts w:ascii="Arial" w:hAnsi="Arial" w:cs="Arial"/>
                <w:sz w:val="20"/>
              </w:rPr>
            </w:pPr>
          </w:p>
        </w:tc>
      </w:tr>
      <w:tr w:rsidR="00DC3F4B" w:rsidRPr="00DC3F4B" w14:paraId="5ABB864A" w14:textId="77777777" w:rsidTr="00672A34">
        <w:trPr>
          <w:cantSplit/>
          <w:trHeight w:val="85"/>
          <w:jc w:val="center"/>
        </w:trPr>
        <w:tc>
          <w:tcPr>
            <w:tcW w:w="2581" w:type="dxa"/>
            <w:vMerge/>
          </w:tcPr>
          <w:p w14:paraId="2EDE244F" w14:textId="77777777" w:rsidR="00DC3F4B" w:rsidRPr="00DC3F4B" w:rsidRDefault="00DC3F4B" w:rsidP="00DC3F4B">
            <w:pPr>
              <w:spacing w:after="0" w:line="240" w:lineRule="auto"/>
              <w:jc w:val="left"/>
              <w:rPr>
                <w:rFonts w:ascii="Arial" w:hAnsi="Arial" w:cs="Arial"/>
                <w:sz w:val="20"/>
              </w:rPr>
            </w:pPr>
          </w:p>
        </w:tc>
        <w:tc>
          <w:tcPr>
            <w:tcW w:w="3944" w:type="dxa"/>
            <w:gridSpan w:val="3"/>
            <w:tcBorders>
              <w:top w:val="nil"/>
              <w:bottom w:val="single" w:sz="2" w:space="0" w:color="auto"/>
            </w:tcBorders>
          </w:tcPr>
          <w:p w14:paraId="1B23AB24" w14:textId="77777777" w:rsidR="00DC3F4B" w:rsidRPr="00DC3F4B" w:rsidRDefault="00DC3F4B" w:rsidP="00DC3F4B">
            <w:pPr>
              <w:spacing w:after="0" w:line="240" w:lineRule="auto"/>
              <w:jc w:val="left"/>
              <w:rPr>
                <w:rFonts w:ascii="Arial" w:hAnsi="Arial" w:cs="Arial"/>
                <w:sz w:val="20"/>
                <w:szCs w:val="20"/>
              </w:rPr>
            </w:pPr>
            <w:r w:rsidRPr="00DC3F4B">
              <w:rPr>
                <w:rFonts w:ascii="Arial" w:hAnsi="Arial" w:cs="Arial"/>
                <w:sz w:val="12"/>
              </w:rPr>
              <w:t xml:space="preserve">Type (eg. Home; work; mobile) – Number </w:t>
            </w:r>
          </w:p>
        </w:tc>
        <w:tc>
          <w:tcPr>
            <w:tcW w:w="3945" w:type="dxa"/>
            <w:gridSpan w:val="2"/>
            <w:tcBorders>
              <w:top w:val="nil"/>
              <w:bottom w:val="single" w:sz="2" w:space="0" w:color="auto"/>
            </w:tcBorders>
          </w:tcPr>
          <w:p w14:paraId="42693FA5"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12"/>
              </w:rPr>
              <w:t>Another number (optional)</w:t>
            </w:r>
          </w:p>
        </w:tc>
      </w:tr>
    </w:tbl>
    <w:p w14:paraId="671BAD8E" w14:textId="77777777" w:rsidR="00DC3F4B" w:rsidRPr="00DC3F4B" w:rsidRDefault="00DC3F4B" w:rsidP="00DC3F4B">
      <w:pPr>
        <w:overflowPunct w:val="0"/>
        <w:autoSpaceDE w:val="0"/>
        <w:autoSpaceDN w:val="0"/>
        <w:adjustRightInd w:val="0"/>
        <w:spacing w:before="120" w:after="120" w:line="240" w:lineRule="auto"/>
        <w:textAlignment w:val="baseline"/>
        <w:rPr>
          <w:rFonts w:ascii="Arial" w:eastAsia="Times New Roman" w:hAnsi="Arial" w:cs="Arial"/>
          <w:sz w:val="20"/>
          <w:szCs w:val="20"/>
        </w:rPr>
      </w:pPr>
    </w:p>
    <w:tbl>
      <w:tblPr>
        <w:tblStyle w:val="TableGrid16"/>
        <w:tblW w:w="5006" w:type="pct"/>
        <w:jc w:val="center"/>
        <w:tblLayout w:type="fixed"/>
        <w:tblLook w:val="04A0" w:firstRow="1" w:lastRow="0" w:firstColumn="1" w:lastColumn="0" w:noHBand="0" w:noVBand="1"/>
      </w:tblPr>
      <w:tblGrid>
        <w:gridCol w:w="2299"/>
        <w:gridCol w:w="1763"/>
        <w:gridCol w:w="1755"/>
        <w:gridCol w:w="9"/>
        <w:gridCol w:w="1764"/>
        <w:gridCol w:w="1765"/>
      </w:tblGrid>
      <w:tr w:rsidR="00DC3F4B" w:rsidRPr="00DC3F4B" w14:paraId="745398C0" w14:textId="77777777" w:rsidTr="00672A34">
        <w:trPr>
          <w:cantSplit/>
          <w:trHeight w:val="454"/>
          <w:jc w:val="center"/>
        </w:trPr>
        <w:tc>
          <w:tcPr>
            <w:tcW w:w="2581" w:type="dxa"/>
            <w:vMerge w:val="restart"/>
          </w:tcPr>
          <w:p w14:paraId="2BDE1746"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Convicted Person</w:t>
            </w:r>
          </w:p>
        </w:tc>
        <w:tc>
          <w:tcPr>
            <w:tcW w:w="3935" w:type="dxa"/>
            <w:gridSpan w:val="2"/>
            <w:tcBorders>
              <w:top w:val="single" w:sz="4" w:space="0" w:color="auto"/>
              <w:bottom w:val="nil"/>
            </w:tcBorders>
            <w:vAlign w:val="center"/>
          </w:tcPr>
          <w:p w14:paraId="022FA77C" w14:textId="77777777" w:rsidR="00DC3F4B" w:rsidRPr="00DC3F4B" w:rsidRDefault="00DC3F4B" w:rsidP="00DC3F4B">
            <w:pPr>
              <w:spacing w:after="0" w:line="240" w:lineRule="auto"/>
              <w:jc w:val="left"/>
              <w:rPr>
                <w:rFonts w:ascii="Arial" w:hAnsi="Arial" w:cs="Arial"/>
                <w:sz w:val="20"/>
              </w:rPr>
            </w:pPr>
          </w:p>
        </w:tc>
        <w:tc>
          <w:tcPr>
            <w:tcW w:w="1981" w:type="dxa"/>
            <w:gridSpan w:val="2"/>
            <w:tcBorders>
              <w:top w:val="single" w:sz="4" w:space="0" w:color="auto"/>
              <w:bottom w:val="nil"/>
            </w:tcBorders>
            <w:vAlign w:val="center"/>
          </w:tcPr>
          <w:p w14:paraId="7938E55C" w14:textId="77777777" w:rsidR="00DC3F4B" w:rsidRPr="00DC3F4B" w:rsidRDefault="00DC3F4B" w:rsidP="00DC3F4B">
            <w:pPr>
              <w:spacing w:after="0" w:line="240" w:lineRule="auto"/>
              <w:jc w:val="left"/>
              <w:rPr>
                <w:rFonts w:ascii="Arial" w:hAnsi="Arial" w:cs="Arial"/>
                <w:sz w:val="20"/>
              </w:rPr>
            </w:pPr>
          </w:p>
        </w:tc>
        <w:tc>
          <w:tcPr>
            <w:tcW w:w="1973" w:type="dxa"/>
            <w:tcBorders>
              <w:top w:val="single" w:sz="4" w:space="0" w:color="auto"/>
              <w:bottom w:val="nil"/>
            </w:tcBorders>
          </w:tcPr>
          <w:p w14:paraId="16C3E5CD" w14:textId="77777777" w:rsidR="00DC3F4B" w:rsidRPr="00DC3F4B" w:rsidRDefault="00DC3F4B" w:rsidP="00DC3F4B">
            <w:pPr>
              <w:spacing w:after="0" w:line="240" w:lineRule="auto"/>
              <w:jc w:val="left"/>
              <w:rPr>
                <w:rFonts w:ascii="Arial" w:hAnsi="Arial" w:cs="Arial"/>
                <w:sz w:val="20"/>
              </w:rPr>
            </w:pPr>
          </w:p>
        </w:tc>
      </w:tr>
      <w:tr w:rsidR="00DC3F4B" w:rsidRPr="00DC3F4B" w14:paraId="066AB3B1" w14:textId="77777777" w:rsidTr="00672A34">
        <w:trPr>
          <w:cantSplit/>
          <w:trHeight w:val="85"/>
          <w:jc w:val="center"/>
        </w:trPr>
        <w:tc>
          <w:tcPr>
            <w:tcW w:w="2581" w:type="dxa"/>
            <w:vMerge/>
          </w:tcPr>
          <w:p w14:paraId="4617EF31" w14:textId="77777777" w:rsidR="00DC3F4B" w:rsidRPr="00DC3F4B" w:rsidRDefault="00DC3F4B" w:rsidP="00DC3F4B">
            <w:pPr>
              <w:spacing w:after="0" w:line="240" w:lineRule="auto"/>
              <w:jc w:val="left"/>
              <w:rPr>
                <w:rFonts w:ascii="Arial" w:hAnsi="Arial" w:cs="Arial"/>
                <w:sz w:val="20"/>
              </w:rPr>
            </w:pPr>
          </w:p>
        </w:tc>
        <w:tc>
          <w:tcPr>
            <w:tcW w:w="3935" w:type="dxa"/>
            <w:gridSpan w:val="2"/>
            <w:tcBorders>
              <w:top w:val="nil"/>
            </w:tcBorders>
            <w:vAlign w:val="bottom"/>
          </w:tcPr>
          <w:p w14:paraId="1F4004F1" w14:textId="77777777" w:rsidR="00DC3F4B" w:rsidRPr="00DC3F4B" w:rsidRDefault="00DC3F4B" w:rsidP="00DC3F4B">
            <w:pPr>
              <w:spacing w:after="0" w:line="240" w:lineRule="auto"/>
              <w:contextualSpacing/>
              <w:jc w:val="left"/>
              <w:rPr>
                <w:rFonts w:ascii="Arial" w:hAnsi="Arial" w:cs="Arial"/>
                <w:sz w:val="12"/>
              </w:rPr>
            </w:pPr>
            <w:r w:rsidRPr="00DC3F4B">
              <w:rPr>
                <w:rFonts w:ascii="Arial" w:hAnsi="Arial" w:cs="Arial"/>
                <w:sz w:val="12"/>
              </w:rPr>
              <w:t>Full name</w:t>
            </w:r>
          </w:p>
        </w:tc>
        <w:tc>
          <w:tcPr>
            <w:tcW w:w="1981" w:type="dxa"/>
            <w:gridSpan w:val="2"/>
            <w:tcBorders>
              <w:top w:val="nil"/>
            </w:tcBorders>
            <w:vAlign w:val="bottom"/>
          </w:tcPr>
          <w:p w14:paraId="760A58BB" w14:textId="77777777" w:rsidR="00DC3F4B" w:rsidRPr="00DC3F4B" w:rsidRDefault="00DC3F4B" w:rsidP="00DC3F4B">
            <w:pPr>
              <w:spacing w:after="0" w:line="240" w:lineRule="auto"/>
              <w:contextualSpacing/>
              <w:jc w:val="left"/>
              <w:rPr>
                <w:rFonts w:ascii="Arial" w:hAnsi="Arial" w:cs="Arial"/>
                <w:sz w:val="12"/>
              </w:rPr>
            </w:pPr>
            <w:r w:rsidRPr="00DC3F4B">
              <w:rPr>
                <w:rFonts w:ascii="Arial" w:hAnsi="Arial" w:cs="Arial"/>
                <w:sz w:val="12"/>
              </w:rPr>
              <w:t>Date of Birth</w:t>
            </w:r>
          </w:p>
        </w:tc>
        <w:tc>
          <w:tcPr>
            <w:tcW w:w="1973" w:type="dxa"/>
            <w:tcBorders>
              <w:top w:val="nil"/>
            </w:tcBorders>
          </w:tcPr>
          <w:p w14:paraId="05FAED35"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12"/>
              </w:rPr>
              <w:t>Date of Death (if applicable)</w:t>
            </w:r>
          </w:p>
        </w:tc>
      </w:tr>
      <w:tr w:rsidR="00DC3F4B" w:rsidRPr="00DC3F4B" w14:paraId="747EB5EB" w14:textId="77777777" w:rsidTr="00672A34">
        <w:trPr>
          <w:cantSplit/>
          <w:trHeight w:val="454"/>
          <w:jc w:val="center"/>
        </w:trPr>
        <w:tc>
          <w:tcPr>
            <w:tcW w:w="2581" w:type="dxa"/>
            <w:vMerge w:val="restart"/>
          </w:tcPr>
          <w:p w14:paraId="467C51EF"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 xml:space="preserve">Convicted Person’s Address </w:t>
            </w:r>
          </w:p>
          <w:p w14:paraId="2A60265A"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12"/>
              </w:rPr>
              <w:t>If applicable</w:t>
            </w:r>
          </w:p>
        </w:tc>
        <w:tc>
          <w:tcPr>
            <w:tcW w:w="7889" w:type="dxa"/>
            <w:gridSpan w:val="5"/>
            <w:tcBorders>
              <w:top w:val="single" w:sz="4" w:space="0" w:color="auto"/>
              <w:bottom w:val="nil"/>
            </w:tcBorders>
          </w:tcPr>
          <w:p w14:paraId="45AC0D15" w14:textId="77777777" w:rsidR="00DC3F4B" w:rsidRPr="00DC3F4B" w:rsidRDefault="00DC3F4B" w:rsidP="00DC3F4B">
            <w:pPr>
              <w:spacing w:after="0" w:line="240" w:lineRule="auto"/>
              <w:jc w:val="left"/>
              <w:rPr>
                <w:rFonts w:ascii="Arial" w:hAnsi="Arial" w:cs="Arial"/>
                <w:sz w:val="20"/>
              </w:rPr>
            </w:pPr>
          </w:p>
        </w:tc>
      </w:tr>
      <w:tr w:rsidR="00DC3F4B" w:rsidRPr="00DC3F4B" w14:paraId="5789EF0C" w14:textId="77777777" w:rsidTr="00672A34">
        <w:trPr>
          <w:cantSplit/>
          <w:trHeight w:val="173"/>
          <w:jc w:val="center"/>
        </w:trPr>
        <w:tc>
          <w:tcPr>
            <w:tcW w:w="2581" w:type="dxa"/>
            <w:vMerge/>
          </w:tcPr>
          <w:p w14:paraId="3C15E9AA" w14:textId="77777777" w:rsidR="00DC3F4B" w:rsidRPr="00DC3F4B" w:rsidRDefault="00DC3F4B" w:rsidP="00DC3F4B">
            <w:pPr>
              <w:spacing w:after="0" w:line="240" w:lineRule="auto"/>
              <w:jc w:val="left"/>
              <w:rPr>
                <w:rFonts w:ascii="Arial" w:hAnsi="Arial" w:cs="Arial"/>
                <w:sz w:val="20"/>
              </w:rPr>
            </w:pPr>
          </w:p>
        </w:tc>
        <w:tc>
          <w:tcPr>
            <w:tcW w:w="7889" w:type="dxa"/>
            <w:gridSpan w:val="5"/>
            <w:tcBorders>
              <w:top w:val="nil"/>
              <w:bottom w:val="single" w:sz="4" w:space="0" w:color="auto"/>
            </w:tcBorders>
            <w:vAlign w:val="bottom"/>
          </w:tcPr>
          <w:p w14:paraId="2FB1EAD0"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12"/>
              </w:rPr>
              <w:t>Street Address (including unit or level number and name of property if required)</w:t>
            </w:r>
          </w:p>
        </w:tc>
      </w:tr>
      <w:tr w:rsidR="00DC3F4B" w:rsidRPr="00DC3F4B" w14:paraId="0CEEF768" w14:textId="77777777" w:rsidTr="00672A34">
        <w:trPr>
          <w:cantSplit/>
          <w:trHeight w:val="454"/>
          <w:jc w:val="center"/>
        </w:trPr>
        <w:tc>
          <w:tcPr>
            <w:tcW w:w="2581" w:type="dxa"/>
            <w:vMerge/>
          </w:tcPr>
          <w:p w14:paraId="61A4961E" w14:textId="77777777" w:rsidR="00DC3F4B" w:rsidRPr="00DC3F4B" w:rsidRDefault="00DC3F4B" w:rsidP="00DC3F4B">
            <w:pPr>
              <w:spacing w:after="0" w:line="240" w:lineRule="auto"/>
              <w:jc w:val="left"/>
              <w:rPr>
                <w:rFonts w:ascii="Arial" w:hAnsi="Arial" w:cs="Arial"/>
                <w:sz w:val="20"/>
              </w:rPr>
            </w:pPr>
          </w:p>
        </w:tc>
        <w:tc>
          <w:tcPr>
            <w:tcW w:w="1972" w:type="dxa"/>
            <w:tcBorders>
              <w:top w:val="single" w:sz="4" w:space="0" w:color="auto"/>
              <w:bottom w:val="nil"/>
            </w:tcBorders>
          </w:tcPr>
          <w:p w14:paraId="021FF949" w14:textId="77777777" w:rsidR="00DC3F4B" w:rsidRPr="00DC3F4B" w:rsidRDefault="00DC3F4B" w:rsidP="00DC3F4B">
            <w:pPr>
              <w:spacing w:after="0" w:line="240" w:lineRule="auto"/>
              <w:jc w:val="left"/>
              <w:rPr>
                <w:rFonts w:ascii="Arial" w:hAnsi="Arial" w:cs="Arial"/>
                <w:sz w:val="12"/>
              </w:rPr>
            </w:pPr>
          </w:p>
        </w:tc>
        <w:tc>
          <w:tcPr>
            <w:tcW w:w="1972" w:type="dxa"/>
            <w:gridSpan w:val="2"/>
            <w:tcBorders>
              <w:top w:val="single" w:sz="4" w:space="0" w:color="auto"/>
              <w:bottom w:val="nil"/>
            </w:tcBorders>
          </w:tcPr>
          <w:p w14:paraId="1FAB06B7" w14:textId="77777777" w:rsidR="00DC3F4B" w:rsidRPr="00DC3F4B" w:rsidRDefault="00DC3F4B" w:rsidP="00DC3F4B">
            <w:pPr>
              <w:spacing w:after="0" w:line="240" w:lineRule="auto"/>
              <w:jc w:val="left"/>
              <w:rPr>
                <w:rFonts w:ascii="Arial" w:hAnsi="Arial" w:cs="Arial"/>
                <w:sz w:val="12"/>
              </w:rPr>
            </w:pPr>
          </w:p>
        </w:tc>
        <w:tc>
          <w:tcPr>
            <w:tcW w:w="1972" w:type="dxa"/>
            <w:tcBorders>
              <w:top w:val="single" w:sz="4" w:space="0" w:color="auto"/>
              <w:bottom w:val="nil"/>
            </w:tcBorders>
          </w:tcPr>
          <w:p w14:paraId="7F2D5FDD" w14:textId="77777777" w:rsidR="00DC3F4B" w:rsidRPr="00DC3F4B" w:rsidRDefault="00DC3F4B" w:rsidP="00DC3F4B">
            <w:pPr>
              <w:spacing w:after="0" w:line="240" w:lineRule="auto"/>
              <w:jc w:val="left"/>
              <w:rPr>
                <w:rFonts w:ascii="Arial" w:hAnsi="Arial" w:cs="Arial"/>
                <w:sz w:val="12"/>
              </w:rPr>
            </w:pPr>
          </w:p>
        </w:tc>
        <w:tc>
          <w:tcPr>
            <w:tcW w:w="1973" w:type="dxa"/>
            <w:tcBorders>
              <w:top w:val="single" w:sz="4" w:space="0" w:color="auto"/>
              <w:bottom w:val="nil"/>
            </w:tcBorders>
          </w:tcPr>
          <w:p w14:paraId="0AC399C6" w14:textId="77777777" w:rsidR="00DC3F4B" w:rsidRPr="00DC3F4B" w:rsidRDefault="00DC3F4B" w:rsidP="00DC3F4B">
            <w:pPr>
              <w:spacing w:after="0" w:line="240" w:lineRule="auto"/>
              <w:jc w:val="left"/>
              <w:rPr>
                <w:rFonts w:ascii="Arial" w:hAnsi="Arial" w:cs="Arial"/>
                <w:sz w:val="12"/>
              </w:rPr>
            </w:pPr>
          </w:p>
        </w:tc>
      </w:tr>
      <w:tr w:rsidR="00DC3F4B" w:rsidRPr="00DC3F4B" w14:paraId="2B036C95" w14:textId="77777777" w:rsidTr="00672A34">
        <w:trPr>
          <w:cantSplit/>
          <w:trHeight w:val="107"/>
          <w:jc w:val="center"/>
        </w:trPr>
        <w:tc>
          <w:tcPr>
            <w:tcW w:w="2581" w:type="dxa"/>
            <w:vMerge/>
          </w:tcPr>
          <w:p w14:paraId="46960648" w14:textId="77777777" w:rsidR="00DC3F4B" w:rsidRPr="00DC3F4B" w:rsidRDefault="00DC3F4B" w:rsidP="00DC3F4B">
            <w:pPr>
              <w:spacing w:after="0" w:line="240" w:lineRule="auto"/>
              <w:jc w:val="left"/>
              <w:rPr>
                <w:rFonts w:ascii="Arial" w:hAnsi="Arial" w:cs="Arial"/>
                <w:sz w:val="20"/>
              </w:rPr>
            </w:pPr>
          </w:p>
        </w:tc>
        <w:tc>
          <w:tcPr>
            <w:tcW w:w="1972" w:type="dxa"/>
            <w:tcBorders>
              <w:top w:val="nil"/>
              <w:bottom w:val="single" w:sz="4" w:space="0" w:color="auto"/>
            </w:tcBorders>
          </w:tcPr>
          <w:p w14:paraId="047BC629"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12"/>
              </w:rPr>
              <w:t>City/town/suburb</w:t>
            </w:r>
          </w:p>
        </w:tc>
        <w:tc>
          <w:tcPr>
            <w:tcW w:w="1972" w:type="dxa"/>
            <w:gridSpan w:val="2"/>
            <w:tcBorders>
              <w:top w:val="nil"/>
              <w:bottom w:val="single" w:sz="4" w:space="0" w:color="auto"/>
            </w:tcBorders>
          </w:tcPr>
          <w:p w14:paraId="1B6DC9BF"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12"/>
              </w:rPr>
              <w:t>State</w:t>
            </w:r>
          </w:p>
        </w:tc>
        <w:tc>
          <w:tcPr>
            <w:tcW w:w="1972" w:type="dxa"/>
            <w:tcBorders>
              <w:top w:val="nil"/>
              <w:bottom w:val="single" w:sz="4" w:space="0" w:color="auto"/>
            </w:tcBorders>
          </w:tcPr>
          <w:p w14:paraId="5DE1565D"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12"/>
              </w:rPr>
              <w:t>Postcode</w:t>
            </w:r>
          </w:p>
        </w:tc>
        <w:tc>
          <w:tcPr>
            <w:tcW w:w="1973" w:type="dxa"/>
            <w:tcBorders>
              <w:top w:val="nil"/>
              <w:bottom w:val="single" w:sz="4" w:space="0" w:color="auto"/>
            </w:tcBorders>
          </w:tcPr>
          <w:p w14:paraId="28BB0D8C"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12"/>
              </w:rPr>
              <w:t>Country</w:t>
            </w:r>
          </w:p>
        </w:tc>
      </w:tr>
      <w:tr w:rsidR="00DC3F4B" w:rsidRPr="00DC3F4B" w14:paraId="53AAE3F8" w14:textId="77777777" w:rsidTr="00672A34">
        <w:trPr>
          <w:cantSplit/>
          <w:trHeight w:val="66"/>
          <w:jc w:val="center"/>
        </w:trPr>
        <w:tc>
          <w:tcPr>
            <w:tcW w:w="2581" w:type="dxa"/>
          </w:tcPr>
          <w:p w14:paraId="3D6956DD"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t>Basis on which the Application is made</w:t>
            </w:r>
          </w:p>
        </w:tc>
        <w:tc>
          <w:tcPr>
            <w:tcW w:w="7889" w:type="dxa"/>
            <w:gridSpan w:val="5"/>
            <w:tcBorders>
              <w:top w:val="single" w:sz="4" w:space="0" w:color="auto"/>
            </w:tcBorders>
          </w:tcPr>
          <w:p w14:paraId="0D3621BF" w14:textId="77777777" w:rsidR="00DC3F4B" w:rsidRPr="00DC3F4B" w:rsidRDefault="00DC3F4B" w:rsidP="00DC3F4B">
            <w:pPr>
              <w:overflowPunct w:val="0"/>
              <w:spacing w:after="120" w:line="240" w:lineRule="auto"/>
              <w:jc w:val="left"/>
              <w:textAlignment w:val="baseline"/>
              <w:rPr>
                <w:rFonts w:ascii="Arial" w:hAnsi="Arial" w:cs="Arial"/>
                <w:sz w:val="12"/>
                <w:szCs w:val="12"/>
              </w:rPr>
            </w:pPr>
            <w:r w:rsidRPr="00DC3F4B">
              <w:rPr>
                <w:rFonts w:ascii="Arial" w:hAnsi="Arial" w:cs="Arial"/>
                <w:sz w:val="12"/>
                <w:szCs w:val="12"/>
              </w:rPr>
              <w:t>Mark appropriate section below with an ‘x’</w:t>
            </w:r>
          </w:p>
          <w:p w14:paraId="70B95E79" w14:textId="77777777" w:rsidR="00DC3F4B" w:rsidRPr="00DC3F4B" w:rsidRDefault="00DC3F4B" w:rsidP="00DC3F4B">
            <w:pPr>
              <w:overflowPunct w:val="0"/>
              <w:spacing w:after="120" w:line="240" w:lineRule="auto"/>
              <w:jc w:val="left"/>
              <w:textAlignment w:val="baseline"/>
              <w:rPr>
                <w:rFonts w:ascii="Arial" w:hAnsi="Arial" w:cs="Arial"/>
                <w:sz w:val="20"/>
                <w:szCs w:val="12"/>
              </w:rPr>
            </w:pPr>
            <w:r w:rsidRPr="00DC3F4B">
              <w:rPr>
                <w:rFonts w:ascii="Arial" w:hAnsi="Arial" w:cs="Arial"/>
                <w:sz w:val="20"/>
                <w:szCs w:val="12"/>
              </w:rPr>
              <w:t>The convicted person is:</w:t>
            </w:r>
          </w:p>
          <w:p w14:paraId="126A29BE" w14:textId="77777777" w:rsidR="00DC3F4B" w:rsidRPr="00DC3F4B" w:rsidRDefault="00DC3F4B" w:rsidP="00DC3F4B">
            <w:pPr>
              <w:spacing w:after="0" w:line="240" w:lineRule="auto"/>
              <w:jc w:val="left"/>
              <w:rPr>
                <w:rFonts w:ascii="Arial" w:hAnsi="Arial" w:cs="Arial"/>
                <w:sz w:val="20"/>
                <w:szCs w:val="20"/>
              </w:rPr>
            </w:pPr>
            <w:r w:rsidRPr="00DC3F4B">
              <w:rPr>
                <w:rFonts w:ascii="Arial" w:hAnsi="Arial" w:cs="Arial"/>
                <w:sz w:val="20"/>
                <w:szCs w:val="20"/>
              </w:rPr>
              <w:t xml:space="preserve">[       ] deceased </w:t>
            </w:r>
          </w:p>
          <w:p w14:paraId="0DD01327" w14:textId="77777777" w:rsidR="00DC3F4B" w:rsidRPr="00DC3F4B" w:rsidRDefault="00DC3F4B" w:rsidP="00DC3F4B">
            <w:pPr>
              <w:spacing w:after="0" w:line="360" w:lineRule="auto"/>
              <w:jc w:val="left"/>
              <w:rPr>
                <w:rFonts w:ascii="Arial" w:hAnsi="Arial" w:cs="Arial"/>
                <w:sz w:val="20"/>
                <w:szCs w:val="20"/>
              </w:rPr>
            </w:pPr>
            <w:r w:rsidRPr="00DC3F4B">
              <w:rPr>
                <w:rFonts w:ascii="Arial" w:hAnsi="Arial" w:cs="Arial"/>
                <w:sz w:val="20"/>
                <w:szCs w:val="20"/>
              </w:rPr>
              <w:t>[       ] a person with a mental incapacity, namely …………………………………………..</w:t>
            </w:r>
          </w:p>
          <w:p w14:paraId="027B6A55" w14:textId="77777777" w:rsidR="00DC3F4B" w:rsidRPr="00DC3F4B" w:rsidRDefault="00DC3F4B" w:rsidP="00DC3F4B">
            <w:pPr>
              <w:spacing w:after="0" w:line="360" w:lineRule="auto"/>
              <w:jc w:val="left"/>
              <w:rPr>
                <w:rFonts w:ascii="Arial" w:hAnsi="Arial" w:cs="Arial"/>
                <w:sz w:val="12"/>
                <w:szCs w:val="12"/>
              </w:rPr>
            </w:pPr>
            <w:r w:rsidRPr="00DC3F4B">
              <w:rPr>
                <w:rFonts w:ascii="Arial" w:hAnsi="Arial" w:cs="Arial"/>
                <w:sz w:val="20"/>
                <w:szCs w:val="20"/>
              </w:rPr>
              <w:t>……………………………………………………………..……………</w:t>
            </w:r>
            <w:r w:rsidRPr="00DC3F4B">
              <w:rPr>
                <w:rFonts w:ascii="Arial" w:hAnsi="Arial" w:cs="Arial"/>
                <w:sz w:val="18"/>
                <w:szCs w:val="18"/>
                <w:vertAlign w:val="subscript"/>
              </w:rPr>
              <w:t>Enter nature of mental incapacity</w:t>
            </w:r>
          </w:p>
        </w:tc>
      </w:tr>
      <w:tr w:rsidR="00DC3F4B" w:rsidRPr="00DC3F4B" w14:paraId="1BE5076E" w14:textId="77777777" w:rsidTr="00672A34">
        <w:trPr>
          <w:cantSplit/>
          <w:trHeight w:val="66"/>
          <w:jc w:val="center"/>
        </w:trPr>
        <w:tc>
          <w:tcPr>
            <w:tcW w:w="2581" w:type="dxa"/>
          </w:tcPr>
          <w:p w14:paraId="5DF87790" w14:textId="77777777" w:rsidR="00DC3F4B" w:rsidRPr="00DC3F4B" w:rsidRDefault="00DC3F4B" w:rsidP="00DC3F4B">
            <w:pPr>
              <w:spacing w:after="0" w:line="240" w:lineRule="auto"/>
              <w:jc w:val="left"/>
              <w:rPr>
                <w:rFonts w:ascii="Arial" w:hAnsi="Arial" w:cs="Arial"/>
                <w:sz w:val="20"/>
              </w:rPr>
            </w:pPr>
            <w:r w:rsidRPr="00DC3F4B">
              <w:rPr>
                <w:rFonts w:ascii="Arial" w:hAnsi="Arial" w:cs="Arial"/>
                <w:sz w:val="20"/>
              </w:rPr>
              <w:lastRenderedPageBreak/>
              <w:t xml:space="preserve">Relationship with the Convicted Person </w:t>
            </w:r>
          </w:p>
        </w:tc>
        <w:tc>
          <w:tcPr>
            <w:tcW w:w="7889" w:type="dxa"/>
            <w:gridSpan w:val="5"/>
            <w:tcBorders>
              <w:top w:val="single" w:sz="4" w:space="0" w:color="auto"/>
            </w:tcBorders>
          </w:tcPr>
          <w:p w14:paraId="200FB152" w14:textId="77777777" w:rsidR="00DC3F4B" w:rsidRPr="00DC3F4B" w:rsidRDefault="00DC3F4B" w:rsidP="00DC3F4B">
            <w:pPr>
              <w:overflowPunct w:val="0"/>
              <w:spacing w:after="120" w:line="240" w:lineRule="auto"/>
              <w:jc w:val="left"/>
              <w:textAlignment w:val="baseline"/>
              <w:rPr>
                <w:rFonts w:ascii="Arial" w:hAnsi="Arial" w:cs="Arial"/>
                <w:sz w:val="12"/>
                <w:szCs w:val="12"/>
              </w:rPr>
            </w:pPr>
            <w:r w:rsidRPr="00DC3F4B">
              <w:rPr>
                <w:rFonts w:ascii="Arial" w:hAnsi="Arial" w:cs="Arial"/>
                <w:sz w:val="12"/>
                <w:szCs w:val="12"/>
              </w:rPr>
              <w:t>Mark appropriate section below with an ‘x’</w:t>
            </w:r>
          </w:p>
          <w:p w14:paraId="151260BF" w14:textId="77777777" w:rsidR="00DC3F4B" w:rsidRPr="00DC3F4B" w:rsidRDefault="00DC3F4B" w:rsidP="00DC3F4B">
            <w:pPr>
              <w:spacing w:after="0" w:line="276" w:lineRule="auto"/>
              <w:jc w:val="left"/>
              <w:rPr>
                <w:rFonts w:ascii="Arial" w:hAnsi="Arial" w:cs="Arial"/>
                <w:sz w:val="20"/>
                <w:szCs w:val="20"/>
              </w:rPr>
            </w:pPr>
            <w:r w:rsidRPr="00DC3F4B">
              <w:rPr>
                <w:rFonts w:ascii="Arial" w:hAnsi="Arial" w:cs="Arial"/>
                <w:sz w:val="20"/>
                <w:szCs w:val="20"/>
              </w:rPr>
              <w:t>[       ] the convicted person’s spouse or domestic partner</w:t>
            </w:r>
          </w:p>
          <w:p w14:paraId="7D163D93" w14:textId="77777777" w:rsidR="00DC3F4B" w:rsidRPr="00DC3F4B" w:rsidRDefault="00DC3F4B" w:rsidP="00DC3F4B">
            <w:pPr>
              <w:spacing w:after="0" w:line="276" w:lineRule="auto"/>
              <w:jc w:val="left"/>
              <w:rPr>
                <w:rFonts w:ascii="Arial" w:hAnsi="Arial" w:cs="Arial"/>
                <w:sz w:val="20"/>
                <w:szCs w:val="20"/>
              </w:rPr>
            </w:pPr>
            <w:r w:rsidRPr="00DC3F4B">
              <w:rPr>
                <w:rFonts w:ascii="Arial" w:hAnsi="Arial" w:cs="Arial"/>
                <w:sz w:val="20"/>
                <w:szCs w:val="20"/>
              </w:rPr>
              <w:t>[       ] adult sibling or child of the convicted person</w:t>
            </w:r>
          </w:p>
          <w:p w14:paraId="59452776" w14:textId="77777777" w:rsidR="00DC3F4B" w:rsidRPr="00DC3F4B" w:rsidRDefault="00DC3F4B" w:rsidP="00DC3F4B">
            <w:pPr>
              <w:spacing w:after="0" w:line="276" w:lineRule="auto"/>
              <w:jc w:val="left"/>
              <w:rPr>
                <w:rFonts w:ascii="Arial" w:hAnsi="Arial" w:cs="Arial"/>
                <w:sz w:val="20"/>
                <w:szCs w:val="20"/>
              </w:rPr>
            </w:pPr>
            <w:r w:rsidRPr="00DC3F4B">
              <w:rPr>
                <w:rFonts w:ascii="Arial" w:hAnsi="Arial" w:cs="Arial"/>
                <w:sz w:val="20"/>
                <w:szCs w:val="20"/>
              </w:rPr>
              <w:t xml:space="preserve">[       ] the convicted person’s appointed guardian </w:t>
            </w:r>
          </w:p>
          <w:p w14:paraId="4D07CBD5" w14:textId="77777777" w:rsidR="00DC3F4B" w:rsidRPr="00DC3F4B" w:rsidRDefault="00DC3F4B" w:rsidP="00DC3F4B">
            <w:pPr>
              <w:spacing w:after="0" w:line="276" w:lineRule="auto"/>
              <w:jc w:val="left"/>
              <w:rPr>
                <w:rFonts w:ascii="Arial" w:hAnsi="Arial" w:cs="Arial"/>
                <w:sz w:val="20"/>
                <w:szCs w:val="20"/>
              </w:rPr>
            </w:pPr>
            <w:r w:rsidRPr="00DC3F4B">
              <w:rPr>
                <w:rFonts w:ascii="Arial" w:hAnsi="Arial" w:cs="Arial"/>
                <w:sz w:val="20"/>
                <w:szCs w:val="20"/>
              </w:rPr>
              <w:t xml:space="preserve">[       ] the executor or administrator of the convicted person’s estate </w:t>
            </w:r>
          </w:p>
          <w:p w14:paraId="3F238EC8" w14:textId="77777777" w:rsidR="00DC3F4B" w:rsidRPr="00DC3F4B" w:rsidRDefault="00DC3F4B" w:rsidP="00DC3F4B">
            <w:pPr>
              <w:spacing w:after="0" w:line="360" w:lineRule="auto"/>
              <w:jc w:val="left"/>
              <w:rPr>
                <w:rFonts w:ascii="Arial" w:hAnsi="Arial" w:cs="Arial"/>
                <w:sz w:val="20"/>
                <w:szCs w:val="20"/>
              </w:rPr>
            </w:pPr>
            <w:r w:rsidRPr="00DC3F4B">
              <w:rPr>
                <w:rFonts w:ascii="Arial" w:hAnsi="Arial" w:cs="Arial"/>
                <w:sz w:val="20"/>
                <w:szCs w:val="20"/>
              </w:rPr>
              <w:t>[       ] other ………………………………………………………………………………………</w:t>
            </w:r>
          </w:p>
          <w:p w14:paraId="522977C8" w14:textId="77777777" w:rsidR="00DC3F4B" w:rsidRPr="00DC3F4B" w:rsidRDefault="00DC3F4B" w:rsidP="00DC3F4B">
            <w:pPr>
              <w:spacing w:after="0" w:line="360" w:lineRule="auto"/>
              <w:jc w:val="left"/>
              <w:rPr>
                <w:rFonts w:ascii="Arial" w:hAnsi="Arial" w:cs="Arial"/>
                <w:sz w:val="12"/>
              </w:rPr>
            </w:pPr>
            <w:r w:rsidRPr="00DC3F4B">
              <w:rPr>
                <w:rFonts w:ascii="Arial" w:hAnsi="Arial" w:cs="Arial"/>
                <w:sz w:val="20"/>
                <w:szCs w:val="20"/>
              </w:rPr>
              <w:t>………………………………………………………………………………………………………………………………………………………….…….</w:t>
            </w:r>
            <w:r w:rsidRPr="00DC3F4B">
              <w:rPr>
                <w:rFonts w:ascii="Arial" w:hAnsi="Arial" w:cs="Arial"/>
                <w:sz w:val="18"/>
                <w:szCs w:val="18"/>
                <w:vertAlign w:val="subscript"/>
              </w:rPr>
              <w:t>Enter details of relationship with the convicted person</w:t>
            </w:r>
          </w:p>
        </w:tc>
      </w:tr>
    </w:tbl>
    <w:p w14:paraId="3C5ABD49" w14:textId="77777777" w:rsidR="00DC3F4B" w:rsidRPr="00DC3F4B" w:rsidRDefault="00DC3F4B" w:rsidP="00DC3F4B">
      <w:pPr>
        <w:spacing w:after="0" w:line="276" w:lineRule="auto"/>
        <w:jc w:val="left"/>
        <w:rPr>
          <w:rFonts w:ascii="Arial" w:eastAsia="Times New Roman" w:hAnsi="Arial" w:cs="Arial"/>
          <w:sz w:val="20"/>
          <w:szCs w:val="20"/>
        </w:rPr>
      </w:pPr>
    </w:p>
    <w:tbl>
      <w:tblPr>
        <w:tblStyle w:val="TableGrid23"/>
        <w:tblW w:w="5006" w:type="pct"/>
        <w:jc w:val="center"/>
        <w:tblLayout w:type="fixed"/>
        <w:tblLook w:val="04A0" w:firstRow="1" w:lastRow="0" w:firstColumn="1" w:lastColumn="0" w:noHBand="0" w:noVBand="1"/>
      </w:tblPr>
      <w:tblGrid>
        <w:gridCol w:w="2299"/>
        <w:gridCol w:w="1822"/>
        <w:gridCol w:w="1669"/>
        <w:gridCol w:w="38"/>
        <w:gridCol w:w="1949"/>
        <w:gridCol w:w="1578"/>
      </w:tblGrid>
      <w:tr w:rsidR="00DC3F4B" w:rsidRPr="00DC3F4B" w14:paraId="69499A8B" w14:textId="77777777" w:rsidTr="00672A34">
        <w:trPr>
          <w:cantSplit/>
          <w:jc w:val="center"/>
        </w:trPr>
        <w:tc>
          <w:tcPr>
            <w:tcW w:w="2581" w:type="dxa"/>
          </w:tcPr>
          <w:p w14:paraId="001C6773"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 xml:space="preserve">First Respondent </w:t>
            </w:r>
          </w:p>
        </w:tc>
        <w:tc>
          <w:tcPr>
            <w:tcW w:w="7889" w:type="dxa"/>
            <w:gridSpan w:val="5"/>
          </w:tcPr>
          <w:p w14:paraId="5CB956A8"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 xml:space="preserve">Attorney-General for the State of South Australia </w:t>
            </w:r>
          </w:p>
          <w:p w14:paraId="4D3E477E" w14:textId="77777777" w:rsidR="00DC3F4B" w:rsidRPr="00DC3F4B" w:rsidRDefault="00DC3F4B" w:rsidP="00DC3F4B">
            <w:pPr>
              <w:spacing w:after="0" w:line="240" w:lineRule="auto"/>
              <w:jc w:val="left"/>
              <w:rPr>
                <w:rFonts w:ascii="Arial" w:hAnsi="Arial" w:cs="Arial"/>
                <w:sz w:val="22"/>
              </w:rPr>
            </w:pPr>
          </w:p>
        </w:tc>
      </w:tr>
      <w:tr w:rsidR="00DC3F4B" w:rsidRPr="00DC3F4B" w14:paraId="1279DA9B" w14:textId="77777777" w:rsidTr="00672A34">
        <w:trPr>
          <w:cantSplit/>
          <w:trHeight w:val="454"/>
          <w:jc w:val="center"/>
        </w:trPr>
        <w:tc>
          <w:tcPr>
            <w:tcW w:w="2581" w:type="dxa"/>
            <w:vMerge w:val="restart"/>
          </w:tcPr>
          <w:p w14:paraId="47BAA44E"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Address</w:t>
            </w:r>
          </w:p>
        </w:tc>
        <w:tc>
          <w:tcPr>
            <w:tcW w:w="7889" w:type="dxa"/>
            <w:gridSpan w:val="5"/>
            <w:tcBorders>
              <w:bottom w:val="nil"/>
            </w:tcBorders>
          </w:tcPr>
          <w:p w14:paraId="5E3E2E0F" w14:textId="77777777" w:rsidR="00DC3F4B" w:rsidRPr="00DC3F4B" w:rsidRDefault="00DC3F4B" w:rsidP="00DC3F4B">
            <w:pPr>
              <w:spacing w:after="0" w:line="240" w:lineRule="auto"/>
              <w:jc w:val="left"/>
              <w:rPr>
                <w:rFonts w:ascii="Arial" w:hAnsi="Arial" w:cs="Arial"/>
                <w:sz w:val="22"/>
              </w:rPr>
            </w:pPr>
          </w:p>
        </w:tc>
      </w:tr>
      <w:tr w:rsidR="00DC3F4B" w:rsidRPr="00DC3F4B" w14:paraId="208166AA" w14:textId="77777777" w:rsidTr="00672A34">
        <w:trPr>
          <w:cantSplit/>
          <w:trHeight w:val="85"/>
          <w:jc w:val="center"/>
        </w:trPr>
        <w:tc>
          <w:tcPr>
            <w:tcW w:w="2581" w:type="dxa"/>
            <w:vMerge/>
          </w:tcPr>
          <w:p w14:paraId="67C42806" w14:textId="77777777" w:rsidR="00DC3F4B" w:rsidRPr="00DC3F4B" w:rsidRDefault="00DC3F4B" w:rsidP="00DC3F4B">
            <w:pPr>
              <w:spacing w:after="0" w:line="240" w:lineRule="auto"/>
              <w:jc w:val="left"/>
              <w:rPr>
                <w:rFonts w:ascii="Arial" w:hAnsi="Arial" w:cs="Arial"/>
                <w:sz w:val="22"/>
              </w:rPr>
            </w:pPr>
          </w:p>
        </w:tc>
        <w:tc>
          <w:tcPr>
            <w:tcW w:w="7889" w:type="dxa"/>
            <w:gridSpan w:val="5"/>
            <w:tcBorders>
              <w:top w:val="nil"/>
              <w:bottom w:val="single" w:sz="4" w:space="0" w:color="auto"/>
            </w:tcBorders>
            <w:vAlign w:val="bottom"/>
          </w:tcPr>
          <w:p w14:paraId="6B406577"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Street Address (including unit or level number and name of property if required)</w:t>
            </w:r>
          </w:p>
        </w:tc>
      </w:tr>
      <w:tr w:rsidR="00DC3F4B" w:rsidRPr="00DC3F4B" w14:paraId="4F665A80" w14:textId="77777777" w:rsidTr="00672A34">
        <w:trPr>
          <w:cantSplit/>
          <w:trHeight w:val="454"/>
          <w:jc w:val="center"/>
        </w:trPr>
        <w:tc>
          <w:tcPr>
            <w:tcW w:w="2581" w:type="dxa"/>
            <w:vMerge/>
          </w:tcPr>
          <w:p w14:paraId="1F4C58E8" w14:textId="77777777" w:rsidR="00DC3F4B" w:rsidRPr="00DC3F4B" w:rsidRDefault="00DC3F4B" w:rsidP="00DC3F4B">
            <w:pPr>
              <w:spacing w:after="0" w:line="240" w:lineRule="auto"/>
              <w:jc w:val="left"/>
              <w:rPr>
                <w:rFonts w:ascii="Arial" w:hAnsi="Arial" w:cs="Arial"/>
                <w:sz w:val="22"/>
              </w:rPr>
            </w:pPr>
          </w:p>
        </w:tc>
        <w:tc>
          <w:tcPr>
            <w:tcW w:w="2039" w:type="dxa"/>
            <w:tcBorders>
              <w:bottom w:val="nil"/>
            </w:tcBorders>
          </w:tcPr>
          <w:p w14:paraId="4EFB8B41" w14:textId="77777777" w:rsidR="00DC3F4B" w:rsidRPr="00DC3F4B" w:rsidRDefault="00DC3F4B" w:rsidP="00DC3F4B">
            <w:pPr>
              <w:spacing w:after="0" w:line="240" w:lineRule="auto"/>
              <w:jc w:val="left"/>
              <w:rPr>
                <w:rFonts w:ascii="Arial" w:hAnsi="Arial" w:cs="Arial"/>
                <w:sz w:val="22"/>
              </w:rPr>
            </w:pPr>
          </w:p>
        </w:tc>
        <w:tc>
          <w:tcPr>
            <w:tcW w:w="1864" w:type="dxa"/>
            <w:tcBorders>
              <w:bottom w:val="nil"/>
            </w:tcBorders>
          </w:tcPr>
          <w:p w14:paraId="231A27B0" w14:textId="77777777" w:rsidR="00DC3F4B" w:rsidRPr="00DC3F4B" w:rsidRDefault="00DC3F4B" w:rsidP="00DC3F4B">
            <w:pPr>
              <w:spacing w:after="0" w:line="240" w:lineRule="auto"/>
              <w:jc w:val="left"/>
              <w:rPr>
                <w:rFonts w:ascii="Arial" w:hAnsi="Arial" w:cs="Arial"/>
                <w:sz w:val="22"/>
              </w:rPr>
            </w:pPr>
          </w:p>
        </w:tc>
        <w:tc>
          <w:tcPr>
            <w:tcW w:w="2225" w:type="dxa"/>
            <w:gridSpan w:val="2"/>
            <w:tcBorders>
              <w:bottom w:val="nil"/>
            </w:tcBorders>
          </w:tcPr>
          <w:p w14:paraId="3D715411" w14:textId="77777777" w:rsidR="00DC3F4B" w:rsidRPr="00DC3F4B" w:rsidRDefault="00DC3F4B" w:rsidP="00DC3F4B">
            <w:pPr>
              <w:spacing w:after="0" w:line="240" w:lineRule="auto"/>
              <w:jc w:val="left"/>
              <w:rPr>
                <w:rFonts w:ascii="Arial" w:hAnsi="Arial" w:cs="Arial"/>
                <w:sz w:val="22"/>
              </w:rPr>
            </w:pPr>
          </w:p>
        </w:tc>
        <w:tc>
          <w:tcPr>
            <w:tcW w:w="1761" w:type="dxa"/>
            <w:tcBorders>
              <w:bottom w:val="nil"/>
            </w:tcBorders>
          </w:tcPr>
          <w:p w14:paraId="3FB2F4CE" w14:textId="77777777" w:rsidR="00DC3F4B" w:rsidRPr="00DC3F4B" w:rsidRDefault="00DC3F4B" w:rsidP="00DC3F4B">
            <w:pPr>
              <w:spacing w:after="0" w:line="240" w:lineRule="auto"/>
              <w:jc w:val="left"/>
              <w:rPr>
                <w:rFonts w:ascii="Arial" w:hAnsi="Arial" w:cs="Arial"/>
                <w:sz w:val="22"/>
              </w:rPr>
            </w:pPr>
          </w:p>
        </w:tc>
      </w:tr>
      <w:tr w:rsidR="00DC3F4B" w:rsidRPr="00DC3F4B" w14:paraId="28ABA067" w14:textId="77777777" w:rsidTr="00672A34">
        <w:trPr>
          <w:cantSplit/>
          <w:trHeight w:val="86"/>
          <w:jc w:val="center"/>
        </w:trPr>
        <w:tc>
          <w:tcPr>
            <w:tcW w:w="2581" w:type="dxa"/>
            <w:vMerge/>
          </w:tcPr>
          <w:p w14:paraId="24AACE46" w14:textId="77777777" w:rsidR="00DC3F4B" w:rsidRPr="00DC3F4B" w:rsidRDefault="00DC3F4B" w:rsidP="00DC3F4B">
            <w:pPr>
              <w:spacing w:after="0" w:line="240" w:lineRule="auto"/>
              <w:jc w:val="left"/>
              <w:rPr>
                <w:rFonts w:ascii="Arial" w:hAnsi="Arial" w:cs="Arial"/>
                <w:sz w:val="22"/>
              </w:rPr>
            </w:pPr>
          </w:p>
        </w:tc>
        <w:tc>
          <w:tcPr>
            <w:tcW w:w="2039" w:type="dxa"/>
            <w:tcBorders>
              <w:top w:val="nil"/>
              <w:bottom w:val="single" w:sz="4" w:space="0" w:color="auto"/>
            </w:tcBorders>
            <w:vAlign w:val="bottom"/>
          </w:tcPr>
          <w:p w14:paraId="47B80AE0"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City/town/suburb</w:t>
            </w:r>
          </w:p>
        </w:tc>
        <w:tc>
          <w:tcPr>
            <w:tcW w:w="1864" w:type="dxa"/>
            <w:tcBorders>
              <w:top w:val="nil"/>
              <w:bottom w:val="single" w:sz="4" w:space="0" w:color="auto"/>
            </w:tcBorders>
            <w:vAlign w:val="bottom"/>
          </w:tcPr>
          <w:p w14:paraId="7A861D18"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State</w:t>
            </w:r>
          </w:p>
        </w:tc>
        <w:tc>
          <w:tcPr>
            <w:tcW w:w="2225" w:type="dxa"/>
            <w:gridSpan w:val="2"/>
            <w:tcBorders>
              <w:top w:val="nil"/>
              <w:bottom w:val="single" w:sz="4" w:space="0" w:color="auto"/>
            </w:tcBorders>
            <w:vAlign w:val="bottom"/>
          </w:tcPr>
          <w:p w14:paraId="06172D3D"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Postcode</w:t>
            </w:r>
          </w:p>
        </w:tc>
        <w:tc>
          <w:tcPr>
            <w:tcW w:w="1761" w:type="dxa"/>
            <w:tcBorders>
              <w:top w:val="nil"/>
              <w:bottom w:val="single" w:sz="4" w:space="0" w:color="auto"/>
            </w:tcBorders>
            <w:vAlign w:val="bottom"/>
          </w:tcPr>
          <w:p w14:paraId="422F3907"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Country</w:t>
            </w:r>
          </w:p>
        </w:tc>
      </w:tr>
      <w:tr w:rsidR="00DC3F4B" w:rsidRPr="00DC3F4B" w14:paraId="39AAD21A" w14:textId="77777777" w:rsidTr="00672A34">
        <w:trPr>
          <w:cantSplit/>
          <w:trHeight w:val="454"/>
          <w:jc w:val="center"/>
        </w:trPr>
        <w:tc>
          <w:tcPr>
            <w:tcW w:w="2581" w:type="dxa"/>
            <w:vMerge/>
          </w:tcPr>
          <w:p w14:paraId="5B35679B" w14:textId="77777777" w:rsidR="00DC3F4B" w:rsidRPr="00DC3F4B" w:rsidRDefault="00DC3F4B" w:rsidP="00DC3F4B">
            <w:pPr>
              <w:spacing w:after="0" w:line="240" w:lineRule="auto"/>
              <w:jc w:val="left"/>
              <w:rPr>
                <w:rFonts w:ascii="Arial" w:hAnsi="Arial" w:cs="Arial"/>
                <w:sz w:val="22"/>
              </w:rPr>
            </w:pPr>
          </w:p>
        </w:tc>
        <w:tc>
          <w:tcPr>
            <w:tcW w:w="7889" w:type="dxa"/>
            <w:gridSpan w:val="5"/>
            <w:tcBorders>
              <w:bottom w:val="nil"/>
            </w:tcBorders>
          </w:tcPr>
          <w:p w14:paraId="2AD49D7F" w14:textId="77777777" w:rsidR="00DC3F4B" w:rsidRPr="00DC3F4B" w:rsidRDefault="00DC3F4B" w:rsidP="00DC3F4B">
            <w:pPr>
              <w:spacing w:after="0" w:line="240" w:lineRule="auto"/>
              <w:jc w:val="left"/>
              <w:rPr>
                <w:rFonts w:ascii="Arial" w:hAnsi="Arial" w:cs="Arial"/>
                <w:sz w:val="22"/>
              </w:rPr>
            </w:pPr>
          </w:p>
        </w:tc>
      </w:tr>
      <w:tr w:rsidR="00DC3F4B" w:rsidRPr="00DC3F4B" w14:paraId="1B2D1F2B" w14:textId="77777777" w:rsidTr="00672A34">
        <w:trPr>
          <w:cantSplit/>
          <w:trHeight w:val="85"/>
          <w:jc w:val="center"/>
        </w:trPr>
        <w:tc>
          <w:tcPr>
            <w:tcW w:w="2581" w:type="dxa"/>
            <w:vMerge/>
          </w:tcPr>
          <w:p w14:paraId="694AF56D" w14:textId="77777777" w:rsidR="00DC3F4B" w:rsidRPr="00DC3F4B" w:rsidRDefault="00DC3F4B" w:rsidP="00DC3F4B">
            <w:pPr>
              <w:spacing w:after="0" w:line="240" w:lineRule="auto"/>
              <w:jc w:val="left"/>
              <w:rPr>
                <w:rFonts w:ascii="Arial" w:hAnsi="Arial" w:cs="Arial"/>
                <w:sz w:val="22"/>
              </w:rPr>
            </w:pPr>
          </w:p>
        </w:tc>
        <w:tc>
          <w:tcPr>
            <w:tcW w:w="7889" w:type="dxa"/>
            <w:gridSpan w:val="5"/>
            <w:tcBorders>
              <w:top w:val="nil"/>
              <w:bottom w:val="single" w:sz="4" w:space="0" w:color="auto"/>
            </w:tcBorders>
          </w:tcPr>
          <w:p w14:paraId="7BB64976"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Email address</w:t>
            </w:r>
          </w:p>
        </w:tc>
      </w:tr>
      <w:tr w:rsidR="00DC3F4B" w:rsidRPr="00DC3F4B" w14:paraId="02245773" w14:textId="77777777" w:rsidTr="00672A34">
        <w:trPr>
          <w:cantSplit/>
          <w:trHeight w:val="454"/>
          <w:jc w:val="center"/>
        </w:trPr>
        <w:tc>
          <w:tcPr>
            <w:tcW w:w="2581" w:type="dxa"/>
            <w:vMerge w:val="restart"/>
          </w:tcPr>
          <w:p w14:paraId="2D116C4B"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Phone Details</w:t>
            </w:r>
          </w:p>
        </w:tc>
        <w:tc>
          <w:tcPr>
            <w:tcW w:w="3944" w:type="dxa"/>
            <w:gridSpan w:val="3"/>
            <w:tcBorders>
              <w:bottom w:val="nil"/>
            </w:tcBorders>
          </w:tcPr>
          <w:p w14:paraId="10745184" w14:textId="77777777" w:rsidR="00DC3F4B" w:rsidRPr="00DC3F4B" w:rsidRDefault="00DC3F4B" w:rsidP="00DC3F4B">
            <w:pPr>
              <w:spacing w:after="0" w:line="240" w:lineRule="auto"/>
              <w:jc w:val="left"/>
              <w:rPr>
                <w:rFonts w:ascii="Arial" w:hAnsi="Arial" w:cs="Arial"/>
                <w:sz w:val="22"/>
              </w:rPr>
            </w:pPr>
          </w:p>
        </w:tc>
        <w:tc>
          <w:tcPr>
            <w:tcW w:w="3945" w:type="dxa"/>
            <w:gridSpan w:val="2"/>
            <w:tcBorders>
              <w:bottom w:val="nil"/>
            </w:tcBorders>
          </w:tcPr>
          <w:p w14:paraId="5967E761" w14:textId="77777777" w:rsidR="00DC3F4B" w:rsidRPr="00DC3F4B" w:rsidRDefault="00DC3F4B" w:rsidP="00DC3F4B">
            <w:pPr>
              <w:spacing w:after="0" w:line="240" w:lineRule="auto"/>
              <w:jc w:val="left"/>
              <w:rPr>
                <w:rFonts w:ascii="Arial" w:hAnsi="Arial" w:cs="Arial"/>
                <w:sz w:val="22"/>
              </w:rPr>
            </w:pPr>
          </w:p>
        </w:tc>
      </w:tr>
      <w:tr w:rsidR="00DC3F4B" w:rsidRPr="00DC3F4B" w14:paraId="67DDBA72" w14:textId="77777777" w:rsidTr="00672A34">
        <w:trPr>
          <w:cantSplit/>
          <w:trHeight w:val="85"/>
          <w:jc w:val="center"/>
        </w:trPr>
        <w:tc>
          <w:tcPr>
            <w:tcW w:w="2581" w:type="dxa"/>
            <w:vMerge/>
          </w:tcPr>
          <w:p w14:paraId="473B76C6" w14:textId="77777777" w:rsidR="00DC3F4B" w:rsidRPr="00DC3F4B" w:rsidRDefault="00DC3F4B" w:rsidP="00DC3F4B">
            <w:pPr>
              <w:spacing w:after="0" w:line="240" w:lineRule="auto"/>
              <w:jc w:val="left"/>
              <w:rPr>
                <w:rFonts w:ascii="Arial" w:hAnsi="Arial" w:cs="Arial"/>
                <w:sz w:val="22"/>
              </w:rPr>
            </w:pPr>
          </w:p>
        </w:tc>
        <w:tc>
          <w:tcPr>
            <w:tcW w:w="3944" w:type="dxa"/>
            <w:gridSpan w:val="3"/>
            <w:tcBorders>
              <w:top w:val="nil"/>
            </w:tcBorders>
          </w:tcPr>
          <w:p w14:paraId="4F4852E9" w14:textId="77777777" w:rsidR="00DC3F4B" w:rsidRPr="00DC3F4B" w:rsidRDefault="00DC3F4B" w:rsidP="00DC3F4B">
            <w:pPr>
              <w:spacing w:after="0" w:line="240" w:lineRule="auto"/>
              <w:jc w:val="left"/>
              <w:rPr>
                <w:rFonts w:ascii="Arial" w:hAnsi="Arial" w:cs="Arial"/>
                <w:sz w:val="22"/>
                <w:szCs w:val="20"/>
              </w:rPr>
            </w:pPr>
            <w:r w:rsidRPr="00DC3F4B">
              <w:rPr>
                <w:rFonts w:ascii="Arial" w:hAnsi="Arial" w:cs="Arial"/>
                <w:sz w:val="12"/>
              </w:rPr>
              <w:t xml:space="preserve">Type (eg. Home; work; mobile) – Number </w:t>
            </w:r>
          </w:p>
        </w:tc>
        <w:tc>
          <w:tcPr>
            <w:tcW w:w="3945" w:type="dxa"/>
            <w:gridSpan w:val="2"/>
            <w:tcBorders>
              <w:top w:val="nil"/>
            </w:tcBorders>
          </w:tcPr>
          <w:p w14:paraId="24A1A257"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12"/>
              </w:rPr>
              <w:t>Another number (optional)</w:t>
            </w:r>
          </w:p>
        </w:tc>
      </w:tr>
    </w:tbl>
    <w:p w14:paraId="40469542" w14:textId="77777777" w:rsidR="00DC3F4B" w:rsidRPr="00DC3F4B" w:rsidRDefault="00DC3F4B" w:rsidP="00DC3F4B">
      <w:pPr>
        <w:overflowPunct w:val="0"/>
        <w:autoSpaceDE w:val="0"/>
        <w:autoSpaceDN w:val="0"/>
        <w:adjustRightInd w:val="0"/>
        <w:spacing w:before="120" w:after="120" w:line="240" w:lineRule="auto"/>
        <w:ind w:right="142"/>
        <w:textAlignment w:val="baseline"/>
        <w:rPr>
          <w:rFonts w:ascii="Arial" w:eastAsia="Times New Roman" w:hAnsi="Arial" w:cs="Arial"/>
          <w:sz w:val="20"/>
          <w:szCs w:val="20"/>
        </w:rPr>
      </w:pPr>
    </w:p>
    <w:tbl>
      <w:tblPr>
        <w:tblStyle w:val="TableGrid23"/>
        <w:tblW w:w="5006" w:type="pct"/>
        <w:jc w:val="center"/>
        <w:tblLayout w:type="fixed"/>
        <w:tblLook w:val="04A0" w:firstRow="1" w:lastRow="0" w:firstColumn="1" w:lastColumn="0" w:noHBand="0" w:noVBand="1"/>
      </w:tblPr>
      <w:tblGrid>
        <w:gridCol w:w="2299"/>
        <w:gridCol w:w="1822"/>
        <w:gridCol w:w="1669"/>
        <w:gridCol w:w="38"/>
        <w:gridCol w:w="1949"/>
        <w:gridCol w:w="1578"/>
      </w:tblGrid>
      <w:tr w:rsidR="00DC3F4B" w:rsidRPr="00DC3F4B" w14:paraId="42459B49" w14:textId="77777777" w:rsidTr="00672A34">
        <w:trPr>
          <w:cantSplit/>
          <w:jc w:val="center"/>
        </w:trPr>
        <w:tc>
          <w:tcPr>
            <w:tcW w:w="2581" w:type="dxa"/>
          </w:tcPr>
          <w:p w14:paraId="6ED8E9C1"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 xml:space="preserve">Second Respondent </w:t>
            </w:r>
          </w:p>
        </w:tc>
        <w:tc>
          <w:tcPr>
            <w:tcW w:w="7889" w:type="dxa"/>
            <w:gridSpan w:val="5"/>
          </w:tcPr>
          <w:p w14:paraId="128C76B8"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 xml:space="preserve">Commissioner for Police </w:t>
            </w:r>
          </w:p>
          <w:p w14:paraId="31B33002" w14:textId="77777777" w:rsidR="00DC3F4B" w:rsidRPr="00DC3F4B" w:rsidRDefault="00DC3F4B" w:rsidP="00DC3F4B">
            <w:pPr>
              <w:spacing w:after="0" w:line="240" w:lineRule="auto"/>
              <w:jc w:val="left"/>
              <w:rPr>
                <w:rFonts w:ascii="Arial" w:hAnsi="Arial" w:cs="Arial"/>
                <w:sz w:val="22"/>
              </w:rPr>
            </w:pPr>
          </w:p>
        </w:tc>
      </w:tr>
      <w:tr w:rsidR="00DC3F4B" w:rsidRPr="00DC3F4B" w14:paraId="34753135" w14:textId="77777777" w:rsidTr="00672A34">
        <w:trPr>
          <w:cantSplit/>
          <w:trHeight w:val="454"/>
          <w:jc w:val="center"/>
        </w:trPr>
        <w:tc>
          <w:tcPr>
            <w:tcW w:w="2581" w:type="dxa"/>
            <w:vMerge w:val="restart"/>
          </w:tcPr>
          <w:p w14:paraId="03632234"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Address</w:t>
            </w:r>
          </w:p>
        </w:tc>
        <w:tc>
          <w:tcPr>
            <w:tcW w:w="7889" w:type="dxa"/>
            <w:gridSpan w:val="5"/>
            <w:tcBorders>
              <w:bottom w:val="nil"/>
            </w:tcBorders>
          </w:tcPr>
          <w:p w14:paraId="0D23E0D6" w14:textId="77777777" w:rsidR="00DC3F4B" w:rsidRPr="00DC3F4B" w:rsidRDefault="00DC3F4B" w:rsidP="00DC3F4B">
            <w:pPr>
              <w:spacing w:after="0" w:line="240" w:lineRule="auto"/>
              <w:jc w:val="left"/>
              <w:rPr>
                <w:rFonts w:ascii="Arial" w:hAnsi="Arial" w:cs="Arial"/>
                <w:sz w:val="22"/>
              </w:rPr>
            </w:pPr>
          </w:p>
        </w:tc>
      </w:tr>
      <w:tr w:rsidR="00DC3F4B" w:rsidRPr="00DC3F4B" w14:paraId="3E64D623" w14:textId="77777777" w:rsidTr="00672A34">
        <w:trPr>
          <w:cantSplit/>
          <w:trHeight w:val="85"/>
          <w:jc w:val="center"/>
        </w:trPr>
        <w:tc>
          <w:tcPr>
            <w:tcW w:w="2581" w:type="dxa"/>
            <w:vMerge/>
          </w:tcPr>
          <w:p w14:paraId="0EED9254" w14:textId="77777777" w:rsidR="00DC3F4B" w:rsidRPr="00DC3F4B" w:rsidRDefault="00DC3F4B" w:rsidP="00DC3F4B">
            <w:pPr>
              <w:spacing w:after="0" w:line="240" w:lineRule="auto"/>
              <w:jc w:val="left"/>
              <w:rPr>
                <w:rFonts w:ascii="Arial" w:hAnsi="Arial" w:cs="Arial"/>
                <w:sz w:val="22"/>
              </w:rPr>
            </w:pPr>
          </w:p>
        </w:tc>
        <w:tc>
          <w:tcPr>
            <w:tcW w:w="7889" w:type="dxa"/>
            <w:gridSpan w:val="5"/>
            <w:tcBorders>
              <w:top w:val="nil"/>
              <w:bottom w:val="single" w:sz="4" w:space="0" w:color="auto"/>
            </w:tcBorders>
            <w:vAlign w:val="bottom"/>
          </w:tcPr>
          <w:p w14:paraId="4B134C59"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Street Address (including unit or level number and name of property if required)</w:t>
            </w:r>
          </w:p>
        </w:tc>
      </w:tr>
      <w:tr w:rsidR="00DC3F4B" w:rsidRPr="00DC3F4B" w14:paraId="3E328D16" w14:textId="77777777" w:rsidTr="00672A34">
        <w:trPr>
          <w:cantSplit/>
          <w:trHeight w:val="454"/>
          <w:jc w:val="center"/>
        </w:trPr>
        <w:tc>
          <w:tcPr>
            <w:tcW w:w="2581" w:type="dxa"/>
            <w:vMerge/>
          </w:tcPr>
          <w:p w14:paraId="3D77D475" w14:textId="77777777" w:rsidR="00DC3F4B" w:rsidRPr="00DC3F4B" w:rsidRDefault="00DC3F4B" w:rsidP="00DC3F4B">
            <w:pPr>
              <w:spacing w:after="0" w:line="240" w:lineRule="auto"/>
              <w:jc w:val="left"/>
              <w:rPr>
                <w:rFonts w:ascii="Arial" w:hAnsi="Arial" w:cs="Arial"/>
                <w:sz w:val="22"/>
              </w:rPr>
            </w:pPr>
          </w:p>
        </w:tc>
        <w:tc>
          <w:tcPr>
            <w:tcW w:w="2039" w:type="dxa"/>
            <w:tcBorders>
              <w:bottom w:val="nil"/>
            </w:tcBorders>
          </w:tcPr>
          <w:p w14:paraId="391E5AE1" w14:textId="77777777" w:rsidR="00DC3F4B" w:rsidRPr="00DC3F4B" w:rsidRDefault="00DC3F4B" w:rsidP="00DC3F4B">
            <w:pPr>
              <w:spacing w:after="0" w:line="240" w:lineRule="auto"/>
              <w:jc w:val="left"/>
              <w:rPr>
                <w:rFonts w:ascii="Arial" w:hAnsi="Arial" w:cs="Arial"/>
                <w:sz w:val="22"/>
              </w:rPr>
            </w:pPr>
          </w:p>
        </w:tc>
        <w:tc>
          <w:tcPr>
            <w:tcW w:w="1864" w:type="dxa"/>
            <w:tcBorders>
              <w:bottom w:val="nil"/>
            </w:tcBorders>
          </w:tcPr>
          <w:p w14:paraId="5C91436D" w14:textId="77777777" w:rsidR="00DC3F4B" w:rsidRPr="00DC3F4B" w:rsidRDefault="00DC3F4B" w:rsidP="00DC3F4B">
            <w:pPr>
              <w:spacing w:after="0" w:line="240" w:lineRule="auto"/>
              <w:jc w:val="left"/>
              <w:rPr>
                <w:rFonts w:ascii="Arial" w:hAnsi="Arial" w:cs="Arial"/>
                <w:sz w:val="22"/>
              </w:rPr>
            </w:pPr>
          </w:p>
        </w:tc>
        <w:tc>
          <w:tcPr>
            <w:tcW w:w="2225" w:type="dxa"/>
            <w:gridSpan w:val="2"/>
            <w:tcBorders>
              <w:bottom w:val="nil"/>
            </w:tcBorders>
          </w:tcPr>
          <w:p w14:paraId="4BD496B2" w14:textId="77777777" w:rsidR="00DC3F4B" w:rsidRPr="00DC3F4B" w:rsidRDefault="00DC3F4B" w:rsidP="00DC3F4B">
            <w:pPr>
              <w:spacing w:after="0" w:line="240" w:lineRule="auto"/>
              <w:jc w:val="left"/>
              <w:rPr>
                <w:rFonts w:ascii="Arial" w:hAnsi="Arial" w:cs="Arial"/>
                <w:sz w:val="22"/>
              </w:rPr>
            </w:pPr>
          </w:p>
        </w:tc>
        <w:tc>
          <w:tcPr>
            <w:tcW w:w="1761" w:type="dxa"/>
            <w:tcBorders>
              <w:bottom w:val="nil"/>
            </w:tcBorders>
          </w:tcPr>
          <w:p w14:paraId="35A60C4C" w14:textId="77777777" w:rsidR="00DC3F4B" w:rsidRPr="00DC3F4B" w:rsidRDefault="00DC3F4B" w:rsidP="00DC3F4B">
            <w:pPr>
              <w:spacing w:after="0" w:line="240" w:lineRule="auto"/>
              <w:jc w:val="left"/>
              <w:rPr>
                <w:rFonts w:ascii="Arial" w:hAnsi="Arial" w:cs="Arial"/>
                <w:sz w:val="22"/>
              </w:rPr>
            </w:pPr>
          </w:p>
        </w:tc>
      </w:tr>
      <w:tr w:rsidR="00DC3F4B" w:rsidRPr="00DC3F4B" w14:paraId="63D09AFD" w14:textId="77777777" w:rsidTr="00672A34">
        <w:trPr>
          <w:cantSplit/>
          <w:trHeight w:val="86"/>
          <w:jc w:val="center"/>
        </w:trPr>
        <w:tc>
          <w:tcPr>
            <w:tcW w:w="2581" w:type="dxa"/>
            <w:vMerge/>
          </w:tcPr>
          <w:p w14:paraId="345B57CA" w14:textId="77777777" w:rsidR="00DC3F4B" w:rsidRPr="00DC3F4B" w:rsidRDefault="00DC3F4B" w:rsidP="00DC3F4B">
            <w:pPr>
              <w:spacing w:after="0" w:line="240" w:lineRule="auto"/>
              <w:jc w:val="left"/>
              <w:rPr>
                <w:rFonts w:ascii="Arial" w:hAnsi="Arial" w:cs="Arial"/>
                <w:sz w:val="22"/>
              </w:rPr>
            </w:pPr>
          </w:p>
        </w:tc>
        <w:tc>
          <w:tcPr>
            <w:tcW w:w="2039" w:type="dxa"/>
            <w:tcBorders>
              <w:top w:val="nil"/>
              <w:bottom w:val="single" w:sz="4" w:space="0" w:color="auto"/>
            </w:tcBorders>
            <w:vAlign w:val="bottom"/>
          </w:tcPr>
          <w:p w14:paraId="2F43AF35"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City/town/suburb</w:t>
            </w:r>
          </w:p>
        </w:tc>
        <w:tc>
          <w:tcPr>
            <w:tcW w:w="1864" w:type="dxa"/>
            <w:tcBorders>
              <w:top w:val="nil"/>
              <w:bottom w:val="single" w:sz="4" w:space="0" w:color="auto"/>
            </w:tcBorders>
            <w:vAlign w:val="bottom"/>
          </w:tcPr>
          <w:p w14:paraId="52A56164"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State</w:t>
            </w:r>
          </w:p>
        </w:tc>
        <w:tc>
          <w:tcPr>
            <w:tcW w:w="2225" w:type="dxa"/>
            <w:gridSpan w:val="2"/>
            <w:tcBorders>
              <w:top w:val="nil"/>
              <w:bottom w:val="single" w:sz="4" w:space="0" w:color="auto"/>
            </w:tcBorders>
            <w:vAlign w:val="bottom"/>
          </w:tcPr>
          <w:p w14:paraId="2D960AB4"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Postcode</w:t>
            </w:r>
          </w:p>
        </w:tc>
        <w:tc>
          <w:tcPr>
            <w:tcW w:w="1761" w:type="dxa"/>
            <w:tcBorders>
              <w:top w:val="nil"/>
              <w:bottom w:val="single" w:sz="4" w:space="0" w:color="auto"/>
            </w:tcBorders>
            <w:vAlign w:val="bottom"/>
          </w:tcPr>
          <w:p w14:paraId="702558E7"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Country</w:t>
            </w:r>
          </w:p>
        </w:tc>
      </w:tr>
      <w:tr w:rsidR="00DC3F4B" w:rsidRPr="00DC3F4B" w14:paraId="4475BF63" w14:textId="77777777" w:rsidTr="00672A34">
        <w:trPr>
          <w:cantSplit/>
          <w:trHeight w:val="454"/>
          <w:jc w:val="center"/>
        </w:trPr>
        <w:tc>
          <w:tcPr>
            <w:tcW w:w="2581" w:type="dxa"/>
            <w:vMerge/>
          </w:tcPr>
          <w:p w14:paraId="54D6CC87" w14:textId="77777777" w:rsidR="00DC3F4B" w:rsidRPr="00DC3F4B" w:rsidRDefault="00DC3F4B" w:rsidP="00DC3F4B">
            <w:pPr>
              <w:spacing w:after="0" w:line="240" w:lineRule="auto"/>
              <w:jc w:val="left"/>
              <w:rPr>
                <w:rFonts w:ascii="Arial" w:hAnsi="Arial" w:cs="Arial"/>
                <w:sz w:val="22"/>
              </w:rPr>
            </w:pPr>
          </w:p>
        </w:tc>
        <w:tc>
          <w:tcPr>
            <w:tcW w:w="7889" w:type="dxa"/>
            <w:gridSpan w:val="5"/>
            <w:tcBorders>
              <w:bottom w:val="nil"/>
            </w:tcBorders>
          </w:tcPr>
          <w:p w14:paraId="4F71311B" w14:textId="77777777" w:rsidR="00DC3F4B" w:rsidRPr="00DC3F4B" w:rsidRDefault="00DC3F4B" w:rsidP="00DC3F4B">
            <w:pPr>
              <w:spacing w:after="0" w:line="240" w:lineRule="auto"/>
              <w:jc w:val="left"/>
              <w:rPr>
                <w:rFonts w:ascii="Arial" w:hAnsi="Arial" w:cs="Arial"/>
                <w:sz w:val="22"/>
              </w:rPr>
            </w:pPr>
          </w:p>
        </w:tc>
      </w:tr>
      <w:tr w:rsidR="00DC3F4B" w:rsidRPr="00DC3F4B" w14:paraId="578AAB63" w14:textId="77777777" w:rsidTr="00672A34">
        <w:trPr>
          <w:cantSplit/>
          <w:trHeight w:val="85"/>
          <w:jc w:val="center"/>
        </w:trPr>
        <w:tc>
          <w:tcPr>
            <w:tcW w:w="2581" w:type="dxa"/>
            <w:vMerge/>
          </w:tcPr>
          <w:p w14:paraId="743C05FD" w14:textId="77777777" w:rsidR="00DC3F4B" w:rsidRPr="00DC3F4B" w:rsidRDefault="00DC3F4B" w:rsidP="00DC3F4B">
            <w:pPr>
              <w:spacing w:after="0" w:line="240" w:lineRule="auto"/>
              <w:jc w:val="left"/>
              <w:rPr>
                <w:rFonts w:ascii="Arial" w:hAnsi="Arial" w:cs="Arial"/>
                <w:sz w:val="22"/>
              </w:rPr>
            </w:pPr>
          </w:p>
        </w:tc>
        <w:tc>
          <w:tcPr>
            <w:tcW w:w="7889" w:type="dxa"/>
            <w:gridSpan w:val="5"/>
            <w:tcBorders>
              <w:top w:val="nil"/>
              <w:bottom w:val="single" w:sz="4" w:space="0" w:color="auto"/>
            </w:tcBorders>
          </w:tcPr>
          <w:p w14:paraId="3DBEB09F"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Email address</w:t>
            </w:r>
          </w:p>
        </w:tc>
      </w:tr>
      <w:tr w:rsidR="00DC3F4B" w:rsidRPr="00DC3F4B" w14:paraId="11C59B32" w14:textId="77777777" w:rsidTr="00672A34">
        <w:trPr>
          <w:cantSplit/>
          <w:trHeight w:val="454"/>
          <w:jc w:val="center"/>
        </w:trPr>
        <w:tc>
          <w:tcPr>
            <w:tcW w:w="2581" w:type="dxa"/>
            <w:vMerge w:val="restart"/>
          </w:tcPr>
          <w:p w14:paraId="7DDDD6D1"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Phone Details</w:t>
            </w:r>
          </w:p>
        </w:tc>
        <w:tc>
          <w:tcPr>
            <w:tcW w:w="3944" w:type="dxa"/>
            <w:gridSpan w:val="3"/>
            <w:tcBorders>
              <w:bottom w:val="nil"/>
            </w:tcBorders>
          </w:tcPr>
          <w:p w14:paraId="428718AC" w14:textId="77777777" w:rsidR="00DC3F4B" w:rsidRPr="00DC3F4B" w:rsidRDefault="00DC3F4B" w:rsidP="00DC3F4B">
            <w:pPr>
              <w:spacing w:after="0" w:line="240" w:lineRule="auto"/>
              <w:jc w:val="left"/>
              <w:rPr>
                <w:rFonts w:ascii="Arial" w:hAnsi="Arial" w:cs="Arial"/>
                <w:sz w:val="22"/>
              </w:rPr>
            </w:pPr>
          </w:p>
        </w:tc>
        <w:tc>
          <w:tcPr>
            <w:tcW w:w="3945" w:type="dxa"/>
            <w:gridSpan w:val="2"/>
            <w:tcBorders>
              <w:bottom w:val="nil"/>
            </w:tcBorders>
          </w:tcPr>
          <w:p w14:paraId="53CA44FE" w14:textId="77777777" w:rsidR="00DC3F4B" w:rsidRPr="00DC3F4B" w:rsidRDefault="00DC3F4B" w:rsidP="00DC3F4B">
            <w:pPr>
              <w:spacing w:after="0" w:line="240" w:lineRule="auto"/>
              <w:jc w:val="left"/>
              <w:rPr>
                <w:rFonts w:ascii="Arial" w:hAnsi="Arial" w:cs="Arial"/>
                <w:sz w:val="22"/>
              </w:rPr>
            </w:pPr>
          </w:p>
        </w:tc>
      </w:tr>
      <w:tr w:rsidR="00DC3F4B" w:rsidRPr="00DC3F4B" w14:paraId="2CE7400F" w14:textId="77777777" w:rsidTr="00672A34">
        <w:trPr>
          <w:cantSplit/>
          <w:trHeight w:val="85"/>
          <w:jc w:val="center"/>
        </w:trPr>
        <w:tc>
          <w:tcPr>
            <w:tcW w:w="2581" w:type="dxa"/>
            <w:vMerge/>
          </w:tcPr>
          <w:p w14:paraId="64DF7540" w14:textId="77777777" w:rsidR="00DC3F4B" w:rsidRPr="00DC3F4B" w:rsidRDefault="00DC3F4B" w:rsidP="00DC3F4B">
            <w:pPr>
              <w:spacing w:after="0" w:line="240" w:lineRule="auto"/>
              <w:jc w:val="left"/>
              <w:rPr>
                <w:rFonts w:ascii="Arial" w:hAnsi="Arial" w:cs="Arial"/>
                <w:sz w:val="22"/>
              </w:rPr>
            </w:pPr>
          </w:p>
        </w:tc>
        <w:tc>
          <w:tcPr>
            <w:tcW w:w="3944" w:type="dxa"/>
            <w:gridSpan w:val="3"/>
            <w:tcBorders>
              <w:top w:val="nil"/>
            </w:tcBorders>
          </w:tcPr>
          <w:p w14:paraId="6BA1F8E8" w14:textId="77777777" w:rsidR="00DC3F4B" w:rsidRPr="00DC3F4B" w:rsidRDefault="00DC3F4B" w:rsidP="00DC3F4B">
            <w:pPr>
              <w:spacing w:after="0" w:line="240" w:lineRule="auto"/>
              <w:jc w:val="left"/>
              <w:rPr>
                <w:rFonts w:ascii="Arial" w:hAnsi="Arial" w:cs="Arial"/>
                <w:sz w:val="22"/>
                <w:szCs w:val="20"/>
              </w:rPr>
            </w:pPr>
            <w:r w:rsidRPr="00DC3F4B">
              <w:rPr>
                <w:rFonts w:ascii="Arial" w:hAnsi="Arial" w:cs="Arial"/>
                <w:sz w:val="12"/>
              </w:rPr>
              <w:t xml:space="preserve">Type (eg. Home; work; mobile) – Number </w:t>
            </w:r>
          </w:p>
        </w:tc>
        <w:tc>
          <w:tcPr>
            <w:tcW w:w="3945" w:type="dxa"/>
            <w:gridSpan w:val="2"/>
            <w:tcBorders>
              <w:top w:val="nil"/>
            </w:tcBorders>
          </w:tcPr>
          <w:p w14:paraId="3FD6C242"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12"/>
              </w:rPr>
              <w:t>Another number (optional)</w:t>
            </w:r>
          </w:p>
        </w:tc>
      </w:tr>
    </w:tbl>
    <w:p w14:paraId="3E91505F" w14:textId="77777777" w:rsidR="00DC3F4B" w:rsidRPr="00DC3F4B" w:rsidRDefault="00DC3F4B" w:rsidP="00DC3F4B">
      <w:pPr>
        <w:overflowPunct w:val="0"/>
        <w:autoSpaceDE w:val="0"/>
        <w:autoSpaceDN w:val="0"/>
        <w:adjustRightInd w:val="0"/>
        <w:spacing w:before="240" w:after="0" w:line="240" w:lineRule="auto"/>
        <w:ind w:right="142"/>
        <w:textAlignment w:val="baseline"/>
        <w:rPr>
          <w:rFonts w:ascii="Arial" w:eastAsia="Times New Roman" w:hAnsi="Arial" w:cs="Arial"/>
          <w:b/>
          <w:sz w:val="12"/>
          <w:szCs w:val="12"/>
        </w:rPr>
      </w:pPr>
      <w:r w:rsidRPr="00DC3F4B">
        <w:rPr>
          <w:rFonts w:ascii="Arial" w:eastAsia="Times New Roman" w:hAnsi="Arial" w:cs="Arial"/>
          <w:b/>
          <w:sz w:val="12"/>
          <w:szCs w:val="12"/>
        </w:rPr>
        <w:t>Only complete if application under section 13A relating to clause 7 of Schedule 1; otherwise mark as N/A</w:t>
      </w:r>
    </w:p>
    <w:tbl>
      <w:tblPr>
        <w:tblStyle w:val="TableGrid23"/>
        <w:tblW w:w="5006" w:type="pct"/>
        <w:jc w:val="center"/>
        <w:tblLayout w:type="fixed"/>
        <w:tblLook w:val="04A0" w:firstRow="1" w:lastRow="0" w:firstColumn="1" w:lastColumn="0" w:noHBand="0" w:noVBand="1"/>
      </w:tblPr>
      <w:tblGrid>
        <w:gridCol w:w="2299"/>
        <w:gridCol w:w="1822"/>
        <w:gridCol w:w="1669"/>
        <w:gridCol w:w="38"/>
        <w:gridCol w:w="1949"/>
        <w:gridCol w:w="1578"/>
      </w:tblGrid>
      <w:tr w:rsidR="00DC3F4B" w:rsidRPr="00DC3F4B" w14:paraId="244A81EB" w14:textId="77777777" w:rsidTr="00672A34">
        <w:trPr>
          <w:cantSplit/>
          <w:trHeight w:val="194"/>
          <w:jc w:val="center"/>
        </w:trPr>
        <w:tc>
          <w:tcPr>
            <w:tcW w:w="2581" w:type="dxa"/>
            <w:vMerge w:val="restart"/>
          </w:tcPr>
          <w:p w14:paraId="67C52CF1"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Third Respondent</w:t>
            </w:r>
          </w:p>
        </w:tc>
        <w:tc>
          <w:tcPr>
            <w:tcW w:w="7889" w:type="dxa"/>
            <w:gridSpan w:val="5"/>
            <w:tcBorders>
              <w:bottom w:val="nil"/>
            </w:tcBorders>
          </w:tcPr>
          <w:p w14:paraId="125A10FD"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[Minister for Disabilities Services/Minister for Child Protection]</w:t>
            </w:r>
          </w:p>
        </w:tc>
      </w:tr>
      <w:tr w:rsidR="00DC3F4B" w:rsidRPr="00DC3F4B" w14:paraId="055D8E18" w14:textId="77777777" w:rsidTr="00672A34">
        <w:trPr>
          <w:cantSplit/>
          <w:trHeight w:val="85"/>
          <w:jc w:val="center"/>
        </w:trPr>
        <w:tc>
          <w:tcPr>
            <w:tcW w:w="2581" w:type="dxa"/>
            <w:vMerge/>
          </w:tcPr>
          <w:p w14:paraId="5966DD33" w14:textId="77777777" w:rsidR="00DC3F4B" w:rsidRPr="00DC3F4B" w:rsidRDefault="00DC3F4B" w:rsidP="00DC3F4B">
            <w:pPr>
              <w:spacing w:after="0" w:line="240" w:lineRule="auto"/>
              <w:jc w:val="left"/>
              <w:rPr>
                <w:rFonts w:ascii="Arial" w:hAnsi="Arial" w:cs="Arial"/>
                <w:sz w:val="22"/>
              </w:rPr>
            </w:pPr>
          </w:p>
        </w:tc>
        <w:tc>
          <w:tcPr>
            <w:tcW w:w="7889" w:type="dxa"/>
            <w:gridSpan w:val="5"/>
            <w:tcBorders>
              <w:top w:val="nil"/>
            </w:tcBorders>
          </w:tcPr>
          <w:p w14:paraId="5A40DCA5" w14:textId="77777777" w:rsidR="00DC3F4B" w:rsidRPr="00DC3F4B" w:rsidDel="00095721" w:rsidRDefault="00DC3F4B" w:rsidP="00DC3F4B">
            <w:pPr>
              <w:spacing w:after="0" w:line="240" w:lineRule="auto"/>
              <w:contextualSpacing/>
              <w:jc w:val="left"/>
              <w:rPr>
                <w:rFonts w:ascii="Arial" w:hAnsi="Arial" w:cs="Arial"/>
                <w:sz w:val="12"/>
              </w:rPr>
            </w:pPr>
            <w:r w:rsidRPr="00DC3F4B">
              <w:rPr>
                <w:rFonts w:ascii="Arial" w:hAnsi="Arial" w:cs="Arial"/>
                <w:sz w:val="12"/>
              </w:rPr>
              <w:t>Full name</w:t>
            </w:r>
          </w:p>
        </w:tc>
      </w:tr>
      <w:tr w:rsidR="00DC3F4B" w:rsidRPr="00DC3F4B" w14:paraId="249CD13D" w14:textId="77777777" w:rsidTr="00672A34">
        <w:trPr>
          <w:cantSplit/>
          <w:trHeight w:val="454"/>
          <w:jc w:val="center"/>
        </w:trPr>
        <w:tc>
          <w:tcPr>
            <w:tcW w:w="2581" w:type="dxa"/>
            <w:vMerge w:val="restart"/>
          </w:tcPr>
          <w:p w14:paraId="7120F4A0"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Address</w:t>
            </w:r>
          </w:p>
        </w:tc>
        <w:tc>
          <w:tcPr>
            <w:tcW w:w="7889" w:type="dxa"/>
            <w:gridSpan w:val="5"/>
            <w:tcBorders>
              <w:bottom w:val="nil"/>
            </w:tcBorders>
          </w:tcPr>
          <w:p w14:paraId="18558A06" w14:textId="77777777" w:rsidR="00DC3F4B" w:rsidRPr="00DC3F4B" w:rsidRDefault="00DC3F4B" w:rsidP="00DC3F4B">
            <w:pPr>
              <w:spacing w:after="0" w:line="240" w:lineRule="auto"/>
              <w:jc w:val="left"/>
              <w:rPr>
                <w:rFonts w:ascii="Arial" w:hAnsi="Arial" w:cs="Arial"/>
                <w:sz w:val="22"/>
              </w:rPr>
            </w:pPr>
          </w:p>
        </w:tc>
      </w:tr>
      <w:tr w:rsidR="00DC3F4B" w:rsidRPr="00DC3F4B" w14:paraId="412A6047" w14:textId="77777777" w:rsidTr="00672A34">
        <w:trPr>
          <w:cantSplit/>
          <w:trHeight w:val="85"/>
          <w:jc w:val="center"/>
        </w:trPr>
        <w:tc>
          <w:tcPr>
            <w:tcW w:w="2581" w:type="dxa"/>
            <w:vMerge/>
          </w:tcPr>
          <w:p w14:paraId="2F13C875" w14:textId="77777777" w:rsidR="00DC3F4B" w:rsidRPr="00DC3F4B" w:rsidRDefault="00DC3F4B" w:rsidP="00DC3F4B">
            <w:pPr>
              <w:spacing w:after="0" w:line="240" w:lineRule="auto"/>
              <w:jc w:val="left"/>
              <w:rPr>
                <w:rFonts w:ascii="Arial" w:hAnsi="Arial" w:cs="Arial"/>
                <w:sz w:val="22"/>
              </w:rPr>
            </w:pPr>
          </w:p>
        </w:tc>
        <w:tc>
          <w:tcPr>
            <w:tcW w:w="7889" w:type="dxa"/>
            <w:gridSpan w:val="5"/>
            <w:tcBorders>
              <w:top w:val="nil"/>
              <w:bottom w:val="single" w:sz="4" w:space="0" w:color="auto"/>
            </w:tcBorders>
            <w:vAlign w:val="bottom"/>
          </w:tcPr>
          <w:p w14:paraId="24FE0C4B"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Street Address (including unit or level number and name of property if required)</w:t>
            </w:r>
          </w:p>
        </w:tc>
      </w:tr>
      <w:tr w:rsidR="00DC3F4B" w:rsidRPr="00DC3F4B" w14:paraId="2B8FBEA0" w14:textId="77777777" w:rsidTr="00672A34">
        <w:trPr>
          <w:cantSplit/>
          <w:trHeight w:val="454"/>
          <w:jc w:val="center"/>
        </w:trPr>
        <w:tc>
          <w:tcPr>
            <w:tcW w:w="2581" w:type="dxa"/>
            <w:vMerge/>
          </w:tcPr>
          <w:p w14:paraId="11BC6521" w14:textId="77777777" w:rsidR="00DC3F4B" w:rsidRPr="00DC3F4B" w:rsidRDefault="00DC3F4B" w:rsidP="00DC3F4B">
            <w:pPr>
              <w:spacing w:after="0" w:line="240" w:lineRule="auto"/>
              <w:jc w:val="left"/>
              <w:rPr>
                <w:rFonts w:ascii="Arial" w:hAnsi="Arial" w:cs="Arial"/>
                <w:sz w:val="22"/>
              </w:rPr>
            </w:pPr>
          </w:p>
        </w:tc>
        <w:tc>
          <w:tcPr>
            <w:tcW w:w="2039" w:type="dxa"/>
            <w:tcBorders>
              <w:bottom w:val="nil"/>
            </w:tcBorders>
          </w:tcPr>
          <w:p w14:paraId="03805498" w14:textId="77777777" w:rsidR="00DC3F4B" w:rsidRPr="00DC3F4B" w:rsidRDefault="00DC3F4B" w:rsidP="00DC3F4B">
            <w:pPr>
              <w:spacing w:after="0" w:line="240" w:lineRule="auto"/>
              <w:jc w:val="left"/>
              <w:rPr>
                <w:rFonts w:ascii="Arial" w:hAnsi="Arial" w:cs="Arial"/>
                <w:sz w:val="22"/>
              </w:rPr>
            </w:pPr>
          </w:p>
        </w:tc>
        <w:tc>
          <w:tcPr>
            <w:tcW w:w="1864" w:type="dxa"/>
            <w:tcBorders>
              <w:bottom w:val="nil"/>
            </w:tcBorders>
          </w:tcPr>
          <w:p w14:paraId="6D3A0822" w14:textId="77777777" w:rsidR="00DC3F4B" w:rsidRPr="00DC3F4B" w:rsidRDefault="00DC3F4B" w:rsidP="00DC3F4B">
            <w:pPr>
              <w:spacing w:after="0" w:line="240" w:lineRule="auto"/>
              <w:jc w:val="left"/>
              <w:rPr>
                <w:rFonts w:ascii="Arial" w:hAnsi="Arial" w:cs="Arial"/>
                <w:sz w:val="22"/>
              </w:rPr>
            </w:pPr>
          </w:p>
        </w:tc>
        <w:tc>
          <w:tcPr>
            <w:tcW w:w="2225" w:type="dxa"/>
            <w:gridSpan w:val="2"/>
            <w:tcBorders>
              <w:bottom w:val="nil"/>
            </w:tcBorders>
          </w:tcPr>
          <w:p w14:paraId="6656F40A" w14:textId="77777777" w:rsidR="00DC3F4B" w:rsidRPr="00DC3F4B" w:rsidRDefault="00DC3F4B" w:rsidP="00DC3F4B">
            <w:pPr>
              <w:spacing w:after="0" w:line="240" w:lineRule="auto"/>
              <w:jc w:val="left"/>
              <w:rPr>
                <w:rFonts w:ascii="Arial" w:hAnsi="Arial" w:cs="Arial"/>
                <w:sz w:val="22"/>
              </w:rPr>
            </w:pPr>
          </w:p>
        </w:tc>
        <w:tc>
          <w:tcPr>
            <w:tcW w:w="1761" w:type="dxa"/>
            <w:tcBorders>
              <w:bottom w:val="nil"/>
            </w:tcBorders>
          </w:tcPr>
          <w:p w14:paraId="30DD0EDB" w14:textId="77777777" w:rsidR="00DC3F4B" w:rsidRPr="00DC3F4B" w:rsidRDefault="00DC3F4B" w:rsidP="00DC3F4B">
            <w:pPr>
              <w:spacing w:after="0" w:line="240" w:lineRule="auto"/>
              <w:jc w:val="left"/>
              <w:rPr>
                <w:rFonts w:ascii="Arial" w:hAnsi="Arial" w:cs="Arial"/>
                <w:sz w:val="22"/>
              </w:rPr>
            </w:pPr>
          </w:p>
        </w:tc>
      </w:tr>
      <w:tr w:rsidR="00DC3F4B" w:rsidRPr="00DC3F4B" w14:paraId="31FE057F" w14:textId="77777777" w:rsidTr="00672A34">
        <w:trPr>
          <w:cantSplit/>
          <w:trHeight w:val="86"/>
          <w:jc w:val="center"/>
        </w:trPr>
        <w:tc>
          <w:tcPr>
            <w:tcW w:w="2581" w:type="dxa"/>
            <w:vMerge/>
          </w:tcPr>
          <w:p w14:paraId="4490DC83" w14:textId="77777777" w:rsidR="00DC3F4B" w:rsidRPr="00DC3F4B" w:rsidRDefault="00DC3F4B" w:rsidP="00DC3F4B">
            <w:pPr>
              <w:spacing w:after="0" w:line="240" w:lineRule="auto"/>
              <w:jc w:val="left"/>
              <w:rPr>
                <w:rFonts w:ascii="Arial" w:hAnsi="Arial" w:cs="Arial"/>
                <w:sz w:val="22"/>
              </w:rPr>
            </w:pPr>
          </w:p>
        </w:tc>
        <w:tc>
          <w:tcPr>
            <w:tcW w:w="2039" w:type="dxa"/>
            <w:tcBorders>
              <w:top w:val="nil"/>
              <w:bottom w:val="single" w:sz="4" w:space="0" w:color="auto"/>
            </w:tcBorders>
            <w:vAlign w:val="bottom"/>
          </w:tcPr>
          <w:p w14:paraId="04686602"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City/town/suburb</w:t>
            </w:r>
          </w:p>
        </w:tc>
        <w:tc>
          <w:tcPr>
            <w:tcW w:w="1864" w:type="dxa"/>
            <w:tcBorders>
              <w:top w:val="nil"/>
              <w:bottom w:val="single" w:sz="4" w:space="0" w:color="auto"/>
            </w:tcBorders>
            <w:vAlign w:val="bottom"/>
          </w:tcPr>
          <w:p w14:paraId="341E1B17"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State</w:t>
            </w:r>
          </w:p>
        </w:tc>
        <w:tc>
          <w:tcPr>
            <w:tcW w:w="2225" w:type="dxa"/>
            <w:gridSpan w:val="2"/>
            <w:tcBorders>
              <w:top w:val="nil"/>
              <w:bottom w:val="single" w:sz="4" w:space="0" w:color="auto"/>
            </w:tcBorders>
            <w:vAlign w:val="bottom"/>
          </w:tcPr>
          <w:p w14:paraId="02021C53"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Postcode</w:t>
            </w:r>
          </w:p>
        </w:tc>
        <w:tc>
          <w:tcPr>
            <w:tcW w:w="1761" w:type="dxa"/>
            <w:tcBorders>
              <w:top w:val="nil"/>
              <w:bottom w:val="single" w:sz="4" w:space="0" w:color="auto"/>
            </w:tcBorders>
            <w:vAlign w:val="bottom"/>
          </w:tcPr>
          <w:p w14:paraId="26053CE6"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Country</w:t>
            </w:r>
          </w:p>
        </w:tc>
      </w:tr>
      <w:tr w:rsidR="00DC3F4B" w:rsidRPr="00DC3F4B" w14:paraId="6FB2C265" w14:textId="77777777" w:rsidTr="00672A34">
        <w:trPr>
          <w:cantSplit/>
          <w:trHeight w:val="454"/>
          <w:jc w:val="center"/>
        </w:trPr>
        <w:tc>
          <w:tcPr>
            <w:tcW w:w="2581" w:type="dxa"/>
            <w:vMerge/>
          </w:tcPr>
          <w:p w14:paraId="79259D9E" w14:textId="77777777" w:rsidR="00DC3F4B" w:rsidRPr="00DC3F4B" w:rsidRDefault="00DC3F4B" w:rsidP="00DC3F4B">
            <w:pPr>
              <w:spacing w:after="0" w:line="240" w:lineRule="auto"/>
              <w:jc w:val="left"/>
              <w:rPr>
                <w:rFonts w:ascii="Arial" w:hAnsi="Arial" w:cs="Arial"/>
                <w:sz w:val="22"/>
              </w:rPr>
            </w:pPr>
          </w:p>
        </w:tc>
        <w:tc>
          <w:tcPr>
            <w:tcW w:w="7889" w:type="dxa"/>
            <w:gridSpan w:val="5"/>
            <w:tcBorders>
              <w:bottom w:val="nil"/>
            </w:tcBorders>
          </w:tcPr>
          <w:p w14:paraId="331CB75A" w14:textId="77777777" w:rsidR="00DC3F4B" w:rsidRPr="00DC3F4B" w:rsidRDefault="00DC3F4B" w:rsidP="00DC3F4B">
            <w:pPr>
              <w:spacing w:after="0" w:line="240" w:lineRule="auto"/>
              <w:jc w:val="left"/>
              <w:rPr>
                <w:rFonts w:ascii="Arial" w:hAnsi="Arial" w:cs="Arial"/>
                <w:sz w:val="22"/>
              </w:rPr>
            </w:pPr>
          </w:p>
        </w:tc>
      </w:tr>
      <w:tr w:rsidR="00DC3F4B" w:rsidRPr="00DC3F4B" w14:paraId="3E121251" w14:textId="77777777" w:rsidTr="00672A34">
        <w:trPr>
          <w:cantSplit/>
          <w:trHeight w:val="85"/>
          <w:jc w:val="center"/>
        </w:trPr>
        <w:tc>
          <w:tcPr>
            <w:tcW w:w="2581" w:type="dxa"/>
            <w:vMerge/>
          </w:tcPr>
          <w:p w14:paraId="37D8A091" w14:textId="77777777" w:rsidR="00DC3F4B" w:rsidRPr="00DC3F4B" w:rsidRDefault="00DC3F4B" w:rsidP="00DC3F4B">
            <w:pPr>
              <w:spacing w:after="0" w:line="240" w:lineRule="auto"/>
              <w:jc w:val="left"/>
              <w:rPr>
                <w:rFonts w:ascii="Arial" w:hAnsi="Arial" w:cs="Arial"/>
                <w:sz w:val="22"/>
              </w:rPr>
            </w:pPr>
          </w:p>
        </w:tc>
        <w:tc>
          <w:tcPr>
            <w:tcW w:w="7889" w:type="dxa"/>
            <w:gridSpan w:val="5"/>
            <w:tcBorders>
              <w:top w:val="nil"/>
              <w:bottom w:val="single" w:sz="4" w:space="0" w:color="auto"/>
            </w:tcBorders>
          </w:tcPr>
          <w:p w14:paraId="0C94A888"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12"/>
              </w:rPr>
              <w:t>Email address</w:t>
            </w:r>
          </w:p>
        </w:tc>
      </w:tr>
      <w:tr w:rsidR="00DC3F4B" w:rsidRPr="00DC3F4B" w14:paraId="2D66322E" w14:textId="77777777" w:rsidTr="00672A34">
        <w:trPr>
          <w:cantSplit/>
          <w:trHeight w:val="454"/>
          <w:jc w:val="center"/>
        </w:trPr>
        <w:tc>
          <w:tcPr>
            <w:tcW w:w="2581" w:type="dxa"/>
            <w:vMerge w:val="restart"/>
          </w:tcPr>
          <w:p w14:paraId="56558E02" w14:textId="77777777" w:rsidR="00DC3F4B" w:rsidRPr="00DC3F4B" w:rsidRDefault="00DC3F4B" w:rsidP="00DC3F4B">
            <w:pPr>
              <w:spacing w:after="0" w:line="240" w:lineRule="auto"/>
              <w:jc w:val="left"/>
              <w:rPr>
                <w:rFonts w:ascii="Arial" w:hAnsi="Arial" w:cs="Arial"/>
                <w:sz w:val="22"/>
              </w:rPr>
            </w:pPr>
            <w:r w:rsidRPr="00DC3F4B">
              <w:rPr>
                <w:rFonts w:ascii="Arial" w:hAnsi="Arial" w:cs="Arial"/>
                <w:sz w:val="22"/>
              </w:rPr>
              <w:t>Phone Details</w:t>
            </w:r>
          </w:p>
        </w:tc>
        <w:tc>
          <w:tcPr>
            <w:tcW w:w="3944" w:type="dxa"/>
            <w:gridSpan w:val="3"/>
            <w:tcBorders>
              <w:bottom w:val="nil"/>
            </w:tcBorders>
          </w:tcPr>
          <w:p w14:paraId="2B35C1BD" w14:textId="77777777" w:rsidR="00DC3F4B" w:rsidRPr="00DC3F4B" w:rsidRDefault="00DC3F4B" w:rsidP="00DC3F4B">
            <w:pPr>
              <w:spacing w:after="0" w:line="240" w:lineRule="auto"/>
              <w:jc w:val="left"/>
              <w:rPr>
                <w:rFonts w:ascii="Arial" w:hAnsi="Arial" w:cs="Arial"/>
                <w:sz w:val="22"/>
              </w:rPr>
            </w:pPr>
          </w:p>
        </w:tc>
        <w:tc>
          <w:tcPr>
            <w:tcW w:w="3945" w:type="dxa"/>
            <w:gridSpan w:val="2"/>
            <w:tcBorders>
              <w:bottom w:val="nil"/>
            </w:tcBorders>
          </w:tcPr>
          <w:p w14:paraId="48562F6D" w14:textId="77777777" w:rsidR="00DC3F4B" w:rsidRPr="00DC3F4B" w:rsidRDefault="00DC3F4B" w:rsidP="00DC3F4B">
            <w:pPr>
              <w:spacing w:after="0" w:line="240" w:lineRule="auto"/>
              <w:jc w:val="left"/>
              <w:rPr>
                <w:rFonts w:ascii="Arial" w:hAnsi="Arial" w:cs="Arial"/>
                <w:sz w:val="22"/>
              </w:rPr>
            </w:pPr>
          </w:p>
        </w:tc>
      </w:tr>
      <w:tr w:rsidR="00DC3F4B" w:rsidRPr="00DC3F4B" w14:paraId="3D350D10" w14:textId="77777777" w:rsidTr="00672A34">
        <w:trPr>
          <w:cantSplit/>
          <w:trHeight w:val="85"/>
          <w:jc w:val="center"/>
        </w:trPr>
        <w:tc>
          <w:tcPr>
            <w:tcW w:w="2581" w:type="dxa"/>
            <w:vMerge/>
          </w:tcPr>
          <w:p w14:paraId="449FD06C" w14:textId="77777777" w:rsidR="00DC3F4B" w:rsidRPr="00DC3F4B" w:rsidRDefault="00DC3F4B" w:rsidP="00DC3F4B">
            <w:pPr>
              <w:spacing w:after="0" w:line="240" w:lineRule="auto"/>
              <w:jc w:val="left"/>
              <w:rPr>
                <w:rFonts w:ascii="Arial" w:hAnsi="Arial" w:cs="Arial"/>
                <w:sz w:val="22"/>
              </w:rPr>
            </w:pPr>
          </w:p>
        </w:tc>
        <w:tc>
          <w:tcPr>
            <w:tcW w:w="3944" w:type="dxa"/>
            <w:gridSpan w:val="3"/>
            <w:tcBorders>
              <w:top w:val="nil"/>
            </w:tcBorders>
          </w:tcPr>
          <w:p w14:paraId="420BA48A" w14:textId="77777777" w:rsidR="00DC3F4B" w:rsidRPr="00DC3F4B" w:rsidRDefault="00DC3F4B" w:rsidP="00DC3F4B">
            <w:pPr>
              <w:spacing w:after="0" w:line="240" w:lineRule="auto"/>
              <w:jc w:val="left"/>
              <w:rPr>
                <w:rFonts w:ascii="Arial" w:hAnsi="Arial" w:cs="Arial"/>
                <w:sz w:val="22"/>
                <w:szCs w:val="20"/>
              </w:rPr>
            </w:pPr>
            <w:r w:rsidRPr="00DC3F4B">
              <w:rPr>
                <w:rFonts w:ascii="Arial" w:hAnsi="Arial" w:cs="Arial"/>
                <w:sz w:val="12"/>
              </w:rPr>
              <w:t xml:space="preserve">Type (eg. Home; work; mobile) – Number </w:t>
            </w:r>
          </w:p>
        </w:tc>
        <w:tc>
          <w:tcPr>
            <w:tcW w:w="3945" w:type="dxa"/>
            <w:gridSpan w:val="2"/>
            <w:tcBorders>
              <w:top w:val="nil"/>
            </w:tcBorders>
          </w:tcPr>
          <w:p w14:paraId="53B40BC9" w14:textId="77777777" w:rsidR="00DC3F4B" w:rsidRPr="00DC3F4B" w:rsidRDefault="00DC3F4B" w:rsidP="00DC3F4B">
            <w:pPr>
              <w:spacing w:after="0" w:line="240" w:lineRule="auto"/>
              <w:jc w:val="left"/>
              <w:rPr>
                <w:rFonts w:ascii="Arial" w:hAnsi="Arial" w:cs="Arial"/>
                <w:sz w:val="12"/>
              </w:rPr>
            </w:pPr>
            <w:r w:rsidRPr="00DC3F4B">
              <w:rPr>
                <w:rFonts w:ascii="Arial" w:hAnsi="Arial" w:cs="Arial"/>
                <w:sz w:val="12"/>
              </w:rPr>
              <w:t>Another number (optional)</w:t>
            </w:r>
          </w:p>
        </w:tc>
      </w:tr>
    </w:tbl>
    <w:p w14:paraId="3742FFFF" w14:textId="77777777" w:rsidR="00DC3F4B" w:rsidRPr="00DC3F4B" w:rsidRDefault="00DC3F4B" w:rsidP="00DC3F4B">
      <w:pPr>
        <w:spacing w:after="0" w:line="240" w:lineRule="auto"/>
        <w:jc w:val="left"/>
        <w:rPr>
          <w:rFonts w:ascii="Arial" w:hAnsi="Arial" w:cs="Arial"/>
          <w:b/>
          <w:sz w:val="20"/>
        </w:rPr>
      </w:pPr>
      <w:r w:rsidRPr="00DC3F4B">
        <w:rPr>
          <w:rFonts w:ascii="Arial" w:hAnsi="Arial" w:cs="Arial"/>
          <w:b/>
          <w:sz w:val="20"/>
        </w:rPr>
        <w:br w:type="page"/>
      </w:r>
    </w:p>
    <w:tbl>
      <w:tblPr>
        <w:tblStyle w:val="TableGrid15"/>
        <w:tblW w:w="5000" w:type="pct"/>
        <w:tblLook w:val="04A0" w:firstRow="1" w:lastRow="0" w:firstColumn="1" w:lastColumn="0" w:noHBand="0" w:noVBand="1"/>
      </w:tblPr>
      <w:tblGrid>
        <w:gridCol w:w="9344"/>
      </w:tblGrid>
      <w:tr w:rsidR="00DC3F4B" w:rsidRPr="00DC3F4B" w14:paraId="48FE8B1D" w14:textId="77777777" w:rsidTr="00672A34">
        <w:tc>
          <w:tcPr>
            <w:tcW w:w="5000" w:type="pct"/>
          </w:tcPr>
          <w:p w14:paraId="2063A3AB" w14:textId="77777777" w:rsidR="00DC3F4B" w:rsidRPr="00DC3F4B" w:rsidRDefault="00DC3F4B" w:rsidP="00DC3F4B">
            <w:pPr>
              <w:overflowPunct w:val="0"/>
              <w:spacing w:before="240" w:after="0" w:line="240" w:lineRule="auto"/>
              <w:textAlignment w:val="baseline"/>
              <w:rPr>
                <w:rFonts w:ascii="Arial" w:hAnsi="Arial" w:cs="Arial"/>
                <w:sz w:val="20"/>
                <w:szCs w:val="20"/>
              </w:rPr>
            </w:pPr>
            <w:r w:rsidRPr="00DC3F4B">
              <w:rPr>
                <w:rFonts w:ascii="Arial" w:hAnsi="Arial" w:cs="Arial"/>
                <w:sz w:val="20"/>
                <w:szCs w:val="20"/>
              </w:rPr>
              <w:lastRenderedPageBreak/>
              <w:t>Application Details</w:t>
            </w:r>
          </w:p>
          <w:p w14:paraId="298A9C48" w14:textId="77777777" w:rsidR="00DC3F4B" w:rsidRPr="00DC3F4B" w:rsidRDefault="00DC3F4B" w:rsidP="00DC3F4B">
            <w:pPr>
              <w:overflowPunct w:val="0"/>
              <w:spacing w:after="120" w:line="240" w:lineRule="auto"/>
              <w:jc w:val="left"/>
              <w:textAlignment w:val="baseline"/>
              <w:rPr>
                <w:rFonts w:ascii="Arial" w:hAnsi="Arial" w:cs="Arial"/>
                <w:sz w:val="12"/>
                <w:szCs w:val="12"/>
              </w:rPr>
            </w:pPr>
            <w:r w:rsidRPr="00DC3F4B">
              <w:rPr>
                <w:rFonts w:ascii="Arial" w:hAnsi="Arial" w:cs="Arial"/>
                <w:sz w:val="12"/>
                <w:szCs w:val="12"/>
              </w:rPr>
              <w:t>Mark appropriate sections below with an ‘x’</w:t>
            </w:r>
          </w:p>
          <w:p w14:paraId="459A42BC" w14:textId="77777777" w:rsidR="00DC3F4B" w:rsidRPr="00DC3F4B" w:rsidRDefault="00DC3F4B" w:rsidP="00DC3F4B">
            <w:pPr>
              <w:overflowPunct w:val="0"/>
              <w:spacing w:before="240" w:after="0" w:line="360" w:lineRule="auto"/>
              <w:ind w:right="57"/>
              <w:contextualSpacing/>
              <w:textAlignment w:val="baseline"/>
              <w:rPr>
                <w:rFonts w:ascii="Arial" w:hAnsi="Arial" w:cs="Arial"/>
                <w:sz w:val="12"/>
                <w:szCs w:val="12"/>
              </w:rPr>
            </w:pPr>
            <w:r w:rsidRPr="00DC3F4B">
              <w:rPr>
                <w:rFonts w:ascii="Arial" w:hAnsi="Arial" w:cs="Arial"/>
                <w:sz w:val="20"/>
                <w:szCs w:val="20"/>
              </w:rPr>
              <w:t>Matter type: …………………………………………………………………………….</w:t>
            </w:r>
          </w:p>
          <w:p w14:paraId="49FEF233" w14:textId="77777777" w:rsidR="00DC3F4B" w:rsidRPr="00DC3F4B" w:rsidRDefault="00DC3F4B" w:rsidP="00DC3F4B">
            <w:pPr>
              <w:tabs>
                <w:tab w:val="left" w:pos="593"/>
              </w:tabs>
              <w:overflowPunct w:val="0"/>
              <w:spacing w:before="240" w:after="120" w:line="360" w:lineRule="auto"/>
              <w:ind w:left="1021" w:right="57" w:hanging="1021"/>
              <w:textAlignment w:val="baseline"/>
              <w:rPr>
                <w:rFonts w:ascii="Arial" w:hAnsi="Arial" w:cs="Arial"/>
                <w:sz w:val="20"/>
                <w:szCs w:val="20"/>
              </w:rPr>
            </w:pPr>
            <w:r w:rsidRPr="00DC3F4B">
              <w:rPr>
                <w:rFonts w:ascii="Arial" w:hAnsi="Arial" w:cs="Arial"/>
                <w:sz w:val="20"/>
                <w:szCs w:val="20"/>
              </w:rPr>
              <w:t>This Application is for</w:t>
            </w:r>
          </w:p>
          <w:p w14:paraId="549E6871" w14:textId="77777777" w:rsidR="00DC3F4B" w:rsidRPr="00DC3F4B" w:rsidRDefault="00DC3F4B" w:rsidP="00DC3F4B">
            <w:pPr>
              <w:tabs>
                <w:tab w:val="left" w:pos="593"/>
              </w:tabs>
              <w:overflowPunct w:val="0"/>
              <w:spacing w:after="120" w:line="360" w:lineRule="auto"/>
              <w:ind w:left="1021" w:right="57" w:hanging="1021"/>
              <w:textAlignment w:val="baseline"/>
              <w:rPr>
                <w:rFonts w:ascii="Arial" w:eastAsia="Arial" w:hAnsi="Arial" w:cs="Arial"/>
                <w:sz w:val="20"/>
                <w:szCs w:val="20"/>
              </w:rPr>
            </w:pPr>
            <w:r w:rsidRPr="00DC3F4B">
              <w:rPr>
                <w:rFonts w:ascii="Arial" w:hAnsi="Arial" w:cs="Arial"/>
                <w:sz w:val="20"/>
                <w:szCs w:val="20"/>
              </w:rPr>
              <w:t>[       ]</w:t>
            </w:r>
            <w:r w:rsidRPr="00DC3F4B">
              <w:rPr>
                <w:rFonts w:ascii="Arial" w:hAnsi="Arial" w:cs="Arial"/>
                <w:sz w:val="20"/>
                <w:szCs w:val="20"/>
              </w:rPr>
              <w:tab/>
            </w:r>
            <w:r w:rsidRPr="00DC3F4B">
              <w:rPr>
                <w:rFonts w:ascii="Arial" w:eastAsia="Arial" w:hAnsi="Arial" w:cs="Arial"/>
                <w:sz w:val="20"/>
                <w:szCs w:val="20"/>
              </w:rPr>
              <w:t>1</w:t>
            </w:r>
            <w:r w:rsidRPr="00DC3F4B">
              <w:rPr>
                <w:rFonts w:ascii="Arial" w:eastAsia="Arial" w:hAnsi="Arial" w:cs="Arial"/>
                <w:sz w:val="20"/>
                <w:szCs w:val="20"/>
              </w:rPr>
              <w:tab/>
            </w:r>
            <w:r w:rsidRPr="00DC3F4B">
              <w:rPr>
                <w:rFonts w:ascii="Arial" w:hAnsi="Arial" w:cs="Arial"/>
                <w:sz w:val="12"/>
                <w:szCs w:val="18"/>
              </w:rPr>
              <w:t>provision for multiple</w:t>
            </w:r>
            <w:r w:rsidRPr="00DC3F4B">
              <w:rPr>
                <w:rFonts w:ascii="Arial" w:hAnsi="Arial" w:cs="Arial"/>
                <w:sz w:val="18"/>
                <w:szCs w:val="18"/>
              </w:rPr>
              <w:t xml:space="preserve"> </w:t>
            </w:r>
            <w:r w:rsidRPr="00DC3F4B">
              <w:rPr>
                <w:rFonts w:ascii="Arial" w:eastAsia="Arial" w:hAnsi="Arial" w:cs="Arial"/>
                <w:sz w:val="20"/>
                <w:szCs w:val="20"/>
              </w:rPr>
              <w:t xml:space="preserve">an order to have the following eligible sex offence[s] conviction[s] </w:t>
            </w:r>
            <w:r w:rsidRPr="00DC3F4B">
              <w:rPr>
                <w:rFonts w:ascii="Arial" w:eastAsia="Arial" w:hAnsi="Arial" w:cs="Arial"/>
                <w:sz w:val="12"/>
                <w:szCs w:val="12"/>
              </w:rPr>
              <w:t>select one</w:t>
            </w:r>
            <w:r w:rsidRPr="00DC3F4B">
              <w:rPr>
                <w:rFonts w:ascii="Arial" w:eastAsia="Arial" w:hAnsi="Arial" w:cs="Arial"/>
                <w:sz w:val="20"/>
                <w:szCs w:val="20"/>
              </w:rPr>
              <w:t xml:space="preserve"> spent: </w:t>
            </w:r>
          </w:p>
          <w:p w14:paraId="5C198FB1" w14:textId="77777777" w:rsidR="00DC3F4B" w:rsidRPr="00DC3F4B" w:rsidRDefault="00DC3F4B" w:rsidP="00DC3F4B">
            <w:pPr>
              <w:tabs>
                <w:tab w:val="left" w:pos="452"/>
              </w:tabs>
              <w:overflowPunct w:val="0"/>
              <w:spacing w:before="120" w:after="120" w:line="360" w:lineRule="auto"/>
              <w:ind w:left="1444" w:right="57" w:hanging="425"/>
              <w:jc w:val="left"/>
              <w:textAlignment w:val="baseline"/>
              <w:rPr>
                <w:rFonts w:ascii="Arial" w:eastAsia="Arial" w:hAnsi="Arial" w:cs="Arial"/>
                <w:sz w:val="20"/>
                <w:szCs w:val="20"/>
              </w:rPr>
            </w:pPr>
            <w:r w:rsidRPr="00DC3F4B">
              <w:rPr>
                <w:rFonts w:ascii="Arial" w:eastAsia="Arial" w:hAnsi="Arial" w:cs="Arial"/>
                <w:sz w:val="20"/>
                <w:szCs w:val="20"/>
              </w:rPr>
              <w:t></w:t>
            </w:r>
            <w:r w:rsidRPr="00DC3F4B">
              <w:rPr>
                <w:rFonts w:ascii="Arial" w:eastAsia="Arial" w:hAnsi="Arial" w:cs="Arial"/>
                <w:sz w:val="20"/>
                <w:szCs w:val="20"/>
              </w:rPr>
              <w:tab/>
              <w:t>…………………………………………………………………….</w:t>
            </w:r>
            <w:r w:rsidRPr="00DC3F4B">
              <w:rPr>
                <w:rFonts w:ascii="Arial" w:eastAsia="Arial" w:hAnsi="Arial" w:cs="Arial"/>
                <w:sz w:val="18"/>
                <w:szCs w:val="18"/>
                <w:vertAlign w:val="subscript"/>
              </w:rPr>
              <w:t xml:space="preserve">Enter name of the offence </w:t>
            </w:r>
            <w:r w:rsidRPr="00DC3F4B">
              <w:rPr>
                <w:rFonts w:ascii="Arial" w:hAnsi="Arial" w:cs="Arial"/>
                <w:sz w:val="20"/>
                <w:szCs w:val="20"/>
              </w:rPr>
              <w:t>under</w:t>
            </w:r>
            <w:r w:rsidRPr="00DC3F4B">
              <w:rPr>
                <w:rFonts w:ascii="Arial" w:eastAsia="Arial" w:hAnsi="Arial" w:cs="Arial"/>
                <w:sz w:val="20"/>
                <w:szCs w:val="20"/>
              </w:rPr>
              <w:t xml:space="preserve"> section …………</w:t>
            </w:r>
            <w:r w:rsidRPr="00DC3F4B">
              <w:rPr>
                <w:rFonts w:ascii="Arial" w:eastAsia="Arial" w:hAnsi="Arial" w:cs="Arial"/>
                <w:sz w:val="20"/>
                <w:szCs w:val="20"/>
                <w:vertAlign w:val="subscript"/>
              </w:rPr>
              <w:t xml:space="preserve">Enter number </w:t>
            </w:r>
            <w:r w:rsidRPr="00DC3F4B">
              <w:rPr>
                <w:rFonts w:ascii="Arial" w:eastAsia="Arial" w:hAnsi="Arial" w:cs="Arial"/>
                <w:sz w:val="20"/>
                <w:szCs w:val="20"/>
              </w:rPr>
              <w:t>of the ……………………………………………………………………………..</w:t>
            </w:r>
            <w:r w:rsidRPr="00DC3F4B">
              <w:rPr>
                <w:rFonts w:ascii="Arial" w:eastAsia="Arial" w:hAnsi="Arial" w:cs="Arial"/>
                <w:sz w:val="20"/>
                <w:szCs w:val="20"/>
                <w:vertAlign w:val="subscript"/>
              </w:rPr>
              <w:t xml:space="preserve">Enter Act/Regulation/Other </w:t>
            </w:r>
            <w:r w:rsidRPr="00DC3F4B">
              <w:rPr>
                <w:rFonts w:ascii="Arial" w:eastAsia="Arial" w:hAnsi="Arial" w:cs="Arial"/>
                <w:sz w:val="20"/>
                <w:szCs w:val="20"/>
              </w:rPr>
              <w:t xml:space="preserve">as recorded by ……………………………………………………………………. </w:t>
            </w:r>
            <w:r w:rsidRPr="00DC3F4B">
              <w:rPr>
                <w:rFonts w:ascii="Arial" w:eastAsia="Arial" w:hAnsi="Arial" w:cs="Arial"/>
                <w:sz w:val="20"/>
                <w:szCs w:val="20"/>
                <w:vertAlign w:val="subscript"/>
              </w:rPr>
              <w:t>Enter Court where the conviction recorded</w:t>
            </w:r>
            <w:r w:rsidRPr="00DC3F4B">
              <w:rPr>
                <w:rFonts w:ascii="Arial" w:eastAsia="Arial" w:hAnsi="Arial" w:cs="Arial"/>
                <w:sz w:val="20"/>
                <w:szCs w:val="20"/>
              </w:rPr>
              <w:t xml:space="preserve"> on ……………………………….. </w:t>
            </w:r>
            <w:r w:rsidRPr="00DC3F4B">
              <w:rPr>
                <w:rFonts w:ascii="Arial" w:eastAsia="Arial" w:hAnsi="Arial" w:cs="Arial"/>
                <w:sz w:val="20"/>
                <w:szCs w:val="20"/>
                <w:vertAlign w:val="subscript"/>
              </w:rPr>
              <w:t>Enter date</w:t>
            </w:r>
          </w:p>
          <w:p w14:paraId="5BAA4E91" w14:textId="77777777" w:rsidR="00DC3F4B" w:rsidRPr="00DC3F4B" w:rsidRDefault="00DC3F4B" w:rsidP="00DC3F4B">
            <w:pPr>
              <w:tabs>
                <w:tab w:val="left" w:pos="452"/>
              </w:tabs>
              <w:overflowPunct w:val="0"/>
              <w:spacing w:after="0" w:line="360" w:lineRule="auto"/>
              <w:ind w:left="1444" w:right="57" w:hanging="425"/>
              <w:jc w:val="left"/>
              <w:textAlignment w:val="baseline"/>
              <w:rPr>
                <w:rFonts w:ascii="Arial" w:eastAsia="Arial" w:hAnsi="Arial" w:cs="Arial"/>
                <w:sz w:val="20"/>
                <w:szCs w:val="20"/>
              </w:rPr>
            </w:pPr>
            <w:r w:rsidRPr="00DC3F4B">
              <w:rPr>
                <w:rFonts w:ascii="Arial" w:eastAsia="Arial" w:hAnsi="Arial" w:cs="Arial"/>
                <w:sz w:val="20"/>
                <w:szCs w:val="20"/>
              </w:rPr>
              <w:t></w:t>
            </w:r>
            <w:r w:rsidRPr="00DC3F4B">
              <w:rPr>
                <w:rFonts w:ascii="Arial" w:eastAsia="Arial" w:hAnsi="Arial" w:cs="Arial"/>
                <w:sz w:val="20"/>
                <w:szCs w:val="20"/>
              </w:rPr>
              <w:tab/>
              <w:t>for which the Court imposed ………………………………………………………………………………….…………………………………………………………………………………………..……</w:t>
            </w:r>
            <w:r w:rsidRPr="00DC3F4B">
              <w:rPr>
                <w:rFonts w:ascii="Arial" w:eastAsia="Arial" w:hAnsi="Arial" w:cs="Arial"/>
                <w:sz w:val="20"/>
                <w:szCs w:val="20"/>
                <w:vertAlign w:val="subscript"/>
              </w:rPr>
              <w:t>Enter details of penalty</w:t>
            </w:r>
          </w:p>
          <w:p w14:paraId="2F9505A4" w14:textId="77777777" w:rsidR="00DC3F4B" w:rsidRPr="00DC3F4B" w:rsidRDefault="00DC3F4B" w:rsidP="00DC3F4B">
            <w:pPr>
              <w:tabs>
                <w:tab w:val="left" w:pos="593"/>
              </w:tabs>
              <w:overflowPunct w:val="0"/>
              <w:spacing w:after="120" w:line="240" w:lineRule="auto"/>
              <w:ind w:right="57"/>
              <w:textAlignment w:val="baseline"/>
              <w:rPr>
                <w:rFonts w:ascii="Arial" w:eastAsia="Arial" w:hAnsi="Arial" w:cs="Arial"/>
                <w:sz w:val="20"/>
                <w:szCs w:val="20"/>
              </w:rPr>
            </w:pPr>
            <w:r w:rsidRPr="00DC3F4B">
              <w:rPr>
                <w:rFonts w:ascii="Arial" w:eastAsia="Arial" w:hAnsi="Arial" w:cs="Arial"/>
                <w:sz w:val="20"/>
                <w:szCs w:val="20"/>
                <w:vertAlign w:val="subscript"/>
              </w:rPr>
              <w:t xml:space="preserve">Enter details of any further information the Applicant would like to submit in support of the application (Enter circumstances and seriousness of offence, the circumstances of the Applicant etc) </w:t>
            </w:r>
          </w:p>
          <w:p w14:paraId="03062CD0" w14:textId="3F1A8AA5" w:rsidR="00DC3F4B" w:rsidRPr="00DC3F4B" w:rsidRDefault="00DC3F4B" w:rsidP="00DC3F4B">
            <w:pPr>
              <w:tabs>
                <w:tab w:val="left" w:pos="593"/>
              </w:tabs>
              <w:overflowPunct w:val="0"/>
              <w:spacing w:after="0" w:line="360" w:lineRule="auto"/>
              <w:ind w:right="57"/>
              <w:textAlignment w:val="baseline"/>
              <w:rPr>
                <w:rFonts w:ascii="Arial" w:eastAsia="Arial" w:hAnsi="Arial" w:cs="Arial"/>
                <w:sz w:val="20"/>
                <w:szCs w:val="20"/>
              </w:rPr>
            </w:pPr>
            <w:r w:rsidRPr="00DC3F4B">
              <w:rPr>
                <w:rFonts w:ascii="Arial" w:eastAsia="Arial" w:hAnsi="Arial" w:cs="Arial"/>
                <w:sz w:val="20"/>
                <w:szCs w:val="20"/>
              </w:rPr>
              <w:t>………………………………………………………………………………………………………………………………………………………………………………………………………………………………………………………………………………………………………………………………………………………………………………………………………………………………………………………………………………………………………………………………………………………………………………………………………………………………………………………………………………………………………………………………………………………………………………………………………………………………………………………………………………………………………………………………………………………………………………………………………………………………………………………………………………………………………………………</w:t>
            </w:r>
          </w:p>
          <w:p w14:paraId="1EF1DEF0" w14:textId="77777777" w:rsidR="00DC3F4B" w:rsidRPr="00DC3F4B" w:rsidRDefault="00DC3F4B" w:rsidP="00DC3F4B">
            <w:pPr>
              <w:tabs>
                <w:tab w:val="left" w:pos="593"/>
              </w:tabs>
              <w:overflowPunct w:val="0"/>
              <w:spacing w:before="240" w:after="120" w:line="360" w:lineRule="auto"/>
              <w:ind w:left="1021" w:right="57" w:hanging="1021"/>
              <w:textAlignment w:val="baseline"/>
              <w:rPr>
                <w:rFonts w:ascii="Arial" w:eastAsia="Arial" w:hAnsi="Arial" w:cs="Arial"/>
                <w:sz w:val="12"/>
                <w:szCs w:val="20"/>
              </w:rPr>
            </w:pPr>
            <w:r w:rsidRPr="00DC3F4B">
              <w:rPr>
                <w:rFonts w:ascii="Arial" w:hAnsi="Arial" w:cs="Arial"/>
                <w:sz w:val="20"/>
                <w:szCs w:val="20"/>
              </w:rPr>
              <w:t>[       ]</w:t>
            </w:r>
            <w:r w:rsidRPr="00DC3F4B">
              <w:rPr>
                <w:rFonts w:ascii="Arial" w:hAnsi="Arial" w:cs="Arial"/>
                <w:sz w:val="20"/>
                <w:szCs w:val="20"/>
              </w:rPr>
              <w:tab/>
            </w:r>
            <w:r w:rsidRPr="00DC3F4B">
              <w:rPr>
                <w:rFonts w:ascii="Arial" w:eastAsia="Arial" w:hAnsi="Arial" w:cs="Arial"/>
                <w:sz w:val="20"/>
                <w:szCs w:val="20"/>
              </w:rPr>
              <w:t xml:space="preserve">2. </w:t>
            </w:r>
            <w:r w:rsidRPr="00DC3F4B">
              <w:rPr>
                <w:rFonts w:ascii="Arial" w:eastAsia="Arial" w:hAnsi="Arial" w:cs="Arial"/>
                <w:sz w:val="12"/>
                <w:szCs w:val="20"/>
              </w:rPr>
              <w:t xml:space="preserve">provision for multiple </w:t>
            </w:r>
            <w:r w:rsidRPr="00DC3F4B">
              <w:rPr>
                <w:rFonts w:ascii="Arial" w:eastAsia="Arial" w:hAnsi="Arial" w:cs="Arial"/>
                <w:sz w:val="20"/>
                <w:szCs w:val="20"/>
              </w:rPr>
              <w:t xml:space="preserve">an order to have the following designated sex-related offence[s] conviction[s] </w:t>
            </w:r>
            <w:r w:rsidRPr="00DC3F4B">
              <w:rPr>
                <w:rFonts w:ascii="Arial" w:eastAsia="Arial" w:hAnsi="Arial" w:cs="Arial"/>
                <w:sz w:val="12"/>
                <w:szCs w:val="12"/>
              </w:rPr>
              <w:t>select one</w:t>
            </w:r>
            <w:r w:rsidRPr="00DC3F4B">
              <w:rPr>
                <w:rFonts w:ascii="Arial" w:eastAsia="Arial" w:hAnsi="Arial" w:cs="Arial"/>
                <w:sz w:val="20"/>
                <w:szCs w:val="20"/>
              </w:rPr>
              <w:t xml:space="preserve"> spent:</w:t>
            </w:r>
          </w:p>
          <w:p w14:paraId="40025995" w14:textId="77777777" w:rsidR="00DC3F4B" w:rsidRPr="00DC3F4B" w:rsidRDefault="00DC3F4B" w:rsidP="00DC3F4B">
            <w:pPr>
              <w:tabs>
                <w:tab w:val="left" w:pos="452"/>
              </w:tabs>
              <w:overflowPunct w:val="0"/>
              <w:spacing w:before="120" w:after="120" w:line="360" w:lineRule="auto"/>
              <w:ind w:left="1444" w:right="57" w:hanging="425"/>
              <w:jc w:val="left"/>
              <w:textAlignment w:val="baseline"/>
              <w:rPr>
                <w:rFonts w:ascii="Arial" w:eastAsia="Arial" w:hAnsi="Arial" w:cs="Arial"/>
                <w:sz w:val="20"/>
                <w:szCs w:val="20"/>
              </w:rPr>
            </w:pPr>
            <w:r w:rsidRPr="00DC3F4B">
              <w:rPr>
                <w:rFonts w:ascii="Arial" w:eastAsia="Arial" w:hAnsi="Arial" w:cs="Arial"/>
                <w:sz w:val="20"/>
                <w:szCs w:val="20"/>
              </w:rPr>
              <w:t></w:t>
            </w:r>
            <w:r w:rsidRPr="00DC3F4B">
              <w:rPr>
                <w:rFonts w:ascii="Arial" w:eastAsia="Arial" w:hAnsi="Arial" w:cs="Arial"/>
                <w:sz w:val="20"/>
                <w:szCs w:val="20"/>
              </w:rPr>
              <w:tab/>
              <w:t>…………………………………………………………………….</w:t>
            </w:r>
            <w:r w:rsidRPr="00DC3F4B">
              <w:rPr>
                <w:rFonts w:ascii="Arial" w:eastAsia="Arial" w:hAnsi="Arial" w:cs="Arial"/>
                <w:sz w:val="18"/>
                <w:szCs w:val="18"/>
                <w:vertAlign w:val="subscript"/>
              </w:rPr>
              <w:t xml:space="preserve">Enter name of the offence or description of the common law offence </w:t>
            </w:r>
            <w:r w:rsidRPr="00DC3F4B">
              <w:rPr>
                <w:rFonts w:ascii="Arial" w:hAnsi="Arial" w:cs="Arial"/>
                <w:sz w:val="20"/>
                <w:szCs w:val="20"/>
              </w:rPr>
              <w:t>under</w:t>
            </w:r>
            <w:r w:rsidRPr="00DC3F4B">
              <w:rPr>
                <w:rFonts w:ascii="Arial" w:eastAsia="Arial" w:hAnsi="Arial" w:cs="Arial"/>
                <w:sz w:val="20"/>
                <w:szCs w:val="20"/>
              </w:rPr>
              <w:t xml:space="preserve"> section …………</w:t>
            </w:r>
            <w:r w:rsidRPr="00DC3F4B">
              <w:rPr>
                <w:rFonts w:ascii="Arial" w:eastAsia="Arial" w:hAnsi="Arial" w:cs="Arial"/>
                <w:sz w:val="18"/>
                <w:szCs w:val="18"/>
                <w:vertAlign w:val="subscript"/>
              </w:rPr>
              <w:t xml:space="preserve">Enter number </w:t>
            </w:r>
            <w:r w:rsidRPr="00DC3F4B">
              <w:rPr>
                <w:rFonts w:ascii="Arial" w:eastAsia="Arial" w:hAnsi="Arial" w:cs="Arial"/>
                <w:sz w:val="20"/>
                <w:szCs w:val="20"/>
              </w:rPr>
              <w:t>of the …………………………………………………………….. …………………</w:t>
            </w:r>
            <w:r w:rsidRPr="00DC3F4B">
              <w:rPr>
                <w:rFonts w:ascii="Arial" w:eastAsia="Arial" w:hAnsi="Arial" w:cs="Arial"/>
                <w:sz w:val="18"/>
                <w:szCs w:val="18"/>
                <w:vertAlign w:val="subscript"/>
              </w:rPr>
              <w:t xml:space="preserve">Enter Act/Regulation/Other </w:t>
            </w:r>
            <w:r w:rsidRPr="00DC3F4B">
              <w:rPr>
                <w:rFonts w:ascii="Arial" w:eastAsia="Arial" w:hAnsi="Arial" w:cs="Arial"/>
                <w:sz w:val="20"/>
                <w:szCs w:val="20"/>
              </w:rPr>
              <w:t xml:space="preserve">as recorded by ……………………………………………………… …………. </w:t>
            </w:r>
            <w:r w:rsidRPr="00DC3F4B">
              <w:rPr>
                <w:rFonts w:ascii="Arial" w:eastAsia="Arial" w:hAnsi="Arial" w:cs="Arial"/>
                <w:sz w:val="20"/>
                <w:szCs w:val="20"/>
                <w:vertAlign w:val="subscript"/>
              </w:rPr>
              <w:t>Enter Court where the conviction recorded</w:t>
            </w:r>
            <w:r w:rsidRPr="00DC3F4B">
              <w:rPr>
                <w:rFonts w:ascii="Arial" w:eastAsia="Arial" w:hAnsi="Arial" w:cs="Arial"/>
                <w:sz w:val="20"/>
                <w:szCs w:val="20"/>
              </w:rPr>
              <w:t xml:space="preserve"> on ……………………………….. </w:t>
            </w:r>
            <w:r w:rsidRPr="00DC3F4B">
              <w:rPr>
                <w:rFonts w:ascii="Arial" w:eastAsia="Arial" w:hAnsi="Arial" w:cs="Arial"/>
                <w:sz w:val="20"/>
                <w:szCs w:val="20"/>
                <w:vertAlign w:val="subscript"/>
              </w:rPr>
              <w:t>Enter date</w:t>
            </w:r>
          </w:p>
          <w:p w14:paraId="3533830B" w14:textId="77777777" w:rsidR="00DC3F4B" w:rsidRPr="00DC3F4B" w:rsidRDefault="00DC3F4B" w:rsidP="00C50220">
            <w:pPr>
              <w:keepLines/>
              <w:tabs>
                <w:tab w:val="left" w:pos="452"/>
              </w:tabs>
              <w:overflowPunct w:val="0"/>
              <w:spacing w:before="120" w:after="120" w:line="360" w:lineRule="auto"/>
              <w:ind w:left="1446" w:right="57" w:hanging="425"/>
              <w:jc w:val="left"/>
              <w:textAlignment w:val="baseline"/>
              <w:rPr>
                <w:rFonts w:ascii="Arial" w:eastAsia="Arial" w:hAnsi="Arial" w:cs="Arial"/>
                <w:sz w:val="20"/>
                <w:szCs w:val="20"/>
              </w:rPr>
            </w:pPr>
            <w:r w:rsidRPr="00DC3F4B">
              <w:rPr>
                <w:rFonts w:ascii="Arial" w:eastAsia="Arial" w:hAnsi="Arial" w:cs="Arial"/>
                <w:sz w:val="20"/>
                <w:szCs w:val="20"/>
              </w:rPr>
              <w:t></w:t>
            </w:r>
            <w:r w:rsidRPr="00DC3F4B">
              <w:rPr>
                <w:rFonts w:ascii="Arial" w:eastAsia="Arial" w:hAnsi="Arial" w:cs="Arial"/>
                <w:sz w:val="20"/>
                <w:szCs w:val="20"/>
              </w:rPr>
              <w:tab/>
              <w:t>for which the Court imposed ………………………………………………………………………………….</w:t>
            </w:r>
          </w:p>
          <w:p w14:paraId="143715A4" w14:textId="77777777" w:rsidR="00DC3F4B" w:rsidRPr="00DC3F4B" w:rsidRDefault="00DC3F4B" w:rsidP="00C50220">
            <w:pPr>
              <w:keepLines/>
              <w:tabs>
                <w:tab w:val="left" w:pos="452"/>
              </w:tabs>
              <w:overflowPunct w:val="0"/>
              <w:spacing w:before="120" w:after="120" w:line="360" w:lineRule="auto"/>
              <w:ind w:left="1444" w:right="57"/>
              <w:textAlignment w:val="baseline"/>
              <w:rPr>
                <w:rFonts w:ascii="Arial" w:eastAsia="Arial" w:hAnsi="Arial" w:cs="Arial"/>
                <w:sz w:val="18"/>
                <w:szCs w:val="18"/>
                <w:vertAlign w:val="subscript"/>
              </w:rPr>
            </w:pPr>
            <w:r w:rsidRPr="00DC3F4B">
              <w:rPr>
                <w:rFonts w:ascii="Arial" w:eastAsia="Arial" w:hAnsi="Arial" w:cs="Arial"/>
                <w:sz w:val="20"/>
                <w:szCs w:val="20"/>
              </w:rPr>
              <w:t>…………………………………………………………………………………………..……</w:t>
            </w:r>
            <w:r w:rsidRPr="00DC3F4B">
              <w:rPr>
                <w:rFonts w:ascii="Arial" w:eastAsia="Arial" w:hAnsi="Arial" w:cs="Arial"/>
                <w:sz w:val="18"/>
                <w:szCs w:val="18"/>
                <w:vertAlign w:val="subscript"/>
              </w:rPr>
              <w:t>Enter details of penalty</w:t>
            </w:r>
          </w:p>
          <w:p w14:paraId="2045E37C" w14:textId="77777777" w:rsidR="00DC3F4B" w:rsidRPr="00DC3F4B" w:rsidRDefault="00DC3F4B" w:rsidP="00DC3F4B">
            <w:pPr>
              <w:tabs>
                <w:tab w:val="left" w:pos="593"/>
              </w:tabs>
              <w:overflowPunct w:val="0"/>
              <w:spacing w:before="120" w:after="240" w:line="240" w:lineRule="auto"/>
              <w:ind w:right="57"/>
              <w:textAlignment w:val="baseline"/>
              <w:rPr>
                <w:rFonts w:ascii="Arial" w:eastAsia="Arial" w:hAnsi="Arial" w:cs="Arial"/>
                <w:sz w:val="20"/>
                <w:szCs w:val="20"/>
              </w:rPr>
            </w:pPr>
            <w:r w:rsidRPr="00DC3F4B">
              <w:rPr>
                <w:rFonts w:ascii="Arial" w:eastAsia="Arial" w:hAnsi="Arial" w:cs="Arial"/>
                <w:sz w:val="20"/>
                <w:szCs w:val="20"/>
                <w:vertAlign w:val="subscript"/>
              </w:rPr>
              <w:lastRenderedPageBreak/>
              <w:t>Enter details of any further information the Applicant would like to submit in support of the application (Enter circumstances and seriousness of offence, the circumstances of the Applicant etc)</w:t>
            </w:r>
          </w:p>
          <w:p w14:paraId="3434DAA6" w14:textId="77777777" w:rsidR="00DC3F4B" w:rsidRPr="00DC3F4B" w:rsidRDefault="00DC3F4B" w:rsidP="00DC3F4B">
            <w:pPr>
              <w:tabs>
                <w:tab w:val="left" w:pos="593"/>
              </w:tabs>
              <w:overflowPunct w:val="0"/>
              <w:spacing w:after="120" w:line="360" w:lineRule="auto"/>
              <w:ind w:right="57"/>
              <w:textAlignment w:val="baseline"/>
              <w:rPr>
                <w:rFonts w:ascii="Arial" w:eastAsia="Arial" w:hAnsi="Arial" w:cs="Arial"/>
                <w:sz w:val="20"/>
                <w:szCs w:val="20"/>
              </w:rPr>
            </w:pPr>
            <w:r w:rsidRPr="00DC3F4B">
              <w:rPr>
                <w:rFonts w:ascii="Arial" w:eastAsia="Arial" w:hAnsi="Arial" w:cs="Arial"/>
                <w:sz w:val="20"/>
                <w:szCs w:val="20"/>
              </w:rPr>
              <w:t xml:space="preserve">…………………………………………………………………………………………………………………………………………………………………………………………………………………………………………………………………………………………………………………………………………………………………………………………………………………………………………………………………………………………………………………………………………………………………………………………………………………………………………………………………………………………………………………………………………………………………………………………………………………………………………………………………………………………………………………………………………………………………… </w:t>
            </w:r>
          </w:p>
          <w:p w14:paraId="6AB4DA89" w14:textId="77777777" w:rsidR="00DC3F4B" w:rsidRPr="00DC3F4B" w:rsidRDefault="00DC3F4B" w:rsidP="00DC3F4B">
            <w:pPr>
              <w:tabs>
                <w:tab w:val="left" w:pos="593"/>
              </w:tabs>
              <w:overflowPunct w:val="0"/>
              <w:spacing w:before="240" w:after="120" w:line="360" w:lineRule="auto"/>
              <w:ind w:left="1021" w:right="57" w:hanging="1021"/>
              <w:textAlignment w:val="baseline"/>
              <w:rPr>
                <w:rFonts w:ascii="Arial" w:eastAsia="Arial" w:hAnsi="Arial" w:cs="Arial"/>
                <w:sz w:val="20"/>
                <w:szCs w:val="20"/>
              </w:rPr>
            </w:pPr>
            <w:r w:rsidRPr="00DC3F4B">
              <w:rPr>
                <w:rFonts w:ascii="Arial" w:hAnsi="Arial" w:cs="Arial"/>
                <w:sz w:val="20"/>
                <w:szCs w:val="20"/>
              </w:rPr>
              <w:t>[       ]</w:t>
            </w:r>
            <w:r w:rsidRPr="00DC3F4B">
              <w:rPr>
                <w:rFonts w:ascii="Arial" w:hAnsi="Arial" w:cs="Arial"/>
                <w:sz w:val="20"/>
                <w:szCs w:val="20"/>
              </w:rPr>
              <w:tab/>
            </w:r>
            <w:r w:rsidRPr="00DC3F4B">
              <w:rPr>
                <w:rFonts w:ascii="Arial" w:eastAsia="Arial" w:hAnsi="Arial" w:cs="Arial"/>
                <w:sz w:val="20"/>
                <w:szCs w:val="20"/>
              </w:rPr>
              <w:t xml:space="preserve">3. </w:t>
            </w:r>
            <w:r w:rsidRPr="00DC3F4B">
              <w:rPr>
                <w:rFonts w:ascii="Arial" w:eastAsia="Arial" w:hAnsi="Arial" w:cs="Arial"/>
                <w:sz w:val="12"/>
                <w:szCs w:val="20"/>
              </w:rPr>
              <w:t xml:space="preserve">provision for multiple </w:t>
            </w:r>
            <w:r w:rsidRPr="00DC3F4B">
              <w:rPr>
                <w:rFonts w:ascii="Arial" w:eastAsia="Arial" w:hAnsi="Arial" w:cs="Arial"/>
                <w:sz w:val="20"/>
                <w:szCs w:val="20"/>
              </w:rPr>
              <w:t xml:space="preserve">an order to have the following prescribed public decency offence[s] conviction[s] </w:t>
            </w:r>
            <w:r w:rsidRPr="00DC3F4B">
              <w:rPr>
                <w:rFonts w:ascii="Arial" w:eastAsia="Arial" w:hAnsi="Arial" w:cs="Arial"/>
                <w:sz w:val="12"/>
                <w:szCs w:val="12"/>
              </w:rPr>
              <w:t>Select one</w:t>
            </w:r>
            <w:r w:rsidRPr="00DC3F4B">
              <w:rPr>
                <w:rFonts w:ascii="Arial" w:eastAsia="Arial" w:hAnsi="Arial" w:cs="Arial"/>
                <w:sz w:val="20"/>
                <w:szCs w:val="20"/>
              </w:rPr>
              <w:t xml:space="preserve"> spent: </w:t>
            </w:r>
          </w:p>
          <w:p w14:paraId="37309781" w14:textId="77777777" w:rsidR="00DC3F4B" w:rsidRPr="00DC3F4B" w:rsidRDefault="00DC3F4B" w:rsidP="00DC3F4B">
            <w:pPr>
              <w:tabs>
                <w:tab w:val="left" w:pos="452"/>
              </w:tabs>
              <w:overflowPunct w:val="0"/>
              <w:spacing w:before="120" w:after="120" w:line="360" w:lineRule="auto"/>
              <w:ind w:left="1444" w:right="57" w:hanging="425"/>
              <w:jc w:val="left"/>
              <w:textAlignment w:val="baseline"/>
              <w:rPr>
                <w:rFonts w:ascii="Arial" w:eastAsia="Arial" w:hAnsi="Arial" w:cs="Arial"/>
                <w:sz w:val="20"/>
                <w:szCs w:val="20"/>
              </w:rPr>
            </w:pPr>
            <w:r w:rsidRPr="00DC3F4B">
              <w:rPr>
                <w:rFonts w:ascii="Arial" w:eastAsia="Arial" w:hAnsi="Arial" w:cs="Arial"/>
                <w:sz w:val="20"/>
                <w:szCs w:val="20"/>
              </w:rPr>
              <w:t></w:t>
            </w:r>
            <w:r w:rsidRPr="00DC3F4B">
              <w:rPr>
                <w:rFonts w:ascii="Arial" w:eastAsia="Arial" w:hAnsi="Arial" w:cs="Arial"/>
                <w:sz w:val="20"/>
                <w:szCs w:val="20"/>
              </w:rPr>
              <w:tab/>
              <w:t>…………………………………………………………………….</w:t>
            </w:r>
            <w:r w:rsidRPr="00DC3F4B">
              <w:rPr>
                <w:rFonts w:ascii="Arial" w:eastAsia="Arial" w:hAnsi="Arial" w:cs="Arial"/>
                <w:sz w:val="18"/>
                <w:szCs w:val="18"/>
                <w:vertAlign w:val="subscript"/>
              </w:rPr>
              <w:t xml:space="preserve">Enter name of the offence or description of the common law offence </w:t>
            </w:r>
            <w:r w:rsidRPr="00DC3F4B">
              <w:rPr>
                <w:rFonts w:ascii="Arial" w:hAnsi="Arial" w:cs="Arial"/>
                <w:sz w:val="20"/>
                <w:szCs w:val="20"/>
              </w:rPr>
              <w:t>under</w:t>
            </w:r>
            <w:r w:rsidRPr="00DC3F4B">
              <w:rPr>
                <w:rFonts w:ascii="Arial" w:eastAsia="Arial" w:hAnsi="Arial" w:cs="Arial"/>
                <w:sz w:val="20"/>
                <w:szCs w:val="20"/>
              </w:rPr>
              <w:t xml:space="preserve"> section …………</w:t>
            </w:r>
            <w:r w:rsidRPr="00DC3F4B">
              <w:rPr>
                <w:rFonts w:ascii="Arial" w:eastAsia="Arial" w:hAnsi="Arial" w:cs="Arial"/>
                <w:sz w:val="18"/>
                <w:szCs w:val="18"/>
                <w:vertAlign w:val="subscript"/>
              </w:rPr>
              <w:t xml:space="preserve">Enter number </w:t>
            </w:r>
            <w:r w:rsidRPr="00DC3F4B">
              <w:rPr>
                <w:rFonts w:ascii="Arial" w:eastAsia="Arial" w:hAnsi="Arial" w:cs="Arial"/>
                <w:sz w:val="20"/>
                <w:szCs w:val="20"/>
              </w:rPr>
              <w:t>of the …………………………………………………………….. …………………</w:t>
            </w:r>
            <w:r w:rsidRPr="00DC3F4B">
              <w:rPr>
                <w:rFonts w:ascii="Arial" w:eastAsia="Arial" w:hAnsi="Arial" w:cs="Arial"/>
                <w:sz w:val="18"/>
                <w:szCs w:val="18"/>
                <w:vertAlign w:val="subscript"/>
              </w:rPr>
              <w:t xml:space="preserve">Enter Act/Regulation/Other </w:t>
            </w:r>
            <w:r w:rsidRPr="00DC3F4B">
              <w:rPr>
                <w:rFonts w:ascii="Arial" w:eastAsia="Arial" w:hAnsi="Arial" w:cs="Arial"/>
                <w:sz w:val="20"/>
                <w:szCs w:val="20"/>
              </w:rPr>
              <w:t xml:space="preserve">as recorded by ……………………………………………………… …………. </w:t>
            </w:r>
            <w:r w:rsidRPr="00DC3F4B">
              <w:rPr>
                <w:rFonts w:ascii="Arial" w:eastAsia="Arial" w:hAnsi="Arial" w:cs="Arial"/>
                <w:sz w:val="18"/>
                <w:szCs w:val="18"/>
                <w:vertAlign w:val="subscript"/>
              </w:rPr>
              <w:t>Enter Court where the conviction recorded</w:t>
            </w:r>
            <w:r w:rsidRPr="00DC3F4B">
              <w:rPr>
                <w:rFonts w:ascii="Arial" w:eastAsia="Arial" w:hAnsi="Arial" w:cs="Arial"/>
                <w:sz w:val="18"/>
                <w:szCs w:val="18"/>
              </w:rPr>
              <w:t xml:space="preserve"> </w:t>
            </w:r>
            <w:r w:rsidRPr="00DC3F4B">
              <w:rPr>
                <w:rFonts w:ascii="Arial" w:eastAsia="Arial" w:hAnsi="Arial" w:cs="Arial"/>
                <w:sz w:val="20"/>
                <w:szCs w:val="20"/>
              </w:rPr>
              <w:t xml:space="preserve">on ……………………………….. </w:t>
            </w:r>
            <w:r w:rsidRPr="00DC3F4B">
              <w:rPr>
                <w:rFonts w:ascii="Arial" w:eastAsia="Arial" w:hAnsi="Arial" w:cs="Arial"/>
                <w:sz w:val="18"/>
                <w:szCs w:val="18"/>
                <w:vertAlign w:val="subscript"/>
              </w:rPr>
              <w:t>Enter date</w:t>
            </w:r>
          </w:p>
          <w:p w14:paraId="5E31129E" w14:textId="77777777" w:rsidR="00DC3F4B" w:rsidRPr="00DC3F4B" w:rsidRDefault="00DC3F4B" w:rsidP="00DC3F4B">
            <w:pPr>
              <w:tabs>
                <w:tab w:val="left" w:pos="452"/>
              </w:tabs>
              <w:overflowPunct w:val="0"/>
              <w:spacing w:before="120" w:after="0" w:line="360" w:lineRule="auto"/>
              <w:ind w:left="1444" w:right="57" w:hanging="425"/>
              <w:jc w:val="left"/>
              <w:textAlignment w:val="baseline"/>
              <w:rPr>
                <w:rFonts w:ascii="Arial" w:eastAsia="Arial" w:hAnsi="Arial" w:cs="Arial"/>
                <w:sz w:val="20"/>
                <w:szCs w:val="20"/>
              </w:rPr>
            </w:pPr>
            <w:r w:rsidRPr="00DC3F4B">
              <w:rPr>
                <w:rFonts w:ascii="Arial" w:eastAsia="Arial" w:hAnsi="Arial" w:cs="Arial"/>
                <w:sz w:val="20"/>
                <w:szCs w:val="20"/>
              </w:rPr>
              <w:t></w:t>
            </w:r>
            <w:r w:rsidRPr="00DC3F4B">
              <w:rPr>
                <w:rFonts w:ascii="Arial" w:eastAsia="Arial" w:hAnsi="Arial" w:cs="Arial"/>
                <w:sz w:val="20"/>
                <w:szCs w:val="20"/>
              </w:rPr>
              <w:tab/>
              <w:t>for which the Court imposed ………………………………………………………………………………….</w:t>
            </w:r>
          </w:p>
          <w:p w14:paraId="1BA420AD" w14:textId="77777777" w:rsidR="00DC3F4B" w:rsidRPr="00DC3F4B" w:rsidRDefault="00DC3F4B" w:rsidP="00DC3F4B">
            <w:pPr>
              <w:tabs>
                <w:tab w:val="left" w:pos="452"/>
              </w:tabs>
              <w:overflowPunct w:val="0"/>
              <w:spacing w:after="120" w:line="360" w:lineRule="auto"/>
              <w:ind w:left="1444" w:right="57"/>
              <w:textAlignment w:val="baseline"/>
              <w:rPr>
                <w:rFonts w:ascii="Arial" w:eastAsia="Arial" w:hAnsi="Arial" w:cs="Arial"/>
                <w:sz w:val="20"/>
                <w:szCs w:val="20"/>
                <w:vertAlign w:val="subscript"/>
              </w:rPr>
            </w:pPr>
            <w:r w:rsidRPr="00DC3F4B">
              <w:rPr>
                <w:rFonts w:ascii="Arial" w:eastAsia="Arial" w:hAnsi="Arial" w:cs="Arial"/>
                <w:sz w:val="20"/>
                <w:szCs w:val="20"/>
              </w:rPr>
              <w:t>…………………………………………………………………………………………..……</w:t>
            </w:r>
            <w:r w:rsidRPr="00DC3F4B">
              <w:rPr>
                <w:rFonts w:ascii="Arial" w:eastAsia="Arial" w:hAnsi="Arial" w:cs="Arial"/>
                <w:sz w:val="18"/>
                <w:szCs w:val="18"/>
                <w:vertAlign w:val="subscript"/>
              </w:rPr>
              <w:t>Enter details of penalty</w:t>
            </w:r>
          </w:p>
          <w:p w14:paraId="02864832" w14:textId="77777777" w:rsidR="00DC3F4B" w:rsidRPr="00DC3F4B" w:rsidRDefault="00DC3F4B" w:rsidP="00DC3F4B">
            <w:pPr>
              <w:tabs>
                <w:tab w:val="left" w:pos="593"/>
              </w:tabs>
              <w:overflowPunct w:val="0"/>
              <w:spacing w:before="240" w:after="120" w:line="240" w:lineRule="auto"/>
              <w:ind w:right="57"/>
              <w:textAlignment w:val="baseline"/>
              <w:rPr>
                <w:rFonts w:ascii="Arial" w:eastAsia="Arial" w:hAnsi="Arial" w:cs="Arial"/>
                <w:sz w:val="20"/>
                <w:szCs w:val="20"/>
              </w:rPr>
            </w:pPr>
            <w:r w:rsidRPr="00DC3F4B">
              <w:rPr>
                <w:rFonts w:ascii="Arial" w:eastAsia="Arial" w:hAnsi="Arial" w:cs="Arial"/>
                <w:sz w:val="20"/>
                <w:szCs w:val="20"/>
                <w:vertAlign w:val="subscript"/>
              </w:rPr>
              <w:t xml:space="preserve">Enter details of any further information the Applicant would like to submit in support of the application (Enter circumstances and seriousness of offence, the circumstances of the Applicant etc) </w:t>
            </w:r>
          </w:p>
          <w:p w14:paraId="748C543E" w14:textId="77777777" w:rsidR="00DC3F4B" w:rsidRPr="00DC3F4B" w:rsidRDefault="00DC3F4B" w:rsidP="00DC3F4B">
            <w:pPr>
              <w:tabs>
                <w:tab w:val="left" w:pos="593"/>
              </w:tabs>
              <w:overflowPunct w:val="0"/>
              <w:spacing w:before="240" w:after="120" w:line="360" w:lineRule="auto"/>
              <w:ind w:right="57"/>
              <w:textAlignment w:val="baseline"/>
              <w:rPr>
                <w:rFonts w:ascii="Arial" w:eastAsia="Arial" w:hAnsi="Arial" w:cs="Arial"/>
                <w:sz w:val="20"/>
                <w:szCs w:val="20"/>
              </w:rPr>
            </w:pPr>
            <w:r w:rsidRPr="00DC3F4B">
              <w:rPr>
                <w:rFonts w:ascii="Arial" w:eastAsia="Arial" w:hAnsi="Arial" w:cs="Arial"/>
                <w:sz w:val="20"/>
                <w:szCs w:val="20"/>
              </w:rPr>
              <w:t xml:space="preserve">…………………………………………………………………………………………………………………………………………………………………………………………………………………………………………………………………………………………………………………………………………………………………………………………………………………………………………………………………………………………………………………………………………………………………………………………………………………………………………………………………………………………………………………………………………………………………………………………………………………………………………………………………………………………………………………………………………………………………… </w:t>
            </w:r>
          </w:p>
          <w:p w14:paraId="4688C390" w14:textId="77777777" w:rsidR="00DC3F4B" w:rsidRPr="00DC3F4B" w:rsidRDefault="00DC3F4B" w:rsidP="00C47CFC">
            <w:pPr>
              <w:keepNext/>
              <w:tabs>
                <w:tab w:val="left" w:pos="452"/>
              </w:tabs>
              <w:overflowPunct w:val="0"/>
              <w:spacing w:before="240" w:after="0" w:line="360" w:lineRule="auto"/>
              <w:ind w:right="142"/>
              <w:jc w:val="left"/>
              <w:textAlignment w:val="baseline"/>
              <w:rPr>
                <w:rFonts w:ascii="Arial" w:eastAsia="Arial" w:hAnsi="Arial" w:cs="Arial"/>
                <w:sz w:val="20"/>
                <w:szCs w:val="20"/>
              </w:rPr>
            </w:pPr>
            <w:r w:rsidRPr="00DC3F4B">
              <w:rPr>
                <w:rFonts w:ascii="Arial" w:eastAsia="Arial" w:hAnsi="Arial" w:cs="Arial"/>
                <w:sz w:val="20"/>
                <w:szCs w:val="20"/>
              </w:rPr>
              <w:t>Has an Application been made to treat as spent …………………………………………………………………..</w:t>
            </w:r>
            <w:r w:rsidRPr="00DC3F4B">
              <w:rPr>
                <w:rFonts w:ascii="Arial" w:eastAsia="Arial" w:hAnsi="Arial" w:cs="Arial"/>
                <w:sz w:val="18"/>
                <w:szCs w:val="18"/>
                <w:vertAlign w:val="subscript"/>
              </w:rPr>
              <w:t>Enter any of</w:t>
            </w:r>
            <w:r w:rsidRPr="00DC3F4B">
              <w:rPr>
                <w:rFonts w:ascii="Arial" w:eastAsia="Arial" w:hAnsi="Arial" w:cs="Arial"/>
                <w:sz w:val="18"/>
                <w:szCs w:val="18"/>
              </w:rPr>
              <w:t xml:space="preserve"> </w:t>
            </w:r>
            <w:r w:rsidRPr="00DC3F4B">
              <w:rPr>
                <w:rFonts w:ascii="Arial" w:eastAsia="Arial" w:hAnsi="Arial" w:cs="Arial"/>
                <w:sz w:val="20"/>
                <w:szCs w:val="20"/>
              </w:rPr>
              <w:t>the above conviction[s] in the past two years?</w:t>
            </w:r>
          </w:p>
          <w:p w14:paraId="07C35198" w14:textId="77777777" w:rsidR="00DC3F4B" w:rsidRPr="00DC3F4B" w:rsidRDefault="00DC3F4B" w:rsidP="00DC3F4B">
            <w:pPr>
              <w:overflowPunct w:val="0"/>
              <w:spacing w:after="0" w:line="360" w:lineRule="auto"/>
              <w:ind w:left="454"/>
              <w:jc w:val="left"/>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Yes</w:t>
            </w:r>
          </w:p>
          <w:p w14:paraId="6B1DE55F" w14:textId="77777777" w:rsidR="00DC3F4B" w:rsidRPr="00DC3F4B" w:rsidRDefault="00DC3F4B" w:rsidP="00DC3F4B">
            <w:pPr>
              <w:overflowPunct w:val="0"/>
              <w:spacing w:after="0" w:line="360" w:lineRule="auto"/>
              <w:ind w:left="455"/>
              <w:jc w:val="left"/>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No</w:t>
            </w:r>
          </w:p>
          <w:p w14:paraId="3C064A58" w14:textId="77777777" w:rsidR="00DC3F4B" w:rsidRPr="00DC3F4B" w:rsidRDefault="00DC3F4B" w:rsidP="00DC3F4B">
            <w:pPr>
              <w:tabs>
                <w:tab w:val="left" w:pos="452"/>
                <w:tab w:val="left" w:pos="738"/>
                <w:tab w:val="left" w:pos="1752"/>
              </w:tabs>
              <w:overflowPunct w:val="0"/>
              <w:spacing w:before="240" w:after="0" w:line="240" w:lineRule="auto"/>
              <w:jc w:val="left"/>
              <w:textAlignment w:val="baseline"/>
              <w:rPr>
                <w:rFonts w:ascii="Arial" w:hAnsi="Arial" w:cs="Arial"/>
                <w:sz w:val="18"/>
                <w:szCs w:val="18"/>
              </w:rPr>
            </w:pPr>
            <w:r w:rsidRPr="00DC3F4B">
              <w:rPr>
                <w:rFonts w:ascii="Arial" w:hAnsi="Arial" w:cs="Arial"/>
                <w:sz w:val="12"/>
                <w:szCs w:val="18"/>
              </w:rPr>
              <w:lastRenderedPageBreak/>
              <w:t>Only complete if you selected ‘yes’ above otherwise mark as N/A</w:t>
            </w:r>
          </w:p>
          <w:p w14:paraId="585ED84A" w14:textId="77777777" w:rsidR="00DC3F4B" w:rsidRPr="00DC3F4B" w:rsidRDefault="00DC3F4B" w:rsidP="00DC3F4B">
            <w:pPr>
              <w:tabs>
                <w:tab w:val="left" w:pos="452"/>
                <w:tab w:val="left" w:pos="1752"/>
              </w:tabs>
              <w:overflowPunct w:val="0"/>
              <w:spacing w:after="0" w:line="240" w:lineRule="auto"/>
              <w:ind w:left="879" w:hanging="879"/>
              <w:jc w:val="left"/>
              <w:textAlignment w:val="baseline"/>
              <w:rPr>
                <w:rFonts w:ascii="Arial" w:hAnsi="Arial" w:cs="Arial"/>
                <w:sz w:val="18"/>
                <w:szCs w:val="18"/>
              </w:rPr>
            </w:pPr>
            <w:r w:rsidRPr="00DC3F4B">
              <w:rPr>
                <w:rFonts w:ascii="Arial" w:eastAsia="Arial" w:hAnsi="Arial" w:cs="Arial"/>
                <w:sz w:val="20"/>
                <w:szCs w:val="20"/>
              </w:rPr>
              <w:t>The Application was to spend:</w:t>
            </w:r>
            <w:r w:rsidRPr="00DC3F4B">
              <w:rPr>
                <w:rFonts w:ascii="Arial" w:hAnsi="Arial" w:cs="Arial"/>
                <w:sz w:val="18"/>
                <w:szCs w:val="18"/>
              </w:rPr>
              <w:t xml:space="preserve"> </w:t>
            </w:r>
            <w:r w:rsidRPr="00DC3F4B">
              <w:rPr>
                <w:rFonts w:ascii="Arial" w:hAnsi="Arial" w:cs="Arial"/>
                <w:sz w:val="12"/>
                <w:szCs w:val="18"/>
              </w:rPr>
              <w:t>provision for multiple</w:t>
            </w:r>
          </w:p>
          <w:p w14:paraId="499C6799" w14:textId="77777777" w:rsidR="00DC3F4B" w:rsidRPr="00DC3F4B" w:rsidRDefault="00DC3F4B" w:rsidP="00DC3F4B">
            <w:pPr>
              <w:tabs>
                <w:tab w:val="left" w:pos="452"/>
              </w:tabs>
              <w:overflowPunct w:val="0"/>
              <w:spacing w:after="0" w:line="360" w:lineRule="auto"/>
              <w:ind w:left="1163" w:right="142" w:hanging="709"/>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w:t>
            </w:r>
          </w:p>
          <w:p w14:paraId="103F34D2" w14:textId="77777777" w:rsidR="00DC3F4B" w:rsidRPr="00DC3F4B" w:rsidRDefault="00DC3F4B" w:rsidP="00DC3F4B">
            <w:pPr>
              <w:tabs>
                <w:tab w:val="left" w:pos="452"/>
              </w:tabs>
              <w:overflowPunct w:val="0"/>
              <w:spacing w:after="0" w:line="360" w:lineRule="auto"/>
              <w:ind w:left="1163" w:right="142" w:hanging="5"/>
              <w:jc w:val="left"/>
              <w:textAlignment w:val="baseline"/>
              <w:rPr>
                <w:rFonts w:ascii="Arial" w:eastAsia="Arial" w:hAnsi="Arial" w:cs="Arial"/>
                <w:sz w:val="20"/>
                <w:szCs w:val="20"/>
              </w:rPr>
            </w:pPr>
            <w:r w:rsidRPr="00DC3F4B">
              <w:rPr>
                <w:rFonts w:ascii="Arial" w:eastAsia="Arial" w:hAnsi="Arial" w:cs="Arial"/>
                <w:sz w:val="20"/>
                <w:szCs w:val="20"/>
                <w:vertAlign w:val="subscript"/>
              </w:rPr>
              <w:t>name of the offence or description of the common law offence</w:t>
            </w:r>
            <w:r w:rsidRPr="00DC3F4B">
              <w:rPr>
                <w:rFonts w:ascii="Arial" w:eastAsia="Arial" w:hAnsi="Arial" w:cs="Arial"/>
                <w:sz w:val="20"/>
                <w:szCs w:val="20"/>
              </w:rPr>
              <w:t xml:space="preserve"> under section ……….. </w:t>
            </w:r>
            <w:r w:rsidRPr="00DC3F4B">
              <w:rPr>
                <w:rFonts w:ascii="Arial" w:eastAsia="Arial" w:hAnsi="Arial" w:cs="Arial"/>
                <w:sz w:val="18"/>
                <w:szCs w:val="18"/>
                <w:vertAlign w:val="subscript"/>
              </w:rPr>
              <w:t>Enter number</w:t>
            </w:r>
            <w:r w:rsidRPr="00DC3F4B">
              <w:rPr>
                <w:rFonts w:ascii="Arial" w:eastAsia="Arial" w:hAnsi="Arial" w:cs="Arial"/>
                <w:sz w:val="18"/>
                <w:szCs w:val="18"/>
              </w:rPr>
              <w:t xml:space="preserve"> </w:t>
            </w:r>
            <w:r w:rsidRPr="00DC3F4B">
              <w:rPr>
                <w:rFonts w:ascii="Arial" w:eastAsia="Arial" w:hAnsi="Arial" w:cs="Arial"/>
                <w:sz w:val="20"/>
                <w:szCs w:val="20"/>
              </w:rPr>
              <w:t>of the ……………………</w:t>
            </w:r>
          </w:p>
          <w:p w14:paraId="63DA26C4" w14:textId="77777777" w:rsidR="00DC3F4B" w:rsidRPr="00DC3F4B" w:rsidRDefault="00DC3F4B" w:rsidP="00DC3F4B">
            <w:pPr>
              <w:tabs>
                <w:tab w:val="left" w:pos="452"/>
              </w:tabs>
              <w:overflowPunct w:val="0"/>
              <w:spacing w:after="0" w:line="360" w:lineRule="auto"/>
              <w:ind w:left="1163" w:right="142" w:hanging="5"/>
              <w:jc w:val="left"/>
              <w:textAlignment w:val="baseline"/>
              <w:rPr>
                <w:rFonts w:ascii="Arial" w:eastAsia="Arial" w:hAnsi="Arial" w:cs="Arial"/>
                <w:sz w:val="20"/>
                <w:szCs w:val="20"/>
              </w:rPr>
            </w:pPr>
            <w:r w:rsidRPr="00DC3F4B">
              <w:rPr>
                <w:rFonts w:ascii="Arial" w:eastAsia="Arial" w:hAnsi="Arial" w:cs="Arial"/>
                <w:sz w:val="20"/>
                <w:szCs w:val="20"/>
              </w:rPr>
              <w:t>………………………………………</w:t>
            </w:r>
            <w:r w:rsidRPr="00DC3F4B">
              <w:rPr>
                <w:rFonts w:ascii="Arial" w:eastAsia="Arial" w:hAnsi="Arial" w:cs="Arial"/>
                <w:sz w:val="20"/>
                <w:szCs w:val="20"/>
                <w:vertAlign w:val="subscript"/>
              </w:rPr>
              <w:t xml:space="preserve">Enter Act/Regulation/other </w:t>
            </w:r>
            <w:r w:rsidRPr="00DC3F4B">
              <w:rPr>
                <w:rFonts w:ascii="Arial" w:eastAsia="Arial" w:hAnsi="Arial" w:cs="Arial"/>
                <w:sz w:val="20"/>
                <w:szCs w:val="20"/>
              </w:rPr>
              <w:t>as recorded by …………………………………..</w:t>
            </w:r>
          </w:p>
          <w:p w14:paraId="430E1C2C" w14:textId="77777777" w:rsidR="00DC3F4B" w:rsidRPr="00DC3F4B" w:rsidRDefault="00DC3F4B" w:rsidP="00DC3F4B">
            <w:pPr>
              <w:tabs>
                <w:tab w:val="left" w:pos="452"/>
              </w:tabs>
              <w:overflowPunct w:val="0"/>
              <w:spacing w:after="0" w:line="360" w:lineRule="auto"/>
              <w:ind w:left="1163" w:right="142" w:hanging="5"/>
              <w:jc w:val="left"/>
              <w:textAlignment w:val="baseline"/>
              <w:rPr>
                <w:rFonts w:ascii="Arial" w:eastAsia="Arial" w:hAnsi="Arial" w:cs="Arial"/>
                <w:sz w:val="20"/>
                <w:szCs w:val="20"/>
                <w:vertAlign w:val="subscript"/>
              </w:rPr>
            </w:pPr>
            <w:r w:rsidRPr="00DC3F4B">
              <w:rPr>
                <w:rFonts w:ascii="Arial" w:eastAsia="Arial" w:hAnsi="Arial" w:cs="Arial"/>
                <w:sz w:val="20"/>
                <w:szCs w:val="20"/>
              </w:rPr>
              <w:t>……………………………..</w:t>
            </w:r>
            <w:r w:rsidRPr="00DC3F4B">
              <w:rPr>
                <w:rFonts w:ascii="Arial" w:eastAsia="Arial" w:hAnsi="Arial" w:cs="Arial"/>
                <w:sz w:val="20"/>
                <w:szCs w:val="20"/>
                <w:vertAlign w:val="subscript"/>
              </w:rPr>
              <w:t>Court where the conviction recorded was made</w:t>
            </w:r>
            <w:r w:rsidRPr="00DC3F4B">
              <w:rPr>
                <w:rFonts w:ascii="Arial" w:eastAsia="Arial" w:hAnsi="Arial" w:cs="Arial"/>
                <w:sz w:val="20"/>
                <w:szCs w:val="20"/>
              </w:rPr>
              <w:t xml:space="preserve"> on ………………………..</w:t>
            </w:r>
            <w:r w:rsidRPr="00DC3F4B">
              <w:rPr>
                <w:rFonts w:ascii="Arial" w:eastAsia="Arial" w:hAnsi="Arial" w:cs="Arial"/>
                <w:sz w:val="20"/>
                <w:szCs w:val="20"/>
                <w:vertAlign w:val="subscript"/>
              </w:rPr>
              <w:t>date</w:t>
            </w:r>
          </w:p>
          <w:p w14:paraId="0F5B9E34" w14:textId="77777777" w:rsidR="00DC3F4B" w:rsidRPr="00DC3F4B" w:rsidRDefault="00DC3F4B" w:rsidP="00DC3F4B">
            <w:pPr>
              <w:tabs>
                <w:tab w:val="left" w:pos="452"/>
              </w:tabs>
              <w:overflowPunct w:val="0"/>
              <w:spacing w:after="0" w:line="360" w:lineRule="auto"/>
              <w:ind w:left="1163" w:right="142" w:hanging="709"/>
              <w:textAlignment w:val="baseline"/>
              <w:rPr>
                <w:rFonts w:ascii="Arial" w:eastAsia="Arial" w:hAnsi="Arial" w:cs="Arial"/>
                <w:sz w:val="20"/>
                <w:szCs w:val="20"/>
                <w:vertAlign w:val="subscript"/>
              </w:rPr>
            </w:pPr>
            <w:r w:rsidRPr="00DC3F4B">
              <w:rPr>
                <w:rFonts w:ascii="Arial" w:hAnsi="Arial" w:cs="Arial"/>
                <w:sz w:val="20"/>
                <w:szCs w:val="20"/>
              </w:rPr>
              <w:t>[       ]</w:t>
            </w:r>
            <w:r w:rsidRPr="00DC3F4B">
              <w:rPr>
                <w:rFonts w:ascii="Arial" w:hAnsi="Arial" w:cs="Arial"/>
                <w:sz w:val="20"/>
                <w:szCs w:val="20"/>
              </w:rPr>
              <w:tab/>
            </w:r>
            <w:r w:rsidRPr="00DC3F4B">
              <w:rPr>
                <w:rFonts w:ascii="Arial" w:eastAsia="Arial" w:hAnsi="Arial" w:cs="Arial"/>
                <w:sz w:val="20"/>
                <w:szCs w:val="20"/>
              </w:rPr>
              <w:t>The Application was made on ………………………..</w:t>
            </w:r>
            <w:r w:rsidRPr="00DC3F4B">
              <w:rPr>
                <w:rFonts w:ascii="Arial" w:eastAsia="Arial" w:hAnsi="Arial" w:cs="Arial"/>
                <w:sz w:val="20"/>
                <w:szCs w:val="20"/>
                <w:vertAlign w:val="subscript"/>
              </w:rPr>
              <w:t>date</w:t>
            </w:r>
          </w:p>
          <w:p w14:paraId="48D0D8AD" w14:textId="77777777" w:rsidR="00DC3F4B" w:rsidRPr="00DC3F4B" w:rsidRDefault="00DC3F4B" w:rsidP="00DC3F4B">
            <w:pPr>
              <w:tabs>
                <w:tab w:val="left" w:pos="452"/>
              </w:tabs>
              <w:overflowPunct w:val="0"/>
              <w:spacing w:after="0" w:line="360" w:lineRule="auto"/>
              <w:ind w:left="1163" w:right="142" w:hanging="709"/>
              <w:textAlignment w:val="baseline"/>
              <w:rPr>
                <w:rFonts w:ascii="Arial" w:eastAsia="Arial" w:hAnsi="Arial" w:cs="Arial"/>
                <w:sz w:val="20"/>
                <w:szCs w:val="20"/>
                <w:vertAlign w:val="subscript"/>
              </w:rPr>
            </w:pPr>
            <w:r w:rsidRPr="00DC3F4B">
              <w:rPr>
                <w:rFonts w:ascii="Arial" w:hAnsi="Arial" w:cs="Arial"/>
                <w:sz w:val="20"/>
                <w:szCs w:val="20"/>
              </w:rPr>
              <w:t>[       ]</w:t>
            </w:r>
            <w:r w:rsidRPr="00DC3F4B">
              <w:rPr>
                <w:rFonts w:ascii="Arial" w:hAnsi="Arial" w:cs="Arial"/>
                <w:sz w:val="20"/>
                <w:szCs w:val="20"/>
              </w:rPr>
              <w:tab/>
            </w:r>
            <w:r w:rsidRPr="00DC3F4B">
              <w:rPr>
                <w:rFonts w:ascii="Arial" w:eastAsia="Arial" w:hAnsi="Arial" w:cs="Arial"/>
                <w:sz w:val="20"/>
                <w:szCs w:val="20"/>
              </w:rPr>
              <w:t>The Application was refused on ………………………..</w:t>
            </w:r>
            <w:r w:rsidRPr="00DC3F4B">
              <w:rPr>
                <w:rFonts w:ascii="Arial" w:eastAsia="Arial" w:hAnsi="Arial" w:cs="Arial"/>
                <w:sz w:val="20"/>
                <w:szCs w:val="20"/>
                <w:vertAlign w:val="subscript"/>
              </w:rPr>
              <w:t>date</w:t>
            </w:r>
          </w:p>
          <w:p w14:paraId="0F155000" w14:textId="77777777" w:rsidR="00DC3F4B" w:rsidRPr="00DC3F4B" w:rsidRDefault="00DC3F4B" w:rsidP="00DC3F4B">
            <w:pPr>
              <w:tabs>
                <w:tab w:val="left" w:pos="452"/>
              </w:tabs>
              <w:overflowPunct w:val="0"/>
              <w:spacing w:after="120" w:line="360" w:lineRule="auto"/>
              <w:ind w:left="1163" w:right="142" w:hanging="709"/>
              <w:textAlignment w:val="baseline"/>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w:t>
            </w:r>
          </w:p>
          <w:p w14:paraId="3FAAB9BC" w14:textId="77777777" w:rsidR="00DC3F4B" w:rsidRPr="00DC3F4B" w:rsidRDefault="00DC3F4B" w:rsidP="00DC3F4B">
            <w:pPr>
              <w:tabs>
                <w:tab w:val="left" w:pos="452"/>
              </w:tabs>
              <w:overflowPunct w:val="0"/>
              <w:spacing w:after="120" w:line="360" w:lineRule="auto"/>
              <w:ind w:left="1158" w:right="142"/>
              <w:textAlignment w:val="baseline"/>
              <w:rPr>
                <w:rFonts w:ascii="Arial" w:eastAsia="Arial" w:hAnsi="Arial" w:cs="Arial"/>
                <w:sz w:val="20"/>
                <w:szCs w:val="20"/>
                <w:vertAlign w:val="subscript"/>
              </w:rPr>
            </w:pPr>
            <w:r w:rsidRPr="00DC3F4B">
              <w:rPr>
                <w:rFonts w:ascii="Arial" w:eastAsia="Arial" w:hAnsi="Arial" w:cs="Arial"/>
                <w:sz w:val="20"/>
                <w:szCs w:val="20"/>
              </w:rPr>
              <w:t>……………………………………………………………………………………………………………………………………………………………………………………………………………………………………………………………………………………………………………….</w:t>
            </w:r>
            <w:r w:rsidRPr="00DC3F4B">
              <w:rPr>
                <w:rFonts w:ascii="Arial" w:eastAsia="Arial" w:hAnsi="Arial" w:cs="Arial"/>
                <w:sz w:val="18"/>
                <w:szCs w:val="18"/>
                <w:vertAlign w:val="subscript"/>
              </w:rPr>
              <w:t>Enter any further information the Applicant considers relevant</w:t>
            </w:r>
          </w:p>
          <w:p w14:paraId="13A441CF" w14:textId="77777777" w:rsidR="00DC3F4B" w:rsidRPr="00DC3F4B" w:rsidRDefault="00DC3F4B" w:rsidP="00DC3F4B">
            <w:pPr>
              <w:tabs>
                <w:tab w:val="left" w:pos="452"/>
              </w:tabs>
              <w:overflowPunct w:val="0"/>
              <w:spacing w:before="240" w:after="120" w:line="360" w:lineRule="auto"/>
              <w:ind w:left="879" w:hanging="879"/>
              <w:textAlignment w:val="baseline"/>
              <w:rPr>
                <w:rFonts w:ascii="Arial" w:hAnsi="Arial" w:cs="Arial"/>
                <w:spacing w:val="-4"/>
                <w:sz w:val="20"/>
                <w:szCs w:val="20"/>
              </w:rPr>
            </w:pPr>
            <w:r w:rsidRPr="00DC3F4B">
              <w:rPr>
                <w:rFonts w:ascii="Arial" w:hAnsi="Arial" w:cs="Arial"/>
                <w:spacing w:val="-4"/>
                <w:sz w:val="20"/>
                <w:szCs w:val="20"/>
              </w:rPr>
              <w:t xml:space="preserve">This Application is made under section[s] 8A / [and] 8B [and] / 8C </w:t>
            </w:r>
            <w:r w:rsidRPr="00DC3F4B">
              <w:rPr>
                <w:rFonts w:ascii="Arial" w:hAnsi="Arial" w:cs="Arial"/>
                <w:spacing w:val="-4"/>
                <w:sz w:val="20"/>
                <w:szCs w:val="20"/>
                <w:vertAlign w:val="subscript"/>
              </w:rPr>
              <w:t>circle one</w:t>
            </w:r>
            <w:r w:rsidRPr="00DC3F4B">
              <w:rPr>
                <w:rFonts w:ascii="Arial" w:hAnsi="Arial" w:cs="Arial"/>
                <w:spacing w:val="-4"/>
                <w:sz w:val="20"/>
                <w:szCs w:val="20"/>
              </w:rPr>
              <w:t xml:space="preserve"> of the Spent Convictions Act 2009.</w:t>
            </w:r>
          </w:p>
          <w:p w14:paraId="1F7D53E1" w14:textId="77777777" w:rsidR="00DC3F4B" w:rsidRPr="00DC3F4B" w:rsidRDefault="00DC3F4B" w:rsidP="00DC3F4B">
            <w:pPr>
              <w:tabs>
                <w:tab w:val="left" w:pos="452"/>
              </w:tabs>
              <w:overflowPunct w:val="0"/>
              <w:spacing w:after="0" w:line="240" w:lineRule="auto"/>
              <w:ind w:left="879" w:hanging="879"/>
              <w:textAlignment w:val="baseline"/>
              <w:rPr>
                <w:rFonts w:ascii="Arial" w:hAnsi="Arial" w:cs="Arial"/>
                <w:sz w:val="20"/>
                <w:szCs w:val="20"/>
              </w:rPr>
            </w:pPr>
            <w:r w:rsidRPr="00DC3F4B">
              <w:rPr>
                <w:rFonts w:ascii="Arial" w:hAnsi="Arial" w:cs="Arial"/>
                <w:sz w:val="20"/>
                <w:szCs w:val="20"/>
              </w:rPr>
              <w:t xml:space="preserve">The Applicant seeks orders that: </w:t>
            </w:r>
          </w:p>
          <w:p w14:paraId="2607A2A0" w14:textId="77777777" w:rsidR="00DC3F4B" w:rsidRPr="00DC3F4B" w:rsidRDefault="00DC3F4B" w:rsidP="00DC3F4B">
            <w:pPr>
              <w:overflowPunct w:val="0"/>
              <w:spacing w:after="0" w:line="240" w:lineRule="auto"/>
              <w:ind w:right="57"/>
              <w:textAlignment w:val="baseline"/>
              <w:rPr>
                <w:rFonts w:ascii="Arial" w:hAnsi="Arial" w:cs="Arial"/>
                <w:sz w:val="12"/>
                <w:szCs w:val="12"/>
              </w:rPr>
            </w:pPr>
            <w:r w:rsidRPr="00DC3F4B">
              <w:rPr>
                <w:rFonts w:ascii="Arial" w:hAnsi="Arial" w:cs="Arial"/>
                <w:sz w:val="12"/>
                <w:szCs w:val="12"/>
              </w:rPr>
              <w:t xml:space="preserve">Enter orders sought in separately numbered paragraphs. </w:t>
            </w:r>
          </w:p>
          <w:p w14:paraId="0DF69D55" w14:textId="77777777" w:rsidR="00DC3F4B" w:rsidRPr="00DC3F4B" w:rsidRDefault="00DC3F4B" w:rsidP="00DC3F4B">
            <w:pPr>
              <w:tabs>
                <w:tab w:val="left" w:pos="593"/>
              </w:tabs>
              <w:overflowPunct w:val="0"/>
              <w:spacing w:after="120" w:line="360" w:lineRule="auto"/>
              <w:ind w:left="1018" w:right="57" w:hanging="1018"/>
              <w:jc w:val="left"/>
              <w:textAlignment w:val="baseline"/>
              <w:rPr>
                <w:rFonts w:ascii="Arial" w:hAnsi="Arial" w:cs="Arial"/>
                <w:sz w:val="20"/>
                <w:szCs w:val="20"/>
              </w:rPr>
            </w:pPr>
            <w:r w:rsidRPr="00DC3F4B">
              <w:rPr>
                <w:rFonts w:ascii="Arial" w:hAnsi="Arial" w:cs="Arial"/>
                <w:sz w:val="20"/>
                <w:szCs w:val="20"/>
              </w:rPr>
              <w:t>1.</w:t>
            </w:r>
            <w:r w:rsidRPr="00DC3F4B">
              <w:rPr>
                <w:rFonts w:ascii="Arial" w:hAnsi="Arial" w:cs="Arial"/>
                <w:sz w:val="20"/>
                <w:szCs w:val="20"/>
              </w:rPr>
              <w:tab/>
              <w:t>The conviction[s] set out in paragraph ……………………</w:t>
            </w:r>
            <w:r w:rsidRPr="00DC3F4B">
              <w:rPr>
                <w:rFonts w:ascii="Arial" w:hAnsi="Arial" w:cs="Arial"/>
                <w:sz w:val="20"/>
                <w:szCs w:val="20"/>
                <w:vertAlign w:val="subscript"/>
              </w:rPr>
              <w:t>enter number(s)</w:t>
            </w:r>
            <w:r w:rsidRPr="00DC3F4B">
              <w:rPr>
                <w:rFonts w:ascii="Arial" w:hAnsi="Arial" w:cs="Arial"/>
                <w:sz w:val="20"/>
                <w:szCs w:val="20"/>
              </w:rPr>
              <w:t xml:space="preserve"> of this Application be spent.</w:t>
            </w:r>
          </w:p>
        </w:tc>
      </w:tr>
    </w:tbl>
    <w:p w14:paraId="682BAB14" w14:textId="77777777" w:rsidR="00DC3F4B" w:rsidRPr="00DC3F4B" w:rsidRDefault="00DC3F4B" w:rsidP="00DC3F4B">
      <w:pPr>
        <w:spacing w:after="0" w:line="276" w:lineRule="auto"/>
        <w:jc w:val="left"/>
        <w:rPr>
          <w:rFonts w:ascii="Arial" w:hAnsi="Arial" w:cs="Arial"/>
          <w:b/>
          <w:sz w:val="20"/>
        </w:rPr>
      </w:pPr>
    </w:p>
    <w:tbl>
      <w:tblPr>
        <w:tblStyle w:val="TableGrid15"/>
        <w:tblW w:w="5000" w:type="pct"/>
        <w:tblLook w:val="04A0" w:firstRow="1" w:lastRow="0" w:firstColumn="1" w:lastColumn="0" w:noHBand="0" w:noVBand="1"/>
      </w:tblPr>
      <w:tblGrid>
        <w:gridCol w:w="9344"/>
      </w:tblGrid>
      <w:tr w:rsidR="00DC3F4B" w:rsidRPr="00DC3F4B" w14:paraId="51BFA537" w14:textId="77777777" w:rsidTr="00A169C0">
        <w:tc>
          <w:tcPr>
            <w:tcW w:w="9344" w:type="dxa"/>
          </w:tcPr>
          <w:p w14:paraId="699BF26E" w14:textId="77777777" w:rsidR="00DC3F4B" w:rsidRPr="00DC3F4B" w:rsidRDefault="00DC3F4B" w:rsidP="00DC3F4B">
            <w:pPr>
              <w:overflowPunct w:val="0"/>
              <w:spacing w:before="240" w:after="0" w:line="276" w:lineRule="auto"/>
              <w:jc w:val="left"/>
              <w:textAlignment w:val="baseline"/>
              <w:rPr>
                <w:rFonts w:ascii="Arial" w:hAnsi="Arial" w:cs="Arial"/>
                <w:sz w:val="20"/>
                <w:szCs w:val="20"/>
              </w:rPr>
            </w:pPr>
            <w:r w:rsidRPr="00DC3F4B">
              <w:rPr>
                <w:rFonts w:ascii="Arial" w:hAnsi="Arial" w:cs="Arial"/>
                <w:sz w:val="20"/>
                <w:szCs w:val="20"/>
              </w:rPr>
              <w:t>Accompanying Documents</w:t>
            </w:r>
          </w:p>
          <w:p w14:paraId="1EB06185" w14:textId="77777777" w:rsidR="00DC3F4B" w:rsidRPr="00DC3F4B" w:rsidRDefault="00DC3F4B" w:rsidP="00DC3F4B">
            <w:pPr>
              <w:overflowPunct w:val="0"/>
              <w:spacing w:after="120" w:line="276" w:lineRule="auto"/>
              <w:jc w:val="left"/>
              <w:textAlignment w:val="baseline"/>
              <w:rPr>
                <w:rFonts w:ascii="Arial" w:hAnsi="Arial" w:cs="Arial"/>
                <w:sz w:val="20"/>
                <w:szCs w:val="20"/>
              </w:rPr>
            </w:pPr>
            <w:r w:rsidRPr="00DC3F4B">
              <w:rPr>
                <w:rFonts w:ascii="Arial" w:hAnsi="Arial" w:cs="Arial"/>
                <w:sz w:val="12"/>
                <w:szCs w:val="12"/>
              </w:rPr>
              <w:t>Mark appropriate sections below with an ‘x’</w:t>
            </w:r>
          </w:p>
          <w:p w14:paraId="6F99F2F2" w14:textId="77777777" w:rsidR="00DC3F4B" w:rsidRPr="00DC3F4B" w:rsidRDefault="00DC3F4B" w:rsidP="00DC3F4B">
            <w:pPr>
              <w:tabs>
                <w:tab w:val="right" w:pos="10773"/>
              </w:tabs>
              <w:overflowPunct w:val="0"/>
              <w:spacing w:after="0" w:line="276" w:lineRule="auto"/>
              <w:ind w:left="454" w:hanging="454"/>
              <w:textAlignment w:val="baseline"/>
              <w:rPr>
                <w:rFonts w:ascii="Arial" w:hAnsi="Arial" w:cs="Arial"/>
                <w:sz w:val="20"/>
                <w:szCs w:val="20"/>
              </w:rPr>
            </w:pPr>
            <w:r w:rsidRPr="00DC3F4B">
              <w:rPr>
                <w:rFonts w:ascii="Arial" w:hAnsi="Arial" w:cs="Arial"/>
                <w:sz w:val="20"/>
                <w:szCs w:val="20"/>
              </w:rPr>
              <w:t>Accompanying this Application is a:</w:t>
            </w:r>
          </w:p>
          <w:p w14:paraId="000A20A2" w14:textId="77777777" w:rsidR="00DC3F4B" w:rsidRPr="00DC3F4B" w:rsidRDefault="00DC3F4B" w:rsidP="00DC3F4B">
            <w:pPr>
              <w:spacing w:after="0" w:line="276" w:lineRule="auto"/>
              <w:ind w:right="142"/>
              <w:contextualSpacing/>
              <w:jc w:val="left"/>
              <w:rPr>
                <w:rFonts w:ascii="Arial" w:hAnsi="Arial" w:cs="Arial"/>
                <w:sz w:val="20"/>
                <w:szCs w:val="20"/>
              </w:rPr>
            </w:pPr>
            <w:r w:rsidRPr="00DC3F4B">
              <w:rPr>
                <w:rFonts w:ascii="Arial" w:hAnsi="Arial" w:cs="Arial"/>
                <w:sz w:val="20"/>
                <w:szCs w:val="20"/>
              </w:rPr>
              <w:t xml:space="preserve">[       ] Supporting Form 7 Affidavit </w:t>
            </w:r>
            <w:r w:rsidRPr="00DC3F4B">
              <w:rPr>
                <w:rFonts w:ascii="Arial" w:hAnsi="Arial" w:cs="Arial"/>
                <w:sz w:val="12"/>
                <w:szCs w:val="12"/>
              </w:rPr>
              <w:t>mandatory</w:t>
            </w:r>
          </w:p>
          <w:p w14:paraId="1F929DED" w14:textId="77777777" w:rsidR="00DC3F4B" w:rsidRPr="00DC3F4B" w:rsidRDefault="00DC3F4B" w:rsidP="00DC3F4B">
            <w:pPr>
              <w:spacing w:after="0" w:line="276" w:lineRule="auto"/>
              <w:ind w:right="141"/>
              <w:jc w:val="left"/>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 xml:space="preserve">National Police Certificate processed within 6 months before the date of filing this application </w:t>
            </w:r>
            <w:r w:rsidRPr="00DC3F4B">
              <w:rPr>
                <w:rFonts w:ascii="Arial" w:hAnsi="Arial" w:cs="Arial"/>
                <w:sz w:val="12"/>
                <w:szCs w:val="18"/>
              </w:rPr>
              <w:t xml:space="preserve">mandatory </w:t>
            </w:r>
          </w:p>
          <w:p w14:paraId="56C153FB" w14:textId="77777777" w:rsidR="00DC3F4B" w:rsidRPr="00DC3F4B" w:rsidRDefault="00DC3F4B" w:rsidP="00DC3F4B">
            <w:pPr>
              <w:spacing w:after="120" w:line="276" w:lineRule="auto"/>
              <w:ind w:right="142"/>
              <w:jc w:val="left"/>
              <w:rPr>
                <w:rFonts w:ascii="Arial" w:hAnsi="Arial" w:cs="Arial"/>
                <w:sz w:val="20"/>
                <w:szCs w:val="20"/>
              </w:rPr>
            </w:pPr>
            <w:r w:rsidRPr="00DC3F4B">
              <w:rPr>
                <w:rFonts w:ascii="Arial" w:hAnsi="Arial" w:cs="Arial"/>
                <w:sz w:val="20"/>
                <w:szCs w:val="20"/>
              </w:rPr>
              <w:t>[       ]</w:t>
            </w:r>
            <w:r w:rsidRPr="00DC3F4B">
              <w:rPr>
                <w:rFonts w:ascii="Arial" w:hAnsi="Arial" w:cs="Arial"/>
                <w:sz w:val="20"/>
                <w:szCs w:val="20"/>
              </w:rPr>
              <w:tab/>
              <w:t xml:space="preserve">A copy of any transcript or sentencing remarks in connection with the conviction </w:t>
            </w:r>
            <w:r w:rsidRPr="00DC3F4B">
              <w:rPr>
                <w:rFonts w:ascii="Arial" w:hAnsi="Arial" w:cs="Arial"/>
                <w:sz w:val="12"/>
                <w:szCs w:val="20"/>
              </w:rPr>
              <w:t>mandatory</w:t>
            </w:r>
            <w:r w:rsidRPr="00DC3F4B">
              <w:rPr>
                <w:rFonts w:ascii="Arial" w:hAnsi="Arial" w:cs="Arial"/>
                <w:sz w:val="20"/>
                <w:szCs w:val="20"/>
              </w:rPr>
              <w:t xml:space="preserve"> </w:t>
            </w:r>
            <w:r w:rsidRPr="00DC3F4B">
              <w:rPr>
                <w:rFonts w:ascii="Arial" w:hAnsi="Arial" w:cs="Arial"/>
                <w:sz w:val="12"/>
                <w:szCs w:val="18"/>
              </w:rPr>
              <w:t xml:space="preserve">if available </w:t>
            </w:r>
          </w:p>
        </w:tc>
      </w:tr>
    </w:tbl>
    <w:p w14:paraId="40321170" w14:textId="47E175A8" w:rsidR="00A169C0" w:rsidRDefault="00A169C0" w:rsidP="00DC3F4B">
      <w:pPr>
        <w:spacing w:after="0" w:line="276" w:lineRule="auto"/>
        <w:jc w:val="left"/>
        <w:rPr>
          <w:rFonts w:ascii="Arial" w:hAnsi="Arial" w:cs="Arial"/>
          <w:b/>
          <w:sz w:val="20"/>
        </w:rPr>
      </w:pPr>
    </w:p>
    <w:tbl>
      <w:tblPr>
        <w:tblStyle w:val="TableGrid15"/>
        <w:tblW w:w="5000" w:type="pct"/>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348"/>
      </w:tblGrid>
      <w:tr w:rsidR="00DC3F4B" w:rsidRPr="00DC3F4B" w14:paraId="583ABF94" w14:textId="77777777" w:rsidTr="00672A34">
        <w:tc>
          <w:tcPr>
            <w:tcW w:w="5000" w:type="pct"/>
            <w:tcBorders>
              <w:top w:val="single" w:sz="2" w:space="0" w:color="auto"/>
              <w:left w:val="single" w:sz="2" w:space="0" w:color="auto"/>
              <w:bottom w:val="single" w:sz="2" w:space="0" w:color="auto"/>
              <w:right w:val="single" w:sz="2" w:space="0" w:color="auto"/>
            </w:tcBorders>
          </w:tcPr>
          <w:p w14:paraId="5BD3C316" w14:textId="77777777" w:rsidR="00DC3F4B" w:rsidRPr="00DC3F4B" w:rsidRDefault="00DC3F4B" w:rsidP="00DC3F4B">
            <w:pPr>
              <w:overflowPunct w:val="0"/>
              <w:spacing w:before="240" w:after="120" w:line="276" w:lineRule="auto"/>
              <w:jc w:val="left"/>
              <w:textAlignment w:val="baseline"/>
              <w:rPr>
                <w:rFonts w:ascii="Arial" w:hAnsi="Arial" w:cs="Arial"/>
                <w:sz w:val="20"/>
                <w:szCs w:val="20"/>
              </w:rPr>
            </w:pPr>
            <w:r w:rsidRPr="00DC3F4B">
              <w:rPr>
                <w:rFonts w:ascii="Arial" w:hAnsi="Arial" w:cs="Arial"/>
                <w:sz w:val="20"/>
                <w:szCs w:val="20"/>
              </w:rPr>
              <w:t xml:space="preserve">To the Applicant </w:t>
            </w:r>
          </w:p>
          <w:p w14:paraId="65F0152E" w14:textId="77777777" w:rsidR="00DC3F4B" w:rsidRPr="00DC3F4B" w:rsidRDefault="00DC3F4B" w:rsidP="00DC3F4B">
            <w:pPr>
              <w:overflowPunct w:val="0"/>
              <w:spacing w:before="120" w:after="120" w:line="276" w:lineRule="auto"/>
              <w:ind w:left="720" w:hanging="360"/>
              <w:contextualSpacing/>
              <w:jc w:val="left"/>
              <w:textAlignment w:val="baseline"/>
              <w:rPr>
                <w:rFonts w:ascii="Arial" w:hAnsi="Arial" w:cs="Arial"/>
                <w:sz w:val="20"/>
                <w:szCs w:val="20"/>
              </w:rPr>
            </w:pPr>
            <w:r w:rsidRPr="00DC3F4B">
              <w:rPr>
                <w:rFonts w:ascii="Arial" w:hAnsi="Arial" w:cs="Arial"/>
                <w:sz w:val="20"/>
                <w:szCs w:val="20"/>
              </w:rPr>
              <w:t></w:t>
            </w:r>
            <w:r w:rsidRPr="00DC3F4B">
              <w:rPr>
                <w:rFonts w:ascii="Arial" w:hAnsi="Arial" w:cs="Arial"/>
                <w:sz w:val="20"/>
                <w:szCs w:val="20"/>
              </w:rPr>
              <w:tab/>
              <w:t xml:space="preserve">Regulation 5A of the Spent Convictions Regulations 2011 provides the details and accompanying documents that an application under section 8A, section 8B or section 8C of the Spent Convictions Act 2009 must set out or include. Please ensure that you have all the required details and accompanying documents in your application. </w:t>
            </w:r>
          </w:p>
          <w:p w14:paraId="46697F05" w14:textId="77777777" w:rsidR="00DC3F4B" w:rsidRPr="00DC3F4B" w:rsidRDefault="00DC3F4B" w:rsidP="00DC3F4B">
            <w:pPr>
              <w:overflowPunct w:val="0"/>
              <w:spacing w:before="120" w:after="120" w:line="276" w:lineRule="auto"/>
              <w:ind w:left="720" w:hanging="360"/>
              <w:contextualSpacing/>
              <w:jc w:val="left"/>
              <w:textAlignment w:val="baseline"/>
              <w:rPr>
                <w:rFonts w:ascii="Arial" w:hAnsi="Arial" w:cs="Arial"/>
                <w:sz w:val="20"/>
                <w:szCs w:val="20"/>
              </w:rPr>
            </w:pPr>
            <w:r w:rsidRPr="00DC3F4B">
              <w:rPr>
                <w:rFonts w:ascii="Arial" w:hAnsi="Arial" w:cs="Arial"/>
                <w:sz w:val="20"/>
                <w:szCs w:val="20"/>
              </w:rPr>
              <w:t></w:t>
            </w:r>
            <w:r w:rsidRPr="00DC3F4B">
              <w:rPr>
                <w:rFonts w:ascii="Arial" w:hAnsi="Arial" w:cs="Arial"/>
                <w:sz w:val="20"/>
                <w:szCs w:val="20"/>
              </w:rPr>
              <w:tab/>
              <w:t>You do not need to attend the hearing unless you are notified to do so by the Registrar.</w:t>
            </w:r>
          </w:p>
        </w:tc>
      </w:tr>
    </w:tbl>
    <w:p w14:paraId="60D465A8" w14:textId="3AD95B77" w:rsidR="00EF75CF" w:rsidRDefault="00EF75CF" w:rsidP="00DC3F4B">
      <w:pPr>
        <w:spacing w:after="0" w:line="276" w:lineRule="auto"/>
        <w:jc w:val="left"/>
        <w:rPr>
          <w:rFonts w:ascii="Arial" w:hAnsi="Arial" w:cs="Arial"/>
          <w:b/>
          <w:sz w:val="20"/>
        </w:rPr>
      </w:pPr>
    </w:p>
    <w:p w14:paraId="3F96B9E0" w14:textId="77777777" w:rsidR="00EF75CF" w:rsidRDefault="00EF75CF">
      <w:pPr>
        <w:spacing w:after="0" w:line="240" w:lineRule="auto"/>
        <w:jc w:val="left"/>
        <w:rPr>
          <w:rFonts w:ascii="Arial" w:hAnsi="Arial" w:cs="Arial"/>
          <w:b/>
          <w:sz w:val="20"/>
        </w:rPr>
      </w:pPr>
      <w:r>
        <w:rPr>
          <w:rFonts w:ascii="Arial" w:hAnsi="Arial" w:cs="Arial"/>
          <w:b/>
          <w:sz w:val="20"/>
        </w:rPr>
        <w:br w:type="page"/>
      </w:r>
    </w:p>
    <w:tbl>
      <w:tblPr>
        <w:tblStyle w:val="TableGrid15"/>
        <w:tblW w:w="5000" w:type="pct"/>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348"/>
      </w:tblGrid>
      <w:tr w:rsidR="00DC3F4B" w:rsidRPr="00DC3F4B" w14:paraId="75B0BB3E" w14:textId="77777777" w:rsidTr="00672A34">
        <w:tc>
          <w:tcPr>
            <w:tcW w:w="5000" w:type="pct"/>
            <w:tcBorders>
              <w:top w:val="single" w:sz="2" w:space="0" w:color="auto"/>
              <w:left w:val="single" w:sz="2" w:space="0" w:color="auto"/>
              <w:bottom w:val="single" w:sz="2" w:space="0" w:color="auto"/>
              <w:right w:val="single" w:sz="2" w:space="0" w:color="auto"/>
            </w:tcBorders>
          </w:tcPr>
          <w:p w14:paraId="4F4CD684" w14:textId="77777777" w:rsidR="00DC3F4B" w:rsidRPr="00DC3F4B" w:rsidRDefault="00DC3F4B" w:rsidP="00DC3F4B">
            <w:pPr>
              <w:overflowPunct w:val="0"/>
              <w:spacing w:before="240" w:after="120" w:line="276" w:lineRule="auto"/>
              <w:jc w:val="left"/>
              <w:textAlignment w:val="baseline"/>
              <w:rPr>
                <w:rFonts w:ascii="Arial" w:hAnsi="Arial" w:cs="Arial"/>
                <w:sz w:val="20"/>
                <w:szCs w:val="20"/>
              </w:rPr>
            </w:pPr>
            <w:r w:rsidRPr="00DC3F4B">
              <w:rPr>
                <w:rFonts w:ascii="Arial" w:hAnsi="Arial" w:cs="Arial"/>
                <w:sz w:val="20"/>
                <w:szCs w:val="20"/>
              </w:rPr>
              <w:lastRenderedPageBreak/>
              <w:t>To the Other Parties: WARNING</w:t>
            </w:r>
          </w:p>
          <w:p w14:paraId="51CE62CA" w14:textId="77777777" w:rsidR="00DC3F4B" w:rsidRPr="00DC3F4B" w:rsidRDefault="00DC3F4B" w:rsidP="00DC3F4B">
            <w:pPr>
              <w:overflowPunct w:val="0"/>
              <w:spacing w:before="120" w:after="120" w:line="276" w:lineRule="auto"/>
              <w:jc w:val="left"/>
              <w:textAlignment w:val="baseline"/>
              <w:rPr>
                <w:rFonts w:ascii="Arial" w:hAnsi="Arial" w:cs="Arial"/>
                <w:sz w:val="20"/>
                <w:szCs w:val="20"/>
              </w:rPr>
            </w:pPr>
            <w:r w:rsidRPr="00DC3F4B">
              <w:rPr>
                <w:rFonts w:ascii="Arial" w:hAnsi="Arial" w:cs="Arial"/>
                <w:sz w:val="20"/>
                <w:szCs w:val="20"/>
              </w:rPr>
              <w:t>A qualified Magistrate is empowered to exercise a discretion pursuant to sub-clause 5(2) of Schedule 2 of the Spent Convictions Act 2009 to conduct all or part of this proceeding on the basis of the documents in chambers unless a Respondent intervenes. If you wish to intervene and request a hearing in these proceedings you must file a Form 55 Response within 14 days after being served with this Application.</w:t>
            </w:r>
          </w:p>
        </w:tc>
      </w:tr>
    </w:tbl>
    <w:p w14:paraId="180C2DE4" w14:textId="77777777" w:rsidR="00DC3F4B" w:rsidRPr="00DC3F4B" w:rsidRDefault="00DC3F4B" w:rsidP="00DC3F4B">
      <w:pPr>
        <w:spacing w:after="0" w:line="240" w:lineRule="auto"/>
        <w:jc w:val="left"/>
        <w:rPr>
          <w:rFonts w:eastAsia="Times New Roman"/>
          <w:szCs w:val="17"/>
        </w:rPr>
      </w:pPr>
      <w:r w:rsidRPr="00DC3F4B">
        <w:br w:type="page"/>
      </w:r>
    </w:p>
    <w:p w14:paraId="26493AC1" w14:textId="77777777" w:rsidR="00DC3F4B" w:rsidRPr="00DC3F4B" w:rsidRDefault="00DC3F4B" w:rsidP="00DC3F4B">
      <w:pPr>
        <w:ind w:left="284" w:hanging="284"/>
        <w:rPr>
          <w:rFonts w:eastAsia="Times New Roman"/>
          <w:szCs w:val="17"/>
        </w:rPr>
      </w:pPr>
      <w:r w:rsidRPr="00DC3F4B">
        <w:rPr>
          <w:rFonts w:eastAsia="Times New Roman"/>
          <w:szCs w:val="17"/>
        </w:rPr>
        <w:lastRenderedPageBreak/>
        <w:t>18.</w:t>
      </w:r>
      <w:r w:rsidRPr="00DC3F4B">
        <w:rPr>
          <w:rFonts w:eastAsia="Times New Roman"/>
          <w:szCs w:val="17"/>
        </w:rPr>
        <w:tab/>
        <w:t>In Schedule 1, Form 92AH – Order – Spent Conviction or Exemption Order is deleted and substituted as follows:</w:t>
      </w:r>
    </w:p>
    <w:p w14:paraId="625FB70F" w14:textId="77777777" w:rsidR="00DC3F4B" w:rsidRPr="00DC3F4B" w:rsidRDefault="00DC3F4B" w:rsidP="00EB16D6">
      <w:pPr>
        <w:overflowPunct w:val="0"/>
        <w:autoSpaceDE w:val="0"/>
        <w:autoSpaceDN w:val="0"/>
        <w:adjustRightInd w:val="0"/>
        <w:spacing w:before="120" w:after="120" w:line="240" w:lineRule="auto"/>
        <w:textAlignment w:val="baseline"/>
        <w:rPr>
          <w:rFonts w:ascii="Arial" w:eastAsia="Times New Roman" w:hAnsi="Arial" w:cs="Arial"/>
          <w:sz w:val="20"/>
          <w:szCs w:val="20"/>
          <w:lang w:val="en-US"/>
        </w:rPr>
      </w:pPr>
      <w:r w:rsidRPr="00DC3F4B">
        <w:rPr>
          <w:rFonts w:ascii="Arial" w:hAnsi="Arial" w:cs="Arial"/>
          <w:sz w:val="20"/>
          <w:szCs w:val="20"/>
          <w:lang w:val="en-US"/>
        </w:rPr>
        <w:t>Form</w:t>
      </w:r>
      <w:r w:rsidRPr="00DC3F4B">
        <w:rPr>
          <w:rFonts w:ascii="Arial" w:eastAsia="Times New Roman" w:hAnsi="Arial" w:cs="Arial"/>
          <w:sz w:val="20"/>
          <w:szCs w:val="20"/>
          <w:lang w:val="en-US"/>
        </w:rPr>
        <w:t xml:space="preserve"> 92AH</w:t>
      </w:r>
    </w:p>
    <w:tbl>
      <w:tblPr>
        <w:tblStyle w:val="TableGrid15"/>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DC3F4B" w:rsidRPr="00DC3F4B" w14:paraId="69018A59" w14:textId="77777777" w:rsidTr="00672A34">
        <w:tc>
          <w:tcPr>
            <w:tcW w:w="3899" w:type="pct"/>
            <w:tcBorders>
              <w:top w:val="single" w:sz="4" w:space="0" w:color="auto"/>
              <w:left w:val="single" w:sz="4" w:space="0" w:color="auto"/>
              <w:bottom w:val="nil"/>
              <w:right w:val="nil"/>
            </w:tcBorders>
            <w:hideMark/>
          </w:tcPr>
          <w:p w14:paraId="0CFE9617" w14:textId="77777777" w:rsidR="00DC3F4B" w:rsidRPr="00DC3F4B" w:rsidRDefault="00DC3F4B" w:rsidP="00DC3F4B">
            <w:pPr>
              <w:spacing w:after="0" w:line="240" w:lineRule="auto"/>
              <w:jc w:val="left"/>
              <w:textAlignment w:val="baseline"/>
              <w:rPr>
                <w:rFonts w:ascii="Arial" w:hAnsi="Arial" w:cs="Arial"/>
                <w:sz w:val="20"/>
              </w:rPr>
            </w:pPr>
            <w:r w:rsidRPr="00DC3F4B">
              <w:rPr>
                <w:rFonts w:ascii="Arial" w:hAnsi="Arial" w:cs="Arial"/>
                <w:sz w:val="16"/>
              </w:rPr>
              <w:t>To be inserted by Court</w:t>
            </w:r>
          </w:p>
        </w:tc>
        <w:tc>
          <w:tcPr>
            <w:tcW w:w="1101" w:type="pct"/>
            <w:tcBorders>
              <w:top w:val="single" w:sz="4" w:space="0" w:color="auto"/>
              <w:left w:val="nil"/>
              <w:bottom w:val="nil"/>
              <w:right w:val="single" w:sz="4" w:space="0" w:color="auto"/>
            </w:tcBorders>
          </w:tcPr>
          <w:p w14:paraId="1DD0A974" w14:textId="77777777" w:rsidR="00DC3F4B" w:rsidRPr="00DC3F4B" w:rsidRDefault="00DC3F4B" w:rsidP="00DC3F4B">
            <w:pPr>
              <w:spacing w:after="0" w:line="240" w:lineRule="auto"/>
              <w:jc w:val="left"/>
              <w:textAlignment w:val="baseline"/>
              <w:rPr>
                <w:rFonts w:ascii="Arial" w:hAnsi="Arial" w:cs="Arial"/>
                <w:sz w:val="20"/>
              </w:rPr>
            </w:pPr>
          </w:p>
        </w:tc>
      </w:tr>
      <w:tr w:rsidR="00DC3F4B" w:rsidRPr="00DC3F4B" w14:paraId="08A13FDC" w14:textId="77777777" w:rsidTr="00672A34">
        <w:trPr>
          <w:trHeight w:val="1148"/>
        </w:trPr>
        <w:tc>
          <w:tcPr>
            <w:tcW w:w="3899" w:type="pct"/>
            <w:tcBorders>
              <w:top w:val="nil"/>
              <w:left w:val="single" w:sz="4" w:space="0" w:color="auto"/>
              <w:bottom w:val="single" w:sz="2" w:space="0" w:color="auto"/>
              <w:right w:val="nil"/>
            </w:tcBorders>
          </w:tcPr>
          <w:p w14:paraId="7B2575E9" w14:textId="77777777" w:rsidR="00DC3F4B" w:rsidRPr="00DC3F4B" w:rsidRDefault="00DC3F4B" w:rsidP="00DC3F4B">
            <w:pPr>
              <w:spacing w:after="0" w:line="240" w:lineRule="auto"/>
              <w:jc w:val="left"/>
              <w:textAlignment w:val="baseline"/>
              <w:rPr>
                <w:rFonts w:ascii="Arial" w:hAnsi="Arial" w:cs="Arial"/>
                <w:sz w:val="20"/>
              </w:rPr>
            </w:pPr>
          </w:p>
          <w:p w14:paraId="672955F7" w14:textId="77777777" w:rsidR="00DC3F4B" w:rsidRPr="00DC3F4B" w:rsidRDefault="00DC3F4B" w:rsidP="00DC3F4B">
            <w:pPr>
              <w:spacing w:after="0" w:line="240" w:lineRule="auto"/>
              <w:jc w:val="left"/>
              <w:textAlignment w:val="baseline"/>
              <w:rPr>
                <w:rFonts w:ascii="Arial" w:hAnsi="Arial" w:cs="Arial"/>
                <w:sz w:val="20"/>
              </w:rPr>
            </w:pPr>
            <w:r w:rsidRPr="00DC3F4B">
              <w:rPr>
                <w:rFonts w:ascii="Arial" w:hAnsi="Arial" w:cs="Arial"/>
                <w:sz w:val="20"/>
              </w:rPr>
              <w:t xml:space="preserve">Case Number: </w:t>
            </w:r>
          </w:p>
          <w:p w14:paraId="37D3DB58" w14:textId="77777777" w:rsidR="00DC3F4B" w:rsidRPr="00DC3F4B" w:rsidRDefault="00DC3F4B" w:rsidP="00DC3F4B">
            <w:pPr>
              <w:spacing w:after="0" w:line="240" w:lineRule="auto"/>
              <w:jc w:val="left"/>
              <w:textAlignment w:val="baseline"/>
              <w:rPr>
                <w:rFonts w:ascii="Arial" w:hAnsi="Arial" w:cs="Arial"/>
                <w:sz w:val="20"/>
              </w:rPr>
            </w:pPr>
          </w:p>
          <w:p w14:paraId="5592870C" w14:textId="77777777" w:rsidR="00DC3F4B" w:rsidRPr="00DC3F4B" w:rsidRDefault="00DC3F4B" w:rsidP="00DC3F4B">
            <w:pPr>
              <w:spacing w:after="0" w:line="240" w:lineRule="auto"/>
              <w:jc w:val="left"/>
              <w:textAlignment w:val="baseline"/>
              <w:rPr>
                <w:rFonts w:ascii="Arial" w:hAnsi="Arial" w:cs="Arial"/>
                <w:sz w:val="20"/>
              </w:rPr>
            </w:pPr>
            <w:r w:rsidRPr="00DC3F4B">
              <w:rPr>
                <w:rFonts w:ascii="Arial" w:hAnsi="Arial" w:cs="Arial"/>
                <w:sz w:val="20"/>
              </w:rPr>
              <w:t>Date Filed:</w:t>
            </w:r>
          </w:p>
          <w:p w14:paraId="7153CD85" w14:textId="77777777" w:rsidR="00DC3F4B" w:rsidRPr="00DC3F4B" w:rsidRDefault="00DC3F4B" w:rsidP="00DC3F4B">
            <w:pPr>
              <w:spacing w:after="0" w:line="240" w:lineRule="auto"/>
              <w:jc w:val="left"/>
              <w:textAlignment w:val="baseline"/>
              <w:rPr>
                <w:rFonts w:ascii="Arial" w:hAnsi="Arial" w:cs="Arial"/>
                <w:sz w:val="20"/>
              </w:rPr>
            </w:pPr>
          </w:p>
          <w:p w14:paraId="37005251" w14:textId="77777777" w:rsidR="00DC3F4B" w:rsidRPr="00DC3F4B" w:rsidRDefault="00DC3F4B" w:rsidP="00DC3F4B">
            <w:pPr>
              <w:spacing w:after="0" w:line="240" w:lineRule="auto"/>
              <w:jc w:val="left"/>
              <w:textAlignment w:val="baseline"/>
              <w:rPr>
                <w:rFonts w:ascii="Arial" w:hAnsi="Arial" w:cs="Arial"/>
                <w:sz w:val="20"/>
              </w:rPr>
            </w:pPr>
            <w:r w:rsidRPr="00DC3F4B">
              <w:rPr>
                <w:rFonts w:ascii="Arial" w:hAnsi="Arial" w:cs="Arial"/>
                <w:sz w:val="20"/>
              </w:rPr>
              <w:t>FDN:</w:t>
            </w:r>
          </w:p>
          <w:p w14:paraId="3EF6F63E" w14:textId="77777777" w:rsidR="00DC3F4B" w:rsidRPr="00DC3F4B" w:rsidRDefault="00DC3F4B" w:rsidP="00DC3F4B">
            <w:pPr>
              <w:spacing w:after="0" w:line="240" w:lineRule="auto"/>
              <w:jc w:val="left"/>
              <w:textAlignment w:val="baseline"/>
              <w:rPr>
                <w:rFonts w:ascii="Arial" w:hAnsi="Arial" w:cs="Arial"/>
                <w:sz w:val="20"/>
              </w:rPr>
            </w:pPr>
          </w:p>
        </w:tc>
        <w:tc>
          <w:tcPr>
            <w:tcW w:w="1101" w:type="pct"/>
            <w:tcBorders>
              <w:top w:val="nil"/>
              <w:left w:val="nil"/>
              <w:bottom w:val="single" w:sz="2" w:space="0" w:color="auto"/>
              <w:right w:val="single" w:sz="4" w:space="0" w:color="auto"/>
            </w:tcBorders>
          </w:tcPr>
          <w:p w14:paraId="23517FD1" w14:textId="77777777" w:rsidR="00DC3F4B" w:rsidRPr="00DC3F4B" w:rsidRDefault="00DC3F4B" w:rsidP="00DC3F4B">
            <w:pPr>
              <w:spacing w:after="0" w:line="240" w:lineRule="auto"/>
              <w:jc w:val="left"/>
              <w:textAlignment w:val="baseline"/>
              <w:rPr>
                <w:rFonts w:ascii="Arial" w:hAnsi="Arial" w:cs="Arial"/>
                <w:sz w:val="20"/>
              </w:rPr>
            </w:pPr>
          </w:p>
        </w:tc>
      </w:tr>
    </w:tbl>
    <w:p w14:paraId="2D1B809D" w14:textId="77777777" w:rsidR="00DC3F4B" w:rsidRPr="00DC3F4B" w:rsidRDefault="00DC3F4B" w:rsidP="007F1EC9">
      <w:pPr>
        <w:tabs>
          <w:tab w:val="left" w:pos="1134"/>
          <w:tab w:val="left" w:pos="2342"/>
          <w:tab w:val="left" w:pos="4536"/>
          <w:tab w:val="right" w:pos="8789"/>
        </w:tabs>
        <w:overflowPunct w:val="0"/>
        <w:autoSpaceDE w:val="0"/>
        <w:autoSpaceDN w:val="0"/>
        <w:adjustRightInd w:val="0"/>
        <w:spacing w:before="240" w:after="120" w:line="240" w:lineRule="auto"/>
        <w:jc w:val="center"/>
        <w:textAlignment w:val="baseline"/>
        <w:rPr>
          <w:rFonts w:ascii="Arial" w:eastAsia="Times New Roman" w:hAnsi="Arial" w:cs="Arial"/>
          <w:b/>
          <w:bCs/>
          <w:sz w:val="28"/>
          <w:szCs w:val="20"/>
        </w:rPr>
      </w:pPr>
      <w:r w:rsidRPr="00DC3F4B">
        <w:rPr>
          <w:rFonts w:ascii="Arial" w:eastAsia="Times New Roman" w:hAnsi="Arial" w:cs="Arial"/>
          <w:b/>
          <w:bCs/>
          <w:sz w:val="28"/>
          <w:szCs w:val="20"/>
        </w:rPr>
        <w:t>ORDER – SPENT CONVICTION OR EXEMPTION ORDER</w:t>
      </w:r>
    </w:p>
    <w:p w14:paraId="1321C887"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360" w:line="240" w:lineRule="auto"/>
        <w:jc w:val="center"/>
        <w:textAlignment w:val="baseline"/>
        <w:rPr>
          <w:rFonts w:ascii="Arial" w:eastAsia="Times New Roman" w:hAnsi="Arial" w:cs="Arial"/>
          <w:b/>
          <w:bCs/>
          <w:sz w:val="20"/>
          <w:szCs w:val="20"/>
        </w:rPr>
      </w:pPr>
      <w:r w:rsidRPr="00DC3F4B">
        <w:rPr>
          <w:rFonts w:ascii="Arial" w:eastAsia="Times New Roman" w:hAnsi="Arial" w:cs="Arial"/>
          <w:b/>
          <w:bCs/>
          <w:sz w:val="20"/>
          <w:szCs w:val="20"/>
        </w:rPr>
        <w:t>Spent Convictions Act 2009</w:t>
      </w:r>
    </w:p>
    <w:p w14:paraId="12168D15" w14:textId="109D9DF0" w:rsidR="00DC3F4B" w:rsidRPr="00DC3F4B" w:rsidRDefault="00DC3F4B" w:rsidP="00DC3F4B">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Cs/>
          <w:sz w:val="20"/>
          <w:szCs w:val="20"/>
        </w:rPr>
      </w:pPr>
      <w:r w:rsidRPr="00DC3F4B">
        <w:rPr>
          <w:rFonts w:ascii="Arial" w:eastAsia="Times New Roman" w:hAnsi="Arial" w:cs="Arial"/>
          <w:iCs/>
          <w:sz w:val="20"/>
          <w:szCs w:val="20"/>
        </w:rPr>
        <w:t>[</w:t>
      </w:r>
      <w:r w:rsidRPr="00DC3F4B">
        <w:rPr>
          <w:rFonts w:ascii="Arial" w:eastAsia="Times New Roman" w:hAnsi="Arial" w:cs="Arial"/>
          <w:i/>
          <w:sz w:val="20"/>
          <w:szCs w:val="20"/>
        </w:rPr>
        <w:t>MAGISTRATES/YOUTH</w:t>
      </w:r>
      <w:r w:rsidRPr="00DC3F4B">
        <w:rPr>
          <w:rFonts w:ascii="Arial" w:eastAsia="Times New Roman" w:hAnsi="Arial" w:cs="Arial"/>
          <w:iCs/>
          <w:sz w:val="20"/>
          <w:szCs w:val="20"/>
        </w:rPr>
        <w:t xml:space="preserve">] </w:t>
      </w:r>
      <w:r w:rsidRPr="00DC3F4B">
        <w:rPr>
          <w:rFonts w:ascii="Arial" w:eastAsia="Times New Roman" w:hAnsi="Arial" w:cs="Arial"/>
          <w:b/>
          <w:sz w:val="12"/>
          <w:szCs w:val="20"/>
        </w:rPr>
        <w:t xml:space="preserve">Select one </w:t>
      </w:r>
      <w:r w:rsidRPr="00DC3F4B">
        <w:rPr>
          <w:rFonts w:ascii="Arial" w:eastAsia="Times New Roman" w:hAnsi="Arial" w:cs="Arial"/>
          <w:iCs/>
          <w:sz w:val="20"/>
          <w:szCs w:val="20"/>
        </w:rPr>
        <w:t xml:space="preserve">COURT </w:t>
      </w:r>
      <w:r w:rsidRPr="00DC3F4B">
        <w:rPr>
          <w:rFonts w:ascii="Arial" w:eastAsia="Times New Roman" w:hAnsi="Arial" w:cs="Arial"/>
          <w:bCs/>
          <w:sz w:val="20"/>
          <w:szCs w:val="20"/>
        </w:rPr>
        <w:t>OF SOUTH AUSTRALIA</w:t>
      </w:r>
    </w:p>
    <w:p w14:paraId="062F0E4A"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iCs/>
          <w:sz w:val="20"/>
          <w:szCs w:val="20"/>
        </w:rPr>
      </w:pPr>
      <w:r w:rsidRPr="00DC3F4B">
        <w:rPr>
          <w:rFonts w:ascii="Arial" w:eastAsia="Times New Roman" w:hAnsi="Arial" w:cs="Arial"/>
          <w:iCs/>
          <w:sz w:val="20"/>
          <w:szCs w:val="20"/>
        </w:rPr>
        <w:t>SPECIAL STATUTORY JURISDICTION</w:t>
      </w:r>
    </w:p>
    <w:p w14:paraId="5643CE13"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before="480" w:after="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w:t>
      </w:r>
      <w:r w:rsidRPr="00DC3F4B">
        <w:rPr>
          <w:rFonts w:ascii="Arial" w:eastAsia="Times New Roman" w:hAnsi="Arial" w:cs="Arial"/>
          <w:b/>
          <w:i/>
          <w:sz w:val="20"/>
          <w:szCs w:val="20"/>
        </w:rPr>
        <w:t>FULL NAME</w:t>
      </w:r>
      <w:r w:rsidRPr="00DC3F4B">
        <w:rPr>
          <w:rFonts w:ascii="Arial" w:eastAsia="Times New Roman" w:hAnsi="Arial" w:cs="Arial"/>
          <w:b/>
          <w:sz w:val="20"/>
          <w:szCs w:val="20"/>
        </w:rPr>
        <w:t>]</w:t>
      </w:r>
    </w:p>
    <w:p w14:paraId="02459AA7" w14:textId="77777777" w:rsidR="00DC3F4B" w:rsidRPr="00DC3F4B" w:rsidDel="00897A6B" w:rsidRDefault="00DC3F4B" w:rsidP="00DC3F4B">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Applicant</w:t>
      </w:r>
    </w:p>
    <w:p w14:paraId="434AB3C9" w14:textId="77777777" w:rsidR="00DC3F4B" w:rsidRPr="00DC3F4B" w:rsidRDefault="00DC3F4B" w:rsidP="00DC3F4B">
      <w:pPr>
        <w:tabs>
          <w:tab w:val="left" w:pos="1134"/>
          <w:tab w:val="left" w:pos="2342"/>
          <w:tab w:val="left" w:pos="4536"/>
          <w:tab w:val="right" w:pos="8789"/>
        </w:tabs>
        <w:overflowPunct w:val="0"/>
        <w:autoSpaceDE w:val="0"/>
        <w:autoSpaceDN w:val="0"/>
        <w:adjustRightInd w:val="0"/>
        <w:spacing w:before="360" w:after="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w:t>
      </w:r>
      <w:r w:rsidRPr="00DC3F4B">
        <w:rPr>
          <w:rFonts w:ascii="Arial" w:eastAsia="Times New Roman" w:hAnsi="Arial" w:cs="Arial"/>
          <w:b/>
          <w:i/>
          <w:sz w:val="20"/>
          <w:szCs w:val="20"/>
        </w:rPr>
        <w:t>FULL NAME</w:t>
      </w:r>
      <w:r w:rsidRPr="00DC3F4B">
        <w:rPr>
          <w:rFonts w:ascii="Arial" w:eastAsia="Times New Roman" w:hAnsi="Arial" w:cs="Arial"/>
          <w:b/>
          <w:sz w:val="20"/>
          <w:szCs w:val="20"/>
        </w:rPr>
        <w:t>]</w:t>
      </w:r>
    </w:p>
    <w:p w14:paraId="23E00BED" w14:textId="77777777" w:rsidR="00DC3F4B" w:rsidRPr="00DC3F4B" w:rsidRDefault="00DC3F4B" w:rsidP="00BE23B8">
      <w:pPr>
        <w:tabs>
          <w:tab w:val="left" w:pos="1134"/>
          <w:tab w:val="left" w:pos="2342"/>
          <w:tab w:val="left" w:pos="4536"/>
          <w:tab w:val="right" w:pos="8789"/>
        </w:tabs>
        <w:overflowPunct w:val="0"/>
        <w:autoSpaceDE w:val="0"/>
        <w:autoSpaceDN w:val="0"/>
        <w:adjustRightInd w:val="0"/>
        <w:spacing w:after="240" w:line="240" w:lineRule="auto"/>
        <w:textAlignment w:val="baseline"/>
        <w:rPr>
          <w:rFonts w:ascii="Arial" w:eastAsia="Times New Roman" w:hAnsi="Arial" w:cs="Arial"/>
          <w:b/>
          <w:sz w:val="20"/>
          <w:szCs w:val="20"/>
        </w:rPr>
      </w:pPr>
      <w:r w:rsidRPr="00DC3F4B">
        <w:rPr>
          <w:rFonts w:ascii="Arial" w:eastAsia="Times New Roman" w:hAnsi="Arial" w:cs="Arial"/>
          <w:b/>
          <w:sz w:val="20"/>
          <w:szCs w:val="20"/>
        </w:rPr>
        <w:t>Respondent</w:t>
      </w:r>
    </w:p>
    <w:tbl>
      <w:tblPr>
        <w:tblStyle w:val="TableGrid15"/>
        <w:tblW w:w="5000" w:type="pct"/>
        <w:tblLook w:val="04A0" w:firstRow="1" w:lastRow="0" w:firstColumn="1" w:lastColumn="0" w:noHBand="0" w:noVBand="1"/>
      </w:tblPr>
      <w:tblGrid>
        <w:gridCol w:w="9344"/>
      </w:tblGrid>
      <w:tr w:rsidR="00DC3F4B" w:rsidRPr="00DC3F4B" w14:paraId="59DC78E8" w14:textId="77777777" w:rsidTr="00BE23B8">
        <w:tc>
          <w:tcPr>
            <w:tcW w:w="5000" w:type="pct"/>
          </w:tcPr>
          <w:p w14:paraId="65364EC6" w14:textId="77777777" w:rsidR="00DC3F4B" w:rsidRPr="00DC3F4B" w:rsidRDefault="00DC3F4B" w:rsidP="00DC3F4B">
            <w:pPr>
              <w:spacing w:before="240" w:after="240" w:line="276" w:lineRule="auto"/>
              <w:ind w:right="142"/>
              <w:jc w:val="left"/>
              <w:textAlignment w:val="baseline"/>
              <w:rPr>
                <w:rFonts w:ascii="Arial" w:hAnsi="Arial" w:cs="Arial"/>
                <w:sz w:val="22"/>
              </w:rPr>
            </w:pPr>
            <w:r w:rsidRPr="00DC3F4B">
              <w:rPr>
                <w:rFonts w:ascii="Arial" w:hAnsi="Arial" w:cs="Arial"/>
                <w:sz w:val="22"/>
              </w:rPr>
              <w:t>Preliminary</w:t>
            </w:r>
          </w:p>
          <w:p w14:paraId="6F78ED4D" w14:textId="77777777" w:rsidR="00DC3F4B" w:rsidRPr="00DC3F4B" w:rsidRDefault="00DC3F4B" w:rsidP="00DC3F4B">
            <w:pPr>
              <w:spacing w:before="240" w:after="0" w:line="276" w:lineRule="auto"/>
              <w:ind w:right="141"/>
              <w:jc w:val="left"/>
              <w:textAlignment w:val="baseline"/>
              <w:rPr>
                <w:rFonts w:ascii="Arial" w:hAnsi="Arial" w:cs="Arial"/>
                <w:sz w:val="20"/>
              </w:rPr>
            </w:pPr>
            <w:r w:rsidRPr="00DC3F4B">
              <w:rPr>
                <w:rFonts w:ascii="Arial" w:hAnsi="Arial" w:cs="Arial"/>
                <w:sz w:val="20"/>
              </w:rPr>
              <w:t>Hearing</w:t>
            </w:r>
          </w:p>
          <w:p w14:paraId="0D3487FB" w14:textId="77777777" w:rsidR="00DC3F4B" w:rsidRPr="00DC3F4B" w:rsidRDefault="00DC3F4B" w:rsidP="00DC3F4B">
            <w:pPr>
              <w:widowControl w:val="0"/>
              <w:spacing w:before="120" w:after="0" w:line="276" w:lineRule="auto"/>
              <w:jc w:val="left"/>
              <w:textAlignment w:val="baseline"/>
              <w:rPr>
                <w:rFonts w:ascii="Arial" w:hAnsi="Arial" w:cs="Arial"/>
                <w:sz w:val="20"/>
              </w:rPr>
            </w:pPr>
            <w:r w:rsidRPr="00DC3F4B">
              <w:rPr>
                <w:rFonts w:ascii="Arial" w:hAnsi="Arial" w:cs="Arial"/>
                <w:sz w:val="20"/>
              </w:rPr>
              <w:t>Hearing Location: [suburb]</w:t>
            </w:r>
          </w:p>
          <w:p w14:paraId="335155F7" w14:textId="77777777" w:rsidR="00DC3F4B" w:rsidRPr="00DC3F4B" w:rsidRDefault="00DC3F4B" w:rsidP="00DC3F4B">
            <w:pPr>
              <w:widowControl w:val="0"/>
              <w:spacing w:after="0" w:line="276" w:lineRule="auto"/>
              <w:jc w:val="left"/>
              <w:textAlignment w:val="baseline"/>
              <w:rPr>
                <w:rFonts w:ascii="Arial" w:eastAsia="Arial" w:hAnsi="Arial" w:cs="Arial"/>
                <w:sz w:val="20"/>
              </w:rPr>
            </w:pPr>
            <w:r w:rsidRPr="00DC3F4B">
              <w:rPr>
                <w:rFonts w:ascii="Arial" w:eastAsia="Arial" w:hAnsi="Arial" w:cs="Arial"/>
                <w:sz w:val="20"/>
              </w:rPr>
              <w:t>[Hearing date] [</w:t>
            </w:r>
          </w:p>
          <w:p w14:paraId="525BBDE5" w14:textId="77777777" w:rsidR="00DC3F4B" w:rsidRPr="00DC3F4B" w:rsidRDefault="00DC3F4B" w:rsidP="00DC3F4B">
            <w:pPr>
              <w:widowControl w:val="0"/>
              <w:spacing w:before="240" w:after="0" w:line="276" w:lineRule="auto"/>
              <w:jc w:val="left"/>
              <w:textAlignment w:val="baseline"/>
              <w:rPr>
                <w:rFonts w:ascii="Arial" w:eastAsia="Arial" w:hAnsi="Arial" w:cs="Arial"/>
                <w:sz w:val="20"/>
              </w:rPr>
            </w:pPr>
            <w:r w:rsidRPr="00DC3F4B">
              <w:rPr>
                <w:rFonts w:ascii="Arial" w:eastAsia="Arial" w:hAnsi="Arial" w:cs="Arial"/>
                <w:sz w:val="20"/>
              </w:rPr>
              <w:t>[Presiding Officer]</w:t>
            </w:r>
          </w:p>
          <w:p w14:paraId="2490D9E0" w14:textId="77777777" w:rsidR="00DC3F4B" w:rsidRPr="00DC3F4B" w:rsidRDefault="00DC3F4B" w:rsidP="00DC3F4B">
            <w:pPr>
              <w:widowControl w:val="0"/>
              <w:spacing w:before="240" w:after="120" w:line="276" w:lineRule="auto"/>
              <w:jc w:val="left"/>
              <w:textAlignment w:val="baseline"/>
              <w:rPr>
                <w:rFonts w:ascii="Arial" w:hAnsi="Arial" w:cs="Arial"/>
                <w:sz w:val="20"/>
              </w:rPr>
            </w:pPr>
            <w:r w:rsidRPr="00DC3F4B">
              <w:rPr>
                <w:rFonts w:ascii="Arial" w:hAnsi="Arial" w:cs="Arial"/>
                <w:sz w:val="20"/>
              </w:rPr>
              <w:t>Appearances</w:t>
            </w:r>
          </w:p>
          <w:p w14:paraId="64033E7D" w14:textId="77777777" w:rsidR="00DC3F4B" w:rsidRPr="00DC3F4B" w:rsidRDefault="00DC3F4B" w:rsidP="00DC3F4B">
            <w:pPr>
              <w:widowControl w:val="0"/>
              <w:spacing w:after="0" w:line="276" w:lineRule="auto"/>
              <w:jc w:val="left"/>
              <w:textAlignment w:val="baseline"/>
              <w:rPr>
                <w:rFonts w:ascii="Arial" w:hAnsi="Arial" w:cs="Arial"/>
                <w:sz w:val="20"/>
              </w:rPr>
            </w:pPr>
            <w:r w:rsidRPr="00DC3F4B">
              <w:rPr>
                <w:rFonts w:ascii="Arial" w:hAnsi="Arial" w:cs="Arial"/>
                <w:sz w:val="20"/>
              </w:rPr>
              <w:t>[Applicant Appearance Information]</w:t>
            </w:r>
          </w:p>
          <w:p w14:paraId="6B8132A0" w14:textId="77777777" w:rsidR="00DC3F4B" w:rsidRPr="00DC3F4B" w:rsidRDefault="00DC3F4B" w:rsidP="00DC3F4B">
            <w:pPr>
              <w:widowControl w:val="0"/>
              <w:spacing w:after="0" w:line="276" w:lineRule="auto"/>
              <w:jc w:val="left"/>
              <w:textAlignment w:val="baseline"/>
              <w:rPr>
                <w:rFonts w:ascii="Arial" w:hAnsi="Arial" w:cs="Arial"/>
                <w:sz w:val="20"/>
              </w:rPr>
            </w:pPr>
            <w:r w:rsidRPr="00DC3F4B">
              <w:rPr>
                <w:rFonts w:ascii="Arial" w:hAnsi="Arial" w:cs="Arial"/>
                <w:sz w:val="20"/>
              </w:rPr>
              <w:t>[Respondent Appearance Information]</w:t>
            </w:r>
          </w:p>
          <w:p w14:paraId="56800F92" w14:textId="77777777" w:rsidR="00DC3F4B" w:rsidRPr="00DC3F4B" w:rsidRDefault="00DC3F4B" w:rsidP="00DC3F4B">
            <w:pPr>
              <w:spacing w:before="240" w:after="120" w:line="276" w:lineRule="auto"/>
              <w:jc w:val="left"/>
              <w:textAlignment w:val="baseline"/>
              <w:rPr>
                <w:rFonts w:ascii="Arial" w:hAnsi="Arial" w:cs="Arial"/>
                <w:sz w:val="20"/>
              </w:rPr>
            </w:pPr>
            <w:r w:rsidRPr="00DC3F4B">
              <w:rPr>
                <w:rFonts w:ascii="Arial" w:hAnsi="Arial" w:cs="Arial"/>
                <w:sz w:val="20"/>
              </w:rPr>
              <w:t>Introduction</w:t>
            </w:r>
          </w:p>
          <w:p w14:paraId="09E2402A" w14:textId="77777777" w:rsidR="00DC3F4B" w:rsidRPr="00DC3F4B" w:rsidRDefault="00DC3F4B" w:rsidP="00DC3F4B">
            <w:pPr>
              <w:widowControl w:val="0"/>
              <w:spacing w:after="120" w:line="276" w:lineRule="auto"/>
              <w:jc w:val="left"/>
              <w:textAlignment w:val="baseline"/>
              <w:rPr>
                <w:rFonts w:ascii="Arial" w:hAnsi="Arial" w:cs="Arial"/>
                <w:sz w:val="20"/>
              </w:rPr>
            </w:pPr>
            <w:r w:rsidRPr="00DC3F4B">
              <w:rPr>
                <w:rFonts w:ascii="Arial" w:hAnsi="Arial" w:cs="Arial"/>
                <w:sz w:val="20"/>
              </w:rPr>
              <w:t>The Magistrate:</w:t>
            </w:r>
          </w:p>
          <w:p w14:paraId="47C442DB" w14:textId="77777777" w:rsidR="00DC3F4B" w:rsidRPr="00DC3F4B" w:rsidRDefault="00DC3F4B" w:rsidP="00DC3F4B">
            <w:pPr>
              <w:tabs>
                <w:tab w:val="left" w:pos="451"/>
              </w:tabs>
              <w:spacing w:after="120" w:line="276" w:lineRule="auto"/>
              <w:ind w:left="879" w:right="57" w:hanging="851"/>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(a)</w:t>
            </w:r>
            <w:r w:rsidRPr="00DC3F4B">
              <w:rPr>
                <w:rFonts w:ascii="Arial" w:hAnsi="Arial" w:cs="Arial"/>
                <w:sz w:val="20"/>
              </w:rPr>
              <w:tab/>
            </w:r>
            <w:r w:rsidRPr="00DC3F4B">
              <w:rPr>
                <w:rFonts w:ascii="Arial" w:hAnsi="Arial" w:cs="Arial"/>
                <w:sz w:val="12"/>
              </w:rPr>
              <w:t xml:space="preserve">mandatory for an Application for an eligible sex offence to be spent </w:t>
            </w:r>
            <w:r w:rsidRPr="00DC3F4B">
              <w:rPr>
                <w:rFonts w:ascii="Arial" w:hAnsi="Arial" w:cs="Arial"/>
                <w:sz w:val="20"/>
              </w:rPr>
              <w:t xml:space="preserve">has considered all of the factors as outlined in section 8A(5) of the Spent Convictions Act 2009. </w:t>
            </w:r>
          </w:p>
          <w:p w14:paraId="4F459CDB" w14:textId="77777777" w:rsidR="00DC3F4B" w:rsidRPr="00DC3F4B" w:rsidRDefault="00DC3F4B" w:rsidP="00DC3F4B">
            <w:pPr>
              <w:tabs>
                <w:tab w:val="left" w:pos="451"/>
              </w:tabs>
              <w:spacing w:after="120" w:line="276" w:lineRule="auto"/>
              <w:ind w:left="879" w:right="57" w:hanging="851"/>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(b)</w:t>
            </w:r>
            <w:r w:rsidRPr="00DC3F4B">
              <w:rPr>
                <w:rFonts w:ascii="Arial" w:hAnsi="Arial" w:cs="Arial"/>
                <w:sz w:val="20"/>
              </w:rPr>
              <w:tab/>
            </w:r>
            <w:r w:rsidRPr="00DC3F4B">
              <w:rPr>
                <w:rFonts w:ascii="Arial" w:hAnsi="Arial" w:cs="Arial"/>
                <w:sz w:val="12"/>
              </w:rPr>
              <w:t xml:space="preserve">mandatory for an Application for a designated sex-related offence to be spent </w:t>
            </w:r>
            <w:r w:rsidRPr="00DC3F4B">
              <w:rPr>
                <w:rFonts w:ascii="Arial" w:hAnsi="Arial" w:cs="Arial"/>
                <w:sz w:val="20"/>
              </w:rPr>
              <w:t>has considered all of the factors as outlined in section 8B(6) of the Spent Convictions Act 2009.</w:t>
            </w:r>
          </w:p>
          <w:p w14:paraId="3C9F5A78" w14:textId="77777777" w:rsidR="00DC3F4B" w:rsidRPr="00DC3F4B" w:rsidRDefault="00DC3F4B" w:rsidP="00DC3F4B">
            <w:pPr>
              <w:tabs>
                <w:tab w:val="left" w:pos="451"/>
              </w:tabs>
              <w:spacing w:after="120" w:line="276" w:lineRule="auto"/>
              <w:ind w:left="879" w:right="57" w:hanging="851"/>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(c)</w:t>
            </w:r>
            <w:r w:rsidRPr="00DC3F4B">
              <w:rPr>
                <w:rFonts w:ascii="Arial" w:hAnsi="Arial" w:cs="Arial"/>
                <w:sz w:val="20"/>
              </w:rPr>
              <w:tab/>
            </w:r>
            <w:r w:rsidRPr="00DC3F4B">
              <w:rPr>
                <w:rFonts w:ascii="Arial" w:hAnsi="Arial" w:cs="Arial"/>
                <w:sz w:val="12"/>
              </w:rPr>
              <w:t xml:space="preserve">mandatory for an Application for a prescribed public decency offence to be spent </w:t>
            </w:r>
            <w:r w:rsidRPr="00DC3F4B">
              <w:rPr>
                <w:rFonts w:ascii="Arial" w:hAnsi="Arial" w:cs="Arial"/>
                <w:sz w:val="20"/>
              </w:rPr>
              <w:t>has considered all of the factors as outlined in section 8C(8) of the Spent Convictions Act 2009.</w:t>
            </w:r>
          </w:p>
          <w:p w14:paraId="485E906D" w14:textId="77777777" w:rsidR="00DC3F4B" w:rsidRPr="00DC3F4B" w:rsidRDefault="00DC3F4B" w:rsidP="00DC3F4B">
            <w:pPr>
              <w:tabs>
                <w:tab w:val="left" w:pos="451"/>
              </w:tabs>
              <w:spacing w:after="120" w:line="276" w:lineRule="auto"/>
              <w:ind w:left="879" w:right="57" w:hanging="851"/>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(d)</w:t>
            </w:r>
            <w:r w:rsidRPr="00DC3F4B">
              <w:rPr>
                <w:rFonts w:ascii="Arial" w:hAnsi="Arial" w:cs="Arial"/>
                <w:sz w:val="20"/>
              </w:rPr>
              <w:tab/>
            </w:r>
            <w:r w:rsidRPr="00DC3F4B">
              <w:rPr>
                <w:rFonts w:ascii="Arial" w:hAnsi="Arial" w:cs="Arial"/>
                <w:sz w:val="12"/>
              </w:rPr>
              <w:t xml:space="preserve">mandatory for an Application for a conviction to be exempt </w:t>
            </w:r>
            <w:r w:rsidRPr="00DC3F4B">
              <w:rPr>
                <w:rFonts w:ascii="Arial" w:hAnsi="Arial" w:cs="Arial"/>
                <w:sz w:val="20"/>
              </w:rPr>
              <w:t>has considered all of the factors as outlined in section 13A(5) of the Spent Convictions Act 2009.</w:t>
            </w:r>
          </w:p>
          <w:p w14:paraId="6ED76F79" w14:textId="77777777" w:rsidR="00DC3F4B" w:rsidRPr="00DC3F4B" w:rsidRDefault="00DC3F4B" w:rsidP="00DC3F4B">
            <w:pPr>
              <w:tabs>
                <w:tab w:val="left" w:pos="451"/>
              </w:tabs>
              <w:spacing w:after="120" w:line="276" w:lineRule="auto"/>
              <w:ind w:left="877" w:right="57" w:hanging="851"/>
              <w:contextualSpacing/>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(e)</w:t>
            </w:r>
            <w:r w:rsidRPr="00DC3F4B">
              <w:rPr>
                <w:rFonts w:ascii="Arial" w:hAnsi="Arial" w:cs="Arial"/>
                <w:sz w:val="20"/>
              </w:rPr>
              <w:tab/>
              <w:t>is satisfied that the Application is not vexatious, misconceived or lacking in substance.</w:t>
            </w:r>
          </w:p>
        </w:tc>
      </w:tr>
      <w:tr w:rsidR="00DC3F4B" w:rsidRPr="00DC3F4B" w14:paraId="14C6DC54" w14:textId="77777777" w:rsidTr="00BE23B8">
        <w:tc>
          <w:tcPr>
            <w:tcW w:w="5000" w:type="pct"/>
          </w:tcPr>
          <w:p w14:paraId="66C65D78" w14:textId="77777777" w:rsidR="00DC3F4B" w:rsidRPr="00DC3F4B" w:rsidRDefault="00DC3F4B" w:rsidP="00DC3F4B">
            <w:pPr>
              <w:spacing w:after="0" w:line="240" w:lineRule="auto"/>
              <w:ind w:right="142"/>
              <w:jc w:val="left"/>
              <w:textAlignment w:val="baseline"/>
              <w:rPr>
                <w:rFonts w:ascii="Arial" w:eastAsia="Calibri" w:hAnsi="Arial" w:cs="Arial"/>
                <w:sz w:val="20"/>
              </w:rPr>
            </w:pPr>
            <w:r w:rsidRPr="00DC3F4B">
              <w:rPr>
                <w:rFonts w:ascii="Arial" w:eastAsia="Calibri" w:hAnsi="Arial" w:cs="Arial"/>
                <w:sz w:val="20"/>
              </w:rPr>
              <w:lastRenderedPageBreak/>
              <w:t>Note</w:t>
            </w:r>
          </w:p>
          <w:p w14:paraId="62FCA16E" w14:textId="77777777" w:rsidR="00DC3F4B" w:rsidRPr="00DC3F4B" w:rsidRDefault="00DC3F4B" w:rsidP="00DC3F4B">
            <w:pPr>
              <w:spacing w:after="0" w:line="240" w:lineRule="auto"/>
              <w:ind w:right="142"/>
              <w:jc w:val="left"/>
              <w:textAlignment w:val="baseline"/>
              <w:rPr>
                <w:rFonts w:ascii="Arial" w:eastAsia="Calibri" w:hAnsi="Arial" w:cs="Arial"/>
                <w:sz w:val="20"/>
              </w:rPr>
            </w:pPr>
          </w:p>
          <w:p w14:paraId="10C9D4D4" w14:textId="77777777" w:rsidR="00DC3F4B" w:rsidRPr="00DC3F4B" w:rsidRDefault="00DC3F4B" w:rsidP="00DC3F4B">
            <w:pPr>
              <w:spacing w:after="0" w:line="240" w:lineRule="auto"/>
              <w:ind w:right="142"/>
              <w:jc w:val="left"/>
              <w:textAlignment w:val="baseline"/>
              <w:rPr>
                <w:rFonts w:ascii="Arial" w:eastAsia="Calibri" w:hAnsi="Arial" w:cs="Arial"/>
                <w:sz w:val="20"/>
              </w:rPr>
            </w:pPr>
            <w:r w:rsidRPr="00DC3F4B">
              <w:rPr>
                <w:rFonts w:ascii="Arial" w:eastAsia="Calibri" w:hAnsi="Arial" w:cs="Arial"/>
                <w:sz w:val="20"/>
              </w:rPr>
              <w:t>Pursuant to sections 3(1), 3(5) and 3(6) of the Spent Convictions Act 2009 (SA), a conviction includes:</w:t>
            </w:r>
          </w:p>
          <w:p w14:paraId="29F670A8" w14:textId="77777777" w:rsidR="00DC3F4B" w:rsidRPr="00DC3F4B" w:rsidRDefault="00DC3F4B" w:rsidP="00DC3F4B">
            <w:pPr>
              <w:spacing w:after="0" w:line="240" w:lineRule="auto"/>
              <w:ind w:left="720" w:right="142" w:hanging="360"/>
              <w:jc w:val="left"/>
              <w:textAlignment w:val="baseline"/>
              <w:rPr>
                <w:rFonts w:ascii="Arial" w:eastAsia="Calibri" w:hAnsi="Arial" w:cs="Arial"/>
                <w:sz w:val="20"/>
              </w:rPr>
            </w:pPr>
            <w:r w:rsidRPr="00DC3F4B">
              <w:rPr>
                <w:rFonts w:ascii="Arial" w:eastAsia="Calibri" w:hAnsi="Arial" w:cs="Arial"/>
                <w:sz w:val="20"/>
              </w:rPr>
              <w:t></w:t>
            </w:r>
            <w:r w:rsidRPr="00DC3F4B">
              <w:rPr>
                <w:rFonts w:ascii="Arial" w:eastAsia="Calibri" w:hAnsi="Arial" w:cs="Arial"/>
                <w:sz w:val="20"/>
              </w:rPr>
              <w:tab/>
              <w:t>a conviction, whether summary or on indictment, for an offence;</w:t>
            </w:r>
          </w:p>
          <w:p w14:paraId="6E4C93E0" w14:textId="77777777" w:rsidR="00DC3F4B" w:rsidRPr="00DC3F4B" w:rsidRDefault="00DC3F4B" w:rsidP="00DC3F4B">
            <w:pPr>
              <w:spacing w:after="0" w:line="240" w:lineRule="auto"/>
              <w:ind w:left="720" w:right="142" w:hanging="360"/>
              <w:jc w:val="left"/>
              <w:textAlignment w:val="baseline"/>
              <w:rPr>
                <w:rFonts w:ascii="Arial" w:eastAsia="Calibri" w:hAnsi="Arial" w:cs="Arial"/>
                <w:sz w:val="20"/>
              </w:rPr>
            </w:pPr>
            <w:r w:rsidRPr="00DC3F4B">
              <w:rPr>
                <w:rFonts w:ascii="Arial" w:eastAsia="Calibri" w:hAnsi="Arial" w:cs="Arial"/>
                <w:sz w:val="20"/>
              </w:rPr>
              <w:t></w:t>
            </w:r>
            <w:r w:rsidRPr="00DC3F4B">
              <w:rPr>
                <w:rFonts w:ascii="Arial" w:eastAsia="Calibri" w:hAnsi="Arial" w:cs="Arial"/>
                <w:sz w:val="20"/>
              </w:rPr>
              <w:tab/>
              <w:t>a formal finding of guilt by a court;</w:t>
            </w:r>
          </w:p>
          <w:p w14:paraId="0AD1F715" w14:textId="77777777" w:rsidR="00DC3F4B" w:rsidRPr="00DC3F4B" w:rsidRDefault="00DC3F4B" w:rsidP="00DC3F4B">
            <w:pPr>
              <w:spacing w:after="0" w:line="240" w:lineRule="auto"/>
              <w:ind w:left="720" w:right="142" w:hanging="360"/>
              <w:jc w:val="left"/>
              <w:textAlignment w:val="baseline"/>
              <w:rPr>
                <w:rFonts w:ascii="Arial" w:eastAsia="Calibri" w:hAnsi="Arial" w:cs="Arial"/>
                <w:sz w:val="20"/>
              </w:rPr>
            </w:pPr>
            <w:r w:rsidRPr="00DC3F4B">
              <w:rPr>
                <w:rFonts w:ascii="Arial" w:eastAsia="Calibri" w:hAnsi="Arial" w:cs="Arial"/>
                <w:sz w:val="20"/>
              </w:rPr>
              <w:t></w:t>
            </w:r>
            <w:r w:rsidRPr="00DC3F4B">
              <w:rPr>
                <w:rFonts w:ascii="Arial" w:eastAsia="Calibri" w:hAnsi="Arial" w:cs="Arial"/>
                <w:sz w:val="20"/>
              </w:rPr>
              <w:tab/>
              <w:t>a finding by a court that an offence has been proved;</w:t>
            </w:r>
          </w:p>
          <w:p w14:paraId="34009A1A" w14:textId="77777777" w:rsidR="00DC3F4B" w:rsidRPr="00DC3F4B" w:rsidRDefault="00DC3F4B" w:rsidP="00DC3F4B">
            <w:pPr>
              <w:spacing w:after="0" w:line="240" w:lineRule="auto"/>
              <w:ind w:left="720" w:right="142" w:hanging="360"/>
              <w:jc w:val="left"/>
              <w:textAlignment w:val="baseline"/>
              <w:rPr>
                <w:rFonts w:ascii="Arial" w:eastAsia="Calibri" w:hAnsi="Arial" w:cs="Arial"/>
                <w:sz w:val="20"/>
              </w:rPr>
            </w:pPr>
            <w:r w:rsidRPr="00DC3F4B">
              <w:rPr>
                <w:rFonts w:ascii="Arial" w:eastAsia="Calibri" w:hAnsi="Arial" w:cs="Arial"/>
                <w:sz w:val="20"/>
              </w:rPr>
              <w:t></w:t>
            </w:r>
            <w:r w:rsidRPr="00DC3F4B">
              <w:rPr>
                <w:rFonts w:ascii="Arial" w:eastAsia="Calibri" w:hAnsi="Arial" w:cs="Arial"/>
                <w:sz w:val="20"/>
              </w:rPr>
              <w:tab/>
              <w:t>a finding by a court that the objective elements of an offence are established in proceedings under Part 8A of the Criminal Law Consolidation Act 1935 or a law of any other jurisdiction in which the defendant was found to be mentally incompetent to commit the offence or unfit to stand trial for the offence.</w:t>
            </w:r>
          </w:p>
          <w:p w14:paraId="16249723" w14:textId="77777777" w:rsidR="00DC3F4B" w:rsidRPr="00DC3F4B" w:rsidRDefault="00DC3F4B" w:rsidP="00DC3F4B">
            <w:pPr>
              <w:spacing w:after="0" w:line="240" w:lineRule="auto"/>
              <w:ind w:right="142"/>
              <w:jc w:val="left"/>
              <w:textAlignment w:val="baseline"/>
              <w:rPr>
                <w:rFonts w:ascii="Arial" w:eastAsia="Calibri" w:hAnsi="Arial" w:cs="Arial"/>
                <w:sz w:val="20"/>
              </w:rPr>
            </w:pPr>
          </w:p>
        </w:tc>
      </w:tr>
    </w:tbl>
    <w:p w14:paraId="2BFF485A" w14:textId="77777777" w:rsidR="00DC3F4B" w:rsidRPr="00DC3F4B" w:rsidRDefault="00DC3F4B" w:rsidP="00DC3F4B">
      <w:pPr>
        <w:spacing w:after="0" w:line="276" w:lineRule="auto"/>
        <w:jc w:val="left"/>
        <w:rPr>
          <w:rFonts w:ascii="Arial" w:eastAsia="Times New Roman" w:hAnsi="Arial" w:cs="Arial"/>
          <w:sz w:val="12"/>
          <w:szCs w:val="12"/>
        </w:rPr>
      </w:pPr>
    </w:p>
    <w:tbl>
      <w:tblPr>
        <w:tblStyle w:val="TableGrid15"/>
        <w:tblW w:w="5000" w:type="pct"/>
        <w:tblLook w:val="04A0" w:firstRow="1" w:lastRow="0" w:firstColumn="1" w:lastColumn="0" w:noHBand="0" w:noVBand="1"/>
      </w:tblPr>
      <w:tblGrid>
        <w:gridCol w:w="9344"/>
      </w:tblGrid>
      <w:tr w:rsidR="00DC3F4B" w:rsidRPr="00DC3F4B" w14:paraId="32FCE161" w14:textId="77777777" w:rsidTr="00672A34">
        <w:tc>
          <w:tcPr>
            <w:tcW w:w="5000" w:type="pct"/>
          </w:tcPr>
          <w:p w14:paraId="7B876342" w14:textId="77777777" w:rsidR="00DC3F4B" w:rsidRPr="00DC3F4B" w:rsidRDefault="00DC3F4B" w:rsidP="00DC3F4B">
            <w:pPr>
              <w:spacing w:before="240" w:after="120" w:line="276" w:lineRule="auto"/>
              <w:jc w:val="left"/>
              <w:textAlignment w:val="baseline"/>
              <w:rPr>
                <w:rFonts w:ascii="Arial" w:hAnsi="Arial" w:cs="Arial"/>
                <w:sz w:val="22"/>
              </w:rPr>
            </w:pPr>
            <w:r w:rsidRPr="00DC3F4B">
              <w:rPr>
                <w:rFonts w:ascii="Arial" w:hAnsi="Arial" w:cs="Arial"/>
                <w:sz w:val="22"/>
              </w:rPr>
              <w:t>Order</w:t>
            </w:r>
          </w:p>
          <w:p w14:paraId="13F7CE85" w14:textId="77777777" w:rsidR="00DC3F4B" w:rsidRPr="00DC3F4B" w:rsidRDefault="00DC3F4B" w:rsidP="00DC3F4B">
            <w:pPr>
              <w:spacing w:before="240" w:after="240" w:line="276" w:lineRule="auto"/>
              <w:jc w:val="left"/>
              <w:textAlignment w:val="baseline"/>
              <w:rPr>
                <w:rFonts w:ascii="Arial" w:hAnsi="Arial" w:cs="Arial"/>
                <w:sz w:val="20"/>
              </w:rPr>
            </w:pPr>
            <w:r w:rsidRPr="00DC3F4B">
              <w:rPr>
                <w:rFonts w:ascii="Arial" w:hAnsi="Arial" w:cs="Arial"/>
                <w:sz w:val="20"/>
              </w:rPr>
              <w:t>Date of Order: [date]</w:t>
            </w:r>
          </w:p>
          <w:p w14:paraId="24BA7B64" w14:textId="77777777" w:rsidR="00DC3F4B" w:rsidRPr="00DC3F4B" w:rsidRDefault="00DC3F4B" w:rsidP="00DC3F4B">
            <w:pPr>
              <w:widowControl w:val="0"/>
              <w:spacing w:after="120" w:line="276" w:lineRule="auto"/>
              <w:jc w:val="left"/>
              <w:textAlignment w:val="baseline"/>
              <w:rPr>
                <w:rFonts w:ascii="Arial" w:hAnsi="Arial" w:cs="Arial"/>
                <w:sz w:val="22"/>
              </w:rPr>
            </w:pPr>
            <w:r w:rsidRPr="00DC3F4B">
              <w:rPr>
                <w:rFonts w:ascii="Arial" w:hAnsi="Arial" w:cs="Arial"/>
                <w:sz w:val="20"/>
              </w:rPr>
              <w:t>Terms of Order</w:t>
            </w:r>
          </w:p>
          <w:p w14:paraId="211C7236" w14:textId="77777777" w:rsidR="00DC3F4B" w:rsidRPr="00DC3F4B" w:rsidRDefault="00DC3F4B" w:rsidP="00DC3F4B">
            <w:pPr>
              <w:widowControl w:val="0"/>
              <w:spacing w:before="120" w:after="0" w:line="276" w:lineRule="auto"/>
              <w:jc w:val="left"/>
              <w:textAlignment w:val="baseline"/>
              <w:rPr>
                <w:rFonts w:ascii="Arial" w:hAnsi="Arial" w:cs="Arial"/>
                <w:sz w:val="20"/>
              </w:rPr>
            </w:pPr>
            <w:r w:rsidRPr="00DC3F4B">
              <w:rPr>
                <w:rFonts w:ascii="Arial" w:hAnsi="Arial" w:cs="Arial"/>
                <w:sz w:val="20"/>
              </w:rPr>
              <w:t>It is ordered that:</w:t>
            </w:r>
          </w:p>
          <w:p w14:paraId="5B565503" w14:textId="77777777" w:rsidR="00DC3F4B" w:rsidRPr="00DC3F4B" w:rsidRDefault="00DC3F4B" w:rsidP="00DC3F4B">
            <w:pPr>
              <w:spacing w:after="120" w:line="276" w:lineRule="auto"/>
              <w:jc w:val="left"/>
              <w:textAlignment w:val="baseline"/>
              <w:rPr>
                <w:rFonts w:ascii="Arial" w:hAnsi="Arial" w:cs="Arial"/>
                <w:sz w:val="12"/>
                <w:szCs w:val="12"/>
              </w:rPr>
            </w:pPr>
            <w:r w:rsidRPr="00DC3F4B">
              <w:rPr>
                <w:rFonts w:ascii="Arial" w:eastAsia="Arial" w:hAnsi="Arial" w:cs="Arial"/>
                <w:sz w:val="12"/>
                <w:szCs w:val="12"/>
              </w:rPr>
              <w:t>Orders in separately numbered paragraphs.</w:t>
            </w:r>
          </w:p>
          <w:p w14:paraId="1A08344D" w14:textId="77777777" w:rsidR="00DC3F4B" w:rsidRPr="00DC3F4B" w:rsidRDefault="00DC3F4B" w:rsidP="00DC3F4B">
            <w:pPr>
              <w:tabs>
                <w:tab w:val="left" w:pos="593"/>
              </w:tabs>
              <w:spacing w:after="0" w:line="276" w:lineRule="auto"/>
              <w:ind w:left="1160" w:hanging="1160"/>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1.</w:t>
            </w:r>
            <w:r w:rsidRPr="00DC3F4B">
              <w:rPr>
                <w:rFonts w:ascii="Arial" w:hAnsi="Arial" w:cs="Arial"/>
                <w:sz w:val="20"/>
              </w:rPr>
              <w:tab/>
              <w:t>Pursuant to section 8A of the Spent Convictions Act 2009, the Magistrate declares that the following conviction[s] of the Applicant are spent:</w:t>
            </w:r>
          </w:p>
          <w:p w14:paraId="47CB2A24" w14:textId="77777777" w:rsidR="00DC3F4B" w:rsidRPr="00DC3F4B" w:rsidRDefault="00DC3F4B" w:rsidP="00DC3F4B">
            <w:pPr>
              <w:spacing w:after="0" w:line="276" w:lineRule="auto"/>
              <w:ind w:left="1162"/>
              <w:jc w:val="left"/>
              <w:textAlignment w:val="baseline"/>
              <w:rPr>
                <w:rFonts w:ascii="Arial" w:hAnsi="Arial" w:cs="Arial"/>
                <w:sz w:val="20"/>
              </w:rPr>
            </w:pPr>
            <w:r w:rsidRPr="00DC3F4B">
              <w:rPr>
                <w:rFonts w:ascii="Arial" w:hAnsi="Arial" w:cs="Arial"/>
                <w:sz w:val="12"/>
              </w:rPr>
              <w:t>provision for multiple</w:t>
            </w:r>
          </w:p>
          <w:p w14:paraId="581C7B72" w14:textId="77777777" w:rsidR="00DC3F4B" w:rsidRPr="00DC3F4B" w:rsidRDefault="00DC3F4B" w:rsidP="00DC3F4B">
            <w:pPr>
              <w:spacing w:after="120" w:line="276" w:lineRule="auto"/>
              <w:ind w:left="1585" w:hanging="425"/>
              <w:jc w:val="left"/>
              <w:textAlignment w:val="baseline"/>
              <w:rPr>
                <w:rFonts w:ascii="Arial" w:hAnsi="Arial" w:cs="Arial"/>
                <w:sz w:val="20"/>
              </w:rPr>
            </w:pPr>
            <w:r w:rsidRPr="00DC3F4B">
              <w:rPr>
                <w:rFonts w:ascii="Arial" w:hAnsi="Arial" w:cs="Arial"/>
                <w:sz w:val="20"/>
              </w:rPr>
              <w:t>(a)</w:t>
            </w:r>
            <w:r w:rsidRPr="00DC3F4B">
              <w:rPr>
                <w:rFonts w:ascii="Arial" w:hAnsi="Arial" w:cs="Arial"/>
                <w:sz w:val="20"/>
              </w:rPr>
              <w:tab/>
              <w:t>[name of the offence] under section [number] of the [Act/Regulation/Other] as recorded by [Court] on [date].</w:t>
            </w:r>
          </w:p>
          <w:p w14:paraId="57B8B27C" w14:textId="77777777" w:rsidR="00DC3F4B" w:rsidRPr="00DC3F4B" w:rsidRDefault="00DC3F4B" w:rsidP="00DC3F4B">
            <w:pPr>
              <w:tabs>
                <w:tab w:val="left" w:pos="593"/>
              </w:tabs>
              <w:spacing w:after="0" w:line="276" w:lineRule="auto"/>
              <w:ind w:left="1160" w:hanging="1160"/>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2.</w:t>
            </w:r>
            <w:r w:rsidRPr="00DC3F4B">
              <w:rPr>
                <w:rFonts w:ascii="Arial" w:hAnsi="Arial" w:cs="Arial"/>
                <w:sz w:val="20"/>
              </w:rPr>
              <w:tab/>
              <w:t xml:space="preserve">Pursuant to section 8B of the Spent Convictions Act 2009, the Magistrate declares that the following conviction[s] are spent: </w:t>
            </w:r>
          </w:p>
          <w:p w14:paraId="63A4125E" w14:textId="77777777" w:rsidR="00DC3F4B" w:rsidRPr="00DC3F4B" w:rsidRDefault="00DC3F4B" w:rsidP="00DC3F4B">
            <w:pPr>
              <w:tabs>
                <w:tab w:val="left" w:pos="593"/>
              </w:tabs>
              <w:spacing w:after="120" w:line="276" w:lineRule="auto"/>
              <w:ind w:left="1587" w:hanging="425"/>
              <w:jc w:val="left"/>
              <w:textAlignment w:val="baseline"/>
              <w:rPr>
                <w:rFonts w:ascii="Arial" w:hAnsi="Arial" w:cs="Arial"/>
                <w:sz w:val="20"/>
              </w:rPr>
            </w:pPr>
            <w:r w:rsidRPr="00DC3F4B">
              <w:rPr>
                <w:rFonts w:ascii="Arial" w:hAnsi="Arial" w:cs="Arial"/>
                <w:sz w:val="20"/>
              </w:rPr>
              <w:t>(a)</w:t>
            </w:r>
            <w:r w:rsidRPr="00DC3F4B">
              <w:rPr>
                <w:rFonts w:ascii="Arial" w:hAnsi="Arial" w:cs="Arial"/>
                <w:sz w:val="20"/>
              </w:rPr>
              <w:tab/>
              <w:t xml:space="preserve">[name of the offence or description of the common law offence] [under section [number] of the Act/Regulation/Other] as recorded by [Court] on [date]. </w:t>
            </w:r>
          </w:p>
          <w:p w14:paraId="28617964" w14:textId="77777777" w:rsidR="00DC3F4B" w:rsidRPr="00DC3F4B" w:rsidRDefault="00DC3F4B" w:rsidP="00DC3F4B">
            <w:pPr>
              <w:tabs>
                <w:tab w:val="left" w:pos="593"/>
              </w:tabs>
              <w:spacing w:after="0" w:line="276" w:lineRule="auto"/>
              <w:ind w:left="1160" w:hanging="1160"/>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3.</w:t>
            </w:r>
            <w:r w:rsidRPr="00DC3F4B">
              <w:rPr>
                <w:rFonts w:ascii="Arial" w:hAnsi="Arial" w:cs="Arial"/>
                <w:sz w:val="20"/>
              </w:rPr>
              <w:tab/>
              <w:t>Pursuant to section 8C of the Spent Convictions Act 2009, the Magistrate declares that the following conviction[s] are spent:</w:t>
            </w:r>
          </w:p>
          <w:p w14:paraId="3E7AB19E" w14:textId="77777777" w:rsidR="00DC3F4B" w:rsidRPr="00DC3F4B" w:rsidRDefault="00DC3F4B" w:rsidP="00DC3F4B">
            <w:pPr>
              <w:tabs>
                <w:tab w:val="left" w:pos="593"/>
              </w:tabs>
              <w:spacing w:after="120" w:line="276" w:lineRule="auto"/>
              <w:ind w:left="1587" w:hanging="425"/>
              <w:jc w:val="left"/>
              <w:textAlignment w:val="baseline"/>
              <w:rPr>
                <w:rFonts w:ascii="Arial" w:hAnsi="Arial" w:cs="Arial"/>
                <w:sz w:val="20"/>
              </w:rPr>
            </w:pPr>
            <w:r w:rsidRPr="00DC3F4B">
              <w:rPr>
                <w:rFonts w:ascii="Arial" w:hAnsi="Arial" w:cs="Arial"/>
                <w:sz w:val="20"/>
              </w:rPr>
              <w:t>(a)</w:t>
            </w:r>
            <w:r w:rsidRPr="00DC3F4B">
              <w:rPr>
                <w:rFonts w:ascii="Arial" w:hAnsi="Arial" w:cs="Arial"/>
                <w:sz w:val="20"/>
              </w:rPr>
              <w:tab/>
              <w:t>[name of the offence or description of the common law offence] [under section [number] of the Act/Regulation/Other] as recorded by [Court] on [date].</w:t>
            </w:r>
          </w:p>
          <w:p w14:paraId="03FCCE66" w14:textId="77777777" w:rsidR="00DC3F4B" w:rsidRPr="00DC3F4B" w:rsidRDefault="00DC3F4B" w:rsidP="00DC3F4B">
            <w:pPr>
              <w:tabs>
                <w:tab w:val="left" w:pos="593"/>
              </w:tabs>
              <w:spacing w:after="0" w:line="276" w:lineRule="auto"/>
              <w:ind w:left="1160" w:hanging="1160"/>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4.</w:t>
            </w:r>
            <w:r w:rsidRPr="00DC3F4B">
              <w:rPr>
                <w:rFonts w:ascii="Arial" w:hAnsi="Arial" w:cs="Arial"/>
                <w:sz w:val="20"/>
              </w:rPr>
              <w:tab/>
              <w:t xml:space="preserve">Pursuant to section 13A of the Spent Convictions Act 2009, the following conviction[s] of the Applicant are subject to the exemptions set out in relation to each offence: </w:t>
            </w:r>
          </w:p>
          <w:p w14:paraId="1486C3EC" w14:textId="77777777" w:rsidR="00DC3F4B" w:rsidRPr="00DC3F4B" w:rsidRDefault="00DC3F4B" w:rsidP="00DC3F4B">
            <w:pPr>
              <w:spacing w:after="0" w:line="276" w:lineRule="auto"/>
              <w:ind w:left="1162"/>
              <w:jc w:val="left"/>
              <w:textAlignment w:val="baseline"/>
              <w:rPr>
                <w:rFonts w:ascii="Arial" w:hAnsi="Arial" w:cs="Arial"/>
                <w:sz w:val="20"/>
              </w:rPr>
            </w:pPr>
            <w:r w:rsidRPr="00DC3F4B">
              <w:rPr>
                <w:rFonts w:ascii="Arial" w:hAnsi="Arial" w:cs="Arial"/>
                <w:sz w:val="12"/>
              </w:rPr>
              <w:t>provision for multiple</w:t>
            </w:r>
          </w:p>
          <w:p w14:paraId="1116F64D" w14:textId="77777777" w:rsidR="00DC3F4B" w:rsidRPr="00DC3F4B" w:rsidRDefault="00DC3F4B" w:rsidP="00DC3F4B">
            <w:pPr>
              <w:spacing w:after="0" w:line="276" w:lineRule="auto"/>
              <w:ind w:left="1585" w:hanging="425"/>
              <w:jc w:val="left"/>
              <w:textAlignment w:val="baseline"/>
              <w:rPr>
                <w:rFonts w:ascii="Arial" w:hAnsi="Arial" w:cs="Arial"/>
                <w:sz w:val="20"/>
              </w:rPr>
            </w:pPr>
            <w:r w:rsidRPr="00DC3F4B">
              <w:rPr>
                <w:rFonts w:ascii="Arial" w:hAnsi="Arial" w:cs="Arial"/>
                <w:sz w:val="20"/>
              </w:rPr>
              <w:t>(a)</w:t>
            </w:r>
            <w:r w:rsidRPr="00DC3F4B">
              <w:rPr>
                <w:rFonts w:ascii="Arial" w:hAnsi="Arial" w:cs="Arial"/>
                <w:sz w:val="20"/>
              </w:rPr>
              <w:tab/>
              <w:t>[name of the offence] under section [number] of the [Act/Regulation/Other] as recorded by [Court] on [date] for the purposes of the following screening[s]:</w:t>
            </w:r>
          </w:p>
          <w:p w14:paraId="38F398FA" w14:textId="77777777" w:rsidR="00DC3F4B" w:rsidRPr="00DC3F4B" w:rsidRDefault="00DC3F4B" w:rsidP="00DC3F4B">
            <w:pPr>
              <w:spacing w:after="0" w:line="276" w:lineRule="auto"/>
              <w:ind w:left="2011" w:hanging="426"/>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working with, or caring for, vulnerable people</w:t>
            </w:r>
          </w:p>
          <w:p w14:paraId="744080B7" w14:textId="77777777" w:rsidR="00DC3F4B" w:rsidRPr="00DC3F4B" w:rsidRDefault="00DC3F4B" w:rsidP="00DC3F4B">
            <w:pPr>
              <w:spacing w:after="120" w:line="276" w:lineRule="auto"/>
              <w:ind w:left="2011" w:hanging="426"/>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activities associated with a character test</w:t>
            </w:r>
          </w:p>
          <w:p w14:paraId="6996DAC6" w14:textId="77777777" w:rsidR="00DC3F4B" w:rsidRPr="00DC3F4B" w:rsidRDefault="00DC3F4B" w:rsidP="00DC3F4B">
            <w:pPr>
              <w:tabs>
                <w:tab w:val="left" w:pos="593"/>
              </w:tabs>
              <w:spacing w:after="0" w:line="276" w:lineRule="auto"/>
              <w:ind w:left="1162" w:hanging="1162"/>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5.</w:t>
            </w:r>
            <w:r w:rsidRPr="00DC3F4B">
              <w:rPr>
                <w:rFonts w:ascii="Arial" w:hAnsi="Arial" w:cs="Arial"/>
                <w:sz w:val="20"/>
              </w:rPr>
              <w:tab/>
              <w:t>The Magistrate dismisses the application in respect of the  following conviction[s] of the Applicant:</w:t>
            </w:r>
          </w:p>
          <w:p w14:paraId="5B53C627" w14:textId="77777777" w:rsidR="00DC3F4B" w:rsidRPr="00DC3F4B" w:rsidRDefault="00DC3F4B" w:rsidP="00DC3F4B">
            <w:pPr>
              <w:spacing w:after="0" w:line="276" w:lineRule="auto"/>
              <w:ind w:left="1162"/>
              <w:jc w:val="left"/>
              <w:textAlignment w:val="baseline"/>
              <w:rPr>
                <w:rFonts w:ascii="Arial" w:hAnsi="Arial" w:cs="Arial"/>
                <w:sz w:val="12"/>
              </w:rPr>
            </w:pPr>
            <w:r w:rsidRPr="00DC3F4B">
              <w:rPr>
                <w:rFonts w:ascii="Arial" w:hAnsi="Arial" w:cs="Arial"/>
                <w:sz w:val="12"/>
              </w:rPr>
              <w:t>provision for multiple</w:t>
            </w:r>
          </w:p>
          <w:p w14:paraId="37E5B969" w14:textId="77777777" w:rsidR="00DC3F4B" w:rsidRPr="00DC3F4B" w:rsidRDefault="00DC3F4B" w:rsidP="00DC3F4B">
            <w:pPr>
              <w:spacing w:after="0" w:line="276" w:lineRule="auto"/>
              <w:ind w:left="1522" w:hanging="360"/>
              <w:contextualSpacing/>
              <w:jc w:val="left"/>
              <w:textAlignment w:val="baseline"/>
              <w:rPr>
                <w:rFonts w:ascii="Arial" w:hAnsi="Arial" w:cs="Arial"/>
                <w:sz w:val="20"/>
              </w:rPr>
            </w:pPr>
            <w:r w:rsidRPr="00DC3F4B">
              <w:rPr>
                <w:rFonts w:ascii="Arial" w:hAnsi="Arial" w:cs="Arial"/>
                <w:sz w:val="20"/>
              </w:rPr>
              <w:t>(a)</w:t>
            </w:r>
            <w:r w:rsidRPr="00DC3F4B">
              <w:rPr>
                <w:rFonts w:ascii="Arial" w:hAnsi="Arial" w:cs="Arial"/>
                <w:sz w:val="20"/>
              </w:rPr>
              <w:tab/>
              <w:t>[name of the offence] under section [number] of the [Act/Regulation/Other] as recorded by [Court] on [date].</w:t>
            </w:r>
          </w:p>
          <w:p w14:paraId="0306B290" w14:textId="77777777" w:rsidR="00DC3F4B" w:rsidRPr="00DC3F4B" w:rsidRDefault="00DC3F4B" w:rsidP="00DC3F4B">
            <w:pPr>
              <w:tabs>
                <w:tab w:val="left" w:pos="593"/>
              </w:tabs>
              <w:spacing w:after="120" w:line="276" w:lineRule="auto"/>
              <w:ind w:left="1160" w:hanging="1160"/>
              <w:jc w:val="left"/>
              <w:textAlignment w:val="baseline"/>
              <w:rPr>
                <w:rFonts w:ascii="Arial" w:hAnsi="Arial" w:cs="Arial"/>
                <w:sz w:val="20"/>
              </w:rPr>
            </w:pPr>
            <w:r w:rsidRPr="00DC3F4B">
              <w:rPr>
                <w:rFonts w:ascii="Arial" w:hAnsi="Arial" w:cs="Arial"/>
                <w:color w:val="000000" w:themeColor="text1"/>
                <w:sz w:val="20"/>
              </w:rPr>
              <w:t></w:t>
            </w:r>
            <w:r w:rsidRPr="00DC3F4B">
              <w:rPr>
                <w:rFonts w:ascii="Arial" w:hAnsi="Arial" w:cs="Arial"/>
                <w:color w:val="000000" w:themeColor="text1"/>
                <w:sz w:val="20"/>
              </w:rPr>
              <w:tab/>
            </w:r>
            <w:r w:rsidRPr="00DC3F4B">
              <w:rPr>
                <w:rFonts w:ascii="Arial" w:hAnsi="Arial" w:cs="Arial"/>
                <w:sz w:val="20"/>
              </w:rPr>
              <w:t>6.</w:t>
            </w:r>
            <w:r w:rsidRPr="00DC3F4B">
              <w:rPr>
                <w:rFonts w:ascii="Arial" w:hAnsi="Arial" w:cs="Arial"/>
                <w:sz w:val="20"/>
              </w:rPr>
              <w:tab/>
              <w:t>Pursuant to Schedule 2 clause 5(4), the Application pursuant to section[s] [13A/8A] of the Spent Convictions Act 2009 is [dismissed without holding a hearing/refused].</w:t>
            </w:r>
          </w:p>
        </w:tc>
      </w:tr>
    </w:tbl>
    <w:p w14:paraId="2A5F2062" w14:textId="77777777" w:rsidR="00DC3F4B" w:rsidRPr="00DC3F4B" w:rsidRDefault="00DC3F4B" w:rsidP="00DC3F4B">
      <w:pPr>
        <w:spacing w:after="0" w:line="276" w:lineRule="auto"/>
        <w:jc w:val="left"/>
        <w:rPr>
          <w:rFonts w:ascii="Arial" w:eastAsia="Times New Roman" w:hAnsi="Arial" w:cs="Arial"/>
          <w:b/>
          <w:sz w:val="12"/>
          <w:szCs w:val="20"/>
        </w:rPr>
      </w:pPr>
    </w:p>
    <w:tbl>
      <w:tblPr>
        <w:tblStyle w:val="TableGrid15"/>
        <w:tblW w:w="5000" w:type="pct"/>
        <w:tblLook w:val="04A0" w:firstRow="1" w:lastRow="0" w:firstColumn="1" w:lastColumn="0" w:noHBand="0" w:noVBand="1"/>
      </w:tblPr>
      <w:tblGrid>
        <w:gridCol w:w="9344"/>
      </w:tblGrid>
      <w:tr w:rsidR="00DC3F4B" w:rsidRPr="00DC3F4B" w14:paraId="690EA96D" w14:textId="77777777" w:rsidTr="00672A34">
        <w:trPr>
          <w:cantSplit/>
        </w:trPr>
        <w:tc>
          <w:tcPr>
            <w:tcW w:w="10457" w:type="dxa"/>
          </w:tcPr>
          <w:p w14:paraId="1E6A076D" w14:textId="77777777" w:rsidR="00DC3F4B" w:rsidRPr="00DC3F4B" w:rsidRDefault="00DC3F4B" w:rsidP="00DC3F4B">
            <w:pPr>
              <w:widowControl w:val="0"/>
              <w:spacing w:before="240" w:after="0" w:line="276" w:lineRule="auto"/>
              <w:ind w:right="176"/>
              <w:jc w:val="left"/>
              <w:textAlignment w:val="baseline"/>
              <w:rPr>
                <w:rFonts w:ascii="Arial" w:hAnsi="Arial" w:cs="Arial"/>
                <w:sz w:val="20"/>
              </w:rPr>
            </w:pPr>
            <w:r w:rsidRPr="00DC3F4B">
              <w:rPr>
                <w:rFonts w:ascii="Arial" w:hAnsi="Arial" w:cs="Arial"/>
                <w:sz w:val="20"/>
              </w:rPr>
              <w:lastRenderedPageBreak/>
              <w:t>Authentication</w:t>
            </w:r>
          </w:p>
          <w:p w14:paraId="64ABA06F" w14:textId="77777777" w:rsidR="00DC3F4B" w:rsidRPr="00DC3F4B" w:rsidRDefault="00DC3F4B" w:rsidP="00DC3F4B">
            <w:pPr>
              <w:widowControl w:val="0"/>
              <w:spacing w:before="600" w:after="0" w:line="276" w:lineRule="auto"/>
              <w:ind w:right="176"/>
              <w:jc w:val="left"/>
              <w:textAlignment w:val="baseline"/>
              <w:rPr>
                <w:rFonts w:ascii="Arial" w:hAnsi="Arial" w:cs="Arial"/>
                <w:sz w:val="20"/>
              </w:rPr>
            </w:pPr>
            <w:r w:rsidRPr="00DC3F4B">
              <w:rPr>
                <w:rFonts w:ascii="Arial" w:hAnsi="Arial" w:cs="Arial"/>
                <w:sz w:val="20"/>
              </w:rPr>
              <w:t>…………………………………………</w:t>
            </w:r>
          </w:p>
          <w:p w14:paraId="2736B93D" w14:textId="77777777" w:rsidR="00DC3F4B" w:rsidRPr="00DC3F4B" w:rsidRDefault="00DC3F4B" w:rsidP="00DC3F4B">
            <w:pPr>
              <w:widowControl w:val="0"/>
              <w:spacing w:after="0" w:line="276" w:lineRule="auto"/>
              <w:ind w:right="176"/>
              <w:jc w:val="left"/>
              <w:textAlignment w:val="baseline"/>
              <w:rPr>
                <w:rFonts w:ascii="Arial" w:hAnsi="Arial" w:cs="Arial"/>
                <w:sz w:val="20"/>
              </w:rPr>
            </w:pPr>
            <w:r w:rsidRPr="00DC3F4B">
              <w:rPr>
                <w:rFonts w:ascii="Arial" w:hAnsi="Arial" w:cs="Arial"/>
                <w:sz w:val="20"/>
              </w:rPr>
              <w:t>Signature of Court Officer</w:t>
            </w:r>
          </w:p>
          <w:p w14:paraId="796D16BF" w14:textId="77777777" w:rsidR="00DC3F4B" w:rsidRPr="00DC3F4B" w:rsidRDefault="00DC3F4B" w:rsidP="00DC3F4B">
            <w:pPr>
              <w:widowControl w:val="0"/>
              <w:spacing w:after="120" w:line="276" w:lineRule="auto"/>
              <w:ind w:right="176"/>
              <w:jc w:val="left"/>
              <w:textAlignment w:val="baseline"/>
              <w:rPr>
                <w:rFonts w:ascii="Arial" w:hAnsi="Arial" w:cs="Arial"/>
                <w:sz w:val="20"/>
              </w:rPr>
            </w:pPr>
            <w:r w:rsidRPr="00DC3F4B">
              <w:rPr>
                <w:rFonts w:ascii="Arial" w:hAnsi="Arial" w:cs="Arial"/>
                <w:sz w:val="20"/>
              </w:rPr>
              <w:t>[title and name]</w:t>
            </w:r>
          </w:p>
        </w:tc>
      </w:tr>
    </w:tbl>
    <w:p w14:paraId="7286A72A" w14:textId="77777777" w:rsidR="00DC3F4B" w:rsidRPr="00DC3F4B" w:rsidRDefault="00DC3F4B" w:rsidP="007D71CE">
      <w:pPr>
        <w:spacing w:after="120"/>
        <w:rPr>
          <w:rFonts w:eastAsia="Times New Roman"/>
          <w:szCs w:val="17"/>
        </w:rPr>
      </w:pPr>
    </w:p>
    <w:p w14:paraId="32C7FE07" w14:textId="77777777" w:rsidR="00DC3F4B" w:rsidRPr="00DC3F4B" w:rsidRDefault="00DC3F4B" w:rsidP="00DC3F4B">
      <w:pPr>
        <w:rPr>
          <w:rFonts w:eastAsia="Times New Roman"/>
          <w:szCs w:val="17"/>
        </w:rPr>
      </w:pPr>
      <w:r w:rsidRPr="00DC3F4B">
        <w:rPr>
          <w:rFonts w:eastAsia="Times New Roman"/>
          <w:szCs w:val="17"/>
        </w:rPr>
        <w:t xml:space="preserve">In accordance with the </w:t>
      </w:r>
      <w:r w:rsidRPr="00DC3F4B">
        <w:rPr>
          <w:rFonts w:eastAsia="Times New Roman"/>
          <w:i/>
          <w:iCs/>
          <w:szCs w:val="17"/>
        </w:rPr>
        <w:t>Supreme Court Act 1935</w:t>
      </w:r>
      <w:r w:rsidRPr="00DC3F4B">
        <w:rPr>
          <w:rFonts w:eastAsia="Times New Roman"/>
          <w:szCs w:val="17"/>
        </w:rPr>
        <w:t xml:space="preserve">, the </w:t>
      </w:r>
      <w:r w:rsidRPr="00DC3F4B">
        <w:rPr>
          <w:rFonts w:eastAsia="Times New Roman"/>
          <w:i/>
          <w:iCs/>
          <w:szCs w:val="17"/>
        </w:rPr>
        <w:t>District Court Act 1991</w:t>
      </w:r>
      <w:r w:rsidRPr="00DC3F4B">
        <w:rPr>
          <w:rFonts w:eastAsia="Times New Roman"/>
          <w:szCs w:val="17"/>
        </w:rPr>
        <w:t xml:space="preserve"> and the </w:t>
      </w:r>
      <w:r w:rsidRPr="00DC3F4B">
        <w:rPr>
          <w:rFonts w:eastAsia="Times New Roman"/>
          <w:i/>
          <w:iCs/>
          <w:szCs w:val="17"/>
        </w:rPr>
        <w:t>Magistrates Court Act 1991</w:t>
      </w:r>
      <w:r w:rsidRPr="00DC3F4B">
        <w:rPr>
          <w:rFonts w:eastAsia="Times New Roman"/>
          <w:szCs w:val="17"/>
        </w:rPr>
        <w:t xml:space="preserve">, and all other enabling powers, the </w:t>
      </w:r>
      <w:r w:rsidRPr="00DC3F4B">
        <w:rPr>
          <w:rFonts w:eastAsia="Times New Roman"/>
          <w:i/>
          <w:iCs/>
          <w:szCs w:val="17"/>
        </w:rPr>
        <w:t>Uniform Special Statutory (No 5) Amending Rules 2025</w:t>
      </w:r>
      <w:r w:rsidRPr="00DC3F4B">
        <w:rPr>
          <w:rFonts w:eastAsia="Times New Roman"/>
          <w:szCs w:val="17"/>
        </w:rPr>
        <w:t xml:space="preserve"> have been made—</w:t>
      </w:r>
    </w:p>
    <w:p w14:paraId="3D69317A" w14:textId="77777777" w:rsidR="00DC3F4B" w:rsidRPr="00DC3F4B" w:rsidRDefault="00DC3F4B" w:rsidP="00DC3F4B">
      <w:pPr>
        <w:ind w:left="284" w:hanging="142"/>
        <w:rPr>
          <w:rFonts w:eastAsia="Times New Roman"/>
          <w:szCs w:val="17"/>
        </w:rPr>
      </w:pPr>
      <w:r w:rsidRPr="00DC3F4B">
        <w:rPr>
          <w:rFonts w:eastAsia="Times New Roman"/>
          <w:szCs w:val="17"/>
        </w:rPr>
        <w:t>•</w:t>
      </w:r>
      <w:r w:rsidRPr="00DC3F4B">
        <w:rPr>
          <w:rFonts w:eastAsia="Times New Roman"/>
          <w:szCs w:val="17"/>
        </w:rPr>
        <w:tab/>
        <w:t>as rules of the Supreme Court by 3 or more Judges of the Supreme Court; and</w:t>
      </w:r>
    </w:p>
    <w:p w14:paraId="079BF47C" w14:textId="77777777" w:rsidR="00DC3F4B" w:rsidRPr="00DC3F4B" w:rsidRDefault="00DC3F4B" w:rsidP="00DC3F4B">
      <w:pPr>
        <w:ind w:left="284" w:hanging="142"/>
        <w:rPr>
          <w:rFonts w:eastAsia="Times New Roman"/>
          <w:szCs w:val="17"/>
        </w:rPr>
      </w:pPr>
      <w:r w:rsidRPr="00DC3F4B">
        <w:rPr>
          <w:rFonts w:eastAsia="Times New Roman"/>
          <w:szCs w:val="17"/>
        </w:rPr>
        <w:t>•</w:t>
      </w:r>
      <w:r w:rsidRPr="00DC3F4B">
        <w:rPr>
          <w:rFonts w:eastAsia="Times New Roman"/>
          <w:szCs w:val="17"/>
        </w:rPr>
        <w:tab/>
        <w:t>as rules of the District Court by the Acting Chief Judge and 2 or more other Judges of that Court; and</w:t>
      </w:r>
    </w:p>
    <w:p w14:paraId="04FEE063" w14:textId="77777777" w:rsidR="00DC3F4B" w:rsidRPr="00DC3F4B" w:rsidRDefault="00DC3F4B" w:rsidP="00DC3F4B">
      <w:pPr>
        <w:ind w:left="284" w:hanging="142"/>
        <w:rPr>
          <w:rFonts w:eastAsia="Times New Roman"/>
          <w:szCs w:val="17"/>
        </w:rPr>
      </w:pPr>
      <w:r w:rsidRPr="00DC3F4B">
        <w:rPr>
          <w:rFonts w:eastAsia="Times New Roman"/>
          <w:szCs w:val="17"/>
        </w:rPr>
        <w:t>•</w:t>
      </w:r>
      <w:r w:rsidRPr="00DC3F4B">
        <w:rPr>
          <w:rFonts w:eastAsia="Times New Roman"/>
          <w:szCs w:val="17"/>
        </w:rPr>
        <w:tab/>
        <w:t>as rules of the Magistrates Court by the Chief Magistrate and 2 or more other Magistrates; and</w:t>
      </w:r>
    </w:p>
    <w:p w14:paraId="40F2F74D" w14:textId="77777777" w:rsidR="00DC3F4B" w:rsidRPr="00DC3F4B" w:rsidRDefault="00DC3F4B" w:rsidP="00DC3F4B">
      <w:pPr>
        <w:ind w:left="284" w:hanging="142"/>
        <w:rPr>
          <w:rFonts w:eastAsia="Times New Roman"/>
          <w:szCs w:val="17"/>
        </w:rPr>
      </w:pPr>
      <w:r w:rsidRPr="00DC3F4B">
        <w:rPr>
          <w:rFonts w:eastAsia="Times New Roman"/>
          <w:szCs w:val="17"/>
        </w:rPr>
        <w:t>•</w:t>
      </w:r>
      <w:r w:rsidRPr="00DC3F4B">
        <w:rPr>
          <w:rFonts w:eastAsia="Times New Roman"/>
          <w:szCs w:val="17"/>
        </w:rPr>
        <w:tab/>
        <w:t>as rules of the Youth Court by the Judge and the magistrates who are members of the principal judiciary of that Court,</w:t>
      </w:r>
    </w:p>
    <w:p w14:paraId="44062DCC" w14:textId="77777777" w:rsidR="00DC3F4B" w:rsidRPr="00DC3F4B" w:rsidRDefault="00DC3F4B" w:rsidP="00DC3F4B">
      <w:pPr>
        <w:rPr>
          <w:rFonts w:eastAsia="Times New Roman"/>
          <w:szCs w:val="17"/>
        </w:rPr>
      </w:pPr>
      <w:r w:rsidRPr="00DC3F4B">
        <w:rPr>
          <w:rFonts w:eastAsia="Times New Roman"/>
          <w:szCs w:val="17"/>
        </w:rPr>
        <w:t>and such rules will apply to and in relation to the Court in accordance with their terms.</w:t>
      </w:r>
    </w:p>
    <w:p w14:paraId="3C17C95F" w14:textId="77777777" w:rsidR="00DC3F4B" w:rsidRPr="00DC3F4B" w:rsidRDefault="00DC3F4B" w:rsidP="00DC3F4B">
      <w:pPr>
        <w:spacing w:after="0"/>
        <w:rPr>
          <w:rFonts w:eastAsia="Times New Roman"/>
          <w:szCs w:val="17"/>
          <w:lang w:val="en-GB"/>
        </w:rPr>
      </w:pPr>
      <w:r w:rsidRPr="00DC3F4B">
        <w:rPr>
          <w:rFonts w:eastAsia="Times New Roman"/>
          <w:szCs w:val="17"/>
          <w:lang w:val="en-GB"/>
        </w:rPr>
        <w:t>Dated: 26 March 2025</w:t>
      </w:r>
    </w:p>
    <w:p w14:paraId="77950851" w14:textId="77777777" w:rsidR="00DC3F4B" w:rsidRPr="00DC3F4B" w:rsidRDefault="00DC3F4B" w:rsidP="00DC3F4B">
      <w:pPr>
        <w:spacing w:after="0"/>
        <w:jc w:val="right"/>
        <w:rPr>
          <w:rFonts w:eastAsia="Times New Roman"/>
          <w:smallCaps/>
          <w:szCs w:val="20"/>
        </w:rPr>
      </w:pPr>
      <w:r w:rsidRPr="00DC3F4B">
        <w:rPr>
          <w:rFonts w:eastAsia="Times New Roman"/>
          <w:smallCaps/>
          <w:szCs w:val="20"/>
        </w:rPr>
        <w:t>Chief Justice Kourakis</w:t>
      </w:r>
    </w:p>
    <w:p w14:paraId="2B6CFE38" w14:textId="77777777" w:rsidR="00DC3F4B" w:rsidRPr="00DC3F4B" w:rsidRDefault="00DC3F4B" w:rsidP="00DC3F4B">
      <w:pPr>
        <w:spacing w:after="0"/>
        <w:jc w:val="right"/>
        <w:rPr>
          <w:rFonts w:eastAsia="Times New Roman"/>
          <w:smallCaps/>
          <w:szCs w:val="20"/>
        </w:rPr>
      </w:pPr>
      <w:r w:rsidRPr="00DC3F4B">
        <w:rPr>
          <w:rFonts w:eastAsia="Times New Roman"/>
          <w:smallCaps/>
          <w:szCs w:val="20"/>
        </w:rPr>
        <w:t>Chief Judge Evans</w:t>
      </w:r>
    </w:p>
    <w:p w14:paraId="0F616850" w14:textId="77777777" w:rsidR="00DC3F4B" w:rsidRPr="00DC3F4B" w:rsidRDefault="00DC3F4B" w:rsidP="00DC3F4B">
      <w:pPr>
        <w:spacing w:after="0"/>
        <w:jc w:val="right"/>
        <w:rPr>
          <w:rFonts w:eastAsia="Times New Roman"/>
          <w:smallCaps/>
          <w:szCs w:val="20"/>
        </w:rPr>
      </w:pPr>
      <w:r w:rsidRPr="00DC3F4B">
        <w:rPr>
          <w:rFonts w:eastAsia="Times New Roman"/>
          <w:smallCaps/>
          <w:szCs w:val="20"/>
        </w:rPr>
        <w:t>Senior Judge Durrant</w:t>
      </w:r>
    </w:p>
    <w:p w14:paraId="26EB80DB" w14:textId="77777777" w:rsidR="00DC3F4B" w:rsidRPr="00DC3F4B" w:rsidRDefault="00DC3F4B" w:rsidP="00DC3F4B">
      <w:pPr>
        <w:spacing w:after="0"/>
        <w:jc w:val="right"/>
        <w:rPr>
          <w:rFonts w:eastAsia="Times New Roman"/>
          <w:smallCaps/>
          <w:szCs w:val="20"/>
        </w:rPr>
      </w:pPr>
      <w:r w:rsidRPr="00DC3F4B">
        <w:rPr>
          <w:rFonts w:eastAsia="Times New Roman"/>
          <w:smallCaps/>
          <w:szCs w:val="20"/>
        </w:rPr>
        <w:t>Chief Magistrate Hribal</w:t>
      </w:r>
    </w:p>
    <w:p w14:paraId="4EC72CCD" w14:textId="686F59B3" w:rsidR="00DC3F4B" w:rsidRDefault="00DC3F4B" w:rsidP="00DC3F4B">
      <w:pPr>
        <w:spacing w:after="0"/>
        <w:jc w:val="right"/>
        <w:rPr>
          <w:rFonts w:eastAsia="Times New Roman"/>
          <w:smallCaps/>
          <w:szCs w:val="20"/>
        </w:rPr>
      </w:pPr>
      <w:r w:rsidRPr="00DC3F4B">
        <w:rPr>
          <w:rFonts w:eastAsia="Times New Roman"/>
          <w:smallCaps/>
          <w:szCs w:val="20"/>
        </w:rPr>
        <w:t>Judge Eldridge</w:t>
      </w:r>
    </w:p>
    <w:p w14:paraId="7C0FBBF7" w14:textId="77777777" w:rsidR="00DC3F4B" w:rsidRDefault="00DC3F4B" w:rsidP="00DC3F4B">
      <w:pPr>
        <w:pBdr>
          <w:bottom w:val="single" w:sz="4" w:space="1" w:color="auto"/>
        </w:pBdr>
        <w:spacing w:after="0" w:line="52" w:lineRule="exact"/>
        <w:jc w:val="center"/>
        <w:rPr>
          <w:rFonts w:eastAsia="Times New Roman"/>
          <w:smallCaps/>
          <w:szCs w:val="20"/>
        </w:rPr>
      </w:pPr>
    </w:p>
    <w:p w14:paraId="7347CBCB" w14:textId="77777777" w:rsidR="00DC3F4B" w:rsidRDefault="00DC3F4B" w:rsidP="00DC3F4B">
      <w:pPr>
        <w:pBdr>
          <w:top w:val="single" w:sz="4" w:space="1" w:color="auto"/>
        </w:pBdr>
        <w:spacing w:before="34" w:after="0" w:line="14" w:lineRule="exact"/>
        <w:jc w:val="center"/>
        <w:rPr>
          <w:rFonts w:eastAsia="Times New Roman"/>
          <w:smallCaps/>
          <w:szCs w:val="20"/>
        </w:rPr>
      </w:pPr>
    </w:p>
    <w:p w14:paraId="625C1474" w14:textId="77777777" w:rsidR="00DC3F4B" w:rsidRPr="00DC3F4B" w:rsidRDefault="00DC3F4B" w:rsidP="00DC3F4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mallCaps/>
          <w:szCs w:val="20"/>
        </w:rPr>
      </w:pPr>
    </w:p>
    <w:p w14:paraId="57C307A0" w14:textId="77777777" w:rsidR="00D9149F" w:rsidRDefault="00D9149F">
      <w:pPr>
        <w:spacing w:after="0" w:line="240" w:lineRule="auto"/>
        <w:jc w:val="left"/>
        <w:rPr>
          <w:rFonts w:eastAsia="Times New Roman"/>
          <w:szCs w:val="17"/>
          <w:lang w:val="en-US"/>
        </w:rPr>
      </w:pPr>
      <w:r>
        <w:rPr>
          <w:lang w:val="en-US"/>
        </w:rPr>
        <w:br w:type="page"/>
      </w:r>
    </w:p>
    <w:p w14:paraId="70087909" w14:textId="77777777" w:rsidR="009D1E2E" w:rsidRPr="009D1E2E" w:rsidRDefault="009D1E2E" w:rsidP="0043001F">
      <w:pPr>
        <w:pStyle w:val="Heading1"/>
      </w:pPr>
      <w:bookmarkStart w:id="83" w:name="_Toc33707982"/>
      <w:bookmarkStart w:id="84" w:name="_Toc33708153"/>
      <w:bookmarkStart w:id="85" w:name="_Toc194527759"/>
      <w:r w:rsidRPr="009D1E2E">
        <w:lastRenderedPageBreak/>
        <w:t>State Government Instruments</w:t>
      </w:r>
      <w:bookmarkEnd w:id="83"/>
      <w:bookmarkEnd w:id="84"/>
      <w:bookmarkEnd w:id="85"/>
    </w:p>
    <w:p w14:paraId="5E57D85B" w14:textId="77777777" w:rsidR="009479E1" w:rsidRPr="009479E1" w:rsidRDefault="009479E1" w:rsidP="004266DF">
      <w:pPr>
        <w:pStyle w:val="Heading2"/>
      </w:pPr>
      <w:bookmarkStart w:id="86" w:name="_Toc194527760"/>
      <w:r w:rsidRPr="009479E1">
        <w:t>Building Work Contractors Act 1995</w:t>
      </w:r>
      <w:bookmarkEnd w:id="86"/>
    </w:p>
    <w:p w14:paraId="6B140441" w14:textId="77777777" w:rsidR="009479E1" w:rsidRPr="009479E1" w:rsidRDefault="009479E1" w:rsidP="009479E1">
      <w:pPr>
        <w:jc w:val="center"/>
        <w:rPr>
          <w:i/>
          <w:szCs w:val="17"/>
        </w:rPr>
      </w:pPr>
      <w:r w:rsidRPr="009479E1">
        <w:rPr>
          <w:i/>
          <w:szCs w:val="17"/>
        </w:rPr>
        <w:t>Exemption</w:t>
      </w:r>
    </w:p>
    <w:p w14:paraId="79F432B6" w14:textId="77777777" w:rsidR="009479E1" w:rsidRPr="009479E1" w:rsidRDefault="009479E1" w:rsidP="009479E1">
      <w:r w:rsidRPr="009479E1">
        <w:t xml:space="preserve">Take notice that, pursuant to Section 45 of the </w:t>
      </w:r>
      <w:r w:rsidRPr="009479E1">
        <w:rPr>
          <w:i/>
          <w:iCs/>
        </w:rPr>
        <w:t>Building Work Contractors Act 1995</w:t>
      </w:r>
      <w:r w:rsidRPr="009479E1">
        <w:t>, I, Emily Sims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284A6F1F" w14:textId="77777777" w:rsidR="009479E1" w:rsidRPr="009479E1" w:rsidRDefault="009479E1" w:rsidP="009479E1">
      <w:pPr>
        <w:jc w:val="center"/>
        <w:rPr>
          <w:smallCaps/>
          <w:szCs w:val="17"/>
        </w:rPr>
      </w:pPr>
      <w:r w:rsidRPr="009479E1">
        <w:rPr>
          <w:smallCaps/>
          <w:szCs w:val="17"/>
        </w:rPr>
        <w:t>Schedule 1</w:t>
      </w:r>
    </w:p>
    <w:p w14:paraId="4A95CD9B" w14:textId="77777777" w:rsidR="009479E1" w:rsidRPr="009479E1" w:rsidRDefault="009479E1" w:rsidP="009479E1">
      <w:pPr>
        <w:jc w:val="center"/>
      </w:pPr>
      <w:r w:rsidRPr="009479E1">
        <w:t>GOOLWA JETTY BUILDERS PTY LTD (BLD 262904)</w:t>
      </w:r>
    </w:p>
    <w:p w14:paraId="6FFD88E0" w14:textId="77777777" w:rsidR="009479E1" w:rsidRPr="009479E1" w:rsidRDefault="009479E1" w:rsidP="009479E1">
      <w:pPr>
        <w:jc w:val="center"/>
        <w:rPr>
          <w:smallCaps/>
          <w:szCs w:val="17"/>
        </w:rPr>
      </w:pPr>
      <w:r w:rsidRPr="009479E1">
        <w:rPr>
          <w:smallCaps/>
          <w:szCs w:val="17"/>
        </w:rPr>
        <w:t>Schedule 2</w:t>
      </w:r>
    </w:p>
    <w:p w14:paraId="6C78E3D9" w14:textId="77777777" w:rsidR="009479E1" w:rsidRPr="009479E1" w:rsidRDefault="009479E1" w:rsidP="009479E1">
      <w:r w:rsidRPr="009479E1">
        <w:t>Construction of a jetty at Allotment 8053 Deposited Plan 125474 being a portion of the land described in Certificate of Title Volume 6248 Folio 537, more commonly known as 97 Victoria Parade, Hindmarsh Island SA 5214.</w:t>
      </w:r>
    </w:p>
    <w:p w14:paraId="74C9DA04" w14:textId="77777777" w:rsidR="009479E1" w:rsidRPr="009479E1" w:rsidRDefault="009479E1" w:rsidP="009479E1">
      <w:pPr>
        <w:jc w:val="center"/>
        <w:rPr>
          <w:smallCaps/>
          <w:szCs w:val="17"/>
        </w:rPr>
      </w:pPr>
      <w:r w:rsidRPr="009479E1">
        <w:rPr>
          <w:smallCaps/>
          <w:szCs w:val="17"/>
        </w:rPr>
        <w:t>Schedule 3</w:t>
      </w:r>
    </w:p>
    <w:p w14:paraId="7EBDB1BA" w14:textId="77777777" w:rsidR="009479E1" w:rsidRPr="009479E1" w:rsidRDefault="009479E1" w:rsidP="009479E1">
      <w:pPr>
        <w:ind w:left="284" w:hanging="284"/>
      </w:pPr>
      <w:r w:rsidRPr="009479E1">
        <w:t>1.</w:t>
      </w:r>
      <w:r w:rsidRPr="009479E1">
        <w:tab/>
        <w:t>This exemption is limited to domestic building work personally performed by the licensee in relation to the building work described in Schedule 2.</w:t>
      </w:r>
    </w:p>
    <w:p w14:paraId="4E582A86" w14:textId="77777777" w:rsidR="009479E1" w:rsidRPr="009479E1" w:rsidRDefault="009479E1" w:rsidP="009479E1">
      <w:pPr>
        <w:ind w:left="284" w:hanging="284"/>
      </w:pPr>
      <w:r w:rsidRPr="009479E1">
        <w:t>2.</w:t>
      </w:r>
      <w:r w:rsidRPr="009479E1">
        <w:tab/>
        <w:t>This exemption does not apply to any domestic building work the licensee contracts to another building work contractor, for which that contractor is required by law to hold building indemnity insurance.</w:t>
      </w:r>
    </w:p>
    <w:p w14:paraId="27643D8F" w14:textId="77777777" w:rsidR="009479E1" w:rsidRPr="009479E1" w:rsidRDefault="009479E1" w:rsidP="009479E1">
      <w:pPr>
        <w:ind w:left="284" w:hanging="284"/>
        <w:rPr>
          <w:spacing w:val="-2"/>
        </w:rPr>
      </w:pPr>
      <w:r w:rsidRPr="009479E1">
        <w:t>3.</w:t>
      </w:r>
      <w:r w:rsidRPr="009479E1">
        <w:tab/>
      </w:r>
      <w:r w:rsidRPr="009479E1">
        <w:rPr>
          <w:spacing w:val="-2"/>
        </w:rPr>
        <w:t>That the owner does not transfer their interest in the land prior to five years from the date of completion of the building work the subject of this exemption, without the prior authorisation of Consumer and Business Services (CBS).  Before giving such authorisation, CBS may require the owner to take any reasonable steps to protect the future purchaser(s) of the property, including but not limited to:</w:t>
      </w:r>
    </w:p>
    <w:p w14:paraId="4B9A597C" w14:textId="77777777" w:rsidR="009479E1" w:rsidRPr="009479E1" w:rsidRDefault="009479E1" w:rsidP="009479E1">
      <w:pPr>
        <w:ind w:left="426" w:hanging="142"/>
      </w:pPr>
      <w:r w:rsidRPr="009479E1">
        <w:t>•</w:t>
      </w:r>
      <w:r w:rsidRPr="009479E1">
        <w:tab/>
        <w:t>Providing evidence that an adequate policy of building indemnity insurance is in force to cover the balance of the five-year period from the date of completion of the building work the subject of this exemption;</w:t>
      </w:r>
    </w:p>
    <w:p w14:paraId="7B67CF46" w14:textId="77777777" w:rsidR="009479E1" w:rsidRPr="009479E1" w:rsidRDefault="009479E1" w:rsidP="009479E1">
      <w:pPr>
        <w:ind w:left="426" w:hanging="142"/>
      </w:pPr>
      <w:r w:rsidRPr="009479E1">
        <w:t>•</w:t>
      </w:r>
      <w:r w:rsidRPr="009479E1">
        <w:tab/>
        <w:t>Providing evidence of an independent expert inspection of the building work the subject of this exemption;</w:t>
      </w:r>
    </w:p>
    <w:p w14:paraId="5887997A" w14:textId="77777777" w:rsidR="009479E1" w:rsidRPr="009479E1" w:rsidRDefault="009479E1" w:rsidP="009479E1">
      <w:pPr>
        <w:ind w:left="426" w:hanging="142"/>
      </w:pPr>
      <w:r w:rsidRPr="009479E1">
        <w:t>•</w:t>
      </w:r>
      <w:r w:rsidRPr="009479E1">
        <w:tab/>
        <w:t>Making an independent expert report available to prospective purchasers of the property;</w:t>
      </w:r>
    </w:p>
    <w:p w14:paraId="6517D0A2" w14:textId="77777777" w:rsidR="009479E1" w:rsidRPr="009479E1" w:rsidRDefault="009479E1" w:rsidP="009479E1">
      <w:pPr>
        <w:ind w:left="426" w:hanging="142"/>
      </w:pPr>
      <w:r w:rsidRPr="009479E1">
        <w:t>•</w:t>
      </w:r>
      <w:r w:rsidRPr="009479E1">
        <w:tab/>
        <w:t>Giving prospective purchasers of the property notice of the absence of a policy of building indemnity insurance.</w:t>
      </w:r>
    </w:p>
    <w:p w14:paraId="5DABC598" w14:textId="77777777" w:rsidR="009479E1" w:rsidRPr="009479E1" w:rsidRDefault="009479E1" w:rsidP="009479E1">
      <w:pPr>
        <w:spacing w:after="0"/>
        <w:rPr>
          <w:rFonts w:eastAsia="Times New Roman"/>
          <w:szCs w:val="17"/>
        </w:rPr>
      </w:pPr>
      <w:r w:rsidRPr="009479E1">
        <w:rPr>
          <w:rFonts w:eastAsia="Times New Roman"/>
          <w:szCs w:val="17"/>
        </w:rPr>
        <w:t>Dated: 31 March 2025</w:t>
      </w:r>
    </w:p>
    <w:p w14:paraId="21C843E5" w14:textId="77777777" w:rsidR="009479E1" w:rsidRPr="009479E1" w:rsidRDefault="009479E1" w:rsidP="009479E1">
      <w:pPr>
        <w:spacing w:after="0"/>
        <w:jc w:val="right"/>
        <w:rPr>
          <w:rFonts w:eastAsia="Times New Roman"/>
          <w:smallCaps/>
          <w:szCs w:val="20"/>
        </w:rPr>
      </w:pPr>
      <w:r w:rsidRPr="009479E1">
        <w:rPr>
          <w:rFonts w:eastAsia="Times New Roman"/>
          <w:smallCaps/>
          <w:szCs w:val="20"/>
        </w:rPr>
        <w:t>Emily Sims</w:t>
      </w:r>
    </w:p>
    <w:p w14:paraId="1AE15C58" w14:textId="77777777" w:rsidR="009479E1" w:rsidRPr="009479E1" w:rsidRDefault="009479E1" w:rsidP="009479E1">
      <w:pPr>
        <w:spacing w:after="0"/>
        <w:jc w:val="right"/>
        <w:rPr>
          <w:rFonts w:eastAsia="Times New Roman"/>
          <w:szCs w:val="17"/>
        </w:rPr>
      </w:pPr>
      <w:r w:rsidRPr="009479E1">
        <w:rPr>
          <w:rFonts w:eastAsia="Times New Roman"/>
          <w:szCs w:val="17"/>
        </w:rPr>
        <w:t>Delegate for the Minister for Consumer and Business Affairs</w:t>
      </w:r>
    </w:p>
    <w:p w14:paraId="52A05FA1" w14:textId="77777777" w:rsidR="009479E1" w:rsidRPr="009479E1" w:rsidRDefault="009479E1" w:rsidP="009479E1">
      <w:pPr>
        <w:pBdr>
          <w:top w:val="single" w:sz="4" w:space="1" w:color="auto"/>
        </w:pBdr>
        <w:spacing w:before="100" w:after="0" w:line="14" w:lineRule="exact"/>
        <w:jc w:val="center"/>
        <w:rPr>
          <w:rFonts w:eastAsia="Times New Roman"/>
          <w:szCs w:val="17"/>
        </w:rPr>
      </w:pPr>
    </w:p>
    <w:p w14:paraId="6D817E26" w14:textId="77777777" w:rsidR="009479E1" w:rsidRPr="009479E1" w:rsidRDefault="009479E1" w:rsidP="009479E1">
      <w:pPr>
        <w:pStyle w:val="NoSpacing"/>
      </w:pPr>
    </w:p>
    <w:p w14:paraId="730EA45E" w14:textId="77777777" w:rsidR="009479E1" w:rsidRPr="005D6560" w:rsidRDefault="009479E1" w:rsidP="009479E1">
      <w:pPr>
        <w:jc w:val="center"/>
        <w:rPr>
          <w:caps/>
          <w:szCs w:val="17"/>
        </w:rPr>
      </w:pPr>
      <w:r w:rsidRPr="005D6560">
        <w:rPr>
          <w:caps/>
          <w:szCs w:val="17"/>
        </w:rPr>
        <w:t>Building Work Contractors Act 1995</w:t>
      </w:r>
    </w:p>
    <w:p w14:paraId="13C4AA34" w14:textId="77777777" w:rsidR="009479E1" w:rsidRPr="005D6560" w:rsidRDefault="009479E1" w:rsidP="009479E1">
      <w:pPr>
        <w:jc w:val="center"/>
        <w:rPr>
          <w:i/>
          <w:szCs w:val="17"/>
        </w:rPr>
      </w:pPr>
      <w:r w:rsidRPr="005D6560">
        <w:rPr>
          <w:i/>
          <w:szCs w:val="17"/>
        </w:rPr>
        <w:t>Exemption</w:t>
      </w:r>
    </w:p>
    <w:p w14:paraId="7AC250B3" w14:textId="77777777" w:rsidR="009479E1" w:rsidRPr="005D6560" w:rsidRDefault="009479E1" w:rsidP="009479E1">
      <w:r w:rsidRPr="005D6560">
        <w:t xml:space="preserve">Take notice that, pursuant to Section 45 of the </w:t>
      </w:r>
      <w:r w:rsidRPr="005D6560">
        <w:rPr>
          <w:i/>
          <w:iCs/>
        </w:rPr>
        <w:t>Building Work Contractors Act 1995</w:t>
      </w:r>
      <w:r w:rsidRPr="005D6560">
        <w:t>, I, Emily Sims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0B9ECBA1" w14:textId="77777777" w:rsidR="009479E1" w:rsidRPr="005D6560" w:rsidRDefault="009479E1" w:rsidP="009479E1">
      <w:pPr>
        <w:jc w:val="center"/>
        <w:rPr>
          <w:smallCaps/>
          <w:szCs w:val="17"/>
        </w:rPr>
      </w:pPr>
      <w:r w:rsidRPr="005D6560">
        <w:rPr>
          <w:smallCaps/>
          <w:szCs w:val="17"/>
        </w:rPr>
        <w:t>Schedule 1</w:t>
      </w:r>
    </w:p>
    <w:p w14:paraId="65F6A8D7" w14:textId="77777777" w:rsidR="009479E1" w:rsidRPr="005D6560" w:rsidRDefault="009479E1" w:rsidP="009479E1">
      <w:pPr>
        <w:jc w:val="center"/>
      </w:pPr>
      <w:r w:rsidRPr="005D6560">
        <w:t>PETER WALSH (BLD 341098)</w:t>
      </w:r>
    </w:p>
    <w:p w14:paraId="42B839A4" w14:textId="77777777" w:rsidR="009479E1" w:rsidRPr="005D6560" w:rsidRDefault="009479E1" w:rsidP="009479E1">
      <w:pPr>
        <w:jc w:val="center"/>
        <w:rPr>
          <w:smallCaps/>
          <w:szCs w:val="17"/>
        </w:rPr>
      </w:pPr>
      <w:r w:rsidRPr="005D6560">
        <w:rPr>
          <w:smallCaps/>
          <w:szCs w:val="17"/>
        </w:rPr>
        <w:t>Schedule 2</w:t>
      </w:r>
    </w:p>
    <w:p w14:paraId="308813E2" w14:textId="77777777" w:rsidR="009479E1" w:rsidRPr="005D6560" w:rsidRDefault="009479E1" w:rsidP="009479E1">
      <w:r w:rsidRPr="005D6560">
        <w:t>Construction of a double storey detached dwelling at Allotment 54, Deposited Plan 37719, being a portion of the land described in Certificate of Title Volume 6071, Folio 374, more commonly known as 39 Minke Whale Drive, Encounter Bay SA 5211.</w:t>
      </w:r>
    </w:p>
    <w:p w14:paraId="6F6F8DA1" w14:textId="77777777" w:rsidR="009479E1" w:rsidRPr="005D6560" w:rsidRDefault="009479E1" w:rsidP="009479E1">
      <w:pPr>
        <w:jc w:val="center"/>
        <w:rPr>
          <w:smallCaps/>
          <w:szCs w:val="17"/>
        </w:rPr>
      </w:pPr>
      <w:r w:rsidRPr="005D6560">
        <w:rPr>
          <w:smallCaps/>
          <w:szCs w:val="17"/>
        </w:rPr>
        <w:t>Schedule 3</w:t>
      </w:r>
    </w:p>
    <w:p w14:paraId="25995319" w14:textId="77777777" w:rsidR="009479E1" w:rsidRPr="005D6560" w:rsidRDefault="009479E1" w:rsidP="009479E1">
      <w:pPr>
        <w:ind w:left="284" w:hanging="284"/>
      </w:pPr>
      <w:r w:rsidRPr="005D6560">
        <w:t>1.</w:t>
      </w:r>
      <w:r w:rsidRPr="005D6560">
        <w:tab/>
        <w:t>This exemption is limited to domestic building work personally performed by the licensee in relation to the building work described in Schedule 2.</w:t>
      </w:r>
    </w:p>
    <w:p w14:paraId="0615B86F" w14:textId="77777777" w:rsidR="009479E1" w:rsidRPr="005D6560" w:rsidRDefault="009479E1" w:rsidP="009479E1">
      <w:pPr>
        <w:ind w:left="284" w:hanging="284"/>
      </w:pPr>
      <w:r w:rsidRPr="005D6560">
        <w:t>2.</w:t>
      </w:r>
      <w:r w:rsidRPr="005D6560">
        <w:tab/>
        <w:t>This exemption does not apply to any domestic building work the licensee contracts to another building work contractor, for which that contractor is required by law to hold building indemnity insurance.</w:t>
      </w:r>
    </w:p>
    <w:p w14:paraId="0A511F58" w14:textId="77777777" w:rsidR="009479E1" w:rsidRPr="005D6560" w:rsidRDefault="009479E1" w:rsidP="009479E1">
      <w:pPr>
        <w:ind w:left="284" w:hanging="284"/>
        <w:rPr>
          <w:spacing w:val="-2"/>
        </w:rPr>
      </w:pPr>
      <w:r w:rsidRPr="005D6560">
        <w:t>3.</w:t>
      </w:r>
      <w:r w:rsidRPr="005D6560">
        <w:tab/>
      </w:r>
      <w:r w:rsidRPr="005D6560">
        <w:rPr>
          <w:spacing w:val="-2"/>
        </w:rPr>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14:paraId="652C1C1A" w14:textId="77777777" w:rsidR="009479E1" w:rsidRPr="005D6560" w:rsidRDefault="009479E1" w:rsidP="009479E1">
      <w:pPr>
        <w:ind w:left="426" w:hanging="142"/>
      </w:pPr>
      <w:r w:rsidRPr="005D6560">
        <w:t>•</w:t>
      </w:r>
      <w:r w:rsidRPr="005D6560">
        <w:tab/>
        <w:t>Providing evidence that an adequate policy of building indemnity insurance is in force to cover the balance of the five-year period from the date of completion of the building work the subject of this exemption;</w:t>
      </w:r>
    </w:p>
    <w:p w14:paraId="683F06EE" w14:textId="77777777" w:rsidR="009479E1" w:rsidRPr="005D6560" w:rsidRDefault="009479E1" w:rsidP="009479E1">
      <w:pPr>
        <w:ind w:left="426" w:hanging="142"/>
      </w:pPr>
      <w:r w:rsidRPr="005D6560">
        <w:t>•</w:t>
      </w:r>
      <w:r w:rsidRPr="005D6560">
        <w:tab/>
        <w:t>Providing evidence of an independent expert inspection of the building work the subject of this exemption;</w:t>
      </w:r>
    </w:p>
    <w:p w14:paraId="54F9D178" w14:textId="77777777" w:rsidR="009479E1" w:rsidRPr="005D6560" w:rsidRDefault="009479E1" w:rsidP="009479E1">
      <w:pPr>
        <w:ind w:left="426" w:hanging="142"/>
      </w:pPr>
      <w:r w:rsidRPr="005D6560">
        <w:t>•</w:t>
      </w:r>
      <w:r w:rsidRPr="005D6560">
        <w:tab/>
        <w:t>Making an independent expert report available to prospective purchasers of the property;</w:t>
      </w:r>
    </w:p>
    <w:p w14:paraId="0EE5CFD9" w14:textId="77777777" w:rsidR="009479E1" w:rsidRPr="005D6560" w:rsidRDefault="009479E1" w:rsidP="009479E1">
      <w:pPr>
        <w:ind w:left="426" w:hanging="142"/>
      </w:pPr>
      <w:r w:rsidRPr="005D6560">
        <w:t>•</w:t>
      </w:r>
      <w:r w:rsidRPr="005D6560">
        <w:tab/>
        <w:t>Giving prospective purchasers of the property notice of the absence of a policy of building indemnity insurance.</w:t>
      </w:r>
    </w:p>
    <w:p w14:paraId="216376D9" w14:textId="77777777" w:rsidR="009479E1" w:rsidRPr="005D6560" w:rsidRDefault="009479E1" w:rsidP="009479E1">
      <w:pPr>
        <w:spacing w:after="0"/>
        <w:rPr>
          <w:rFonts w:eastAsia="Times New Roman"/>
          <w:szCs w:val="17"/>
        </w:rPr>
      </w:pPr>
      <w:r w:rsidRPr="005D6560">
        <w:rPr>
          <w:rFonts w:eastAsia="Times New Roman"/>
          <w:szCs w:val="17"/>
        </w:rPr>
        <w:t>Dated: 30 March 2025</w:t>
      </w:r>
    </w:p>
    <w:p w14:paraId="7FD33374" w14:textId="77777777" w:rsidR="009479E1" w:rsidRPr="005D6560" w:rsidRDefault="009479E1" w:rsidP="009479E1">
      <w:pPr>
        <w:spacing w:after="0"/>
        <w:jc w:val="right"/>
        <w:rPr>
          <w:rFonts w:eastAsia="Times New Roman"/>
          <w:smallCaps/>
          <w:szCs w:val="20"/>
        </w:rPr>
      </w:pPr>
      <w:r w:rsidRPr="005D6560">
        <w:rPr>
          <w:rFonts w:eastAsia="Times New Roman"/>
          <w:smallCaps/>
          <w:szCs w:val="20"/>
        </w:rPr>
        <w:t>Emily Sims</w:t>
      </w:r>
    </w:p>
    <w:p w14:paraId="58D021E4" w14:textId="5D2CA1E5" w:rsidR="009479E1" w:rsidRDefault="009479E1" w:rsidP="006650FE">
      <w:pPr>
        <w:spacing w:after="0"/>
        <w:jc w:val="right"/>
        <w:rPr>
          <w:rFonts w:eastAsia="Times New Roman"/>
          <w:szCs w:val="17"/>
        </w:rPr>
      </w:pPr>
      <w:r w:rsidRPr="005D6560">
        <w:rPr>
          <w:rFonts w:eastAsia="Times New Roman"/>
          <w:szCs w:val="17"/>
        </w:rPr>
        <w:t>Delegate for the Minister for Consumer and Business Affairs</w:t>
      </w:r>
    </w:p>
    <w:p w14:paraId="39E9797F" w14:textId="77777777" w:rsidR="006650FE" w:rsidRDefault="006650FE" w:rsidP="006650FE">
      <w:pPr>
        <w:pBdr>
          <w:bottom w:val="single" w:sz="4" w:space="1" w:color="auto"/>
        </w:pBdr>
        <w:spacing w:after="0" w:line="52" w:lineRule="exact"/>
        <w:jc w:val="center"/>
      </w:pPr>
    </w:p>
    <w:p w14:paraId="4C4583D9" w14:textId="77777777" w:rsidR="006650FE" w:rsidRDefault="006650FE" w:rsidP="006650FE">
      <w:pPr>
        <w:pBdr>
          <w:top w:val="single" w:sz="4" w:space="1" w:color="auto"/>
        </w:pBdr>
        <w:spacing w:before="34" w:after="0" w:line="14" w:lineRule="exact"/>
        <w:jc w:val="center"/>
      </w:pPr>
    </w:p>
    <w:p w14:paraId="2A05A075" w14:textId="77777777" w:rsidR="006650FE" w:rsidRPr="005D6560" w:rsidRDefault="006650FE" w:rsidP="006650FE">
      <w:pPr>
        <w:pStyle w:val="NoSpacing"/>
      </w:pPr>
    </w:p>
    <w:p w14:paraId="10184E66" w14:textId="287BC606" w:rsidR="006650FE" w:rsidRDefault="006650FE">
      <w:pPr>
        <w:spacing w:after="0" w:line="240" w:lineRule="auto"/>
        <w:jc w:val="left"/>
        <w:rPr>
          <w:rFonts w:eastAsia="Times New Roman"/>
          <w:szCs w:val="17"/>
          <w:lang w:val="en-US"/>
        </w:rPr>
      </w:pPr>
      <w:r>
        <w:rPr>
          <w:lang w:val="en-US"/>
        </w:rPr>
        <w:br w:type="page"/>
      </w:r>
    </w:p>
    <w:p w14:paraId="6278B86F" w14:textId="77777777" w:rsidR="00725A44" w:rsidRDefault="00725A44" w:rsidP="004266DF">
      <w:pPr>
        <w:pStyle w:val="Heading2"/>
      </w:pPr>
      <w:bookmarkStart w:id="87" w:name="_Toc194527761"/>
      <w:r>
        <w:lastRenderedPageBreak/>
        <w:t>Energy Resources Act 2000</w:t>
      </w:r>
      <w:bookmarkEnd w:id="87"/>
    </w:p>
    <w:p w14:paraId="4C486925" w14:textId="77777777" w:rsidR="00725A44" w:rsidRDefault="00725A44" w:rsidP="00725A44">
      <w:pPr>
        <w:pStyle w:val="GG-Title2"/>
      </w:pPr>
      <w:r>
        <w:t>Section 7(1a)</w:t>
      </w:r>
    </w:p>
    <w:p w14:paraId="10F67CB9" w14:textId="77777777" w:rsidR="00725A44" w:rsidRDefault="00725A44" w:rsidP="00725A44">
      <w:pPr>
        <w:pStyle w:val="GG-Title3"/>
      </w:pPr>
      <w:r>
        <w:t>Delegation</w:t>
      </w:r>
    </w:p>
    <w:p w14:paraId="5B1B753C" w14:textId="1EA0DF4B" w:rsidR="00725A44" w:rsidRDefault="00725A44" w:rsidP="00725A44">
      <w:r w:rsidRPr="0085458C">
        <w:rPr>
          <w:spacing w:val="-2"/>
        </w:rPr>
        <w:t xml:space="preserve">The Treasurer has revoked previous delegations and further delegated powers and functions under the </w:t>
      </w:r>
      <w:r w:rsidRPr="0085458C">
        <w:rPr>
          <w:i/>
          <w:iCs/>
          <w:spacing w:val="-2"/>
        </w:rPr>
        <w:t>Energy Resources Act 2000</w:t>
      </w:r>
      <w:r w:rsidRPr="0085458C">
        <w:rPr>
          <w:spacing w:val="-2"/>
        </w:rPr>
        <w:t xml:space="preserve"> (</w:t>
      </w:r>
      <w:r w:rsidR="009B738D">
        <w:rPr>
          <w:spacing w:val="-2"/>
        </w:rPr>
        <w:t>“</w:t>
      </w:r>
      <w:r w:rsidRPr="0085458C">
        <w:rPr>
          <w:spacing w:val="-2"/>
        </w:rPr>
        <w:t>the Act</w:t>
      </w:r>
      <w:r w:rsidR="009B738D">
        <w:rPr>
          <w:spacing w:val="-2"/>
        </w:rPr>
        <w:t>”</w:t>
      </w:r>
      <w:r w:rsidRPr="0085458C">
        <w:rPr>
          <w:spacing w:val="-2"/>
        </w:rPr>
        <w:t>)</w:t>
      </w:r>
      <w:r>
        <w:t xml:space="preserve"> pursuant to Section 7(1a) of the Act to:</w:t>
      </w:r>
    </w:p>
    <w:p w14:paraId="476D6932" w14:textId="77777777" w:rsidR="00725A44" w:rsidRDefault="00725A44" w:rsidP="00725A44">
      <w:pPr>
        <w:ind w:left="284" w:hanging="142"/>
      </w:pPr>
      <w:r>
        <w:t>•</w:t>
      </w:r>
      <w:r>
        <w:tab/>
        <w:t>Chief Executive, the Department for Energy and Mining</w:t>
      </w:r>
    </w:p>
    <w:p w14:paraId="4B697A4E" w14:textId="77777777" w:rsidR="00725A44" w:rsidRDefault="00725A44" w:rsidP="00725A44">
      <w:pPr>
        <w:ind w:left="284" w:hanging="142"/>
      </w:pPr>
      <w:r>
        <w:t>•</w:t>
      </w:r>
      <w:r>
        <w:tab/>
        <w:t>Deputy Chief Executive, the Department for Energy and Mining</w:t>
      </w:r>
    </w:p>
    <w:p w14:paraId="2885E5B1" w14:textId="77777777" w:rsidR="00725A44" w:rsidRDefault="00725A44" w:rsidP="00725A44">
      <w:pPr>
        <w:ind w:left="284" w:hanging="142"/>
      </w:pPr>
      <w:r>
        <w:t>•</w:t>
      </w:r>
      <w:r>
        <w:tab/>
        <w:t>Executive Director Regulation and Compliance Division, the Department for Energy and Mining</w:t>
      </w:r>
    </w:p>
    <w:p w14:paraId="33C98B99" w14:textId="77777777" w:rsidR="00725A44" w:rsidRDefault="00725A44" w:rsidP="00725A44">
      <w:pPr>
        <w:ind w:left="284" w:hanging="142"/>
      </w:pPr>
      <w:r>
        <w:t>•</w:t>
      </w:r>
      <w:r>
        <w:tab/>
        <w:t>Executive Director Corporate and Commercial, the Department for Energy and Mining</w:t>
      </w:r>
    </w:p>
    <w:p w14:paraId="55FD2D52" w14:textId="77777777" w:rsidR="00725A44" w:rsidRDefault="00725A44" w:rsidP="00725A44">
      <w:pPr>
        <w:rPr>
          <w:spacing w:val="-4"/>
        </w:rPr>
      </w:pPr>
      <w:r w:rsidRPr="0085458C">
        <w:rPr>
          <w:spacing w:val="-4"/>
        </w:rPr>
        <w:t>The delegated powers and functions are specified in the Schedule to the Instrument of Delegation approved by the Treasurer on 31 October 2024.</w:t>
      </w:r>
    </w:p>
    <w:p w14:paraId="6CC07A3A" w14:textId="77777777" w:rsidR="00725A44" w:rsidRDefault="00725A44" w:rsidP="00725A44">
      <w:pPr>
        <w:pStyle w:val="GG-SDated"/>
      </w:pPr>
      <w:r>
        <w:t>Dated: 31 October 2024</w:t>
      </w:r>
    </w:p>
    <w:p w14:paraId="2F1E024D" w14:textId="77777777" w:rsidR="00725A44" w:rsidRDefault="00725A44" w:rsidP="00725A44">
      <w:pPr>
        <w:pStyle w:val="GG-SName"/>
      </w:pPr>
      <w:r>
        <w:t>Hon. Stephen Mullighan MP</w:t>
      </w:r>
    </w:p>
    <w:p w14:paraId="2D4B07EF" w14:textId="77777777" w:rsidR="00725A44" w:rsidRDefault="00725A44" w:rsidP="00725A44">
      <w:pPr>
        <w:pStyle w:val="GG-Signature"/>
      </w:pPr>
      <w:r>
        <w:t>Treasurer</w:t>
      </w:r>
    </w:p>
    <w:p w14:paraId="327C2C00" w14:textId="77777777" w:rsidR="00725A44" w:rsidRDefault="00725A44" w:rsidP="00725A44">
      <w:pPr>
        <w:pStyle w:val="GG-Signature"/>
        <w:pBdr>
          <w:bottom w:val="single" w:sz="4" w:space="1" w:color="auto"/>
        </w:pBdr>
        <w:spacing w:line="52" w:lineRule="exact"/>
        <w:jc w:val="center"/>
      </w:pPr>
    </w:p>
    <w:p w14:paraId="60B0BD1C" w14:textId="77777777" w:rsidR="00725A44" w:rsidRDefault="00725A44" w:rsidP="00725A44">
      <w:pPr>
        <w:pStyle w:val="GG-Signature"/>
        <w:pBdr>
          <w:top w:val="single" w:sz="4" w:space="1" w:color="auto"/>
        </w:pBdr>
        <w:spacing w:before="34" w:line="14" w:lineRule="exact"/>
        <w:jc w:val="center"/>
      </w:pPr>
    </w:p>
    <w:p w14:paraId="7753D574" w14:textId="77777777" w:rsidR="00725A44" w:rsidRPr="0085458C" w:rsidRDefault="00725A44" w:rsidP="00725A44">
      <w:pPr>
        <w:pStyle w:val="NoSpacing"/>
      </w:pPr>
    </w:p>
    <w:p w14:paraId="34CEF441" w14:textId="5CF5BFFF" w:rsidR="00B53D8B" w:rsidRPr="00EF7230" w:rsidRDefault="00EF7230" w:rsidP="00EF7230">
      <w:pPr>
        <w:pStyle w:val="Heading2"/>
      </w:pPr>
      <w:bookmarkStart w:id="88" w:name="_Toc194527762"/>
      <w:bookmarkStart w:id="89" w:name="_Hlk194483349"/>
      <w:r w:rsidRPr="00EF7230">
        <w:t>First Nations Voice Act 2023</w:t>
      </w:r>
      <w:bookmarkEnd w:id="88"/>
    </w:p>
    <w:p w14:paraId="027D2F9E" w14:textId="77777777" w:rsidR="00B53D8B" w:rsidRPr="00B53D8B" w:rsidRDefault="00B53D8B" w:rsidP="00B53D8B">
      <w:pPr>
        <w:jc w:val="center"/>
        <w:rPr>
          <w:smallCaps/>
          <w:szCs w:val="17"/>
        </w:rPr>
      </w:pPr>
      <w:r w:rsidRPr="00B53D8B">
        <w:rPr>
          <w:smallCaps/>
          <w:szCs w:val="17"/>
        </w:rPr>
        <w:t>South Australian First Nations Voice to Parliament</w:t>
      </w:r>
    </w:p>
    <w:p w14:paraId="17987740" w14:textId="77777777" w:rsidR="00B53D8B" w:rsidRPr="00B53D8B" w:rsidRDefault="00B53D8B" w:rsidP="00B53D8B">
      <w:pPr>
        <w:jc w:val="center"/>
        <w:rPr>
          <w:i/>
          <w:szCs w:val="17"/>
        </w:rPr>
      </w:pPr>
      <w:r w:rsidRPr="00B53D8B">
        <w:rPr>
          <w:i/>
          <w:szCs w:val="17"/>
        </w:rPr>
        <w:t>Supplementary Election—Results</w:t>
      </w:r>
    </w:p>
    <w:p w14:paraId="4F23843B" w14:textId="77777777" w:rsidR="00B53D8B" w:rsidRPr="00B53D8B" w:rsidRDefault="00B53D8B" w:rsidP="00B53D8B">
      <w:pPr>
        <w:rPr>
          <w:rFonts w:eastAsia="Times New Roman"/>
          <w:szCs w:val="17"/>
        </w:rPr>
      </w:pPr>
      <w:r w:rsidRPr="00B53D8B">
        <w:rPr>
          <w:rFonts w:eastAsia="Times New Roman"/>
          <w:szCs w:val="17"/>
        </w:rPr>
        <w:t>Supplementary Election of one member for Region 1—Kumangka Warrarna Wangkanthi (Central)</w:t>
      </w:r>
    </w:p>
    <w:p w14:paraId="20949BD5" w14:textId="77777777" w:rsidR="00B53D8B" w:rsidRPr="00B53D8B" w:rsidRDefault="00B53D8B" w:rsidP="00B53D8B">
      <w:pPr>
        <w:rPr>
          <w:rFonts w:eastAsia="Times New Roman"/>
          <w:szCs w:val="17"/>
        </w:rPr>
      </w:pPr>
      <w:r w:rsidRPr="00B53D8B">
        <w:rPr>
          <w:rFonts w:eastAsia="Times New Roman"/>
          <w:szCs w:val="17"/>
        </w:rPr>
        <w:t>Polling day was Saturday, 15 March 2025</w:t>
      </w:r>
    </w:p>
    <w:p w14:paraId="002B1067" w14:textId="77777777" w:rsidR="00B53D8B" w:rsidRPr="00B53D8B" w:rsidRDefault="00B53D8B" w:rsidP="00B53D8B">
      <w:pPr>
        <w:rPr>
          <w:rFonts w:eastAsia="Times New Roman"/>
          <w:szCs w:val="17"/>
        </w:rPr>
      </w:pPr>
      <w:r w:rsidRPr="00B53D8B">
        <w:rPr>
          <w:rFonts w:eastAsia="Times New Roman"/>
          <w:szCs w:val="17"/>
        </w:rPr>
        <w:t>Count conducted on Monday, 24 March 2025</w:t>
      </w:r>
    </w:p>
    <w:p w14:paraId="0F20E09D" w14:textId="77777777" w:rsidR="00B53D8B" w:rsidRPr="00B53D8B" w:rsidRDefault="00B53D8B" w:rsidP="00B53D8B">
      <w:pPr>
        <w:spacing w:after="40"/>
        <w:ind w:left="142"/>
      </w:pPr>
      <w:r w:rsidRPr="00B53D8B">
        <w:t>Formal Ballot Papers—138</w:t>
      </w:r>
    </w:p>
    <w:p w14:paraId="7B55AC6B" w14:textId="77777777" w:rsidR="00B53D8B" w:rsidRPr="00B53D8B" w:rsidRDefault="00B53D8B" w:rsidP="00B53D8B">
      <w:pPr>
        <w:spacing w:after="40"/>
        <w:ind w:left="142"/>
      </w:pPr>
      <w:r w:rsidRPr="00B53D8B">
        <w:t>Informal Ballot Papers—2</w:t>
      </w:r>
    </w:p>
    <w:p w14:paraId="20C474B9" w14:textId="77777777" w:rsidR="00B53D8B" w:rsidRPr="00B53D8B" w:rsidRDefault="00B53D8B" w:rsidP="00B53D8B">
      <w:pPr>
        <w:ind w:left="142"/>
      </w:pPr>
      <w:r w:rsidRPr="00B53D8B">
        <w:t>Quota—70</w:t>
      </w:r>
    </w:p>
    <w:tbl>
      <w:tblPr>
        <w:tblStyle w:val="TableGrid"/>
        <w:tblW w:w="0" w:type="auto"/>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2122"/>
        <w:gridCol w:w="1989"/>
        <w:gridCol w:w="1984"/>
      </w:tblGrid>
      <w:tr w:rsidR="00B53D8B" w:rsidRPr="00B53D8B" w14:paraId="1368C71C" w14:textId="77777777" w:rsidTr="00672A34">
        <w:tc>
          <w:tcPr>
            <w:tcW w:w="2126" w:type="dxa"/>
            <w:tcBorders>
              <w:top w:val="single" w:sz="4" w:space="0" w:color="auto"/>
              <w:bottom w:val="single" w:sz="4" w:space="0" w:color="auto"/>
            </w:tcBorders>
            <w:vAlign w:val="center"/>
          </w:tcPr>
          <w:p w14:paraId="2BBE9FD2" w14:textId="77777777" w:rsidR="00B53D8B" w:rsidRPr="00B53D8B" w:rsidRDefault="00B53D8B" w:rsidP="00B53D8B">
            <w:pPr>
              <w:spacing w:before="40" w:after="40"/>
              <w:jc w:val="center"/>
              <w:rPr>
                <w:b/>
                <w:bCs/>
                <w:szCs w:val="17"/>
              </w:rPr>
            </w:pPr>
            <w:r w:rsidRPr="00B53D8B">
              <w:rPr>
                <w:b/>
                <w:bCs/>
                <w:szCs w:val="17"/>
              </w:rPr>
              <w:t>Candidates</w:t>
            </w:r>
          </w:p>
        </w:tc>
        <w:tc>
          <w:tcPr>
            <w:tcW w:w="2122" w:type="dxa"/>
            <w:tcBorders>
              <w:top w:val="single" w:sz="4" w:space="0" w:color="auto"/>
              <w:bottom w:val="single" w:sz="4" w:space="0" w:color="auto"/>
            </w:tcBorders>
            <w:vAlign w:val="center"/>
          </w:tcPr>
          <w:p w14:paraId="4B06011F" w14:textId="77777777" w:rsidR="00B53D8B" w:rsidRPr="00B53D8B" w:rsidRDefault="00B53D8B" w:rsidP="00B53D8B">
            <w:pPr>
              <w:spacing w:before="40" w:after="40"/>
              <w:jc w:val="center"/>
              <w:rPr>
                <w:b/>
                <w:bCs/>
                <w:szCs w:val="17"/>
              </w:rPr>
            </w:pPr>
            <w:r w:rsidRPr="00B53D8B">
              <w:rPr>
                <w:b/>
                <w:bCs/>
                <w:szCs w:val="17"/>
              </w:rPr>
              <w:t>First Preference Votes</w:t>
            </w:r>
          </w:p>
        </w:tc>
        <w:tc>
          <w:tcPr>
            <w:tcW w:w="1989" w:type="dxa"/>
            <w:tcBorders>
              <w:top w:val="single" w:sz="4" w:space="0" w:color="auto"/>
              <w:bottom w:val="single" w:sz="4" w:space="0" w:color="auto"/>
            </w:tcBorders>
            <w:vAlign w:val="center"/>
          </w:tcPr>
          <w:p w14:paraId="4065E731" w14:textId="77777777" w:rsidR="00B53D8B" w:rsidRPr="00B53D8B" w:rsidRDefault="00B53D8B" w:rsidP="00B53D8B">
            <w:pPr>
              <w:spacing w:before="40" w:after="40"/>
              <w:jc w:val="center"/>
              <w:rPr>
                <w:b/>
                <w:bCs/>
                <w:szCs w:val="17"/>
              </w:rPr>
            </w:pPr>
            <w:r w:rsidRPr="00B53D8B">
              <w:rPr>
                <w:b/>
                <w:bCs/>
                <w:szCs w:val="17"/>
              </w:rPr>
              <w:t>Votes after distribution of preferences</w:t>
            </w:r>
          </w:p>
        </w:tc>
        <w:tc>
          <w:tcPr>
            <w:tcW w:w="1984" w:type="dxa"/>
            <w:tcBorders>
              <w:top w:val="single" w:sz="4" w:space="0" w:color="auto"/>
              <w:bottom w:val="single" w:sz="4" w:space="0" w:color="auto"/>
            </w:tcBorders>
            <w:vAlign w:val="center"/>
          </w:tcPr>
          <w:p w14:paraId="20630FFB" w14:textId="77777777" w:rsidR="00B53D8B" w:rsidRPr="00B53D8B" w:rsidRDefault="00B53D8B" w:rsidP="00B53D8B">
            <w:pPr>
              <w:spacing w:before="40" w:after="40"/>
              <w:jc w:val="center"/>
              <w:rPr>
                <w:b/>
                <w:bCs/>
                <w:szCs w:val="17"/>
              </w:rPr>
            </w:pPr>
            <w:r w:rsidRPr="00B53D8B">
              <w:rPr>
                <w:b/>
                <w:bCs/>
                <w:szCs w:val="17"/>
              </w:rPr>
              <w:t>Elected/Excluded</w:t>
            </w:r>
          </w:p>
        </w:tc>
      </w:tr>
      <w:tr w:rsidR="00B53D8B" w:rsidRPr="00B53D8B" w14:paraId="2D473A29" w14:textId="77777777" w:rsidTr="00672A34">
        <w:tc>
          <w:tcPr>
            <w:tcW w:w="2126" w:type="dxa"/>
            <w:tcBorders>
              <w:top w:val="single" w:sz="4" w:space="0" w:color="auto"/>
            </w:tcBorders>
          </w:tcPr>
          <w:p w14:paraId="35AB361E" w14:textId="77777777" w:rsidR="00B53D8B" w:rsidRPr="00B53D8B" w:rsidRDefault="00B53D8B" w:rsidP="00B53D8B">
            <w:pPr>
              <w:spacing w:before="40" w:after="0"/>
              <w:rPr>
                <w:szCs w:val="17"/>
              </w:rPr>
            </w:pPr>
            <w:r w:rsidRPr="00B53D8B">
              <w:rPr>
                <w:szCs w:val="17"/>
              </w:rPr>
              <w:t>COULTHARD, Dwayne</w:t>
            </w:r>
          </w:p>
        </w:tc>
        <w:tc>
          <w:tcPr>
            <w:tcW w:w="2122" w:type="dxa"/>
            <w:tcBorders>
              <w:top w:val="single" w:sz="4" w:space="0" w:color="auto"/>
            </w:tcBorders>
          </w:tcPr>
          <w:p w14:paraId="0447F88A" w14:textId="77777777" w:rsidR="00B53D8B" w:rsidRPr="00B53D8B" w:rsidRDefault="00B53D8B" w:rsidP="00B53D8B">
            <w:pPr>
              <w:spacing w:before="40" w:after="0"/>
              <w:jc w:val="center"/>
              <w:rPr>
                <w:szCs w:val="17"/>
              </w:rPr>
            </w:pPr>
            <w:r w:rsidRPr="00B53D8B">
              <w:rPr>
                <w:szCs w:val="17"/>
              </w:rPr>
              <w:t>58</w:t>
            </w:r>
          </w:p>
        </w:tc>
        <w:tc>
          <w:tcPr>
            <w:tcW w:w="1989" w:type="dxa"/>
            <w:tcBorders>
              <w:top w:val="single" w:sz="4" w:space="0" w:color="auto"/>
            </w:tcBorders>
          </w:tcPr>
          <w:p w14:paraId="58167F3A" w14:textId="77777777" w:rsidR="00B53D8B" w:rsidRPr="00B53D8B" w:rsidRDefault="00B53D8B" w:rsidP="00B53D8B">
            <w:pPr>
              <w:spacing w:before="40" w:after="0"/>
              <w:jc w:val="center"/>
              <w:rPr>
                <w:szCs w:val="17"/>
              </w:rPr>
            </w:pPr>
            <w:r w:rsidRPr="00B53D8B">
              <w:rPr>
                <w:szCs w:val="17"/>
              </w:rPr>
              <w:t>62</w:t>
            </w:r>
          </w:p>
        </w:tc>
        <w:tc>
          <w:tcPr>
            <w:tcW w:w="1984" w:type="dxa"/>
            <w:tcBorders>
              <w:top w:val="single" w:sz="4" w:space="0" w:color="auto"/>
            </w:tcBorders>
          </w:tcPr>
          <w:p w14:paraId="721BBDA4" w14:textId="77777777" w:rsidR="00B53D8B" w:rsidRPr="00B53D8B" w:rsidRDefault="00B53D8B" w:rsidP="00B53D8B">
            <w:pPr>
              <w:spacing w:before="40" w:after="0"/>
              <w:jc w:val="center"/>
              <w:rPr>
                <w:szCs w:val="17"/>
              </w:rPr>
            </w:pPr>
          </w:p>
        </w:tc>
      </w:tr>
      <w:tr w:rsidR="00B53D8B" w:rsidRPr="00B53D8B" w14:paraId="4AE6F46F" w14:textId="77777777" w:rsidTr="00672A34">
        <w:tc>
          <w:tcPr>
            <w:tcW w:w="2126" w:type="dxa"/>
          </w:tcPr>
          <w:p w14:paraId="208EFADB" w14:textId="57EC4F63" w:rsidR="00B53D8B" w:rsidRPr="00B53D8B" w:rsidRDefault="00B53D8B" w:rsidP="00B53D8B">
            <w:pPr>
              <w:spacing w:after="0"/>
              <w:rPr>
                <w:szCs w:val="17"/>
              </w:rPr>
            </w:pPr>
            <w:r w:rsidRPr="00B53D8B">
              <w:rPr>
                <w:szCs w:val="17"/>
              </w:rPr>
              <w:t>O</w:t>
            </w:r>
            <w:r w:rsidR="009B738D">
              <w:rPr>
                <w:szCs w:val="17"/>
              </w:rPr>
              <w:t>’</w:t>
            </w:r>
            <w:r w:rsidRPr="00B53D8B">
              <w:rPr>
                <w:szCs w:val="17"/>
              </w:rPr>
              <w:t>MEARA, Marnie</w:t>
            </w:r>
          </w:p>
        </w:tc>
        <w:tc>
          <w:tcPr>
            <w:tcW w:w="2122" w:type="dxa"/>
          </w:tcPr>
          <w:p w14:paraId="283A73BC" w14:textId="77777777" w:rsidR="00B53D8B" w:rsidRPr="00B53D8B" w:rsidRDefault="00B53D8B" w:rsidP="00B53D8B">
            <w:pPr>
              <w:spacing w:after="0"/>
              <w:jc w:val="center"/>
              <w:rPr>
                <w:szCs w:val="17"/>
              </w:rPr>
            </w:pPr>
            <w:r w:rsidRPr="00B53D8B">
              <w:rPr>
                <w:szCs w:val="17"/>
              </w:rPr>
              <w:t>57</w:t>
            </w:r>
          </w:p>
        </w:tc>
        <w:tc>
          <w:tcPr>
            <w:tcW w:w="1989" w:type="dxa"/>
          </w:tcPr>
          <w:p w14:paraId="6576B468" w14:textId="77777777" w:rsidR="00B53D8B" w:rsidRPr="00B53D8B" w:rsidRDefault="00B53D8B" w:rsidP="00B53D8B">
            <w:pPr>
              <w:spacing w:after="0"/>
              <w:jc w:val="center"/>
              <w:rPr>
                <w:szCs w:val="17"/>
              </w:rPr>
            </w:pPr>
            <w:r w:rsidRPr="00B53D8B">
              <w:rPr>
                <w:szCs w:val="17"/>
              </w:rPr>
              <w:t>74</w:t>
            </w:r>
          </w:p>
        </w:tc>
        <w:tc>
          <w:tcPr>
            <w:tcW w:w="1984" w:type="dxa"/>
          </w:tcPr>
          <w:p w14:paraId="15F3F411" w14:textId="77777777" w:rsidR="00B53D8B" w:rsidRPr="00B53D8B" w:rsidRDefault="00B53D8B" w:rsidP="00B53D8B">
            <w:pPr>
              <w:spacing w:after="0"/>
              <w:jc w:val="center"/>
              <w:rPr>
                <w:szCs w:val="17"/>
              </w:rPr>
            </w:pPr>
            <w:r w:rsidRPr="00B53D8B">
              <w:rPr>
                <w:szCs w:val="17"/>
              </w:rPr>
              <w:t>Elected</w:t>
            </w:r>
          </w:p>
        </w:tc>
      </w:tr>
      <w:tr w:rsidR="00B53D8B" w:rsidRPr="00B53D8B" w14:paraId="4047E5A7" w14:textId="77777777" w:rsidTr="00672A34">
        <w:tc>
          <w:tcPr>
            <w:tcW w:w="2126" w:type="dxa"/>
          </w:tcPr>
          <w:p w14:paraId="193C3260" w14:textId="7F6A9201" w:rsidR="00B53D8B" w:rsidRPr="00B53D8B" w:rsidRDefault="00B53D8B" w:rsidP="00B53D8B">
            <w:pPr>
              <w:spacing w:after="0"/>
              <w:rPr>
                <w:szCs w:val="17"/>
              </w:rPr>
            </w:pPr>
            <w:r w:rsidRPr="00B53D8B">
              <w:rPr>
                <w:szCs w:val="17"/>
              </w:rPr>
              <w:t>O</w:t>
            </w:r>
            <w:r w:rsidR="009B738D">
              <w:rPr>
                <w:szCs w:val="17"/>
              </w:rPr>
              <w:t>’</w:t>
            </w:r>
            <w:r w:rsidRPr="00B53D8B">
              <w:rPr>
                <w:szCs w:val="17"/>
              </w:rPr>
              <w:t>BRIEN, Trevor</w:t>
            </w:r>
          </w:p>
        </w:tc>
        <w:tc>
          <w:tcPr>
            <w:tcW w:w="2122" w:type="dxa"/>
          </w:tcPr>
          <w:p w14:paraId="35653D81" w14:textId="77777777" w:rsidR="00B53D8B" w:rsidRPr="00B53D8B" w:rsidRDefault="00B53D8B" w:rsidP="00B53D8B">
            <w:pPr>
              <w:spacing w:after="0"/>
              <w:jc w:val="center"/>
              <w:rPr>
                <w:szCs w:val="17"/>
              </w:rPr>
            </w:pPr>
            <w:r w:rsidRPr="00B53D8B">
              <w:rPr>
                <w:szCs w:val="17"/>
              </w:rPr>
              <w:t>23</w:t>
            </w:r>
          </w:p>
        </w:tc>
        <w:tc>
          <w:tcPr>
            <w:tcW w:w="1989" w:type="dxa"/>
          </w:tcPr>
          <w:p w14:paraId="07F55349" w14:textId="77777777" w:rsidR="00B53D8B" w:rsidRPr="00B53D8B" w:rsidRDefault="00B53D8B" w:rsidP="00B53D8B">
            <w:pPr>
              <w:spacing w:after="0"/>
              <w:jc w:val="center"/>
              <w:rPr>
                <w:szCs w:val="17"/>
              </w:rPr>
            </w:pPr>
          </w:p>
        </w:tc>
        <w:tc>
          <w:tcPr>
            <w:tcW w:w="1984" w:type="dxa"/>
          </w:tcPr>
          <w:p w14:paraId="6988CDB1" w14:textId="77777777" w:rsidR="00B53D8B" w:rsidRPr="00B53D8B" w:rsidRDefault="00B53D8B" w:rsidP="00B53D8B">
            <w:pPr>
              <w:spacing w:after="0"/>
              <w:jc w:val="center"/>
              <w:rPr>
                <w:szCs w:val="17"/>
              </w:rPr>
            </w:pPr>
            <w:r w:rsidRPr="00B53D8B">
              <w:rPr>
                <w:szCs w:val="17"/>
              </w:rPr>
              <w:t>Excluded</w:t>
            </w:r>
          </w:p>
        </w:tc>
      </w:tr>
      <w:tr w:rsidR="00B53D8B" w:rsidRPr="00B53D8B" w14:paraId="1886F095" w14:textId="77777777" w:rsidTr="00672A34">
        <w:tc>
          <w:tcPr>
            <w:tcW w:w="2126" w:type="dxa"/>
          </w:tcPr>
          <w:p w14:paraId="21421628" w14:textId="77777777" w:rsidR="00B53D8B" w:rsidRPr="00B53D8B" w:rsidRDefault="00B53D8B" w:rsidP="00B53D8B">
            <w:pPr>
              <w:rPr>
                <w:szCs w:val="17"/>
              </w:rPr>
            </w:pPr>
            <w:r w:rsidRPr="00B53D8B">
              <w:rPr>
                <w:szCs w:val="17"/>
              </w:rPr>
              <w:t>Exhaust</w:t>
            </w:r>
          </w:p>
        </w:tc>
        <w:tc>
          <w:tcPr>
            <w:tcW w:w="2122" w:type="dxa"/>
          </w:tcPr>
          <w:p w14:paraId="7F58B1E0" w14:textId="77777777" w:rsidR="00B53D8B" w:rsidRPr="00B53D8B" w:rsidRDefault="00B53D8B" w:rsidP="00B53D8B">
            <w:pPr>
              <w:jc w:val="center"/>
              <w:rPr>
                <w:szCs w:val="17"/>
              </w:rPr>
            </w:pPr>
            <w:r w:rsidRPr="00B53D8B">
              <w:rPr>
                <w:szCs w:val="17"/>
              </w:rPr>
              <w:t>n/a</w:t>
            </w:r>
          </w:p>
        </w:tc>
        <w:tc>
          <w:tcPr>
            <w:tcW w:w="1989" w:type="dxa"/>
          </w:tcPr>
          <w:p w14:paraId="08ACEB2B" w14:textId="77777777" w:rsidR="00B53D8B" w:rsidRPr="00B53D8B" w:rsidRDefault="00B53D8B" w:rsidP="00B53D8B">
            <w:pPr>
              <w:jc w:val="center"/>
              <w:rPr>
                <w:szCs w:val="17"/>
              </w:rPr>
            </w:pPr>
            <w:r w:rsidRPr="00B53D8B">
              <w:rPr>
                <w:szCs w:val="17"/>
              </w:rPr>
              <w:t>2</w:t>
            </w:r>
          </w:p>
        </w:tc>
        <w:tc>
          <w:tcPr>
            <w:tcW w:w="1984" w:type="dxa"/>
          </w:tcPr>
          <w:p w14:paraId="6CC68FC9" w14:textId="77777777" w:rsidR="00B53D8B" w:rsidRPr="00B53D8B" w:rsidRDefault="00B53D8B" w:rsidP="00B53D8B">
            <w:pPr>
              <w:jc w:val="center"/>
              <w:rPr>
                <w:szCs w:val="17"/>
              </w:rPr>
            </w:pPr>
          </w:p>
        </w:tc>
      </w:tr>
    </w:tbl>
    <w:p w14:paraId="0BC84099" w14:textId="77777777" w:rsidR="00B53D8B" w:rsidRPr="00B53D8B" w:rsidRDefault="00B53D8B" w:rsidP="00B53D8B">
      <w:pPr>
        <w:spacing w:before="80" w:after="0"/>
        <w:rPr>
          <w:rFonts w:eastAsia="Times New Roman"/>
          <w:szCs w:val="17"/>
        </w:rPr>
      </w:pPr>
      <w:r w:rsidRPr="00B53D8B">
        <w:rPr>
          <w:rFonts w:eastAsia="Times New Roman"/>
          <w:szCs w:val="17"/>
        </w:rPr>
        <w:t>Dated: 3 April 2025</w:t>
      </w:r>
    </w:p>
    <w:p w14:paraId="1C62F777" w14:textId="77777777" w:rsidR="00B53D8B" w:rsidRPr="00B53D8B" w:rsidRDefault="00B53D8B" w:rsidP="00B53D8B">
      <w:pPr>
        <w:spacing w:after="0"/>
        <w:jc w:val="right"/>
        <w:rPr>
          <w:rFonts w:eastAsia="Times New Roman"/>
          <w:smallCaps/>
          <w:szCs w:val="20"/>
        </w:rPr>
      </w:pPr>
      <w:r w:rsidRPr="00B53D8B">
        <w:rPr>
          <w:rFonts w:eastAsia="Times New Roman"/>
          <w:smallCaps/>
          <w:szCs w:val="20"/>
        </w:rPr>
        <w:t>Mick Sherry</w:t>
      </w:r>
    </w:p>
    <w:p w14:paraId="1BBC4775" w14:textId="77777777" w:rsidR="00B53D8B" w:rsidRPr="00B53D8B" w:rsidRDefault="00B53D8B" w:rsidP="00B53D8B">
      <w:pPr>
        <w:spacing w:after="0"/>
        <w:jc w:val="right"/>
        <w:rPr>
          <w:rFonts w:eastAsia="Times New Roman"/>
          <w:szCs w:val="17"/>
        </w:rPr>
      </w:pPr>
      <w:r w:rsidRPr="00B53D8B">
        <w:rPr>
          <w:rFonts w:eastAsia="Times New Roman"/>
          <w:szCs w:val="17"/>
        </w:rPr>
        <w:t>Returning Officer</w:t>
      </w:r>
      <w:bookmarkEnd w:id="89"/>
    </w:p>
    <w:p w14:paraId="210E01F6" w14:textId="77777777" w:rsidR="00B53D8B" w:rsidRPr="00B53D8B" w:rsidRDefault="00B53D8B" w:rsidP="00B53D8B">
      <w:pPr>
        <w:pBdr>
          <w:bottom w:val="single" w:sz="4" w:space="1" w:color="auto"/>
        </w:pBdr>
        <w:spacing w:after="0" w:line="52" w:lineRule="exact"/>
        <w:jc w:val="center"/>
        <w:rPr>
          <w:rFonts w:eastAsia="Times New Roman"/>
          <w:szCs w:val="17"/>
        </w:rPr>
      </w:pPr>
    </w:p>
    <w:p w14:paraId="316E0585" w14:textId="77777777" w:rsidR="00B53D8B" w:rsidRPr="00B53D8B" w:rsidRDefault="00B53D8B" w:rsidP="00B53D8B">
      <w:pPr>
        <w:pBdr>
          <w:top w:val="single" w:sz="4" w:space="1" w:color="auto"/>
        </w:pBdr>
        <w:spacing w:before="34" w:after="0" w:line="14" w:lineRule="exact"/>
        <w:jc w:val="center"/>
        <w:rPr>
          <w:rFonts w:eastAsia="Times New Roman"/>
          <w:szCs w:val="17"/>
        </w:rPr>
      </w:pPr>
    </w:p>
    <w:p w14:paraId="64D6A046" w14:textId="77777777" w:rsidR="00B53D8B" w:rsidRPr="00B53D8B" w:rsidRDefault="00B53D8B" w:rsidP="00B53D8B">
      <w:pPr>
        <w:pStyle w:val="NoSpacing"/>
      </w:pPr>
    </w:p>
    <w:p w14:paraId="31E0AD86" w14:textId="77777777" w:rsidR="00BC4E4B" w:rsidRPr="00BC4E4B" w:rsidRDefault="00BC4E4B" w:rsidP="004266DF">
      <w:pPr>
        <w:pStyle w:val="Heading2"/>
      </w:pPr>
      <w:bookmarkStart w:id="90" w:name="_Toc194527763"/>
      <w:r w:rsidRPr="00BC4E4B">
        <w:t>Fisheries Management (Prawn Fisheries) Regulations 2017</w:t>
      </w:r>
      <w:bookmarkEnd w:id="90"/>
    </w:p>
    <w:p w14:paraId="136DB9CF" w14:textId="77777777" w:rsidR="00BC4E4B" w:rsidRPr="00BC4E4B" w:rsidRDefault="00BC4E4B" w:rsidP="00BC4E4B">
      <w:pPr>
        <w:jc w:val="center"/>
        <w:rPr>
          <w:i/>
          <w:szCs w:val="17"/>
        </w:rPr>
      </w:pPr>
      <w:r w:rsidRPr="00BC4E4B">
        <w:rPr>
          <w:i/>
          <w:szCs w:val="17"/>
        </w:rPr>
        <w:t>Variation on Prohibition of Fishing Activities in the Spencer Gulf Prawn Fishery</w:t>
      </w:r>
    </w:p>
    <w:p w14:paraId="737E02A7" w14:textId="77777777" w:rsidR="00BC4E4B" w:rsidRPr="00BC4E4B" w:rsidRDefault="00BC4E4B" w:rsidP="00BC4E4B">
      <w:r w:rsidRPr="00BC4E4B">
        <w:rPr>
          <w:spacing w:val="-4"/>
        </w:rPr>
        <w:t xml:space="preserve">Take note that pursuant to Regulation 10 of the </w:t>
      </w:r>
      <w:r w:rsidRPr="00BC4E4B">
        <w:rPr>
          <w:i/>
          <w:iCs/>
          <w:spacing w:val="-4"/>
        </w:rPr>
        <w:t>Fisheries Management (Prawn Fisheries) Regulations 2017</w:t>
      </w:r>
      <w:r w:rsidRPr="00BC4E4B">
        <w:rPr>
          <w:spacing w:val="-4"/>
        </w:rPr>
        <w:t>, the notice dated 19 September 2024</w:t>
      </w:r>
      <w:r w:rsidRPr="00BC4E4B">
        <w:t xml:space="preserve"> </w:t>
      </w:r>
      <w:r w:rsidRPr="00BC4E4B">
        <w:rPr>
          <w:spacing w:val="-2"/>
        </w:rPr>
        <w:t xml:space="preserve">published on page 3811 of the </w:t>
      </w:r>
      <w:r w:rsidRPr="00BC4E4B">
        <w:rPr>
          <w:i/>
          <w:iCs/>
          <w:spacing w:val="-2"/>
        </w:rPr>
        <w:t>South Australian Government Gazette</w:t>
      </w:r>
      <w:r w:rsidRPr="00BC4E4B">
        <w:rPr>
          <w:spacing w:val="-2"/>
        </w:rPr>
        <w:t xml:space="preserve"> on 26 September 2024 prohibiting fishing activities in the Spencer Gulf</w:t>
      </w:r>
      <w:r w:rsidRPr="00BC4E4B">
        <w:t xml:space="preserve"> Prawn Fishery, is hereby varied such that it will not be unlawful for a person fishing pursuant to a Spencer Gulf Prawn Fishery licence to use prawn trawl nets in the areas specified in Schedule 1, during the period specified in Schedule 2, and under the conditions specified in Schedule 3.</w:t>
      </w:r>
    </w:p>
    <w:p w14:paraId="4438B34F" w14:textId="77777777" w:rsidR="00BC4E4B" w:rsidRPr="00BC4E4B" w:rsidRDefault="00BC4E4B" w:rsidP="00BC4E4B">
      <w:pPr>
        <w:jc w:val="center"/>
        <w:rPr>
          <w:smallCaps/>
          <w:szCs w:val="17"/>
        </w:rPr>
      </w:pPr>
      <w:r w:rsidRPr="00BC4E4B">
        <w:rPr>
          <w:smallCaps/>
          <w:szCs w:val="17"/>
        </w:rPr>
        <w:t>Schedule 1</w:t>
      </w:r>
    </w:p>
    <w:p w14:paraId="4E43B43E" w14:textId="77777777" w:rsidR="00BC4E4B" w:rsidRPr="00BC4E4B" w:rsidRDefault="00BC4E4B" w:rsidP="00BC4E4B">
      <w:r w:rsidRPr="00BC4E4B">
        <w:t>The waters of the Spencer Gulf Prawn Fishery:</w:t>
      </w:r>
    </w:p>
    <w:p w14:paraId="1666807F" w14:textId="77777777" w:rsidR="00BC4E4B" w:rsidRPr="00BC4E4B" w:rsidRDefault="00BC4E4B" w:rsidP="00BC4E4B">
      <w:pPr>
        <w:ind w:left="426" w:hanging="284"/>
      </w:pPr>
      <w:r w:rsidRPr="00BC4E4B">
        <w:t>(a)</w:t>
      </w:r>
      <w:r w:rsidRPr="00BC4E4B">
        <w:tab/>
        <w:t>Except the Northern closure area, which is defined as the waters contained north of the following closure index points:</w:t>
      </w:r>
    </w:p>
    <w:p w14:paraId="755C5709" w14:textId="77777777" w:rsidR="00BC4E4B" w:rsidRPr="00BC4E4B" w:rsidRDefault="00BC4E4B" w:rsidP="00BC4E4B">
      <w:pPr>
        <w:spacing w:after="40"/>
        <w:ind w:left="709" w:hanging="284"/>
      </w:pPr>
      <w:r w:rsidRPr="00BC4E4B">
        <w:t>1.</w:t>
      </w:r>
      <w:r w:rsidRPr="00BC4E4B">
        <w:tab/>
        <w:t>33°46.00S</w:t>
      </w:r>
      <w:r w:rsidRPr="00BC4E4B">
        <w:tab/>
      </w:r>
      <w:r w:rsidRPr="00BC4E4B">
        <w:tab/>
        <w:t>137°44.00E</w:t>
      </w:r>
      <w:r w:rsidRPr="00BC4E4B">
        <w:tab/>
        <w:t>East Shore</w:t>
      </w:r>
    </w:p>
    <w:p w14:paraId="7283D85F" w14:textId="77777777" w:rsidR="00BC4E4B" w:rsidRPr="00BC4E4B" w:rsidRDefault="00BC4E4B" w:rsidP="00BC4E4B">
      <w:pPr>
        <w:spacing w:after="40"/>
        <w:ind w:left="709" w:hanging="284"/>
      </w:pPr>
      <w:r w:rsidRPr="00BC4E4B">
        <w:t>2.</w:t>
      </w:r>
      <w:r w:rsidRPr="00BC4E4B">
        <w:tab/>
        <w:t>33°37.00S</w:t>
      </w:r>
      <w:r w:rsidRPr="00BC4E4B">
        <w:tab/>
      </w:r>
      <w:r w:rsidRPr="00BC4E4B">
        <w:tab/>
        <w:t>137°33.00E</w:t>
      </w:r>
    </w:p>
    <w:p w14:paraId="4710A820" w14:textId="77777777" w:rsidR="00BC4E4B" w:rsidRPr="00BC4E4B" w:rsidRDefault="00BC4E4B" w:rsidP="00BC4E4B">
      <w:pPr>
        <w:spacing w:after="40"/>
        <w:ind w:left="709" w:hanging="284"/>
      </w:pPr>
      <w:r w:rsidRPr="00BC4E4B">
        <w:t>3.</w:t>
      </w:r>
      <w:r w:rsidRPr="00BC4E4B">
        <w:tab/>
        <w:t>33°43.60S</w:t>
      </w:r>
      <w:r w:rsidRPr="00BC4E4B">
        <w:tab/>
      </w:r>
      <w:r w:rsidRPr="00BC4E4B">
        <w:tab/>
        <w:t>137°30.00E</w:t>
      </w:r>
    </w:p>
    <w:p w14:paraId="650EB7F4" w14:textId="77777777" w:rsidR="00BC4E4B" w:rsidRPr="00BC4E4B" w:rsidRDefault="00BC4E4B" w:rsidP="00BC4E4B">
      <w:pPr>
        <w:spacing w:after="40"/>
        <w:ind w:left="709" w:hanging="284"/>
      </w:pPr>
      <w:r w:rsidRPr="00BC4E4B">
        <w:t>4.</w:t>
      </w:r>
      <w:r w:rsidRPr="00BC4E4B">
        <w:tab/>
        <w:t>33°46.10S</w:t>
      </w:r>
      <w:r w:rsidRPr="00BC4E4B">
        <w:tab/>
      </w:r>
      <w:r w:rsidRPr="00BC4E4B">
        <w:tab/>
        <w:t>137°29.10E</w:t>
      </w:r>
    </w:p>
    <w:p w14:paraId="00B3EDCD" w14:textId="77777777" w:rsidR="00BC4E4B" w:rsidRPr="00BC4E4B" w:rsidRDefault="00BC4E4B" w:rsidP="00BC4E4B">
      <w:pPr>
        <w:spacing w:after="40"/>
        <w:ind w:left="709" w:hanging="284"/>
      </w:pPr>
      <w:r w:rsidRPr="00BC4E4B">
        <w:t>5.</w:t>
      </w:r>
      <w:r w:rsidRPr="00BC4E4B">
        <w:tab/>
        <w:t>33°47.90S</w:t>
      </w:r>
      <w:r w:rsidRPr="00BC4E4B">
        <w:tab/>
      </w:r>
      <w:r w:rsidRPr="00BC4E4B">
        <w:tab/>
        <w:t>137°32.20E</w:t>
      </w:r>
    </w:p>
    <w:p w14:paraId="11B68301" w14:textId="77777777" w:rsidR="00BC4E4B" w:rsidRPr="00BC4E4B" w:rsidRDefault="00BC4E4B" w:rsidP="00BC4E4B">
      <w:pPr>
        <w:spacing w:after="40"/>
        <w:ind w:left="709" w:hanging="284"/>
      </w:pPr>
      <w:r w:rsidRPr="00BC4E4B">
        <w:t>6.</w:t>
      </w:r>
      <w:r w:rsidRPr="00BC4E4B">
        <w:tab/>
        <w:t>33°52.72S</w:t>
      </w:r>
      <w:r w:rsidRPr="00BC4E4B">
        <w:tab/>
      </w:r>
      <w:r w:rsidRPr="00BC4E4B">
        <w:tab/>
        <w:t>137°30.74E</w:t>
      </w:r>
    </w:p>
    <w:p w14:paraId="21CC7351" w14:textId="77777777" w:rsidR="00BC4E4B" w:rsidRPr="00BC4E4B" w:rsidRDefault="00BC4E4B" w:rsidP="00BC4E4B">
      <w:pPr>
        <w:spacing w:after="40"/>
        <w:ind w:left="709" w:hanging="284"/>
      </w:pPr>
      <w:r w:rsidRPr="00BC4E4B">
        <w:t>7.</w:t>
      </w:r>
      <w:r w:rsidRPr="00BC4E4B">
        <w:tab/>
        <w:t>33°54.40S</w:t>
      </w:r>
      <w:r w:rsidRPr="00BC4E4B">
        <w:tab/>
      </w:r>
      <w:r w:rsidRPr="00BC4E4B">
        <w:tab/>
        <w:t>137°29.30E</w:t>
      </w:r>
    </w:p>
    <w:p w14:paraId="3B70A103" w14:textId="77777777" w:rsidR="00BC4E4B" w:rsidRPr="00BC4E4B" w:rsidRDefault="00BC4E4B" w:rsidP="00BC4E4B">
      <w:pPr>
        <w:spacing w:after="40"/>
        <w:ind w:left="709" w:hanging="284"/>
      </w:pPr>
      <w:r w:rsidRPr="00BC4E4B">
        <w:t>8.</w:t>
      </w:r>
      <w:r w:rsidRPr="00BC4E4B">
        <w:tab/>
        <w:t>33°51.30S</w:t>
      </w:r>
      <w:r w:rsidRPr="00BC4E4B">
        <w:tab/>
      </w:r>
      <w:r w:rsidRPr="00BC4E4B">
        <w:tab/>
        <w:t>137°23.10E</w:t>
      </w:r>
    </w:p>
    <w:p w14:paraId="6ADDC338" w14:textId="77777777" w:rsidR="00BC4E4B" w:rsidRPr="00BC4E4B" w:rsidRDefault="00BC4E4B" w:rsidP="00BC4E4B">
      <w:pPr>
        <w:spacing w:after="40"/>
        <w:ind w:left="709" w:hanging="284"/>
      </w:pPr>
      <w:r w:rsidRPr="00BC4E4B">
        <w:t>9.</w:t>
      </w:r>
      <w:r w:rsidRPr="00BC4E4B">
        <w:tab/>
        <w:t>33°49.20S</w:t>
      </w:r>
      <w:r w:rsidRPr="00BC4E4B">
        <w:tab/>
      </w:r>
      <w:r w:rsidRPr="00BC4E4B">
        <w:tab/>
        <w:t>137°24.90E</w:t>
      </w:r>
    </w:p>
    <w:p w14:paraId="58973CAB" w14:textId="77777777" w:rsidR="00BC4E4B" w:rsidRPr="00BC4E4B" w:rsidRDefault="00BC4E4B" w:rsidP="00BC4E4B">
      <w:pPr>
        <w:ind w:left="709" w:hanging="283"/>
      </w:pPr>
      <w:r w:rsidRPr="00BC4E4B">
        <w:t>10.</w:t>
      </w:r>
      <w:r w:rsidRPr="00BC4E4B">
        <w:tab/>
        <w:t>33°39.70S</w:t>
      </w:r>
      <w:r w:rsidRPr="00BC4E4B">
        <w:tab/>
      </w:r>
      <w:r w:rsidRPr="00BC4E4B">
        <w:tab/>
        <w:t>137°12.20E</w:t>
      </w:r>
      <w:r w:rsidRPr="00BC4E4B">
        <w:tab/>
        <w:t>West Shore</w:t>
      </w:r>
    </w:p>
    <w:p w14:paraId="3CFF59BE" w14:textId="25AD476C" w:rsidR="00BC4E4B" w:rsidRPr="00BC4E4B" w:rsidRDefault="00BC4E4B" w:rsidP="00BC4E4B">
      <w:pPr>
        <w:ind w:left="426"/>
      </w:pPr>
      <w:r w:rsidRPr="00BC4E4B">
        <w:t xml:space="preserve">Points 1-2, 4-5, 7-8 </w:t>
      </w:r>
      <w:r w:rsidR="00F62E9A">
        <w:t>and</w:t>
      </w:r>
      <w:r w:rsidRPr="00BC4E4B">
        <w:t xml:space="preserve"> 9-10 are designated east-west lines.</w:t>
      </w:r>
    </w:p>
    <w:p w14:paraId="4FBBC227" w14:textId="77777777" w:rsidR="004D4153" w:rsidRDefault="004D4153">
      <w:pPr>
        <w:spacing w:after="0" w:line="240" w:lineRule="auto"/>
        <w:jc w:val="left"/>
      </w:pPr>
      <w:r>
        <w:br w:type="page"/>
      </w:r>
    </w:p>
    <w:p w14:paraId="2B229DE6" w14:textId="4319CC34" w:rsidR="00BC4E4B" w:rsidRPr="00BC4E4B" w:rsidRDefault="00BC4E4B" w:rsidP="00BC4E4B">
      <w:pPr>
        <w:ind w:left="426" w:hanging="284"/>
      </w:pPr>
      <w:r w:rsidRPr="00BC4E4B">
        <w:lastRenderedPageBreak/>
        <w:t>(b)</w:t>
      </w:r>
      <w:r w:rsidRPr="00BC4E4B">
        <w:tab/>
        <w:t>Except the Southern closure area, which is defined as the waters contained within the following closure index points:</w:t>
      </w:r>
    </w:p>
    <w:p w14:paraId="6A104C28" w14:textId="77777777" w:rsidR="00BC4E4B" w:rsidRPr="00BC4E4B" w:rsidRDefault="00BC4E4B" w:rsidP="00BC4E4B">
      <w:pPr>
        <w:spacing w:after="40"/>
        <w:ind w:left="709" w:hanging="284"/>
      </w:pPr>
      <w:r w:rsidRPr="00BC4E4B">
        <w:t>1.</w:t>
      </w:r>
      <w:r w:rsidRPr="00BC4E4B">
        <w:tab/>
        <w:t>33°42.00S</w:t>
      </w:r>
      <w:r w:rsidRPr="00BC4E4B">
        <w:tab/>
      </w:r>
      <w:r w:rsidRPr="00BC4E4B">
        <w:tab/>
        <w:t>137°08.80E</w:t>
      </w:r>
    </w:p>
    <w:p w14:paraId="0E467EF0" w14:textId="77777777" w:rsidR="00BC4E4B" w:rsidRPr="00BC4E4B" w:rsidRDefault="00BC4E4B" w:rsidP="00BC4E4B">
      <w:pPr>
        <w:spacing w:after="40"/>
        <w:ind w:left="709" w:hanging="284"/>
      </w:pPr>
      <w:r w:rsidRPr="00BC4E4B">
        <w:t>2.</w:t>
      </w:r>
      <w:r w:rsidRPr="00BC4E4B">
        <w:tab/>
        <w:t>33°52.30S</w:t>
      </w:r>
      <w:r w:rsidRPr="00BC4E4B">
        <w:tab/>
      </w:r>
      <w:r w:rsidRPr="00BC4E4B">
        <w:tab/>
        <w:t>137°14.60E</w:t>
      </w:r>
    </w:p>
    <w:p w14:paraId="41807FF3" w14:textId="77777777" w:rsidR="00BC4E4B" w:rsidRPr="00BC4E4B" w:rsidRDefault="00BC4E4B" w:rsidP="00BC4E4B">
      <w:pPr>
        <w:spacing w:after="40"/>
        <w:ind w:left="709" w:hanging="284"/>
      </w:pPr>
      <w:r w:rsidRPr="00BC4E4B">
        <w:t>3.</w:t>
      </w:r>
      <w:r w:rsidRPr="00BC4E4B">
        <w:tab/>
        <w:t>33°53.00S</w:t>
      </w:r>
      <w:r w:rsidRPr="00BC4E4B">
        <w:tab/>
      </w:r>
      <w:r w:rsidRPr="00BC4E4B">
        <w:tab/>
        <w:t>137°12.60E</w:t>
      </w:r>
    </w:p>
    <w:p w14:paraId="79B9610B" w14:textId="77777777" w:rsidR="00BC4E4B" w:rsidRPr="00BC4E4B" w:rsidRDefault="00BC4E4B" w:rsidP="00BC4E4B">
      <w:pPr>
        <w:spacing w:after="40"/>
        <w:ind w:left="709" w:hanging="284"/>
      </w:pPr>
      <w:r w:rsidRPr="00BC4E4B">
        <w:t>4.</w:t>
      </w:r>
      <w:r w:rsidRPr="00BC4E4B">
        <w:tab/>
        <w:t>33°57.80S</w:t>
      </w:r>
      <w:r w:rsidRPr="00BC4E4B">
        <w:tab/>
      </w:r>
      <w:r w:rsidRPr="00BC4E4B">
        <w:tab/>
        <w:t>137°14.60E</w:t>
      </w:r>
    </w:p>
    <w:p w14:paraId="57CCE60B" w14:textId="77777777" w:rsidR="00BC4E4B" w:rsidRPr="00BC4E4B" w:rsidRDefault="00BC4E4B" w:rsidP="00BC4E4B">
      <w:pPr>
        <w:spacing w:after="40"/>
        <w:ind w:left="709" w:hanging="284"/>
      </w:pPr>
      <w:r w:rsidRPr="00BC4E4B">
        <w:t>5.</w:t>
      </w:r>
      <w:r w:rsidRPr="00BC4E4B">
        <w:tab/>
        <w:t>34°15.00S</w:t>
      </w:r>
      <w:r w:rsidRPr="00BC4E4B">
        <w:tab/>
      </w:r>
      <w:r w:rsidRPr="00BC4E4B">
        <w:tab/>
        <w:t>136°56.60E</w:t>
      </w:r>
    </w:p>
    <w:p w14:paraId="6AA2285C" w14:textId="77777777" w:rsidR="00BC4E4B" w:rsidRPr="00BC4E4B" w:rsidRDefault="00BC4E4B" w:rsidP="00BC4E4B">
      <w:pPr>
        <w:spacing w:after="40"/>
        <w:ind w:left="709" w:hanging="284"/>
      </w:pPr>
      <w:r w:rsidRPr="00BC4E4B">
        <w:t>6.</w:t>
      </w:r>
      <w:r w:rsidRPr="00BC4E4B">
        <w:tab/>
        <w:t>34°23.90S</w:t>
      </w:r>
      <w:r w:rsidRPr="00BC4E4B">
        <w:tab/>
      </w:r>
      <w:r w:rsidRPr="00BC4E4B">
        <w:tab/>
        <w:t>136°50.80E</w:t>
      </w:r>
    </w:p>
    <w:p w14:paraId="69F32EA1" w14:textId="77777777" w:rsidR="00BC4E4B" w:rsidRPr="00BC4E4B" w:rsidRDefault="00BC4E4B" w:rsidP="00BC4E4B">
      <w:pPr>
        <w:spacing w:after="40"/>
        <w:ind w:left="709" w:hanging="284"/>
      </w:pPr>
      <w:r w:rsidRPr="00BC4E4B">
        <w:t>7.</w:t>
      </w:r>
      <w:r w:rsidRPr="00BC4E4B">
        <w:tab/>
        <w:t>34°36.00S</w:t>
      </w:r>
      <w:r w:rsidRPr="00BC4E4B">
        <w:tab/>
      </w:r>
      <w:r w:rsidRPr="00BC4E4B">
        <w:tab/>
        <w:t>136°50.80E</w:t>
      </w:r>
    </w:p>
    <w:p w14:paraId="3150D531" w14:textId="77777777" w:rsidR="00BC4E4B" w:rsidRPr="00BC4E4B" w:rsidRDefault="00BC4E4B" w:rsidP="00BC4E4B">
      <w:pPr>
        <w:spacing w:after="40"/>
        <w:ind w:left="709" w:hanging="284"/>
      </w:pPr>
      <w:r w:rsidRPr="00BC4E4B">
        <w:t>8.</w:t>
      </w:r>
      <w:r w:rsidRPr="00BC4E4B">
        <w:tab/>
        <w:t>34°36.00S</w:t>
      </w:r>
      <w:r w:rsidRPr="00BC4E4B">
        <w:tab/>
      </w:r>
      <w:r w:rsidRPr="00BC4E4B">
        <w:tab/>
        <w:t>136°36.50E</w:t>
      </w:r>
    </w:p>
    <w:p w14:paraId="050F9890" w14:textId="77777777" w:rsidR="00BC4E4B" w:rsidRPr="00BC4E4B" w:rsidRDefault="00BC4E4B" w:rsidP="00BC4E4B">
      <w:pPr>
        <w:spacing w:after="40"/>
        <w:ind w:left="709" w:hanging="284"/>
      </w:pPr>
      <w:r w:rsidRPr="00BC4E4B">
        <w:t>9.</w:t>
      </w:r>
      <w:r w:rsidRPr="00BC4E4B">
        <w:tab/>
        <w:t>34°07.50S</w:t>
      </w:r>
      <w:r w:rsidRPr="00BC4E4B">
        <w:tab/>
      </w:r>
      <w:r w:rsidRPr="00BC4E4B">
        <w:tab/>
        <w:t>136°45.00E</w:t>
      </w:r>
    </w:p>
    <w:p w14:paraId="425C8509" w14:textId="77777777" w:rsidR="00BC4E4B" w:rsidRPr="00BC4E4B" w:rsidRDefault="00BC4E4B" w:rsidP="00BC4E4B">
      <w:pPr>
        <w:spacing w:after="40"/>
        <w:ind w:left="709" w:hanging="284"/>
      </w:pPr>
      <w:r w:rsidRPr="00BC4E4B">
        <w:t>10.</w:t>
      </w:r>
      <w:r w:rsidRPr="00BC4E4B">
        <w:tab/>
        <w:t>34°04.00S</w:t>
      </w:r>
      <w:r w:rsidRPr="00BC4E4B">
        <w:tab/>
      </w:r>
      <w:r w:rsidRPr="00BC4E4B">
        <w:tab/>
        <w:t>136°48.00E</w:t>
      </w:r>
    </w:p>
    <w:p w14:paraId="72687100" w14:textId="77777777" w:rsidR="00BC4E4B" w:rsidRPr="00BC4E4B" w:rsidRDefault="00BC4E4B" w:rsidP="00BC4E4B">
      <w:pPr>
        <w:spacing w:after="40"/>
        <w:ind w:left="709" w:hanging="284"/>
      </w:pPr>
      <w:r w:rsidRPr="00BC4E4B">
        <w:t>11.</w:t>
      </w:r>
      <w:r w:rsidRPr="00BC4E4B">
        <w:tab/>
        <w:t>34°01.00S</w:t>
      </w:r>
      <w:r w:rsidRPr="00BC4E4B">
        <w:tab/>
      </w:r>
      <w:r w:rsidRPr="00BC4E4B">
        <w:tab/>
        <w:t>136°45.20E</w:t>
      </w:r>
    </w:p>
    <w:p w14:paraId="2BC3F8D3" w14:textId="77777777" w:rsidR="00BC4E4B" w:rsidRPr="00BC4E4B" w:rsidRDefault="00BC4E4B" w:rsidP="00BC4E4B">
      <w:pPr>
        <w:spacing w:after="40"/>
        <w:ind w:left="709" w:hanging="284"/>
      </w:pPr>
      <w:r w:rsidRPr="00BC4E4B">
        <w:t>12.</w:t>
      </w:r>
      <w:r w:rsidRPr="00BC4E4B">
        <w:tab/>
        <w:t>33°59.60S</w:t>
      </w:r>
      <w:r w:rsidRPr="00BC4E4B">
        <w:tab/>
      </w:r>
      <w:r w:rsidRPr="00BC4E4B">
        <w:tab/>
        <w:t>136°48.00E</w:t>
      </w:r>
    </w:p>
    <w:p w14:paraId="182D78D1" w14:textId="77777777" w:rsidR="00BC4E4B" w:rsidRPr="00BC4E4B" w:rsidRDefault="00BC4E4B" w:rsidP="00BC4E4B">
      <w:pPr>
        <w:spacing w:after="40"/>
        <w:ind w:left="709" w:hanging="284"/>
      </w:pPr>
      <w:r w:rsidRPr="00BC4E4B">
        <w:t>13.</w:t>
      </w:r>
      <w:r w:rsidRPr="00BC4E4B">
        <w:tab/>
        <w:t>33°57.80S</w:t>
      </w:r>
      <w:r w:rsidRPr="00BC4E4B">
        <w:tab/>
      </w:r>
      <w:r w:rsidRPr="00BC4E4B">
        <w:tab/>
        <w:t>136°46.50E</w:t>
      </w:r>
    </w:p>
    <w:p w14:paraId="2380AC50" w14:textId="77777777" w:rsidR="00BC4E4B" w:rsidRPr="00BC4E4B" w:rsidRDefault="00BC4E4B" w:rsidP="00BC4E4B">
      <w:pPr>
        <w:spacing w:after="40"/>
        <w:ind w:left="709" w:hanging="284"/>
      </w:pPr>
      <w:r w:rsidRPr="00BC4E4B">
        <w:t>14.</w:t>
      </w:r>
      <w:r w:rsidRPr="00BC4E4B">
        <w:tab/>
        <w:t>34°00.70S</w:t>
      </w:r>
      <w:r w:rsidRPr="00BC4E4B">
        <w:tab/>
      </w:r>
      <w:r w:rsidRPr="00BC4E4B">
        <w:tab/>
        <w:t>136°40.60E</w:t>
      </w:r>
    </w:p>
    <w:p w14:paraId="1A5F505B" w14:textId="77777777" w:rsidR="00BC4E4B" w:rsidRPr="00BC4E4B" w:rsidRDefault="00BC4E4B" w:rsidP="00BC4E4B">
      <w:pPr>
        <w:spacing w:after="40"/>
        <w:ind w:left="709" w:hanging="284"/>
      </w:pPr>
      <w:r w:rsidRPr="00BC4E4B">
        <w:t>15.</w:t>
      </w:r>
      <w:r w:rsidRPr="00BC4E4B">
        <w:tab/>
        <w:t>34°00.10S</w:t>
      </w:r>
      <w:r w:rsidRPr="00BC4E4B">
        <w:tab/>
      </w:r>
      <w:r w:rsidRPr="00BC4E4B">
        <w:tab/>
        <w:t>136°40.10E</w:t>
      </w:r>
    </w:p>
    <w:p w14:paraId="559A7DFC" w14:textId="77777777" w:rsidR="00BC4E4B" w:rsidRPr="00BC4E4B" w:rsidRDefault="00BC4E4B" w:rsidP="00BC4E4B">
      <w:pPr>
        <w:spacing w:after="40"/>
        <w:ind w:left="709" w:hanging="284"/>
      </w:pPr>
      <w:r w:rsidRPr="00BC4E4B">
        <w:t>16.</w:t>
      </w:r>
      <w:r w:rsidRPr="00BC4E4B">
        <w:tab/>
        <w:t>33°55.76S</w:t>
      </w:r>
      <w:r w:rsidRPr="00BC4E4B">
        <w:tab/>
      </w:r>
      <w:r w:rsidRPr="00BC4E4B">
        <w:tab/>
        <w:t>136°48.80E</w:t>
      </w:r>
    </w:p>
    <w:p w14:paraId="22E01EF7" w14:textId="77777777" w:rsidR="00BC4E4B" w:rsidRPr="00BC4E4B" w:rsidRDefault="00BC4E4B" w:rsidP="00BC4E4B">
      <w:pPr>
        <w:ind w:left="709" w:hanging="283"/>
      </w:pPr>
      <w:r w:rsidRPr="00BC4E4B">
        <w:t>17.</w:t>
      </w:r>
      <w:r w:rsidRPr="00BC4E4B">
        <w:tab/>
        <w:t>33°50.00S</w:t>
      </w:r>
      <w:r w:rsidRPr="00BC4E4B">
        <w:tab/>
      </w:r>
      <w:r w:rsidRPr="00BC4E4B">
        <w:tab/>
        <w:t>136°43.00E</w:t>
      </w:r>
    </w:p>
    <w:p w14:paraId="0B10AB39" w14:textId="77777777" w:rsidR="00BC4E4B" w:rsidRPr="00BC4E4B" w:rsidRDefault="00BC4E4B" w:rsidP="00BC4E4B">
      <w:pPr>
        <w:ind w:left="426"/>
      </w:pPr>
      <w:r w:rsidRPr="00BC4E4B">
        <w:t>Points 1-2, 3-4, 7-8, 10-11, 12-13, 14-15, 16-17 are designated east-west lines.</w:t>
      </w:r>
    </w:p>
    <w:p w14:paraId="198553BF" w14:textId="77777777" w:rsidR="00BC4E4B" w:rsidRPr="00BC4E4B" w:rsidRDefault="00BC4E4B" w:rsidP="00BC4E4B">
      <w:pPr>
        <w:ind w:left="426" w:hanging="284"/>
      </w:pPr>
      <w:r w:rsidRPr="00BC4E4B">
        <w:t>(c)</w:t>
      </w:r>
      <w:r w:rsidRPr="00BC4E4B">
        <w:tab/>
        <w:t>Except the Wardang closure area, which is defined as the waters contained within the following closure index points:</w:t>
      </w:r>
    </w:p>
    <w:p w14:paraId="2AEA760B" w14:textId="77777777" w:rsidR="00BC4E4B" w:rsidRPr="00BC4E4B" w:rsidRDefault="00BC4E4B" w:rsidP="00BC4E4B">
      <w:pPr>
        <w:spacing w:after="40"/>
        <w:ind w:left="709" w:hanging="284"/>
      </w:pPr>
      <w:r w:rsidRPr="00BC4E4B">
        <w:t>1.</w:t>
      </w:r>
      <w:r w:rsidRPr="00BC4E4B">
        <w:tab/>
        <w:t>34°10.00S</w:t>
      </w:r>
      <w:r w:rsidRPr="00BC4E4B">
        <w:tab/>
      </w:r>
      <w:r w:rsidRPr="00BC4E4B">
        <w:tab/>
        <w:t>137°28.00E</w:t>
      </w:r>
    </w:p>
    <w:p w14:paraId="7FBF4B8D" w14:textId="77777777" w:rsidR="00BC4E4B" w:rsidRPr="00BC4E4B" w:rsidRDefault="00BC4E4B" w:rsidP="00BC4E4B">
      <w:pPr>
        <w:spacing w:after="40"/>
        <w:ind w:left="709" w:hanging="284"/>
      </w:pPr>
      <w:r w:rsidRPr="00BC4E4B">
        <w:t>2.</w:t>
      </w:r>
      <w:r w:rsidRPr="00BC4E4B">
        <w:tab/>
        <w:t>34°21.00S</w:t>
      </w:r>
      <w:r w:rsidRPr="00BC4E4B">
        <w:tab/>
      </w:r>
      <w:r w:rsidRPr="00BC4E4B">
        <w:tab/>
        <w:t>137°12.00E</w:t>
      </w:r>
    </w:p>
    <w:p w14:paraId="68C24BF8" w14:textId="77777777" w:rsidR="00BC4E4B" w:rsidRPr="00BC4E4B" w:rsidRDefault="00BC4E4B" w:rsidP="00BC4E4B">
      <w:pPr>
        <w:spacing w:after="40"/>
        <w:ind w:left="709" w:hanging="284"/>
      </w:pPr>
      <w:r w:rsidRPr="00BC4E4B">
        <w:t>3.</w:t>
      </w:r>
      <w:r w:rsidRPr="00BC4E4B">
        <w:tab/>
        <w:t>34°45.00S</w:t>
      </w:r>
      <w:r w:rsidRPr="00BC4E4B">
        <w:tab/>
      </w:r>
      <w:r w:rsidRPr="00BC4E4B">
        <w:tab/>
        <w:t>137°15.00E</w:t>
      </w:r>
    </w:p>
    <w:p w14:paraId="00E94ABB" w14:textId="77777777" w:rsidR="00BC4E4B" w:rsidRPr="00BC4E4B" w:rsidRDefault="00BC4E4B" w:rsidP="00BC4E4B">
      <w:pPr>
        <w:spacing w:after="40"/>
        <w:ind w:left="709" w:hanging="284"/>
      </w:pPr>
      <w:r w:rsidRPr="00BC4E4B">
        <w:t>4.</w:t>
      </w:r>
      <w:r w:rsidRPr="00BC4E4B">
        <w:tab/>
        <w:t>34°48.53S</w:t>
      </w:r>
      <w:r w:rsidRPr="00BC4E4B">
        <w:tab/>
      </w:r>
      <w:r w:rsidRPr="00BC4E4B">
        <w:tab/>
        <w:t>137°09.45E</w:t>
      </w:r>
    </w:p>
    <w:p w14:paraId="10E48F0D" w14:textId="77777777" w:rsidR="00BC4E4B" w:rsidRPr="00BC4E4B" w:rsidRDefault="00BC4E4B" w:rsidP="00BC4E4B">
      <w:pPr>
        <w:spacing w:after="40"/>
        <w:ind w:left="709" w:hanging="284"/>
      </w:pPr>
      <w:r w:rsidRPr="00BC4E4B">
        <w:t>5.</w:t>
      </w:r>
      <w:r w:rsidRPr="00BC4E4B">
        <w:tab/>
        <w:t>34°48.53S</w:t>
      </w:r>
      <w:r w:rsidRPr="00BC4E4B">
        <w:tab/>
      </w:r>
      <w:r w:rsidRPr="00BC4E4B">
        <w:tab/>
        <w:t>137°06.00E</w:t>
      </w:r>
    </w:p>
    <w:p w14:paraId="2B509228" w14:textId="77777777" w:rsidR="00BC4E4B" w:rsidRPr="00BC4E4B" w:rsidRDefault="00BC4E4B" w:rsidP="00BC4E4B">
      <w:pPr>
        <w:spacing w:after="40"/>
        <w:ind w:left="709" w:hanging="284"/>
      </w:pPr>
      <w:r w:rsidRPr="00BC4E4B">
        <w:t>6.</w:t>
      </w:r>
      <w:r w:rsidRPr="00BC4E4B">
        <w:tab/>
        <w:t>34°50.75S</w:t>
      </w:r>
      <w:r w:rsidRPr="00BC4E4B">
        <w:tab/>
      </w:r>
      <w:r w:rsidRPr="00BC4E4B">
        <w:tab/>
        <w:t>137°06.00E</w:t>
      </w:r>
    </w:p>
    <w:p w14:paraId="4D03E2DB" w14:textId="77777777" w:rsidR="00BC4E4B" w:rsidRPr="00BC4E4B" w:rsidRDefault="00BC4E4B" w:rsidP="00BC4E4B">
      <w:pPr>
        <w:spacing w:after="40"/>
        <w:ind w:left="709" w:hanging="284"/>
      </w:pPr>
      <w:r w:rsidRPr="00BC4E4B">
        <w:t>7.</w:t>
      </w:r>
      <w:r w:rsidRPr="00BC4E4B">
        <w:tab/>
        <w:t>34°54.00S</w:t>
      </w:r>
      <w:r w:rsidRPr="00BC4E4B">
        <w:tab/>
      </w:r>
      <w:r w:rsidRPr="00BC4E4B">
        <w:tab/>
        <w:t>137°01.00E</w:t>
      </w:r>
    </w:p>
    <w:p w14:paraId="2922D758" w14:textId="77777777" w:rsidR="00BC4E4B" w:rsidRPr="00BC4E4B" w:rsidRDefault="00BC4E4B" w:rsidP="00BC4E4B">
      <w:pPr>
        <w:ind w:left="426" w:hanging="284"/>
      </w:pPr>
      <w:r w:rsidRPr="00BC4E4B">
        <w:t>(d)</w:t>
      </w:r>
      <w:r w:rsidRPr="00BC4E4B">
        <w:tab/>
        <w:t>Except the Corny closure area, which is defined as the waters contained within the following closure index points:</w:t>
      </w:r>
    </w:p>
    <w:p w14:paraId="38AC1CCB" w14:textId="77777777" w:rsidR="00BC4E4B" w:rsidRPr="00BC4E4B" w:rsidRDefault="00BC4E4B" w:rsidP="00BC4E4B">
      <w:pPr>
        <w:spacing w:after="40"/>
        <w:ind w:left="709" w:hanging="284"/>
      </w:pPr>
      <w:r w:rsidRPr="00BC4E4B">
        <w:t>1.</w:t>
      </w:r>
      <w:r w:rsidRPr="00BC4E4B">
        <w:tab/>
        <w:t>34°27.00S</w:t>
      </w:r>
      <w:r w:rsidRPr="00BC4E4B">
        <w:tab/>
      </w:r>
      <w:r w:rsidRPr="00BC4E4B">
        <w:tab/>
        <w:t>136°53.00E</w:t>
      </w:r>
    </w:p>
    <w:p w14:paraId="3DD958B6" w14:textId="77777777" w:rsidR="00BC4E4B" w:rsidRPr="00BC4E4B" w:rsidRDefault="00BC4E4B" w:rsidP="00BC4E4B">
      <w:pPr>
        <w:spacing w:after="40"/>
        <w:ind w:left="709" w:hanging="284"/>
      </w:pPr>
      <w:r w:rsidRPr="00BC4E4B">
        <w:t>2.</w:t>
      </w:r>
      <w:r w:rsidRPr="00BC4E4B">
        <w:tab/>
        <w:t>34°27.00S</w:t>
      </w:r>
      <w:r w:rsidRPr="00BC4E4B">
        <w:tab/>
      </w:r>
      <w:r w:rsidRPr="00BC4E4B">
        <w:tab/>
        <w:t>137°02.00E</w:t>
      </w:r>
    </w:p>
    <w:p w14:paraId="562D0419" w14:textId="77777777" w:rsidR="00BC4E4B" w:rsidRPr="00BC4E4B" w:rsidRDefault="00BC4E4B" w:rsidP="00BC4E4B">
      <w:pPr>
        <w:spacing w:after="40"/>
        <w:ind w:left="709" w:hanging="284"/>
      </w:pPr>
      <w:r w:rsidRPr="00BC4E4B">
        <w:t>3.</w:t>
      </w:r>
      <w:r w:rsidRPr="00BC4E4B">
        <w:tab/>
        <w:t>34°35.00S</w:t>
      </w:r>
      <w:r w:rsidRPr="00BC4E4B">
        <w:tab/>
      </w:r>
      <w:r w:rsidRPr="00BC4E4B">
        <w:tab/>
        <w:t>136°56.00E</w:t>
      </w:r>
    </w:p>
    <w:p w14:paraId="180325F3" w14:textId="77777777" w:rsidR="00BC4E4B" w:rsidRPr="00BC4E4B" w:rsidRDefault="00BC4E4B" w:rsidP="00BC4E4B">
      <w:pPr>
        <w:spacing w:after="40"/>
        <w:ind w:left="709" w:hanging="284"/>
      </w:pPr>
      <w:r w:rsidRPr="00BC4E4B">
        <w:t>4.</w:t>
      </w:r>
      <w:r w:rsidRPr="00BC4E4B">
        <w:tab/>
        <w:t>34°48.60S</w:t>
      </w:r>
      <w:r w:rsidRPr="00BC4E4B">
        <w:tab/>
      </w:r>
      <w:r w:rsidRPr="00BC4E4B">
        <w:tab/>
        <w:t>136°52.00E</w:t>
      </w:r>
    </w:p>
    <w:p w14:paraId="4BD3A036" w14:textId="77777777" w:rsidR="00BC4E4B" w:rsidRPr="00BC4E4B" w:rsidRDefault="00BC4E4B" w:rsidP="00BC4E4B">
      <w:pPr>
        <w:spacing w:after="40"/>
        <w:ind w:left="709" w:hanging="284"/>
      </w:pPr>
      <w:r w:rsidRPr="00BC4E4B">
        <w:t>5.</w:t>
      </w:r>
      <w:r w:rsidRPr="00BC4E4B">
        <w:tab/>
        <w:t>34°54.00S</w:t>
      </w:r>
      <w:r w:rsidRPr="00BC4E4B">
        <w:tab/>
      </w:r>
      <w:r w:rsidRPr="00BC4E4B">
        <w:tab/>
        <w:t>136°52.00E</w:t>
      </w:r>
    </w:p>
    <w:p w14:paraId="10B615A8" w14:textId="77777777" w:rsidR="00BC4E4B" w:rsidRPr="00BC4E4B" w:rsidRDefault="00BC4E4B" w:rsidP="00BC4E4B">
      <w:pPr>
        <w:spacing w:after="40"/>
        <w:ind w:left="709" w:hanging="284"/>
      </w:pPr>
      <w:r w:rsidRPr="00BC4E4B">
        <w:t>6.</w:t>
      </w:r>
      <w:r w:rsidRPr="00BC4E4B">
        <w:tab/>
        <w:t>34°54.00S</w:t>
      </w:r>
      <w:r w:rsidRPr="00BC4E4B">
        <w:tab/>
      </w:r>
      <w:r w:rsidRPr="00BC4E4B">
        <w:tab/>
        <w:t>136°48.50E</w:t>
      </w:r>
    </w:p>
    <w:p w14:paraId="34697FEF" w14:textId="77777777" w:rsidR="00BC4E4B" w:rsidRPr="00BC4E4B" w:rsidRDefault="00BC4E4B" w:rsidP="00BC4E4B">
      <w:pPr>
        <w:spacing w:after="40"/>
        <w:ind w:left="709" w:hanging="284"/>
      </w:pPr>
      <w:r w:rsidRPr="00BC4E4B">
        <w:t>7.</w:t>
      </w:r>
      <w:r w:rsidRPr="00BC4E4B">
        <w:tab/>
        <w:t>34°49.50S</w:t>
      </w:r>
      <w:r w:rsidRPr="00BC4E4B">
        <w:tab/>
      </w:r>
      <w:r w:rsidRPr="00BC4E4B">
        <w:tab/>
        <w:t>136°48.50E</w:t>
      </w:r>
    </w:p>
    <w:p w14:paraId="4E5DCC9D" w14:textId="77777777" w:rsidR="00BC4E4B" w:rsidRPr="00BC4E4B" w:rsidRDefault="00BC4E4B" w:rsidP="00BC4E4B">
      <w:pPr>
        <w:spacing w:after="40"/>
        <w:ind w:left="709" w:hanging="284"/>
      </w:pPr>
      <w:r w:rsidRPr="00BC4E4B">
        <w:t>8.</w:t>
      </w:r>
      <w:r w:rsidRPr="00BC4E4B">
        <w:tab/>
        <w:t>34°49.50S</w:t>
      </w:r>
      <w:r w:rsidRPr="00BC4E4B">
        <w:tab/>
      </w:r>
      <w:r w:rsidRPr="00BC4E4B">
        <w:tab/>
        <w:t>136°40.50E</w:t>
      </w:r>
    </w:p>
    <w:p w14:paraId="7F7F863D" w14:textId="77777777" w:rsidR="00BC4E4B" w:rsidRPr="00BC4E4B" w:rsidRDefault="00BC4E4B" w:rsidP="00BC4E4B">
      <w:pPr>
        <w:spacing w:after="40"/>
        <w:ind w:left="709" w:hanging="284"/>
      </w:pPr>
      <w:r w:rsidRPr="00BC4E4B">
        <w:t>9.</w:t>
      </w:r>
      <w:r w:rsidRPr="00BC4E4B">
        <w:tab/>
        <w:t>34°39.50S</w:t>
      </w:r>
      <w:r w:rsidRPr="00BC4E4B">
        <w:tab/>
      </w:r>
      <w:r w:rsidRPr="00BC4E4B">
        <w:tab/>
        <w:t>136°40.50E</w:t>
      </w:r>
    </w:p>
    <w:p w14:paraId="5A4DBEE1" w14:textId="77777777" w:rsidR="00BC4E4B" w:rsidRPr="00BC4E4B" w:rsidRDefault="00BC4E4B" w:rsidP="00BC4E4B">
      <w:pPr>
        <w:ind w:left="426"/>
      </w:pPr>
      <w:r w:rsidRPr="00BC4E4B">
        <w:t>Then back to point 1</w:t>
      </w:r>
    </w:p>
    <w:p w14:paraId="73A0AD27" w14:textId="77777777" w:rsidR="00BC4E4B" w:rsidRPr="00BC4E4B" w:rsidRDefault="00BC4E4B" w:rsidP="00BC4E4B">
      <w:pPr>
        <w:ind w:left="426" w:hanging="284"/>
      </w:pPr>
      <w:r w:rsidRPr="00BC4E4B">
        <w:t>(e)</w:t>
      </w:r>
      <w:r w:rsidRPr="00BC4E4B">
        <w:tab/>
        <w:t>Except the Illusions Park closure area, which is defined as the waters contained within the following closure index points:</w:t>
      </w:r>
    </w:p>
    <w:p w14:paraId="761FB530" w14:textId="77777777" w:rsidR="00BC4E4B" w:rsidRPr="00BC4E4B" w:rsidRDefault="00BC4E4B" w:rsidP="00BC4E4B">
      <w:pPr>
        <w:spacing w:after="40"/>
        <w:ind w:left="709" w:hanging="284"/>
      </w:pPr>
      <w:r w:rsidRPr="00BC4E4B">
        <w:t>1.</w:t>
      </w:r>
      <w:r w:rsidRPr="00BC4E4B">
        <w:tab/>
        <w:t>33°28.80S</w:t>
      </w:r>
      <w:r w:rsidRPr="00BC4E4B">
        <w:tab/>
      </w:r>
      <w:r w:rsidRPr="00BC4E4B">
        <w:tab/>
        <w:t>137°32.20E</w:t>
      </w:r>
    </w:p>
    <w:p w14:paraId="3976F4BD" w14:textId="77777777" w:rsidR="00BC4E4B" w:rsidRPr="00BC4E4B" w:rsidRDefault="00BC4E4B" w:rsidP="00BC4E4B">
      <w:pPr>
        <w:spacing w:after="40"/>
        <w:ind w:left="709" w:hanging="284"/>
      </w:pPr>
      <w:r w:rsidRPr="00BC4E4B">
        <w:t>2.</w:t>
      </w:r>
      <w:r w:rsidRPr="00BC4E4B">
        <w:tab/>
        <w:t>33°28.30S</w:t>
      </w:r>
      <w:r w:rsidRPr="00BC4E4B">
        <w:tab/>
      </w:r>
      <w:r w:rsidRPr="00BC4E4B">
        <w:tab/>
        <w:t>137°33.20E</w:t>
      </w:r>
    </w:p>
    <w:p w14:paraId="2397CBB5" w14:textId="77777777" w:rsidR="00BC4E4B" w:rsidRPr="00BC4E4B" w:rsidRDefault="00BC4E4B" w:rsidP="00BC4E4B">
      <w:pPr>
        <w:spacing w:after="40"/>
        <w:ind w:left="709" w:hanging="284"/>
      </w:pPr>
      <w:r w:rsidRPr="00BC4E4B">
        <w:t>3.</w:t>
      </w:r>
      <w:r w:rsidRPr="00BC4E4B">
        <w:tab/>
        <w:t>33°28.85S</w:t>
      </w:r>
      <w:r w:rsidRPr="00BC4E4B">
        <w:tab/>
      </w:r>
      <w:r w:rsidRPr="00BC4E4B">
        <w:tab/>
        <w:t>137°33.50E</w:t>
      </w:r>
    </w:p>
    <w:p w14:paraId="116E9874" w14:textId="77777777" w:rsidR="00BC4E4B" w:rsidRPr="00BC4E4B" w:rsidRDefault="00BC4E4B" w:rsidP="00BC4E4B">
      <w:pPr>
        <w:spacing w:after="40"/>
        <w:ind w:left="709" w:hanging="284"/>
      </w:pPr>
      <w:r w:rsidRPr="00BC4E4B">
        <w:t>4.</w:t>
      </w:r>
      <w:r w:rsidRPr="00BC4E4B">
        <w:tab/>
        <w:t>33°29.40S</w:t>
      </w:r>
      <w:r w:rsidRPr="00BC4E4B">
        <w:tab/>
      </w:r>
      <w:r w:rsidRPr="00BC4E4B">
        <w:tab/>
        <w:t>137°32.50E</w:t>
      </w:r>
    </w:p>
    <w:p w14:paraId="5ADB485F" w14:textId="77777777" w:rsidR="00BC4E4B" w:rsidRPr="00BC4E4B" w:rsidRDefault="00BC4E4B" w:rsidP="00BC4E4B">
      <w:pPr>
        <w:ind w:left="426"/>
      </w:pPr>
      <w:r w:rsidRPr="00BC4E4B">
        <w:t>Then back to point 1</w:t>
      </w:r>
    </w:p>
    <w:p w14:paraId="29744120" w14:textId="77777777" w:rsidR="00BC4E4B" w:rsidRPr="00BC4E4B" w:rsidRDefault="00BC4E4B" w:rsidP="00BC4E4B">
      <w:pPr>
        <w:ind w:left="426" w:hanging="284"/>
      </w:pPr>
      <w:r w:rsidRPr="00BC4E4B">
        <w:t>(f)</w:t>
      </w:r>
      <w:r w:rsidRPr="00BC4E4B">
        <w:tab/>
        <w:t>Except the Jurassic Park closure area, which is defined as the waters contained within the following closure index points:</w:t>
      </w:r>
    </w:p>
    <w:p w14:paraId="6BF32F94" w14:textId="77777777" w:rsidR="00BC4E4B" w:rsidRPr="00BC4E4B" w:rsidRDefault="00BC4E4B" w:rsidP="00BC4E4B">
      <w:pPr>
        <w:spacing w:after="40"/>
        <w:ind w:left="709" w:hanging="284"/>
      </w:pPr>
      <w:r w:rsidRPr="00BC4E4B">
        <w:t>1.</w:t>
      </w:r>
      <w:r w:rsidRPr="00BC4E4B">
        <w:tab/>
        <w:t>33°54.90S</w:t>
      </w:r>
      <w:r w:rsidRPr="00BC4E4B">
        <w:tab/>
      </w:r>
      <w:r w:rsidRPr="00BC4E4B">
        <w:tab/>
        <w:t>137°17.60E</w:t>
      </w:r>
    </w:p>
    <w:p w14:paraId="6B75417D" w14:textId="77777777" w:rsidR="00BC4E4B" w:rsidRPr="00BC4E4B" w:rsidRDefault="00BC4E4B" w:rsidP="00BC4E4B">
      <w:pPr>
        <w:spacing w:after="40"/>
        <w:ind w:left="709" w:hanging="284"/>
      </w:pPr>
      <w:r w:rsidRPr="00BC4E4B">
        <w:t>2.</w:t>
      </w:r>
      <w:r w:rsidRPr="00BC4E4B">
        <w:tab/>
        <w:t>33°54.40S</w:t>
      </w:r>
      <w:r w:rsidRPr="00BC4E4B">
        <w:tab/>
      </w:r>
      <w:r w:rsidRPr="00BC4E4B">
        <w:tab/>
        <w:t>137°19.40E</w:t>
      </w:r>
    </w:p>
    <w:p w14:paraId="0C5E5B03" w14:textId="77777777" w:rsidR="00BC4E4B" w:rsidRPr="00BC4E4B" w:rsidRDefault="00BC4E4B" w:rsidP="00BC4E4B">
      <w:pPr>
        <w:spacing w:after="40"/>
        <w:ind w:left="709" w:hanging="284"/>
      </w:pPr>
      <w:r w:rsidRPr="00BC4E4B">
        <w:t>3.</w:t>
      </w:r>
      <w:r w:rsidRPr="00BC4E4B">
        <w:tab/>
        <w:t>33°54.70S</w:t>
      </w:r>
      <w:r w:rsidRPr="00BC4E4B">
        <w:tab/>
      </w:r>
      <w:r w:rsidRPr="00BC4E4B">
        <w:tab/>
        <w:t>137°19.60E</w:t>
      </w:r>
    </w:p>
    <w:p w14:paraId="1AD64CA5" w14:textId="77777777" w:rsidR="00BC4E4B" w:rsidRPr="00BC4E4B" w:rsidRDefault="00BC4E4B" w:rsidP="00BC4E4B">
      <w:pPr>
        <w:spacing w:after="40"/>
        <w:ind w:left="709" w:hanging="284"/>
      </w:pPr>
      <w:r w:rsidRPr="00BC4E4B">
        <w:t>4.</w:t>
      </w:r>
      <w:r w:rsidRPr="00BC4E4B">
        <w:tab/>
        <w:t>33°55.20S</w:t>
      </w:r>
      <w:r w:rsidRPr="00BC4E4B">
        <w:tab/>
      </w:r>
      <w:r w:rsidRPr="00BC4E4B">
        <w:tab/>
        <w:t>137°17.80E</w:t>
      </w:r>
    </w:p>
    <w:p w14:paraId="2A472584" w14:textId="77777777" w:rsidR="00BC4E4B" w:rsidRPr="00BC4E4B" w:rsidRDefault="00BC4E4B" w:rsidP="00BC4E4B">
      <w:pPr>
        <w:ind w:left="426"/>
      </w:pPr>
      <w:r w:rsidRPr="00BC4E4B">
        <w:t>Then back to point 1</w:t>
      </w:r>
    </w:p>
    <w:p w14:paraId="06770F0D" w14:textId="77777777" w:rsidR="00BC4E4B" w:rsidRPr="00BC4E4B" w:rsidRDefault="00BC4E4B" w:rsidP="00BC4E4B">
      <w:pPr>
        <w:ind w:left="426" w:hanging="284"/>
      </w:pPr>
      <w:r w:rsidRPr="00BC4E4B">
        <w:t>(g)</w:t>
      </w:r>
      <w:r w:rsidRPr="00BC4E4B">
        <w:tab/>
        <w:t>Except the Estelle Star closure area, which is defined as the waters contained within the following closure index points:</w:t>
      </w:r>
    </w:p>
    <w:p w14:paraId="20890DE3" w14:textId="77777777" w:rsidR="00BC4E4B" w:rsidRPr="00BC4E4B" w:rsidRDefault="00BC4E4B" w:rsidP="00BC4E4B">
      <w:pPr>
        <w:spacing w:after="40"/>
        <w:ind w:left="709" w:hanging="284"/>
      </w:pPr>
      <w:r w:rsidRPr="00BC4E4B">
        <w:t>1.</w:t>
      </w:r>
      <w:r w:rsidRPr="00BC4E4B">
        <w:tab/>
        <w:t>33°58.80S</w:t>
      </w:r>
      <w:r w:rsidRPr="00BC4E4B">
        <w:tab/>
      </w:r>
      <w:r w:rsidRPr="00BC4E4B">
        <w:tab/>
        <w:t>136°49.80E</w:t>
      </w:r>
    </w:p>
    <w:p w14:paraId="44E67EBA" w14:textId="77777777" w:rsidR="00BC4E4B" w:rsidRPr="00BC4E4B" w:rsidRDefault="00BC4E4B" w:rsidP="00BC4E4B">
      <w:pPr>
        <w:spacing w:after="40"/>
        <w:ind w:left="709" w:hanging="284"/>
      </w:pPr>
      <w:r w:rsidRPr="00BC4E4B">
        <w:t>2.</w:t>
      </w:r>
      <w:r w:rsidRPr="00BC4E4B">
        <w:tab/>
        <w:t>33°58.20S</w:t>
      </w:r>
      <w:r w:rsidRPr="00BC4E4B">
        <w:tab/>
      </w:r>
      <w:r w:rsidRPr="00BC4E4B">
        <w:tab/>
        <w:t>136°51.00E</w:t>
      </w:r>
    </w:p>
    <w:p w14:paraId="5998876D" w14:textId="77777777" w:rsidR="00BC4E4B" w:rsidRPr="00BC4E4B" w:rsidRDefault="00BC4E4B" w:rsidP="00BC4E4B">
      <w:pPr>
        <w:spacing w:after="40"/>
        <w:ind w:left="709" w:hanging="284"/>
      </w:pPr>
      <w:r w:rsidRPr="00BC4E4B">
        <w:t>3.</w:t>
      </w:r>
      <w:r w:rsidRPr="00BC4E4B">
        <w:tab/>
        <w:t>33°59.10S</w:t>
      </w:r>
      <w:r w:rsidRPr="00BC4E4B">
        <w:tab/>
      </w:r>
      <w:r w:rsidRPr="00BC4E4B">
        <w:tab/>
        <w:t>136°51.70E</w:t>
      </w:r>
    </w:p>
    <w:p w14:paraId="4B9042FA" w14:textId="77777777" w:rsidR="00BC4E4B" w:rsidRPr="00BC4E4B" w:rsidRDefault="00BC4E4B" w:rsidP="00BC4E4B">
      <w:pPr>
        <w:spacing w:after="40"/>
        <w:ind w:left="709" w:hanging="284"/>
      </w:pPr>
      <w:r w:rsidRPr="00BC4E4B">
        <w:t>4.</w:t>
      </w:r>
      <w:r w:rsidRPr="00BC4E4B">
        <w:tab/>
        <w:t>33°59.80S</w:t>
      </w:r>
      <w:r w:rsidRPr="00BC4E4B">
        <w:tab/>
      </w:r>
      <w:r w:rsidRPr="00BC4E4B">
        <w:tab/>
        <w:t>136°50.40E</w:t>
      </w:r>
    </w:p>
    <w:p w14:paraId="78665D9D" w14:textId="77777777" w:rsidR="00BC4E4B" w:rsidRPr="00BC4E4B" w:rsidRDefault="00BC4E4B" w:rsidP="00BC4E4B">
      <w:pPr>
        <w:ind w:left="426"/>
      </w:pPr>
      <w:r w:rsidRPr="00BC4E4B">
        <w:t>Then back to point 1</w:t>
      </w:r>
    </w:p>
    <w:p w14:paraId="2F47CA9F" w14:textId="77777777" w:rsidR="004D4153" w:rsidRDefault="004D4153">
      <w:pPr>
        <w:spacing w:after="0" w:line="240" w:lineRule="auto"/>
        <w:jc w:val="left"/>
        <w:rPr>
          <w:smallCaps/>
          <w:szCs w:val="17"/>
        </w:rPr>
      </w:pPr>
      <w:r>
        <w:rPr>
          <w:smallCaps/>
          <w:szCs w:val="17"/>
        </w:rPr>
        <w:br w:type="page"/>
      </w:r>
    </w:p>
    <w:p w14:paraId="0A22465A" w14:textId="71143525" w:rsidR="00BC4E4B" w:rsidRPr="00BC4E4B" w:rsidRDefault="00BC4E4B" w:rsidP="009820BE">
      <w:pPr>
        <w:spacing w:after="60"/>
        <w:jc w:val="center"/>
        <w:rPr>
          <w:smallCaps/>
          <w:szCs w:val="17"/>
        </w:rPr>
      </w:pPr>
      <w:r w:rsidRPr="00BC4E4B">
        <w:rPr>
          <w:smallCaps/>
          <w:szCs w:val="17"/>
        </w:rPr>
        <w:lastRenderedPageBreak/>
        <w:t>Schedule 2</w:t>
      </w:r>
    </w:p>
    <w:p w14:paraId="5FF196FA" w14:textId="3BB93B75" w:rsidR="00BC4E4B" w:rsidRPr="00BC4E4B" w:rsidRDefault="00BC4E4B" w:rsidP="009820BE">
      <w:pPr>
        <w:spacing w:after="60"/>
      </w:pPr>
      <w:r w:rsidRPr="00BC4E4B">
        <w:t>Commencing at sunset on 29 March 2025 and ending at sunrise on 8 April 2025</w:t>
      </w:r>
    </w:p>
    <w:p w14:paraId="5239DC12" w14:textId="77777777" w:rsidR="00BC4E4B" w:rsidRPr="00BC4E4B" w:rsidRDefault="00BC4E4B" w:rsidP="009820BE">
      <w:pPr>
        <w:spacing w:after="60"/>
        <w:jc w:val="center"/>
        <w:rPr>
          <w:smallCaps/>
          <w:szCs w:val="17"/>
        </w:rPr>
      </w:pPr>
      <w:r w:rsidRPr="00BC4E4B">
        <w:rPr>
          <w:smallCaps/>
          <w:szCs w:val="17"/>
        </w:rPr>
        <w:t>Schedule 3</w:t>
      </w:r>
    </w:p>
    <w:p w14:paraId="10BC83EC" w14:textId="77777777" w:rsidR="00BC4E4B" w:rsidRPr="00BC4E4B" w:rsidRDefault="00BC4E4B" w:rsidP="009820BE">
      <w:pPr>
        <w:spacing w:after="60"/>
        <w:ind w:left="284" w:hanging="284"/>
      </w:pPr>
      <w:r w:rsidRPr="00BC4E4B">
        <w:t>1.</w:t>
      </w:r>
      <w:r w:rsidRPr="00BC4E4B">
        <w:tab/>
        <w:t>The coordinates in Schedule 1 are defined as degrees decimal minutes and are based on the World Geodetic System 1984 (WGS 84).</w:t>
      </w:r>
    </w:p>
    <w:p w14:paraId="2B1D9EFF" w14:textId="77777777" w:rsidR="00BC4E4B" w:rsidRPr="00BC4E4B" w:rsidRDefault="00BC4E4B" w:rsidP="009820BE">
      <w:pPr>
        <w:spacing w:after="60"/>
        <w:ind w:left="284" w:hanging="284"/>
        <w:rPr>
          <w:spacing w:val="-2"/>
        </w:rPr>
      </w:pPr>
      <w:r w:rsidRPr="00BC4E4B">
        <w:t>2.</w:t>
      </w:r>
      <w:r w:rsidRPr="00BC4E4B">
        <w:tab/>
      </w:r>
      <w:r w:rsidRPr="00BC4E4B">
        <w:rPr>
          <w:spacing w:val="-2"/>
        </w:rPr>
        <w:t xml:space="preserve">No fishing activity may be undertaken between the prescribed times of sunrise and sunset for Adelaide (as published in the </w:t>
      </w:r>
      <w:r w:rsidRPr="00BC4E4B">
        <w:rPr>
          <w:i/>
          <w:iCs/>
          <w:spacing w:val="-2"/>
        </w:rPr>
        <w:t>South Australian Government Gazette</w:t>
      </w:r>
      <w:r w:rsidRPr="00BC4E4B">
        <w:rPr>
          <w:spacing w:val="-2"/>
        </w:rPr>
        <w:t xml:space="preserve"> pursuant to the requirements of the </w:t>
      </w:r>
      <w:r w:rsidRPr="00BC4E4B">
        <w:rPr>
          <w:i/>
          <w:iCs/>
          <w:spacing w:val="-2"/>
        </w:rPr>
        <w:t>Proof of Sunrise and Sunset Act 1923</w:t>
      </w:r>
      <w:r w:rsidRPr="00BC4E4B">
        <w:rPr>
          <w:spacing w:val="-2"/>
        </w:rPr>
        <w:t>) during the period specified in Schedule 2.</w:t>
      </w:r>
    </w:p>
    <w:p w14:paraId="2A696133" w14:textId="77777777" w:rsidR="00BC4E4B" w:rsidRPr="00BC4E4B" w:rsidRDefault="00BC4E4B" w:rsidP="009820BE">
      <w:pPr>
        <w:spacing w:after="60"/>
        <w:ind w:left="284" w:hanging="284"/>
      </w:pPr>
      <w:r w:rsidRPr="00BC4E4B">
        <w:t>3.</w:t>
      </w:r>
      <w:r w:rsidRPr="00BC4E4B">
        <w:tab/>
        <w:t>Fishing must cease:</w:t>
      </w:r>
    </w:p>
    <w:p w14:paraId="27C29CB9" w14:textId="3F7BF708" w:rsidR="00BC4E4B" w:rsidRPr="00BC4E4B" w:rsidRDefault="00BC4E4B" w:rsidP="009820BE">
      <w:pPr>
        <w:spacing w:after="60"/>
        <w:ind w:left="567" w:hanging="283"/>
      </w:pPr>
      <w:r w:rsidRPr="00BC4E4B">
        <w:t>(a)</w:t>
      </w:r>
      <w:r w:rsidRPr="00BC4E4B">
        <w:tab/>
        <w:t xml:space="preserve">in the fishing area known as Southern Wallaroo </w:t>
      </w:r>
      <w:r w:rsidR="001F4888">
        <w:t>and</w:t>
      </w:r>
      <w:r w:rsidRPr="00BC4E4B">
        <w:t xml:space="preserve"> North End (the </w:t>
      </w:r>
      <w:r w:rsidR="009B738D">
        <w:t>‘</w:t>
      </w:r>
      <w:r w:rsidRPr="00BC4E4B">
        <w:t>Mid/North Gulf</w:t>
      </w:r>
      <w:r w:rsidR="009B738D">
        <w:t>’</w:t>
      </w:r>
      <w:r w:rsidRPr="00BC4E4B">
        <w:t xml:space="preserve"> area as described on page 40 of the Management Plan for the South Australian Commercial Spencer Gulf Prawn Fishery October 2020) if the average catch per vessel, per night (based on the best information available to the committee at sea) drops below 500kg; and</w:t>
      </w:r>
    </w:p>
    <w:p w14:paraId="70032BB6" w14:textId="43914FD8" w:rsidR="00BC4E4B" w:rsidRPr="00BC4E4B" w:rsidRDefault="00BC4E4B" w:rsidP="009820BE">
      <w:pPr>
        <w:spacing w:after="60"/>
        <w:ind w:left="567" w:hanging="283"/>
      </w:pPr>
      <w:r w:rsidRPr="00BC4E4B">
        <w:t>(b)</w:t>
      </w:r>
      <w:r w:rsidRPr="00BC4E4B">
        <w:tab/>
        <w:t xml:space="preserve">in the fishing area known as the </w:t>
      </w:r>
      <w:r w:rsidR="009B738D">
        <w:t>‘</w:t>
      </w:r>
      <w:r w:rsidRPr="00BC4E4B">
        <w:t>Southern Gulf</w:t>
      </w:r>
      <w:r w:rsidR="009B738D">
        <w:t>’</w:t>
      </w:r>
      <w:r w:rsidRPr="00BC4E4B">
        <w:t xml:space="preserve"> area (as described on page 40 of the Management Plan for the South Australian Commercial Spencer Gulf Prawn Fishery October 2020) if the average catch per vessel over two consecutive nights (based on the best information available to the committee at sea) falls below 350kg.</w:t>
      </w:r>
    </w:p>
    <w:p w14:paraId="44B0E266" w14:textId="77777777" w:rsidR="00BC4E4B" w:rsidRPr="00BC4E4B" w:rsidRDefault="00BC4E4B" w:rsidP="009820BE">
      <w:pPr>
        <w:spacing w:after="60"/>
        <w:ind w:left="284" w:hanging="284"/>
      </w:pPr>
      <w:r w:rsidRPr="00BC4E4B">
        <w:t>4.</w:t>
      </w:r>
      <w:r w:rsidRPr="00BC4E4B">
        <w:tab/>
        <w:t>Based on the best information available from the fleet, fishing must cease in an area in the Mid/North Gulf if the average prawn bucket count exceeds 240 prawns per 7kg; or in an area in the Southern Gulf if the average prawn bucket count exceeds 260 prawns per 7kg.</w:t>
      </w:r>
    </w:p>
    <w:p w14:paraId="50EA3181" w14:textId="77777777" w:rsidR="00BC4E4B" w:rsidRPr="00BC4E4B" w:rsidRDefault="00BC4E4B" w:rsidP="009820BE">
      <w:pPr>
        <w:spacing w:after="60"/>
        <w:ind w:left="284" w:hanging="284"/>
      </w:pPr>
      <w:r w:rsidRPr="00BC4E4B">
        <w:t>5.</w:t>
      </w:r>
      <w:r w:rsidRPr="00BC4E4B">
        <w:tab/>
        <w:t>No fishing activity may occur without the authorisation of Coordinator at Sea, Ashley Lukin, or other nominated Coordinator at Sea appointed by the Spencer Gulf and West Coast Prawn Association.</w:t>
      </w:r>
    </w:p>
    <w:p w14:paraId="437A0285" w14:textId="77777777" w:rsidR="00BC4E4B" w:rsidRPr="00BC4E4B" w:rsidRDefault="00BC4E4B" w:rsidP="009820BE">
      <w:pPr>
        <w:spacing w:after="60"/>
        <w:ind w:left="284" w:hanging="284"/>
      </w:pPr>
      <w:r w:rsidRPr="00BC4E4B">
        <w:t>6.</w:t>
      </w:r>
      <w:r w:rsidRPr="00BC4E4B">
        <w:tab/>
        <w:t>The authorisation of the Coordinator at Sea must be in writing, signed and record the day, date, and permitted fishing area within the waters of Schedule 1 in the form of a notice sent to the fishing fleet or vary an earlier authorisation issued by the Coordinator at Sea.</w:t>
      </w:r>
    </w:p>
    <w:p w14:paraId="3ABF8E4B" w14:textId="77777777" w:rsidR="00BC4E4B" w:rsidRPr="00BC4E4B" w:rsidRDefault="00BC4E4B" w:rsidP="009820BE">
      <w:pPr>
        <w:spacing w:after="60"/>
        <w:ind w:left="284" w:hanging="284"/>
      </w:pPr>
      <w:r w:rsidRPr="00BC4E4B">
        <w:t>7.</w:t>
      </w:r>
      <w:r w:rsidRPr="00BC4E4B">
        <w:tab/>
        <w:t>The Coordinator at Sea must cause a copy of any authorisation for fishing activity or variation of same, made under this notice to be emailed to the Prawn Fisheries Manager immediately after it is made.</w:t>
      </w:r>
    </w:p>
    <w:p w14:paraId="61C2B540" w14:textId="77777777" w:rsidR="00BC4E4B" w:rsidRPr="00BC4E4B" w:rsidRDefault="00BC4E4B" w:rsidP="009820BE">
      <w:pPr>
        <w:spacing w:after="60"/>
        <w:ind w:left="284" w:hanging="284"/>
      </w:pPr>
      <w:r w:rsidRPr="00BC4E4B">
        <w:t>8.</w:t>
      </w:r>
      <w:r w:rsidRPr="00BC4E4B">
        <w:tab/>
        <w:t>The Spencer Gulf and West Coast Prawn Association must keep records of all authorisations issued pursuant to this notice.</w:t>
      </w:r>
    </w:p>
    <w:p w14:paraId="05B04892" w14:textId="77777777" w:rsidR="00BC4E4B" w:rsidRPr="00BC4E4B" w:rsidRDefault="00BC4E4B" w:rsidP="00BC4E4B">
      <w:pPr>
        <w:spacing w:after="0"/>
        <w:rPr>
          <w:rFonts w:eastAsia="Times New Roman"/>
          <w:szCs w:val="17"/>
        </w:rPr>
      </w:pPr>
      <w:r w:rsidRPr="00BC4E4B">
        <w:rPr>
          <w:rFonts w:eastAsia="Times New Roman"/>
          <w:szCs w:val="17"/>
        </w:rPr>
        <w:t>Dated: 29 March 2025</w:t>
      </w:r>
    </w:p>
    <w:p w14:paraId="56DCC73A" w14:textId="77777777" w:rsidR="00BC4E4B" w:rsidRPr="00BC4E4B" w:rsidRDefault="00BC4E4B" w:rsidP="00BC4E4B">
      <w:pPr>
        <w:spacing w:after="0"/>
        <w:jc w:val="right"/>
        <w:rPr>
          <w:rFonts w:eastAsia="Times New Roman"/>
          <w:smallCaps/>
          <w:szCs w:val="20"/>
        </w:rPr>
      </w:pPr>
      <w:r w:rsidRPr="00BC4E4B">
        <w:rPr>
          <w:rFonts w:eastAsia="Times New Roman"/>
          <w:smallCaps/>
          <w:szCs w:val="20"/>
        </w:rPr>
        <w:t>Ashley Lukin</w:t>
      </w:r>
    </w:p>
    <w:p w14:paraId="6ED3F321" w14:textId="77777777" w:rsidR="00BC4E4B" w:rsidRPr="00BC4E4B" w:rsidRDefault="00BC4E4B" w:rsidP="00BC4E4B">
      <w:pPr>
        <w:spacing w:after="0"/>
        <w:jc w:val="right"/>
        <w:rPr>
          <w:rFonts w:eastAsia="Times New Roman"/>
          <w:szCs w:val="17"/>
        </w:rPr>
      </w:pPr>
      <w:r w:rsidRPr="00BC4E4B">
        <w:rPr>
          <w:rFonts w:eastAsia="Times New Roman"/>
          <w:szCs w:val="17"/>
        </w:rPr>
        <w:t>Coordinator at Sea, Spencer Gulf &amp; West Coast Prawn Association Inc.</w:t>
      </w:r>
    </w:p>
    <w:p w14:paraId="2F689A9D" w14:textId="7D981EEC" w:rsidR="009D1E2E" w:rsidRDefault="00BC4E4B" w:rsidP="00BC4E4B">
      <w:pPr>
        <w:spacing w:after="0"/>
        <w:jc w:val="right"/>
        <w:rPr>
          <w:rFonts w:eastAsia="Times New Roman"/>
          <w:szCs w:val="17"/>
        </w:rPr>
      </w:pPr>
      <w:r w:rsidRPr="00BC4E4B">
        <w:rPr>
          <w:rFonts w:eastAsia="Times New Roman"/>
          <w:szCs w:val="17"/>
        </w:rPr>
        <w:t>Delegate of the Minister for Primary Industries and Regional Development</w:t>
      </w:r>
    </w:p>
    <w:p w14:paraId="7798EF2C" w14:textId="77777777" w:rsidR="00BC4E4B" w:rsidRDefault="00BC4E4B" w:rsidP="00BC4E4B">
      <w:pPr>
        <w:pBdr>
          <w:bottom w:val="single" w:sz="4" w:space="1" w:color="auto"/>
        </w:pBdr>
        <w:spacing w:after="0" w:line="52" w:lineRule="exact"/>
        <w:jc w:val="center"/>
        <w:rPr>
          <w:lang w:val="en-US"/>
        </w:rPr>
      </w:pPr>
    </w:p>
    <w:p w14:paraId="7B097997" w14:textId="77777777" w:rsidR="00BC4E4B" w:rsidRDefault="00BC4E4B" w:rsidP="00BC4E4B">
      <w:pPr>
        <w:pBdr>
          <w:top w:val="single" w:sz="4" w:space="1" w:color="auto"/>
        </w:pBdr>
        <w:spacing w:before="34" w:after="0" w:line="14" w:lineRule="exact"/>
        <w:jc w:val="center"/>
        <w:rPr>
          <w:lang w:val="en-US"/>
        </w:rPr>
      </w:pPr>
    </w:p>
    <w:p w14:paraId="218EA50E" w14:textId="77777777" w:rsidR="00BC4E4B" w:rsidRDefault="00BC4E4B" w:rsidP="00BC4E4B">
      <w:pPr>
        <w:pStyle w:val="NoSpacing"/>
        <w:rPr>
          <w:lang w:val="en-US"/>
        </w:rPr>
      </w:pPr>
    </w:p>
    <w:p w14:paraId="471CFE93" w14:textId="1A7A7724" w:rsidR="00734660" w:rsidRPr="00FF5101" w:rsidRDefault="00FF5101" w:rsidP="00FF5101">
      <w:pPr>
        <w:pStyle w:val="Heading2"/>
      </w:pPr>
      <w:bookmarkStart w:id="91" w:name="_Toc194527764"/>
      <w:r w:rsidRPr="00FF5101">
        <w:t>Fisheries Management Act 2007</w:t>
      </w:r>
      <w:bookmarkEnd w:id="91"/>
    </w:p>
    <w:p w14:paraId="3E5F1AF4" w14:textId="77777777" w:rsidR="00734660" w:rsidRDefault="00734660" w:rsidP="009820BE">
      <w:pPr>
        <w:pStyle w:val="GG-Title2"/>
        <w:spacing w:after="60"/>
      </w:pPr>
      <w:r>
        <w:t>Section 115</w:t>
      </w:r>
    </w:p>
    <w:p w14:paraId="6199DC67" w14:textId="77777777" w:rsidR="00734660" w:rsidRDefault="00734660" w:rsidP="009820BE">
      <w:pPr>
        <w:pStyle w:val="GG-Title3"/>
        <w:spacing w:after="60"/>
      </w:pPr>
      <w:r>
        <w:t>Ministerial Exemption ME9903364—</w:t>
      </w:r>
      <w:r>
        <w:br/>
        <w:t>Exemption to Take and Possess Blacklip Abalone for Research Purposes</w:t>
      </w:r>
    </w:p>
    <w:p w14:paraId="66A94C7C" w14:textId="77777777" w:rsidR="00734660" w:rsidRDefault="00734660" w:rsidP="009820BE">
      <w:pPr>
        <w:spacing w:after="60"/>
      </w:pPr>
      <w:r>
        <w:t xml:space="preserve">Take notice that pursuant to Section 115 of the </w:t>
      </w:r>
      <w:r w:rsidRPr="00CF1BEF">
        <w:rPr>
          <w:i/>
          <w:iCs/>
        </w:rPr>
        <w:t>Fisheries Management Act 2007</w:t>
      </w:r>
      <w:r>
        <w:t xml:space="preserve">, Dr Gretchen Grammer, A/Research Director Aquatic and Livestock Sciences within the South Australian Research and Development Institute (SARDI) (the exemption holder), scientists, technical staff employed by the Department of Primary Industries and Regions (PIRSA), and affiliates (nominated agents) of SARDI, are exempt from Sections 52, 62, 70, 72(2)(c), 73 and 74(1)(b) of the </w:t>
      </w:r>
      <w:r w:rsidRPr="00CF1BEF">
        <w:rPr>
          <w:i/>
          <w:iCs/>
        </w:rPr>
        <w:t>Fisheries Management Act 2007</w:t>
      </w:r>
      <w:r>
        <w:t>, but only insofar they may take, possess and process aquatic resources for the purposes of conducting research activities under the project described in Schedule 1, in the waters listed in Schedule 2 subject to the conditions specified in Schedule 3, from 2 April 2025 until 1 April 2026, unless varied or revoked earlier.</w:t>
      </w:r>
    </w:p>
    <w:p w14:paraId="07E80E90" w14:textId="77777777" w:rsidR="00734660" w:rsidRDefault="00734660" w:rsidP="009820BE">
      <w:pPr>
        <w:pStyle w:val="GG-Title2"/>
        <w:spacing w:after="60"/>
      </w:pPr>
      <w:r>
        <w:t>Schedule 1</w:t>
      </w:r>
    </w:p>
    <w:p w14:paraId="6C8351CC" w14:textId="3489E9FE" w:rsidR="00734660" w:rsidRDefault="00734660" w:rsidP="009820BE">
      <w:pPr>
        <w:spacing w:after="60"/>
      </w:pPr>
      <w:r w:rsidRPr="00246AB9">
        <w:rPr>
          <w:spacing w:val="-2"/>
        </w:rPr>
        <w:t>Fisheries Research and Development Corporation Project 1.3.3—</w:t>
      </w:r>
      <w:r w:rsidR="00F93F15">
        <w:rPr>
          <w:spacing w:val="-2"/>
        </w:rPr>
        <w:t>“</w:t>
      </w:r>
      <w:r w:rsidRPr="00246AB9">
        <w:rPr>
          <w:spacing w:val="-2"/>
        </w:rPr>
        <w:t xml:space="preserve">Development and Validation of Reduced Thermal Processing Requirements </w:t>
      </w:r>
      <w:r>
        <w:t>for Canned Abalone</w:t>
      </w:r>
      <w:r w:rsidR="009B738D">
        <w:t>”</w:t>
      </w:r>
    </w:p>
    <w:p w14:paraId="04E5F4C0" w14:textId="77777777" w:rsidR="00734660" w:rsidRDefault="00734660" w:rsidP="009820BE">
      <w:pPr>
        <w:pStyle w:val="GG-Title2"/>
        <w:spacing w:after="60"/>
      </w:pPr>
      <w:r>
        <w:t>Schedule 2</w:t>
      </w:r>
    </w:p>
    <w:p w14:paraId="04EB2420" w14:textId="77777777" w:rsidR="00734660" w:rsidRDefault="00734660" w:rsidP="009820BE">
      <w:pPr>
        <w:spacing w:after="60"/>
      </w:pPr>
      <w:r>
        <w:t xml:space="preserve">The commercial Abalone Western Zone as defined in the </w:t>
      </w:r>
      <w:r w:rsidRPr="00CF1BEF">
        <w:rPr>
          <w:i/>
          <w:iCs/>
        </w:rPr>
        <w:t>Fisheries Management (Abalone Fisheries) Regulations 2017</w:t>
      </w:r>
      <w:r>
        <w:t xml:space="preserve"> excluding:</w:t>
      </w:r>
    </w:p>
    <w:p w14:paraId="4BD57FD8" w14:textId="77777777" w:rsidR="00734660" w:rsidRDefault="00734660" w:rsidP="009820BE">
      <w:pPr>
        <w:spacing w:after="60"/>
        <w:ind w:left="284" w:hanging="142"/>
      </w:pPr>
      <w:r>
        <w:t>•</w:t>
      </w:r>
      <w:r>
        <w:tab/>
        <w:t xml:space="preserve">Aquatic reserves (unless otherwise authorised under the </w:t>
      </w:r>
      <w:r w:rsidRPr="00CF1BEF">
        <w:rPr>
          <w:i/>
          <w:iCs/>
        </w:rPr>
        <w:t>Fisheries Management Act 2007</w:t>
      </w:r>
      <w:r>
        <w:t>); and</w:t>
      </w:r>
    </w:p>
    <w:p w14:paraId="58965F5A" w14:textId="77777777" w:rsidR="00734660" w:rsidRDefault="00734660" w:rsidP="009820BE">
      <w:pPr>
        <w:spacing w:after="60"/>
        <w:ind w:left="284" w:hanging="142"/>
      </w:pPr>
      <w:r>
        <w:t>•</w:t>
      </w:r>
      <w:r>
        <w:tab/>
        <w:t xml:space="preserve">Sanctuary and restricted access zones of marine parks (unless otherwise authorised under the </w:t>
      </w:r>
      <w:r w:rsidRPr="00CF1BEF">
        <w:rPr>
          <w:i/>
          <w:iCs/>
        </w:rPr>
        <w:t>Marine Parks Act 2007</w:t>
      </w:r>
      <w:r>
        <w:t>).</w:t>
      </w:r>
    </w:p>
    <w:p w14:paraId="1BD4F064" w14:textId="77777777" w:rsidR="00734660" w:rsidRDefault="00734660" w:rsidP="009820BE">
      <w:pPr>
        <w:pStyle w:val="GG-Title2"/>
        <w:spacing w:after="60"/>
      </w:pPr>
      <w:r>
        <w:t>Schedule 3</w:t>
      </w:r>
    </w:p>
    <w:p w14:paraId="5316E6FF" w14:textId="77777777" w:rsidR="00734660" w:rsidRDefault="00734660" w:rsidP="009820BE">
      <w:pPr>
        <w:spacing w:after="60"/>
        <w:ind w:left="284" w:hanging="284"/>
      </w:pPr>
      <w:r>
        <w:t>1.</w:t>
      </w:r>
      <w:r>
        <w:tab/>
        <w:t>A maximum total of 200 Blacklip Abalone (</w:t>
      </w:r>
      <w:r w:rsidRPr="00CF1BEF">
        <w:rPr>
          <w:i/>
          <w:iCs/>
        </w:rPr>
        <w:t>Haliotis rubra</w:t>
      </w:r>
      <w:r>
        <w:t>) of legal-size is permitted to be taken pursuant to this exemption.</w:t>
      </w:r>
    </w:p>
    <w:p w14:paraId="30A8A718" w14:textId="77777777" w:rsidR="00734660" w:rsidRDefault="00734660" w:rsidP="009820BE">
      <w:pPr>
        <w:spacing w:after="60"/>
        <w:ind w:left="284" w:hanging="284"/>
      </w:pPr>
      <w:r>
        <w:t>2.</w:t>
      </w:r>
      <w:r>
        <w:tab/>
        <w:t>The total quantity of Blacklip Abalone (</w:t>
      </w:r>
      <w:r w:rsidRPr="00CF1BEF">
        <w:rPr>
          <w:i/>
          <w:iCs/>
        </w:rPr>
        <w:t>Haliotis rubra</w:t>
      </w:r>
      <w:r>
        <w:t>) must not be taken from the same localised area.</w:t>
      </w:r>
    </w:p>
    <w:p w14:paraId="511F111E" w14:textId="77777777" w:rsidR="00734660" w:rsidRDefault="00734660" w:rsidP="009820BE">
      <w:pPr>
        <w:spacing w:after="60"/>
        <w:ind w:left="284" w:hanging="284"/>
      </w:pPr>
      <w:r>
        <w:t>3.</w:t>
      </w:r>
      <w:r>
        <w:tab/>
        <w:t xml:space="preserve">Activities pursuant to this exemption may be undertaken on behalf of the exemption holder by SARDI scientists, technical staff directly employed by PIRSA and nominated agents. These employees may be assisted by other persons while under the direct supervision of a SARDI staff member directly employed by PIRSA. </w:t>
      </w:r>
    </w:p>
    <w:p w14:paraId="2FE09E17" w14:textId="743D7E84" w:rsidR="00734660" w:rsidRDefault="00734660" w:rsidP="009820BE">
      <w:pPr>
        <w:spacing w:after="60"/>
        <w:ind w:left="284" w:hanging="284"/>
      </w:pPr>
      <w:r>
        <w:t>4.</w:t>
      </w:r>
      <w:r>
        <w:tab/>
        <w:t xml:space="preserve">At least 1 hour before conducting the exempted activity, the exemption holder or nominated agent nominated must contact PIRSA Fishwatch on </w:t>
      </w:r>
      <w:r w:rsidRPr="00CF1BEF">
        <w:rPr>
          <w:b/>
          <w:bCs/>
        </w:rPr>
        <w:t>1800 065 522</w:t>
      </w:r>
      <w:r>
        <w:t xml:space="preserve"> and answer a series of questions about the exempted activity. A copy of this notice must be in the caller</w:t>
      </w:r>
      <w:r w:rsidR="009B738D">
        <w:t>’</w:t>
      </w:r>
      <w:r>
        <w:t xml:space="preserve">s possession at the time of making the call and be able to provide information about the area and time of the exempted activity, the vehicles and/or boats involved, and other related issues. </w:t>
      </w:r>
    </w:p>
    <w:p w14:paraId="571DAB4D" w14:textId="77777777" w:rsidR="00734660" w:rsidRDefault="00734660" w:rsidP="009820BE">
      <w:pPr>
        <w:spacing w:after="60"/>
        <w:ind w:left="284" w:hanging="284"/>
      </w:pPr>
      <w:r>
        <w:t>5.</w:t>
      </w:r>
      <w:r>
        <w:tab/>
        <w:t>The name of any nominated agent used to the undertake the exempted activity on behalf of the exemption holder must be reported to PIRSA Fishwatch in the call made under Schedule 3, Clause 4.</w:t>
      </w:r>
    </w:p>
    <w:p w14:paraId="284185BC" w14:textId="77777777" w:rsidR="00734660" w:rsidRDefault="00734660" w:rsidP="009820BE">
      <w:pPr>
        <w:spacing w:after="60"/>
        <w:ind w:left="284" w:hanging="284"/>
      </w:pPr>
      <w:r>
        <w:t>6.</w:t>
      </w:r>
      <w:r>
        <w:tab/>
        <w:t>While engaging in the exempted activity, the exemption holder and nominated agents must not conduct any other activities for a commercial purpose.</w:t>
      </w:r>
    </w:p>
    <w:p w14:paraId="74B45230" w14:textId="203C5D9D" w:rsidR="00734660" w:rsidRDefault="00734660" w:rsidP="009820BE">
      <w:pPr>
        <w:spacing w:after="60"/>
        <w:ind w:left="284" w:hanging="284"/>
      </w:pPr>
      <w:r>
        <w:t>7.</w:t>
      </w:r>
      <w:r>
        <w:tab/>
        <w:t xml:space="preserve">The exemption holder, on completion of each day undertaking the exempted activity, must complete a daily entry in the </w:t>
      </w:r>
      <w:r w:rsidR="009B738D">
        <w:t>“</w:t>
      </w:r>
      <w:r>
        <w:t>Collection Logsheet</w:t>
      </w:r>
      <w:r w:rsidR="009B738D">
        <w:t>”</w:t>
      </w:r>
      <w:r>
        <w:t>, and submit it within ten (10) business days of the last collection, to the Executive Director, PIRSA Fisheries and Aquaculture (GPO Box 1671, Adelaide SA 5001).</w:t>
      </w:r>
    </w:p>
    <w:p w14:paraId="44C1F3EC" w14:textId="77777777" w:rsidR="00734660" w:rsidRDefault="00734660" w:rsidP="009820BE">
      <w:pPr>
        <w:spacing w:after="60"/>
        <w:ind w:left="284" w:hanging="284"/>
      </w:pPr>
      <w:r>
        <w:t>8.</w:t>
      </w:r>
      <w:r>
        <w:tab/>
        <w:t>The exemption holder will be deemed responsible for the conduct of all persons conducting research activities under this notice. While engaging in the exempted activity, the exemption holder and agents must be in possession of a copy of this exemption. Such exemption must be produced to a PIRSA Fisheries Officer, if requested.</w:t>
      </w:r>
    </w:p>
    <w:p w14:paraId="5FB78192" w14:textId="4D6E9A1C" w:rsidR="00734660" w:rsidRDefault="00734660" w:rsidP="009820BE">
      <w:pPr>
        <w:spacing w:after="60"/>
        <w:ind w:left="284" w:hanging="284"/>
      </w:pPr>
      <w:r>
        <w:t>9.</w:t>
      </w:r>
      <w:r>
        <w:tab/>
        <w:t>The biosecurity control measures for Abalone Viral Ganglioneuritis must be adhered to when undertaking the exempted activity.</w:t>
      </w:r>
    </w:p>
    <w:p w14:paraId="37B7569D" w14:textId="77777777" w:rsidR="009820BE" w:rsidRDefault="009820BE">
      <w:pPr>
        <w:spacing w:after="0" w:line="240" w:lineRule="auto"/>
        <w:jc w:val="left"/>
      </w:pPr>
      <w:r>
        <w:br w:type="page"/>
      </w:r>
    </w:p>
    <w:p w14:paraId="1DF299E7" w14:textId="1C10486E" w:rsidR="00734660" w:rsidRDefault="00734660" w:rsidP="009820BE">
      <w:pPr>
        <w:spacing w:after="60"/>
        <w:ind w:left="284" w:hanging="284"/>
      </w:pPr>
      <w:r>
        <w:lastRenderedPageBreak/>
        <w:t>10.</w:t>
      </w:r>
      <w:r>
        <w:tab/>
        <w:t xml:space="preserve">The exemption holder must not contravene or fail to comply with the </w:t>
      </w:r>
      <w:r w:rsidRPr="00CF1BEF">
        <w:rPr>
          <w:i/>
          <w:iCs/>
        </w:rPr>
        <w:t>Fisheries Management Act 2007</w:t>
      </w:r>
      <w:r>
        <w:t>, or any regulations made under that Act, except where specifically exempted by this notice.</w:t>
      </w:r>
    </w:p>
    <w:p w14:paraId="7F0700EA" w14:textId="77777777" w:rsidR="00734660" w:rsidRDefault="00734660" w:rsidP="009820BE">
      <w:pPr>
        <w:spacing w:after="60"/>
        <w:ind w:left="284" w:hanging="284"/>
      </w:pPr>
      <w:r>
        <w:t>11.</w:t>
      </w:r>
      <w:r>
        <w:tab/>
        <w:t>Abalone taken pursuant to this notice must not: be returned to any waters of the state; be sold or traded; be used for any other purpose other than the exempted activity; be disposed of in either a quarantine or biohazard bin after sampling has been completed.</w:t>
      </w:r>
    </w:p>
    <w:p w14:paraId="4ABB1495" w14:textId="77777777" w:rsidR="00734660" w:rsidRPr="00CF1BEF" w:rsidRDefault="00734660" w:rsidP="009820BE">
      <w:pPr>
        <w:spacing w:after="60"/>
        <w:rPr>
          <w:i/>
          <w:iCs/>
          <w:spacing w:val="-2"/>
        </w:rPr>
      </w:pPr>
      <w:r w:rsidRPr="00CF1BEF">
        <w:rPr>
          <w:spacing w:val="-2"/>
        </w:rPr>
        <w:t xml:space="preserve">This notice does not purport to override the provisions or operation of any other Act including but not limited to the </w:t>
      </w:r>
      <w:r w:rsidRPr="00CF1BEF">
        <w:rPr>
          <w:i/>
          <w:iCs/>
          <w:spacing w:val="-2"/>
        </w:rPr>
        <w:t>Marine Parks Act 2007.</w:t>
      </w:r>
    </w:p>
    <w:p w14:paraId="06117079" w14:textId="77777777" w:rsidR="00734660" w:rsidRDefault="00734660" w:rsidP="00734660">
      <w:pPr>
        <w:pStyle w:val="GG-SDated"/>
      </w:pPr>
      <w:r>
        <w:t>Dated: 1 April 2025</w:t>
      </w:r>
    </w:p>
    <w:p w14:paraId="66148B5A" w14:textId="77777777" w:rsidR="00734660" w:rsidRDefault="00734660" w:rsidP="00734660">
      <w:pPr>
        <w:pStyle w:val="GG-SName"/>
      </w:pPr>
      <w:r>
        <w:t>Professor Gavin Begg</w:t>
      </w:r>
    </w:p>
    <w:p w14:paraId="3D32DAC8" w14:textId="77777777" w:rsidR="00734660" w:rsidRDefault="00734660" w:rsidP="00734660">
      <w:pPr>
        <w:pStyle w:val="GG-Signature"/>
      </w:pPr>
      <w:r>
        <w:t>Executive Director</w:t>
      </w:r>
    </w:p>
    <w:p w14:paraId="62FFF163" w14:textId="77777777" w:rsidR="00734660" w:rsidRDefault="00734660" w:rsidP="00734660">
      <w:pPr>
        <w:pStyle w:val="GG-Signature"/>
      </w:pPr>
      <w:r>
        <w:t>Fisheries and Aquaculture</w:t>
      </w:r>
    </w:p>
    <w:p w14:paraId="12508C4A" w14:textId="2CD483A2" w:rsidR="00734660" w:rsidRDefault="00734660" w:rsidP="00734660">
      <w:pPr>
        <w:pStyle w:val="GG-Signature"/>
      </w:pPr>
      <w:r>
        <w:t>Delegate of the Minister for Primary Industries and Regional Development</w:t>
      </w:r>
    </w:p>
    <w:p w14:paraId="4DA861F9" w14:textId="77777777" w:rsidR="00734660" w:rsidRDefault="00734660" w:rsidP="00734660">
      <w:pPr>
        <w:pStyle w:val="GG-Signature"/>
        <w:pBdr>
          <w:bottom w:val="single" w:sz="4" w:space="1" w:color="auto"/>
        </w:pBdr>
        <w:spacing w:line="52" w:lineRule="exact"/>
        <w:jc w:val="center"/>
      </w:pPr>
    </w:p>
    <w:p w14:paraId="18F98248" w14:textId="77777777" w:rsidR="00734660" w:rsidRDefault="00734660" w:rsidP="00734660">
      <w:pPr>
        <w:pStyle w:val="GG-Signature"/>
        <w:pBdr>
          <w:top w:val="single" w:sz="4" w:space="1" w:color="auto"/>
        </w:pBdr>
        <w:spacing w:before="34" w:line="14" w:lineRule="exact"/>
        <w:jc w:val="center"/>
      </w:pPr>
    </w:p>
    <w:p w14:paraId="3E7E4F20" w14:textId="77777777" w:rsidR="00734660" w:rsidRPr="007D2F27" w:rsidRDefault="00734660" w:rsidP="00734660">
      <w:pPr>
        <w:pStyle w:val="NoSpacing"/>
      </w:pPr>
    </w:p>
    <w:p w14:paraId="6F4BBD97" w14:textId="77777777" w:rsidR="00DA7783" w:rsidRPr="00DA7783" w:rsidRDefault="00DA7783" w:rsidP="004266DF">
      <w:pPr>
        <w:pStyle w:val="Heading2"/>
      </w:pPr>
      <w:bookmarkStart w:id="92" w:name="_Toc194527765"/>
      <w:r w:rsidRPr="00DA7783">
        <w:t>Heritage Places Act 1993</w:t>
      </w:r>
      <w:bookmarkEnd w:id="92"/>
    </w:p>
    <w:p w14:paraId="47B52FD5" w14:textId="77777777" w:rsidR="00DA7783" w:rsidRPr="00DA7783" w:rsidRDefault="00DA7783" w:rsidP="009820BE">
      <w:pPr>
        <w:spacing w:after="60"/>
        <w:jc w:val="center"/>
        <w:rPr>
          <w:i/>
          <w:szCs w:val="17"/>
        </w:rPr>
      </w:pPr>
      <w:r w:rsidRPr="00DA7783">
        <w:rPr>
          <w:i/>
          <w:szCs w:val="17"/>
        </w:rPr>
        <w:t>Notice to Extend the Period for Written Submissions on Whether to Confirm</w:t>
      </w:r>
      <w:r w:rsidRPr="00DA7783">
        <w:rPr>
          <w:i/>
          <w:szCs w:val="17"/>
        </w:rPr>
        <w:br/>
        <w:t>an Entry in the South Australian Heritage Register</w:t>
      </w:r>
    </w:p>
    <w:p w14:paraId="0CF8E077" w14:textId="5273116D" w:rsidR="00DA7783" w:rsidRPr="00DA7783" w:rsidRDefault="00DA7783" w:rsidP="009820BE">
      <w:pPr>
        <w:spacing w:after="60"/>
      </w:pPr>
      <w:r w:rsidRPr="00DA7783">
        <w:t xml:space="preserve">Notice is hereby given, pursuant to Section 18(1a) of the </w:t>
      </w:r>
      <w:r w:rsidRPr="00DA7783">
        <w:rPr>
          <w:i/>
          <w:iCs/>
        </w:rPr>
        <w:t>Heritage Places Act 1993</w:t>
      </w:r>
      <w:r w:rsidRPr="00DA7783">
        <w:t>, that I, Susan Close, Minister for Climate, Environment and Water, extend the period for written submissions on whether or not to confirm the entry of Malcolm Reid</w:t>
      </w:r>
      <w:r w:rsidR="009B738D">
        <w:t>’</w:t>
      </w:r>
      <w:r w:rsidRPr="00DA7783">
        <w:t>s Emporium provisionally entered in the South Australian Heritage Register on 15 January 2025, by four weeks and one day in the public interest. Any person can make a written representation to the South Australian Heritage Council on whether or not to confirm the entry by 15 May 2025.</w:t>
      </w:r>
    </w:p>
    <w:p w14:paraId="42C7DFCA" w14:textId="77777777" w:rsidR="00DA7783" w:rsidRPr="00DA7783" w:rsidRDefault="00DA7783" w:rsidP="00DA7783">
      <w:pPr>
        <w:spacing w:after="0"/>
        <w:rPr>
          <w:rFonts w:eastAsia="Times New Roman"/>
          <w:szCs w:val="17"/>
        </w:rPr>
      </w:pPr>
      <w:r w:rsidRPr="00DA7783">
        <w:rPr>
          <w:rFonts w:eastAsia="Times New Roman"/>
          <w:szCs w:val="17"/>
        </w:rPr>
        <w:t>Dated: 3 April 2025</w:t>
      </w:r>
    </w:p>
    <w:p w14:paraId="08E128D2" w14:textId="77777777" w:rsidR="00DA7783" w:rsidRPr="00DA7783" w:rsidRDefault="00DA7783" w:rsidP="00DA7783">
      <w:pPr>
        <w:spacing w:after="0"/>
        <w:jc w:val="right"/>
        <w:rPr>
          <w:rFonts w:eastAsia="Times New Roman"/>
          <w:smallCaps/>
          <w:szCs w:val="20"/>
        </w:rPr>
      </w:pPr>
      <w:r w:rsidRPr="00DA7783">
        <w:rPr>
          <w:rFonts w:eastAsia="Times New Roman"/>
          <w:smallCaps/>
          <w:szCs w:val="20"/>
        </w:rPr>
        <w:t>Susan Close</w:t>
      </w:r>
    </w:p>
    <w:p w14:paraId="40E7AB00" w14:textId="77777777" w:rsidR="00DA7783" w:rsidRPr="00DA7783" w:rsidRDefault="00DA7783" w:rsidP="00DA7783">
      <w:pPr>
        <w:spacing w:after="0"/>
        <w:jc w:val="right"/>
        <w:rPr>
          <w:rFonts w:eastAsia="Times New Roman"/>
          <w:szCs w:val="17"/>
        </w:rPr>
      </w:pPr>
      <w:r w:rsidRPr="00DA7783">
        <w:rPr>
          <w:rFonts w:eastAsia="Times New Roman"/>
          <w:szCs w:val="17"/>
        </w:rPr>
        <w:t>Minister for Climate, Environment and Water</w:t>
      </w:r>
    </w:p>
    <w:p w14:paraId="1297E702" w14:textId="77777777" w:rsidR="00DA7783" w:rsidRPr="00DA7783" w:rsidRDefault="00DA7783" w:rsidP="00DA7783">
      <w:pPr>
        <w:pBdr>
          <w:bottom w:val="single" w:sz="4" w:space="1" w:color="auto"/>
        </w:pBdr>
        <w:spacing w:after="0" w:line="52" w:lineRule="exact"/>
        <w:jc w:val="center"/>
        <w:rPr>
          <w:rFonts w:eastAsia="Times New Roman"/>
          <w:szCs w:val="17"/>
        </w:rPr>
      </w:pPr>
    </w:p>
    <w:p w14:paraId="6886008E" w14:textId="77777777" w:rsidR="00DA7783" w:rsidRPr="00DA7783" w:rsidRDefault="00DA7783" w:rsidP="00DA7783">
      <w:pPr>
        <w:pBdr>
          <w:top w:val="single" w:sz="4" w:space="1" w:color="auto"/>
        </w:pBdr>
        <w:spacing w:before="34" w:after="0" w:line="14" w:lineRule="exact"/>
        <w:jc w:val="center"/>
        <w:rPr>
          <w:rFonts w:eastAsia="Times New Roman"/>
          <w:szCs w:val="17"/>
        </w:rPr>
      </w:pPr>
    </w:p>
    <w:p w14:paraId="77D036B4" w14:textId="77777777" w:rsidR="00DA7783" w:rsidRPr="00DA7783" w:rsidRDefault="00DA7783" w:rsidP="00DA7783">
      <w:pPr>
        <w:pStyle w:val="NoSpacing"/>
      </w:pPr>
    </w:p>
    <w:p w14:paraId="041445F8" w14:textId="29535D2E" w:rsidR="00DA7783" w:rsidRPr="00A610D5" w:rsidRDefault="00A610D5" w:rsidP="00A610D5">
      <w:pPr>
        <w:pStyle w:val="Heading2"/>
      </w:pPr>
      <w:bookmarkStart w:id="93" w:name="_Toc194527766"/>
      <w:r w:rsidRPr="00A610D5">
        <w:t>Highways Act 1926</w:t>
      </w:r>
      <w:bookmarkEnd w:id="93"/>
    </w:p>
    <w:p w14:paraId="18CCF3F8" w14:textId="77777777" w:rsidR="00DA7783" w:rsidRDefault="00DA7783" w:rsidP="009820BE">
      <w:pPr>
        <w:pStyle w:val="GG-Title2"/>
        <w:spacing w:after="60"/>
      </w:pPr>
      <w:r>
        <w:t xml:space="preserve">Section 26(3) </w:t>
      </w:r>
    </w:p>
    <w:p w14:paraId="09B81F67" w14:textId="77777777" w:rsidR="00DA7783" w:rsidRDefault="00DA7783" w:rsidP="009820BE">
      <w:pPr>
        <w:pStyle w:val="GG-Title3"/>
        <w:spacing w:after="60"/>
      </w:pPr>
      <w:r>
        <w:t>Care, Control and Management of Local Road</w:t>
      </w:r>
    </w:p>
    <w:p w14:paraId="77996FA2" w14:textId="1CD058A7" w:rsidR="00DA7783" w:rsidRPr="009820BE" w:rsidRDefault="00DA7783" w:rsidP="009820BE">
      <w:pPr>
        <w:spacing w:after="60"/>
        <w:rPr>
          <w:spacing w:val="-4"/>
        </w:rPr>
      </w:pPr>
      <w:r w:rsidRPr="009820BE">
        <w:rPr>
          <w:spacing w:val="-4"/>
        </w:rPr>
        <w:t>I, Jon William Whelan, Commissioner of Highways, with the approval of the Minister for Infrastructure and Transport do hereby give notice that I will undertake the care, control and management of the full length of Dunn Road, contained within the City of Salisbury until further notice.</w:t>
      </w:r>
    </w:p>
    <w:p w14:paraId="545C830D" w14:textId="77777777" w:rsidR="00DA7783" w:rsidRDefault="00DA7783" w:rsidP="00DA7783">
      <w:pPr>
        <w:pStyle w:val="GG-SDated"/>
      </w:pPr>
      <w:r>
        <w:t>Dated: 27 March 2025</w:t>
      </w:r>
    </w:p>
    <w:p w14:paraId="7C1C6475" w14:textId="77777777" w:rsidR="00DA7783" w:rsidRDefault="00DA7783" w:rsidP="00DA7783">
      <w:pPr>
        <w:pStyle w:val="GG-SName"/>
      </w:pPr>
      <w:r>
        <w:t>Jon William Whelan</w:t>
      </w:r>
    </w:p>
    <w:p w14:paraId="6846DB6E" w14:textId="77777777" w:rsidR="00DA7783" w:rsidRDefault="00DA7783" w:rsidP="00DA7783">
      <w:pPr>
        <w:pStyle w:val="GG-Signature"/>
      </w:pPr>
      <w:r>
        <w:t>Commissioner of Highways</w:t>
      </w:r>
    </w:p>
    <w:p w14:paraId="015CFFC7" w14:textId="77777777" w:rsidR="00DA7783" w:rsidRDefault="00DA7783" w:rsidP="00DA7783">
      <w:pPr>
        <w:pStyle w:val="GG-Signature"/>
        <w:pBdr>
          <w:bottom w:val="single" w:sz="4" w:space="1" w:color="auto"/>
        </w:pBdr>
        <w:spacing w:line="52" w:lineRule="exact"/>
        <w:jc w:val="center"/>
      </w:pPr>
    </w:p>
    <w:p w14:paraId="67CD2F96" w14:textId="77777777" w:rsidR="00DA7783" w:rsidRDefault="00DA7783" w:rsidP="00DA7783">
      <w:pPr>
        <w:pStyle w:val="GG-Signature"/>
        <w:pBdr>
          <w:top w:val="single" w:sz="4" w:space="1" w:color="auto"/>
        </w:pBdr>
        <w:spacing w:before="34" w:line="14" w:lineRule="exact"/>
        <w:jc w:val="center"/>
      </w:pPr>
    </w:p>
    <w:p w14:paraId="45A77379" w14:textId="77777777" w:rsidR="00DA7783" w:rsidRDefault="00DA7783" w:rsidP="00DA7783">
      <w:pPr>
        <w:pStyle w:val="NoSpacing"/>
      </w:pPr>
    </w:p>
    <w:p w14:paraId="29BFACCF" w14:textId="77777777" w:rsidR="00AD592F" w:rsidRPr="00AD592F" w:rsidRDefault="00AD592F" w:rsidP="004266DF">
      <w:pPr>
        <w:pStyle w:val="Heading2"/>
      </w:pPr>
      <w:bookmarkStart w:id="94" w:name="_Toc194527767"/>
      <w:r w:rsidRPr="00AD592F">
        <w:t>Housing Improvement Act 2016</w:t>
      </w:r>
      <w:bookmarkEnd w:id="94"/>
    </w:p>
    <w:p w14:paraId="395556B1" w14:textId="77777777" w:rsidR="00AD592F" w:rsidRPr="00AD592F" w:rsidRDefault="00AD592F" w:rsidP="009820BE">
      <w:pPr>
        <w:spacing w:after="60"/>
        <w:jc w:val="center"/>
        <w:rPr>
          <w:i/>
          <w:szCs w:val="17"/>
        </w:rPr>
      </w:pPr>
      <w:r w:rsidRPr="00AD592F">
        <w:rPr>
          <w:i/>
          <w:szCs w:val="17"/>
        </w:rPr>
        <w:t>Rent Control Revocations</w:t>
      </w:r>
    </w:p>
    <w:p w14:paraId="19EBA7CF" w14:textId="77777777" w:rsidR="00AD592F" w:rsidRPr="00AD592F" w:rsidRDefault="00AD592F" w:rsidP="009820BE">
      <w:pPr>
        <w:spacing w:after="60"/>
        <w:rPr>
          <w:spacing w:val="-4"/>
        </w:rPr>
      </w:pPr>
      <w:r w:rsidRPr="00AD592F">
        <w:rPr>
          <w:spacing w:val="-4"/>
        </w:rPr>
        <w:t xml:space="preserve">In the exercise of the powers conferred by the </w:t>
      </w:r>
      <w:r w:rsidRPr="00AD592F">
        <w:rPr>
          <w:i/>
          <w:iCs/>
          <w:spacing w:val="-4"/>
        </w:rPr>
        <w:t>Housing Improvement Act 2016</w:t>
      </w:r>
      <w:r w:rsidRPr="00AD592F">
        <w:rPr>
          <w:spacing w:val="-4"/>
        </w:rPr>
        <w:t xml:space="preserve">, the Delegate of the Minister for Housing and Urban Development hereby revokes the maximum rental amount per week that shall be payable subject to Section 55 of the </w:t>
      </w:r>
      <w:r w:rsidRPr="00AD592F">
        <w:rPr>
          <w:i/>
          <w:iCs/>
          <w:spacing w:val="-4"/>
        </w:rPr>
        <w:t>Residential Tenancies Act 1995</w:t>
      </w:r>
      <w:r w:rsidRPr="00AD592F">
        <w:rPr>
          <w:spacing w:val="-4"/>
        </w:rPr>
        <w:t>, in respect of each premises described in the following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18"/>
        <w:gridCol w:w="4393"/>
        <w:gridCol w:w="1843"/>
      </w:tblGrid>
      <w:tr w:rsidR="00AD592F" w:rsidRPr="00AD592F" w14:paraId="23DD7828" w14:textId="77777777" w:rsidTr="00672A34">
        <w:tc>
          <w:tcPr>
            <w:tcW w:w="3119" w:type="dxa"/>
            <w:tcBorders>
              <w:top w:val="single" w:sz="4" w:space="0" w:color="auto"/>
              <w:bottom w:val="single" w:sz="4" w:space="0" w:color="auto"/>
            </w:tcBorders>
            <w:vAlign w:val="center"/>
          </w:tcPr>
          <w:p w14:paraId="00916C12" w14:textId="77777777" w:rsidR="00AD592F" w:rsidRPr="00AD592F" w:rsidRDefault="00AD592F" w:rsidP="00AD592F">
            <w:pPr>
              <w:spacing w:before="40" w:after="40"/>
              <w:jc w:val="center"/>
              <w:rPr>
                <w:b/>
                <w:bCs/>
                <w:szCs w:val="17"/>
              </w:rPr>
            </w:pPr>
            <w:r w:rsidRPr="00AD592F">
              <w:rPr>
                <w:b/>
                <w:bCs/>
                <w:szCs w:val="17"/>
              </w:rPr>
              <w:t>Address of Premises</w:t>
            </w:r>
          </w:p>
        </w:tc>
        <w:tc>
          <w:tcPr>
            <w:tcW w:w="4394" w:type="dxa"/>
            <w:tcBorders>
              <w:top w:val="single" w:sz="4" w:space="0" w:color="auto"/>
              <w:bottom w:val="single" w:sz="4" w:space="0" w:color="auto"/>
            </w:tcBorders>
            <w:vAlign w:val="center"/>
          </w:tcPr>
          <w:p w14:paraId="65EBA708" w14:textId="77777777" w:rsidR="00AD592F" w:rsidRPr="00AD592F" w:rsidRDefault="00AD592F" w:rsidP="00AD592F">
            <w:pPr>
              <w:spacing w:before="40" w:after="40"/>
              <w:jc w:val="center"/>
              <w:rPr>
                <w:b/>
                <w:bCs/>
                <w:szCs w:val="17"/>
              </w:rPr>
            </w:pPr>
            <w:r w:rsidRPr="00AD592F">
              <w:rPr>
                <w:b/>
                <w:bCs/>
                <w:szCs w:val="17"/>
              </w:rPr>
              <w:t>Allotment Section</w:t>
            </w:r>
          </w:p>
        </w:tc>
        <w:tc>
          <w:tcPr>
            <w:tcW w:w="1843" w:type="dxa"/>
            <w:tcBorders>
              <w:top w:val="single" w:sz="4" w:space="0" w:color="auto"/>
              <w:bottom w:val="single" w:sz="4" w:space="0" w:color="auto"/>
            </w:tcBorders>
            <w:vAlign w:val="center"/>
          </w:tcPr>
          <w:p w14:paraId="1C73DC77" w14:textId="77777777" w:rsidR="00AD592F" w:rsidRPr="00AD592F" w:rsidRDefault="00AD592F" w:rsidP="00AD592F">
            <w:pPr>
              <w:spacing w:before="40" w:after="40"/>
              <w:jc w:val="center"/>
              <w:rPr>
                <w:b/>
                <w:bCs/>
                <w:szCs w:val="17"/>
              </w:rPr>
            </w:pPr>
            <w:r w:rsidRPr="00AD592F">
              <w:rPr>
                <w:b/>
                <w:bCs/>
                <w:szCs w:val="17"/>
                <w:u w:val="single"/>
              </w:rPr>
              <w:t>Certificate of Title</w:t>
            </w:r>
            <w:r w:rsidRPr="00AD592F">
              <w:rPr>
                <w:b/>
                <w:bCs/>
                <w:szCs w:val="17"/>
                <w:u w:val="single"/>
              </w:rPr>
              <w:br/>
            </w:r>
            <w:r w:rsidRPr="00AD592F">
              <w:rPr>
                <w:b/>
                <w:bCs/>
                <w:szCs w:val="17"/>
              </w:rPr>
              <w:t>Volume/Folio</w:t>
            </w:r>
          </w:p>
        </w:tc>
      </w:tr>
      <w:tr w:rsidR="00AD592F" w:rsidRPr="00AD592F" w14:paraId="1C1C3372" w14:textId="77777777" w:rsidTr="00672A34">
        <w:tc>
          <w:tcPr>
            <w:tcW w:w="3119" w:type="dxa"/>
            <w:tcBorders>
              <w:top w:val="single" w:sz="4" w:space="0" w:color="auto"/>
            </w:tcBorders>
          </w:tcPr>
          <w:p w14:paraId="02574F7B" w14:textId="77777777" w:rsidR="00AD592F" w:rsidRPr="00AD592F" w:rsidRDefault="00AD592F" w:rsidP="009820BE">
            <w:pPr>
              <w:spacing w:before="40" w:after="0"/>
              <w:jc w:val="left"/>
              <w:rPr>
                <w:spacing w:val="-2"/>
                <w:szCs w:val="17"/>
              </w:rPr>
            </w:pPr>
            <w:r w:rsidRPr="00AD592F">
              <w:rPr>
                <w:spacing w:val="-2"/>
              </w:rPr>
              <w:t>34 Wilkins Road, Elizabeth Downs SA 5113</w:t>
            </w:r>
          </w:p>
        </w:tc>
        <w:tc>
          <w:tcPr>
            <w:tcW w:w="4394" w:type="dxa"/>
            <w:tcBorders>
              <w:top w:val="single" w:sz="4" w:space="0" w:color="auto"/>
            </w:tcBorders>
          </w:tcPr>
          <w:p w14:paraId="6A90D6F5" w14:textId="77777777" w:rsidR="00AD592F" w:rsidRPr="00AD592F" w:rsidRDefault="00AD592F" w:rsidP="009820BE">
            <w:pPr>
              <w:spacing w:before="40" w:after="0"/>
              <w:jc w:val="left"/>
              <w:rPr>
                <w:szCs w:val="17"/>
              </w:rPr>
            </w:pPr>
            <w:r w:rsidRPr="00AD592F">
              <w:t>Allotment 34 Deposited Plan 53536 Hundred of Munno Para</w:t>
            </w:r>
          </w:p>
        </w:tc>
        <w:tc>
          <w:tcPr>
            <w:tcW w:w="1843" w:type="dxa"/>
            <w:tcBorders>
              <w:top w:val="single" w:sz="4" w:space="0" w:color="auto"/>
            </w:tcBorders>
          </w:tcPr>
          <w:p w14:paraId="51935477" w14:textId="77777777" w:rsidR="00AD592F" w:rsidRPr="00AD592F" w:rsidRDefault="00AD592F" w:rsidP="009820BE">
            <w:pPr>
              <w:spacing w:before="40" w:after="0"/>
              <w:jc w:val="center"/>
            </w:pPr>
            <w:r w:rsidRPr="00AD592F">
              <w:t>CT5729/347</w:t>
            </w:r>
          </w:p>
        </w:tc>
      </w:tr>
      <w:tr w:rsidR="00AD592F" w:rsidRPr="00AD592F" w14:paraId="284A7EB4" w14:textId="77777777" w:rsidTr="00672A34">
        <w:tc>
          <w:tcPr>
            <w:tcW w:w="3119" w:type="dxa"/>
          </w:tcPr>
          <w:p w14:paraId="00EE6A92" w14:textId="77777777" w:rsidR="00AD592F" w:rsidRPr="00AD592F" w:rsidRDefault="00AD592F" w:rsidP="009820BE">
            <w:pPr>
              <w:spacing w:after="0"/>
              <w:jc w:val="left"/>
              <w:rPr>
                <w:szCs w:val="17"/>
              </w:rPr>
            </w:pPr>
            <w:r w:rsidRPr="00AD592F">
              <w:t xml:space="preserve">3 Saratoga Road, Elizabeth East SA 5112 </w:t>
            </w:r>
          </w:p>
        </w:tc>
        <w:tc>
          <w:tcPr>
            <w:tcW w:w="4394" w:type="dxa"/>
          </w:tcPr>
          <w:p w14:paraId="557B0175" w14:textId="77777777" w:rsidR="00AD592F" w:rsidRPr="00AD592F" w:rsidRDefault="00AD592F" w:rsidP="009820BE">
            <w:pPr>
              <w:spacing w:after="0"/>
              <w:jc w:val="left"/>
              <w:rPr>
                <w:szCs w:val="17"/>
              </w:rPr>
            </w:pPr>
            <w:r w:rsidRPr="00AD592F">
              <w:t>Allotment 622 Deposited Plan 6528 Hundred Munno Para</w:t>
            </w:r>
          </w:p>
        </w:tc>
        <w:tc>
          <w:tcPr>
            <w:tcW w:w="1843" w:type="dxa"/>
          </w:tcPr>
          <w:p w14:paraId="6AF3DBF7" w14:textId="77777777" w:rsidR="00AD592F" w:rsidRPr="00AD592F" w:rsidRDefault="00AD592F" w:rsidP="009820BE">
            <w:pPr>
              <w:spacing w:after="0"/>
              <w:jc w:val="center"/>
            </w:pPr>
            <w:r w:rsidRPr="00AD592F">
              <w:t>CT5633/187</w:t>
            </w:r>
          </w:p>
        </w:tc>
      </w:tr>
      <w:tr w:rsidR="00AD592F" w:rsidRPr="00AD592F" w14:paraId="495D9765" w14:textId="77777777" w:rsidTr="00672A34">
        <w:tc>
          <w:tcPr>
            <w:tcW w:w="3119" w:type="dxa"/>
            <w:tcBorders>
              <w:bottom w:val="single" w:sz="4" w:space="0" w:color="auto"/>
            </w:tcBorders>
          </w:tcPr>
          <w:p w14:paraId="4CEB8F7D" w14:textId="77777777" w:rsidR="00AD592F" w:rsidRPr="00AD592F" w:rsidRDefault="00AD592F" w:rsidP="00AD592F">
            <w:pPr>
              <w:jc w:val="left"/>
              <w:rPr>
                <w:szCs w:val="17"/>
              </w:rPr>
            </w:pPr>
            <w:r w:rsidRPr="00AD592F">
              <w:t xml:space="preserve">54 Bruce Street, Eudunda SA 5374 </w:t>
            </w:r>
          </w:p>
        </w:tc>
        <w:tc>
          <w:tcPr>
            <w:tcW w:w="4394" w:type="dxa"/>
            <w:tcBorders>
              <w:bottom w:val="single" w:sz="4" w:space="0" w:color="auto"/>
            </w:tcBorders>
          </w:tcPr>
          <w:p w14:paraId="03EC8EEC" w14:textId="77777777" w:rsidR="00AD592F" w:rsidRPr="00AD592F" w:rsidRDefault="00AD592F" w:rsidP="00AD592F">
            <w:pPr>
              <w:jc w:val="left"/>
              <w:rPr>
                <w:szCs w:val="17"/>
              </w:rPr>
            </w:pPr>
            <w:r w:rsidRPr="00AD592F">
              <w:t>Allotment 160 Deposited Plan 624 Hundred of Neales</w:t>
            </w:r>
          </w:p>
        </w:tc>
        <w:tc>
          <w:tcPr>
            <w:tcW w:w="1843" w:type="dxa"/>
            <w:tcBorders>
              <w:bottom w:val="single" w:sz="4" w:space="0" w:color="auto"/>
            </w:tcBorders>
          </w:tcPr>
          <w:p w14:paraId="2533A56A" w14:textId="77777777" w:rsidR="00AD592F" w:rsidRPr="00AD592F" w:rsidRDefault="00AD592F" w:rsidP="00AD592F">
            <w:pPr>
              <w:jc w:val="center"/>
            </w:pPr>
            <w:r w:rsidRPr="00AD592F">
              <w:t>CT5737/840</w:t>
            </w:r>
          </w:p>
        </w:tc>
      </w:tr>
    </w:tbl>
    <w:p w14:paraId="2685C6E6" w14:textId="77777777" w:rsidR="00AD592F" w:rsidRPr="00AD592F" w:rsidRDefault="00AD592F" w:rsidP="00AD592F">
      <w:pPr>
        <w:spacing w:before="80" w:after="0"/>
        <w:rPr>
          <w:rFonts w:eastAsia="Times New Roman"/>
          <w:szCs w:val="17"/>
        </w:rPr>
      </w:pPr>
      <w:r w:rsidRPr="00AD592F">
        <w:rPr>
          <w:rFonts w:eastAsia="Times New Roman"/>
          <w:szCs w:val="17"/>
        </w:rPr>
        <w:t>Dated: 3 April 2025</w:t>
      </w:r>
    </w:p>
    <w:p w14:paraId="752C2AC9" w14:textId="77777777" w:rsidR="00AD592F" w:rsidRPr="00AD592F" w:rsidRDefault="00AD592F" w:rsidP="00AD592F">
      <w:pPr>
        <w:spacing w:after="0"/>
        <w:jc w:val="right"/>
        <w:rPr>
          <w:rFonts w:eastAsia="Times New Roman"/>
          <w:smallCaps/>
          <w:szCs w:val="20"/>
        </w:rPr>
      </w:pPr>
      <w:r w:rsidRPr="00AD592F">
        <w:rPr>
          <w:rFonts w:eastAsia="Times New Roman"/>
          <w:smallCaps/>
          <w:szCs w:val="20"/>
        </w:rPr>
        <w:t>Craig Thompson</w:t>
      </w:r>
    </w:p>
    <w:p w14:paraId="3A725AEE" w14:textId="77777777" w:rsidR="00AD592F" w:rsidRPr="00AD592F" w:rsidRDefault="00AD592F" w:rsidP="00AD592F">
      <w:pPr>
        <w:spacing w:after="0"/>
        <w:jc w:val="right"/>
        <w:rPr>
          <w:rFonts w:eastAsia="Times New Roman"/>
          <w:szCs w:val="17"/>
        </w:rPr>
      </w:pPr>
      <w:r w:rsidRPr="00AD592F">
        <w:rPr>
          <w:rFonts w:eastAsia="Times New Roman"/>
          <w:szCs w:val="17"/>
        </w:rPr>
        <w:t>Housing Regulator and Registrar</w:t>
      </w:r>
    </w:p>
    <w:p w14:paraId="50172451" w14:textId="77777777" w:rsidR="00AD592F" w:rsidRPr="00AD592F" w:rsidRDefault="00AD592F" w:rsidP="00AD592F">
      <w:pPr>
        <w:spacing w:after="0"/>
        <w:jc w:val="right"/>
        <w:rPr>
          <w:rFonts w:eastAsia="Times New Roman"/>
          <w:szCs w:val="17"/>
        </w:rPr>
      </w:pPr>
      <w:r w:rsidRPr="00AD592F">
        <w:rPr>
          <w:rFonts w:eastAsia="Times New Roman"/>
          <w:szCs w:val="17"/>
        </w:rPr>
        <w:t>Housing Safety Authority</w:t>
      </w:r>
    </w:p>
    <w:p w14:paraId="22D918AF" w14:textId="77777777" w:rsidR="00AD592F" w:rsidRPr="00AD592F" w:rsidRDefault="00AD592F" w:rsidP="00AD592F">
      <w:pPr>
        <w:spacing w:after="0"/>
        <w:jc w:val="right"/>
        <w:rPr>
          <w:rFonts w:eastAsia="Times New Roman"/>
          <w:szCs w:val="17"/>
        </w:rPr>
      </w:pPr>
      <w:r w:rsidRPr="00AD592F">
        <w:rPr>
          <w:rFonts w:eastAsia="Times New Roman"/>
          <w:szCs w:val="17"/>
        </w:rPr>
        <w:t>Delegate of the Minister for Housing and Urban Development</w:t>
      </w:r>
    </w:p>
    <w:p w14:paraId="7D94C291" w14:textId="77777777" w:rsidR="00AD592F" w:rsidRPr="00AD592F" w:rsidRDefault="00AD592F" w:rsidP="00AD592F">
      <w:pPr>
        <w:pBdr>
          <w:top w:val="single" w:sz="4" w:space="1" w:color="auto"/>
        </w:pBdr>
        <w:spacing w:before="100" w:after="0" w:line="14" w:lineRule="exact"/>
        <w:jc w:val="center"/>
        <w:rPr>
          <w:rFonts w:eastAsia="Times New Roman"/>
          <w:szCs w:val="17"/>
        </w:rPr>
      </w:pPr>
    </w:p>
    <w:p w14:paraId="4EF94271" w14:textId="77777777" w:rsidR="00AD592F" w:rsidRPr="00AD592F" w:rsidRDefault="00AD592F" w:rsidP="00AD592F">
      <w:pPr>
        <w:pStyle w:val="NoSpacing"/>
      </w:pPr>
    </w:p>
    <w:p w14:paraId="53AD8C69" w14:textId="77777777" w:rsidR="00AD592F" w:rsidRPr="00AD592F" w:rsidRDefault="00AD592F" w:rsidP="00AD592F">
      <w:pPr>
        <w:jc w:val="center"/>
        <w:rPr>
          <w:caps/>
          <w:szCs w:val="17"/>
        </w:rPr>
      </w:pPr>
      <w:r w:rsidRPr="00AD592F">
        <w:rPr>
          <w:caps/>
          <w:szCs w:val="17"/>
        </w:rPr>
        <w:t>Housing Improvement Act 2016</w:t>
      </w:r>
    </w:p>
    <w:p w14:paraId="43F076A1" w14:textId="77777777" w:rsidR="00AD592F" w:rsidRPr="00AD592F" w:rsidRDefault="00AD592F" w:rsidP="009820BE">
      <w:pPr>
        <w:spacing w:after="60"/>
        <w:jc w:val="center"/>
        <w:rPr>
          <w:i/>
          <w:szCs w:val="17"/>
        </w:rPr>
      </w:pPr>
      <w:r w:rsidRPr="00AD592F">
        <w:rPr>
          <w:i/>
          <w:szCs w:val="17"/>
        </w:rPr>
        <w:t>Rent Control Variations</w:t>
      </w:r>
    </w:p>
    <w:p w14:paraId="7B03DA32" w14:textId="77777777" w:rsidR="00AD592F" w:rsidRPr="00AD592F" w:rsidRDefault="00AD592F" w:rsidP="009820BE">
      <w:pPr>
        <w:spacing w:after="60"/>
      </w:pPr>
      <w:r w:rsidRPr="00AD592F">
        <w:rPr>
          <w:spacing w:val="-4"/>
        </w:rPr>
        <w:t xml:space="preserve">In the exercise of the powers conferred by the </w:t>
      </w:r>
      <w:r w:rsidRPr="00AD592F">
        <w:rPr>
          <w:i/>
          <w:iCs/>
          <w:spacing w:val="-4"/>
        </w:rPr>
        <w:t>Housing Improvement Act 2016</w:t>
      </w:r>
      <w:r w:rsidRPr="00AD592F">
        <w:rPr>
          <w:spacing w:val="-4"/>
        </w:rPr>
        <w:t>, the Delegate of the Minister for Housing and Urban Development</w:t>
      </w:r>
      <w:r w:rsidRPr="00AD592F">
        <w:t xml:space="preserve"> hereby varies the maximum rental amount per week that shall be payable subject to Section 55 of the </w:t>
      </w:r>
      <w:r w:rsidRPr="00AD592F">
        <w:rPr>
          <w:i/>
          <w:iCs/>
        </w:rPr>
        <w:t>Residential Tenancies Act 1995</w:t>
      </w:r>
      <w:r w:rsidRPr="00AD592F">
        <w:t>, in respect of each premises described in the following table. The amount shown in the said table shall come into force on the date of this publication in the Gazette.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7"/>
        <w:gridCol w:w="2693"/>
        <w:gridCol w:w="1418"/>
        <w:gridCol w:w="850"/>
        <w:gridCol w:w="1412"/>
      </w:tblGrid>
      <w:tr w:rsidR="00AD592F" w:rsidRPr="00AD592F" w14:paraId="2E4303AE" w14:textId="77777777" w:rsidTr="00672A34">
        <w:tc>
          <w:tcPr>
            <w:tcW w:w="2977" w:type="dxa"/>
            <w:tcBorders>
              <w:top w:val="single" w:sz="4" w:space="0" w:color="auto"/>
              <w:bottom w:val="single" w:sz="4" w:space="0" w:color="auto"/>
            </w:tcBorders>
            <w:vAlign w:val="center"/>
          </w:tcPr>
          <w:p w14:paraId="5DD6BCF4" w14:textId="77777777" w:rsidR="00AD592F" w:rsidRPr="00AD592F" w:rsidRDefault="00AD592F" w:rsidP="00AD592F">
            <w:pPr>
              <w:spacing w:before="40" w:after="40"/>
              <w:jc w:val="center"/>
              <w:rPr>
                <w:rFonts w:eastAsia="Calibri"/>
                <w:b/>
                <w:bCs/>
              </w:rPr>
            </w:pPr>
            <w:r w:rsidRPr="00AD592F">
              <w:rPr>
                <w:rFonts w:eastAsia="Calibri"/>
                <w:b/>
                <w:bCs/>
              </w:rPr>
              <w:t>Address of Premises</w:t>
            </w:r>
          </w:p>
        </w:tc>
        <w:tc>
          <w:tcPr>
            <w:tcW w:w="2693" w:type="dxa"/>
            <w:tcBorders>
              <w:top w:val="single" w:sz="4" w:space="0" w:color="auto"/>
              <w:bottom w:val="single" w:sz="4" w:space="0" w:color="auto"/>
            </w:tcBorders>
            <w:vAlign w:val="center"/>
          </w:tcPr>
          <w:p w14:paraId="121BC22C" w14:textId="77777777" w:rsidR="00AD592F" w:rsidRPr="00AD592F" w:rsidRDefault="00AD592F" w:rsidP="00AD592F">
            <w:pPr>
              <w:spacing w:before="40" w:after="40"/>
              <w:jc w:val="center"/>
              <w:rPr>
                <w:rFonts w:eastAsia="Calibri"/>
                <w:b/>
                <w:bCs/>
              </w:rPr>
            </w:pPr>
            <w:r w:rsidRPr="00AD592F">
              <w:rPr>
                <w:rFonts w:eastAsia="Calibri"/>
                <w:b/>
                <w:bCs/>
              </w:rPr>
              <w:t>Allotment Section</w:t>
            </w:r>
          </w:p>
        </w:tc>
        <w:tc>
          <w:tcPr>
            <w:tcW w:w="1418" w:type="dxa"/>
            <w:tcBorders>
              <w:top w:val="single" w:sz="4" w:space="0" w:color="auto"/>
              <w:bottom w:val="single" w:sz="4" w:space="0" w:color="auto"/>
            </w:tcBorders>
            <w:vAlign w:val="center"/>
          </w:tcPr>
          <w:p w14:paraId="4DF4CA2E" w14:textId="77777777" w:rsidR="00AD592F" w:rsidRPr="00AD592F" w:rsidRDefault="00AD592F" w:rsidP="00AD592F">
            <w:pPr>
              <w:spacing w:before="40" w:after="40"/>
              <w:jc w:val="center"/>
              <w:rPr>
                <w:rFonts w:eastAsia="Calibri"/>
                <w:b/>
                <w:bCs/>
              </w:rPr>
            </w:pPr>
            <w:r w:rsidRPr="00AD592F">
              <w:rPr>
                <w:rFonts w:eastAsia="Calibri"/>
                <w:b/>
                <w:bCs/>
                <w:u w:val="single"/>
              </w:rPr>
              <w:t>Certificate of Title</w:t>
            </w:r>
            <w:r w:rsidRPr="00AD592F">
              <w:rPr>
                <w:rFonts w:eastAsia="Calibri"/>
                <w:b/>
                <w:bCs/>
                <w:u w:val="single"/>
              </w:rPr>
              <w:br/>
            </w:r>
            <w:r w:rsidRPr="00AD592F">
              <w:rPr>
                <w:rFonts w:eastAsia="Calibri"/>
                <w:b/>
                <w:bCs/>
              </w:rPr>
              <w:t>Volume/Folio</w:t>
            </w:r>
          </w:p>
        </w:tc>
        <w:tc>
          <w:tcPr>
            <w:tcW w:w="850" w:type="dxa"/>
            <w:tcBorders>
              <w:top w:val="single" w:sz="4" w:space="0" w:color="auto"/>
              <w:bottom w:val="single" w:sz="4" w:space="0" w:color="auto"/>
            </w:tcBorders>
            <w:vAlign w:val="center"/>
          </w:tcPr>
          <w:p w14:paraId="42FD2964" w14:textId="77777777" w:rsidR="00AD592F" w:rsidRPr="00AD592F" w:rsidRDefault="00AD592F" w:rsidP="00AD592F">
            <w:pPr>
              <w:spacing w:before="40" w:after="40"/>
              <w:jc w:val="center"/>
              <w:rPr>
                <w:rFonts w:eastAsia="Calibri"/>
                <w:b/>
                <w:bCs/>
              </w:rPr>
            </w:pPr>
            <w:r w:rsidRPr="00AD592F">
              <w:rPr>
                <w:rFonts w:eastAsia="Calibri"/>
                <w:b/>
                <w:bCs/>
              </w:rPr>
              <w:t>Reason for Variation</w:t>
            </w:r>
          </w:p>
        </w:tc>
        <w:tc>
          <w:tcPr>
            <w:tcW w:w="1412" w:type="dxa"/>
            <w:tcBorders>
              <w:top w:val="single" w:sz="4" w:space="0" w:color="auto"/>
              <w:bottom w:val="single" w:sz="4" w:space="0" w:color="auto"/>
            </w:tcBorders>
            <w:vAlign w:val="center"/>
          </w:tcPr>
          <w:p w14:paraId="0529C3A3" w14:textId="77777777" w:rsidR="00AD592F" w:rsidRPr="00AD592F" w:rsidRDefault="00AD592F" w:rsidP="00AD592F">
            <w:pPr>
              <w:spacing w:before="40" w:after="40"/>
              <w:jc w:val="center"/>
              <w:rPr>
                <w:rFonts w:eastAsia="Calibri"/>
                <w:b/>
                <w:bCs/>
              </w:rPr>
            </w:pPr>
            <w:r w:rsidRPr="00AD592F">
              <w:rPr>
                <w:rFonts w:eastAsia="Calibri"/>
                <w:b/>
                <w:bCs/>
              </w:rPr>
              <w:t>Maximum Rental per week payable</w:t>
            </w:r>
          </w:p>
        </w:tc>
      </w:tr>
      <w:tr w:rsidR="00AD592F" w:rsidRPr="00AD592F" w14:paraId="418A213E" w14:textId="77777777" w:rsidTr="00672A34">
        <w:tc>
          <w:tcPr>
            <w:tcW w:w="2977" w:type="dxa"/>
            <w:tcBorders>
              <w:top w:val="single" w:sz="4" w:space="0" w:color="auto"/>
            </w:tcBorders>
          </w:tcPr>
          <w:p w14:paraId="5BF0FE47" w14:textId="77777777" w:rsidR="00AD592F" w:rsidRPr="00AD592F" w:rsidRDefault="00AD592F" w:rsidP="00AD592F">
            <w:pPr>
              <w:spacing w:before="40" w:after="0"/>
              <w:jc w:val="left"/>
              <w:rPr>
                <w:rFonts w:eastAsia="Calibri"/>
                <w:spacing w:val="-2"/>
              </w:rPr>
            </w:pPr>
            <w:r w:rsidRPr="00AD592F">
              <w:rPr>
                <w:spacing w:val="-2"/>
              </w:rPr>
              <w:t>8 Kingsbury Street, Davoren Park SA 5113</w:t>
            </w:r>
          </w:p>
        </w:tc>
        <w:tc>
          <w:tcPr>
            <w:tcW w:w="2693" w:type="dxa"/>
            <w:tcBorders>
              <w:top w:val="single" w:sz="4" w:space="0" w:color="auto"/>
            </w:tcBorders>
          </w:tcPr>
          <w:p w14:paraId="4757E25A" w14:textId="77777777" w:rsidR="00AD592F" w:rsidRPr="00AD592F" w:rsidRDefault="00AD592F" w:rsidP="00AD592F">
            <w:pPr>
              <w:spacing w:before="40" w:after="0"/>
              <w:ind w:left="284" w:hanging="142"/>
              <w:jc w:val="left"/>
              <w:rPr>
                <w:rFonts w:eastAsia="Calibri"/>
              </w:rPr>
            </w:pPr>
            <w:r w:rsidRPr="00AD592F">
              <w:t>Allotment 6 Deposited Plan 32850 Hundred of Munno Para</w:t>
            </w:r>
          </w:p>
        </w:tc>
        <w:tc>
          <w:tcPr>
            <w:tcW w:w="1418" w:type="dxa"/>
            <w:tcBorders>
              <w:top w:val="single" w:sz="4" w:space="0" w:color="auto"/>
            </w:tcBorders>
          </w:tcPr>
          <w:p w14:paraId="11937A81" w14:textId="77777777" w:rsidR="00AD592F" w:rsidRPr="00AD592F" w:rsidRDefault="00AD592F" w:rsidP="00AD592F">
            <w:pPr>
              <w:spacing w:before="40" w:after="0"/>
              <w:jc w:val="center"/>
              <w:rPr>
                <w:rFonts w:eastAsia="Calibri"/>
              </w:rPr>
            </w:pPr>
            <w:r w:rsidRPr="00AD592F">
              <w:t>CT5059/894</w:t>
            </w:r>
          </w:p>
        </w:tc>
        <w:tc>
          <w:tcPr>
            <w:tcW w:w="850" w:type="dxa"/>
            <w:tcBorders>
              <w:top w:val="single" w:sz="4" w:space="0" w:color="auto"/>
            </w:tcBorders>
          </w:tcPr>
          <w:p w14:paraId="61CF583D" w14:textId="77777777" w:rsidR="00AD592F" w:rsidRPr="00AD592F" w:rsidRDefault="00AD592F" w:rsidP="00AD592F">
            <w:pPr>
              <w:spacing w:before="40" w:after="0"/>
              <w:jc w:val="center"/>
              <w:rPr>
                <w:rFonts w:eastAsia="Calibri"/>
              </w:rPr>
            </w:pPr>
          </w:p>
        </w:tc>
        <w:tc>
          <w:tcPr>
            <w:tcW w:w="1412" w:type="dxa"/>
            <w:tcBorders>
              <w:top w:val="single" w:sz="4" w:space="0" w:color="auto"/>
            </w:tcBorders>
          </w:tcPr>
          <w:p w14:paraId="6A7910E5" w14:textId="77777777" w:rsidR="00AD592F" w:rsidRPr="00AD592F" w:rsidRDefault="00AD592F" w:rsidP="00AD592F">
            <w:pPr>
              <w:spacing w:before="40" w:after="0"/>
              <w:jc w:val="center"/>
              <w:rPr>
                <w:rFonts w:eastAsia="Calibri"/>
              </w:rPr>
            </w:pPr>
            <w:r w:rsidRPr="00AD592F">
              <w:t>$125.00</w:t>
            </w:r>
          </w:p>
        </w:tc>
      </w:tr>
      <w:tr w:rsidR="00AD592F" w:rsidRPr="00AD592F" w14:paraId="300E2B14" w14:textId="77777777" w:rsidTr="00672A34">
        <w:tc>
          <w:tcPr>
            <w:tcW w:w="2977" w:type="dxa"/>
            <w:tcBorders>
              <w:bottom w:val="single" w:sz="4" w:space="0" w:color="auto"/>
            </w:tcBorders>
          </w:tcPr>
          <w:p w14:paraId="6B2A319F" w14:textId="77777777" w:rsidR="00AD592F" w:rsidRPr="00AD592F" w:rsidRDefault="00AD592F" w:rsidP="00AD592F">
            <w:pPr>
              <w:spacing w:before="40"/>
            </w:pPr>
            <w:r w:rsidRPr="00AD592F">
              <w:t>27 Saint Barbe Street, Quorn SA 5433</w:t>
            </w:r>
          </w:p>
        </w:tc>
        <w:tc>
          <w:tcPr>
            <w:tcW w:w="2693" w:type="dxa"/>
            <w:tcBorders>
              <w:bottom w:val="single" w:sz="4" w:space="0" w:color="auto"/>
            </w:tcBorders>
          </w:tcPr>
          <w:p w14:paraId="4CBE8265" w14:textId="77777777" w:rsidR="00AD592F" w:rsidRPr="00AD592F" w:rsidRDefault="00AD592F" w:rsidP="00AD592F">
            <w:pPr>
              <w:spacing w:before="40"/>
              <w:ind w:left="284" w:hanging="142"/>
              <w:jc w:val="left"/>
            </w:pPr>
            <w:r w:rsidRPr="00AD592F">
              <w:t>Allotment 57 Deposited Plan 1272 Hundred of Pichi Richi</w:t>
            </w:r>
          </w:p>
        </w:tc>
        <w:tc>
          <w:tcPr>
            <w:tcW w:w="1418" w:type="dxa"/>
            <w:tcBorders>
              <w:bottom w:val="single" w:sz="4" w:space="0" w:color="auto"/>
            </w:tcBorders>
          </w:tcPr>
          <w:p w14:paraId="439D2A3E" w14:textId="77777777" w:rsidR="00AD592F" w:rsidRPr="00AD592F" w:rsidRDefault="00AD592F" w:rsidP="00AD592F">
            <w:pPr>
              <w:spacing w:before="40"/>
              <w:jc w:val="center"/>
            </w:pPr>
            <w:r w:rsidRPr="00AD592F">
              <w:t>CT5197/53</w:t>
            </w:r>
          </w:p>
        </w:tc>
        <w:tc>
          <w:tcPr>
            <w:tcW w:w="850" w:type="dxa"/>
            <w:tcBorders>
              <w:bottom w:val="single" w:sz="4" w:space="0" w:color="auto"/>
            </w:tcBorders>
          </w:tcPr>
          <w:p w14:paraId="7F6A6649" w14:textId="77777777" w:rsidR="00AD592F" w:rsidRPr="00AD592F" w:rsidRDefault="00AD592F" w:rsidP="00AD592F">
            <w:pPr>
              <w:spacing w:before="40"/>
              <w:jc w:val="center"/>
            </w:pPr>
          </w:p>
        </w:tc>
        <w:tc>
          <w:tcPr>
            <w:tcW w:w="1412" w:type="dxa"/>
            <w:tcBorders>
              <w:bottom w:val="single" w:sz="4" w:space="0" w:color="auto"/>
            </w:tcBorders>
          </w:tcPr>
          <w:p w14:paraId="2FE2EF96" w14:textId="77777777" w:rsidR="00AD592F" w:rsidRPr="00AD592F" w:rsidRDefault="00AD592F" w:rsidP="00AD592F">
            <w:pPr>
              <w:spacing w:before="40"/>
              <w:jc w:val="center"/>
            </w:pPr>
            <w:r w:rsidRPr="00AD592F">
              <w:t>$63.00</w:t>
            </w:r>
          </w:p>
        </w:tc>
      </w:tr>
    </w:tbl>
    <w:p w14:paraId="2A977316" w14:textId="77777777" w:rsidR="00AD592F" w:rsidRPr="00AD592F" w:rsidRDefault="00AD592F" w:rsidP="00AD592F">
      <w:pPr>
        <w:spacing w:before="80" w:after="0"/>
        <w:rPr>
          <w:rFonts w:eastAsia="Times New Roman"/>
          <w:szCs w:val="17"/>
        </w:rPr>
      </w:pPr>
      <w:r w:rsidRPr="00AD592F">
        <w:rPr>
          <w:rFonts w:eastAsia="Times New Roman"/>
          <w:szCs w:val="17"/>
        </w:rPr>
        <w:t>Dated: 3 April 2025</w:t>
      </w:r>
    </w:p>
    <w:p w14:paraId="0F26DE26" w14:textId="77777777" w:rsidR="00AD592F" w:rsidRPr="00AD592F" w:rsidRDefault="00AD592F" w:rsidP="00AD592F">
      <w:pPr>
        <w:spacing w:after="0"/>
        <w:jc w:val="right"/>
        <w:rPr>
          <w:rFonts w:eastAsia="Times New Roman"/>
          <w:smallCaps/>
          <w:szCs w:val="20"/>
        </w:rPr>
      </w:pPr>
      <w:r w:rsidRPr="00AD592F">
        <w:rPr>
          <w:rFonts w:eastAsia="Times New Roman"/>
          <w:smallCaps/>
          <w:szCs w:val="20"/>
        </w:rPr>
        <w:t>Craig Thompson</w:t>
      </w:r>
    </w:p>
    <w:p w14:paraId="61251266" w14:textId="77777777" w:rsidR="00AD592F" w:rsidRPr="00AD592F" w:rsidRDefault="00AD592F" w:rsidP="00AD592F">
      <w:pPr>
        <w:spacing w:after="0"/>
        <w:jc w:val="right"/>
        <w:rPr>
          <w:rFonts w:eastAsia="Times New Roman"/>
          <w:szCs w:val="17"/>
        </w:rPr>
      </w:pPr>
      <w:r w:rsidRPr="00AD592F">
        <w:rPr>
          <w:rFonts w:eastAsia="Times New Roman"/>
          <w:szCs w:val="17"/>
        </w:rPr>
        <w:t>Housing Regulator and Registrar</w:t>
      </w:r>
    </w:p>
    <w:p w14:paraId="663FAE8A" w14:textId="77777777" w:rsidR="00AD592F" w:rsidRPr="00AD592F" w:rsidRDefault="00AD592F" w:rsidP="00AD592F">
      <w:pPr>
        <w:spacing w:after="0"/>
        <w:jc w:val="right"/>
        <w:rPr>
          <w:rFonts w:eastAsia="Times New Roman"/>
          <w:szCs w:val="17"/>
        </w:rPr>
      </w:pPr>
      <w:r w:rsidRPr="00AD592F">
        <w:rPr>
          <w:rFonts w:eastAsia="Times New Roman"/>
          <w:szCs w:val="17"/>
        </w:rPr>
        <w:t>Housing Safety Authority</w:t>
      </w:r>
    </w:p>
    <w:p w14:paraId="19CC6889" w14:textId="6F6EFB8D" w:rsidR="00AD592F" w:rsidRDefault="00AD592F" w:rsidP="00AD592F">
      <w:pPr>
        <w:spacing w:after="0"/>
        <w:jc w:val="right"/>
        <w:rPr>
          <w:rFonts w:eastAsia="Times New Roman"/>
          <w:szCs w:val="17"/>
        </w:rPr>
      </w:pPr>
      <w:r w:rsidRPr="00AD592F">
        <w:rPr>
          <w:rFonts w:eastAsia="Times New Roman"/>
          <w:szCs w:val="17"/>
        </w:rPr>
        <w:t>Delegate of the Minister for Housing and Urban Development</w:t>
      </w:r>
    </w:p>
    <w:p w14:paraId="38208B43" w14:textId="77777777" w:rsidR="00AD592F" w:rsidRDefault="00AD592F" w:rsidP="00AD592F">
      <w:pPr>
        <w:pBdr>
          <w:bottom w:val="single" w:sz="4" w:space="1" w:color="auto"/>
        </w:pBdr>
        <w:spacing w:after="0" w:line="52" w:lineRule="exact"/>
        <w:jc w:val="center"/>
        <w:rPr>
          <w:rFonts w:eastAsia="Times New Roman"/>
          <w:szCs w:val="17"/>
        </w:rPr>
      </w:pPr>
    </w:p>
    <w:p w14:paraId="23C22065" w14:textId="77777777" w:rsidR="00AD592F" w:rsidRDefault="00AD592F" w:rsidP="00AD592F">
      <w:pPr>
        <w:pBdr>
          <w:top w:val="single" w:sz="4" w:space="1" w:color="auto"/>
        </w:pBdr>
        <w:spacing w:before="34" w:after="0" w:line="14" w:lineRule="exact"/>
        <w:jc w:val="center"/>
        <w:rPr>
          <w:rFonts w:eastAsia="Times New Roman"/>
          <w:szCs w:val="17"/>
        </w:rPr>
      </w:pPr>
    </w:p>
    <w:p w14:paraId="5F7A0DB1" w14:textId="2498D127" w:rsidR="009820BE" w:rsidRDefault="009820BE">
      <w:pPr>
        <w:spacing w:after="0" w:line="240" w:lineRule="auto"/>
        <w:jc w:val="left"/>
      </w:pPr>
      <w:r>
        <w:br w:type="page"/>
      </w:r>
    </w:p>
    <w:p w14:paraId="4A6FBDD0" w14:textId="77777777" w:rsidR="00E64458" w:rsidRDefault="00E64458" w:rsidP="004266DF">
      <w:pPr>
        <w:pStyle w:val="Heading2"/>
      </w:pPr>
      <w:bookmarkStart w:id="95" w:name="_Toc194527768"/>
      <w:r>
        <w:lastRenderedPageBreak/>
        <w:t>Hydrogen and Renewable Energy Act 2023</w:t>
      </w:r>
      <w:bookmarkEnd w:id="95"/>
    </w:p>
    <w:p w14:paraId="3BD1B9B7" w14:textId="77777777" w:rsidR="00E64458" w:rsidRDefault="00E64458" w:rsidP="00826933">
      <w:pPr>
        <w:pStyle w:val="GG-Title3"/>
        <w:spacing w:after="60"/>
      </w:pPr>
      <w:r>
        <w:t>Application for Grant of Associated Infrastructure Licence—AIL 5</w:t>
      </w:r>
    </w:p>
    <w:p w14:paraId="77CE838F" w14:textId="77777777" w:rsidR="00E64458" w:rsidRDefault="00E64458" w:rsidP="00826933">
      <w:pPr>
        <w:pStyle w:val="GG-body"/>
        <w:spacing w:after="60"/>
      </w:pPr>
      <w:r>
        <w:t xml:space="preserve">Pursuant to Section 32(3) of the </w:t>
      </w:r>
      <w:r w:rsidRPr="004F1898">
        <w:rPr>
          <w:i/>
          <w:iCs/>
        </w:rPr>
        <w:t>Hydrogen and Renewable Energy Act 2023</w:t>
      </w:r>
      <w:r>
        <w:t>, notice is hereby given that an application for an associated infrastructure licence over area described below has been received from:</w:t>
      </w:r>
    </w:p>
    <w:p w14:paraId="4899FC3C" w14:textId="77777777" w:rsidR="00E64458" w:rsidRPr="004F1898" w:rsidRDefault="00E64458" w:rsidP="00826933">
      <w:pPr>
        <w:pStyle w:val="GG-body"/>
        <w:spacing w:after="60"/>
        <w:jc w:val="center"/>
        <w:rPr>
          <w:b/>
          <w:bCs/>
        </w:rPr>
      </w:pPr>
      <w:r w:rsidRPr="004F1898">
        <w:rPr>
          <w:b/>
          <w:bCs/>
        </w:rPr>
        <w:t>Green Gold Energy Pty Ltd</w:t>
      </w:r>
    </w:p>
    <w:p w14:paraId="566E6A3B" w14:textId="77777777" w:rsidR="00E64458" w:rsidRPr="004F1898" w:rsidRDefault="00E64458" w:rsidP="00826933">
      <w:pPr>
        <w:pStyle w:val="GG-body"/>
        <w:spacing w:after="60"/>
        <w:jc w:val="center"/>
        <w:rPr>
          <w:i/>
          <w:iCs/>
        </w:rPr>
      </w:pPr>
      <w:r w:rsidRPr="004F1898">
        <w:rPr>
          <w:i/>
          <w:iCs/>
        </w:rPr>
        <w:t>Description of Application Area</w:t>
      </w:r>
    </w:p>
    <w:p w14:paraId="64EE2A81" w14:textId="77777777" w:rsidR="00E64458" w:rsidRDefault="00E64458" w:rsidP="00826933">
      <w:pPr>
        <w:pStyle w:val="GG-body"/>
        <w:spacing w:after="60"/>
      </w:pPr>
      <w:r>
        <w:t>All that part of the State of South Australia, bounded as follows:</w:t>
      </w:r>
    </w:p>
    <w:p w14:paraId="1FE1853C" w14:textId="77777777" w:rsidR="00E64458" w:rsidRDefault="00E64458" w:rsidP="00E64458">
      <w:pPr>
        <w:pStyle w:val="GG-body"/>
        <w:ind w:left="142"/>
      </w:pPr>
      <w:r>
        <w:t>All coordinates GDA2020, Zone 53</w:t>
      </w:r>
    </w:p>
    <w:p w14:paraId="29C117A1" w14:textId="77777777" w:rsidR="00E64458" w:rsidRDefault="00E64458" w:rsidP="00826933">
      <w:pPr>
        <w:pStyle w:val="GG-body"/>
        <w:spacing w:after="0"/>
        <w:ind w:left="1560" w:hanging="1276"/>
      </w:pPr>
      <w:r>
        <w:t>764530.057mE</w:t>
      </w:r>
      <w:r>
        <w:tab/>
        <w:t>6396943.704mN</w:t>
      </w:r>
    </w:p>
    <w:p w14:paraId="6FB4443E" w14:textId="77777777" w:rsidR="00E64458" w:rsidRDefault="00E64458" w:rsidP="00826933">
      <w:pPr>
        <w:pStyle w:val="GG-body"/>
        <w:spacing w:after="0"/>
        <w:ind w:left="1560" w:hanging="1276"/>
      </w:pPr>
      <w:r>
        <w:t>764570.318mE</w:t>
      </w:r>
      <w:r>
        <w:tab/>
        <w:t>6396696.558mN</w:t>
      </w:r>
    </w:p>
    <w:p w14:paraId="71AAE6AC" w14:textId="77777777" w:rsidR="00E64458" w:rsidRDefault="00E64458" w:rsidP="00826933">
      <w:pPr>
        <w:pStyle w:val="GG-body"/>
        <w:spacing w:after="0"/>
        <w:ind w:left="1560" w:hanging="1276"/>
      </w:pPr>
      <w:r>
        <w:t>765835.782mE</w:t>
      </w:r>
      <w:r>
        <w:tab/>
        <w:t>6396659.795mN</w:t>
      </w:r>
    </w:p>
    <w:p w14:paraId="446040E8" w14:textId="77777777" w:rsidR="00E64458" w:rsidRDefault="00E64458" w:rsidP="00826933">
      <w:pPr>
        <w:pStyle w:val="GG-body"/>
        <w:spacing w:after="0"/>
        <w:ind w:left="1560" w:hanging="1276"/>
      </w:pPr>
      <w:r>
        <w:t>765843.573mE</w:t>
      </w:r>
      <w:r>
        <w:tab/>
        <w:t>6396885.415mN</w:t>
      </w:r>
    </w:p>
    <w:p w14:paraId="3BA6D7D4" w14:textId="77777777" w:rsidR="00E64458" w:rsidRDefault="00E64458" w:rsidP="00826933">
      <w:pPr>
        <w:pStyle w:val="GG-body"/>
        <w:spacing w:after="0"/>
        <w:ind w:left="1560" w:hanging="1276"/>
      </w:pPr>
      <w:r>
        <w:t>765818.195mE</w:t>
      </w:r>
      <w:r>
        <w:tab/>
        <w:t>6396896.658mN</w:t>
      </w:r>
    </w:p>
    <w:p w14:paraId="0AB2A7CD" w14:textId="77777777" w:rsidR="00E64458" w:rsidRDefault="00E64458" w:rsidP="00826933">
      <w:pPr>
        <w:pStyle w:val="GG-body"/>
        <w:spacing w:after="0"/>
        <w:ind w:left="1560" w:hanging="1276"/>
      </w:pPr>
      <w:r>
        <w:t>765819.591mE</w:t>
      </w:r>
      <w:r>
        <w:tab/>
        <w:t>6396910.299mN</w:t>
      </w:r>
    </w:p>
    <w:p w14:paraId="02DC1767" w14:textId="77777777" w:rsidR="00E64458" w:rsidRDefault="00E64458" w:rsidP="00826933">
      <w:pPr>
        <w:pStyle w:val="GG-body"/>
        <w:spacing w:after="60"/>
        <w:ind w:left="1560" w:hanging="1276"/>
      </w:pPr>
      <w:r>
        <w:t>764530.057mE</w:t>
      </w:r>
      <w:r>
        <w:tab/>
        <w:t>6396943.704mN</w:t>
      </w:r>
    </w:p>
    <w:p w14:paraId="507A792C" w14:textId="77777777" w:rsidR="00E64458" w:rsidRDefault="00E64458" w:rsidP="00826933">
      <w:pPr>
        <w:pStyle w:val="GG-body"/>
        <w:spacing w:after="60"/>
      </w:pPr>
      <w:r>
        <w:t xml:space="preserve">AREA: </w:t>
      </w:r>
      <w:r w:rsidRPr="003D63CB">
        <w:rPr>
          <w:b/>
          <w:bCs/>
        </w:rPr>
        <w:t>0.32</w:t>
      </w:r>
      <w:r>
        <w:t xml:space="preserve"> square kilometres approximately</w:t>
      </w:r>
    </w:p>
    <w:p w14:paraId="05877404" w14:textId="77777777" w:rsidR="00E64458" w:rsidRDefault="00E64458" w:rsidP="00826933">
      <w:pPr>
        <w:pStyle w:val="GG-body"/>
        <w:spacing w:after="60"/>
      </w:pPr>
      <w:r>
        <w:t xml:space="preserve">The application may be inspected at the offices of the Department for Energy and Mining located at Level 4, 11 Waymouth Street, Adelaide SA 5000. To arrange an inspection, please contact the Department via email at </w:t>
      </w:r>
      <w:hyperlink r:id="rId33" w:history="1">
        <w:r w:rsidRPr="00506A20">
          <w:rPr>
            <w:rStyle w:val="Hyperlink"/>
          </w:rPr>
          <w:t>DEM.ERDLicensing@sa.gov.au</w:t>
        </w:r>
      </w:hyperlink>
      <w:r>
        <w:t>.</w:t>
      </w:r>
    </w:p>
    <w:p w14:paraId="387A7E91" w14:textId="77777777" w:rsidR="00E64458" w:rsidRDefault="00E64458" w:rsidP="00E64458">
      <w:pPr>
        <w:pStyle w:val="GG-SDated"/>
      </w:pPr>
      <w:r>
        <w:t>Dated: 26 March 2025</w:t>
      </w:r>
    </w:p>
    <w:p w14:paraId="4E565498" w14:textId="77777777" w:rsidR="00E64458" w:rsidRDefault="00E64458" w:rsidP="00E64458">
      <w:pPr>
        <w:pStyle w:val="GG-SName"/>
      </w:pPr>
      <w:r>
        <w:t>Michael Smith</w:t>
      </w:r>
    </w:p>
    <w:p w14:paraId="60F835D7" w14:textId="77777777" w:rsidR="00E64458" w:rsidRDefault="00E64458" w:rsidP="00E64458">
      <w:pPr>
        <w:pStyle w:val="GG-Signature"/>
      </w:pPr>
      <w:r>
        <w:t>Director, Regulatory Risk and Resource Tenure</w:t>
      </w:r>
    </w:p>
    <w:p w14:paraId="2D366527" w14:textId="77777777" w:rsidR="00E64458" w:rsidRDefault="00E64458" w:rsidP="00E64458">
      <w:pPr>
        <w:pStyle w:val="GG-Signature"/>
      </w:pPr>
      <w:r>
        <w:t>Regulation and Compliance Division</w:t>
      </w:r>
    </w:p>
    <w:p w14:paraId="1AD3602A" w14:textId="77777777" w:rsidR="00E64458" w:rsidRDefault="00E64458" w:rsidP="00E64458">
      <w:pPr>
        <w:pStyle w:val="GG-Signature"/>
      </w:pPr>
      <w:r>
        <w:t>Department for Energy and Mining</w:t>
      </w:r>
    </w:p>
    <w:p w14:paraId="3A1CDA50" w14:textId="77777777" w:rsidR="00E64458" w:rsidRDefault="00E64458" w:rsidP="00E64458">
      <w:pPr>
        <w:pStyle w:val="GG-Signature"/>
      </w:pPr>
      <w:r>
        <w:t>Delegate of the Minister for Energy and Mining</w:t>
      </w:r>
    </w:p>
    <w:p w14:paraId="7FF00B98" w14:textId="77777777" w:rsidR="00E64458" w:rsidRDefault="00E64458" w:rsidP="00E64458">
      <w:pPr>
        <w:pStyle w:val="GG-Signature"/>
        <w:pBdr>
          <w:top w:val="single" w:sz="4" w:space="1" w:color="auto"/>
        </w:pBdr>
        <w:spacing w:before="100" w:line="14" w:lineRule="exact"/>
        <w:jc w:val="center"/>
      </w:pPr>
    </w:p>
    <w:p w14:paraId="36F9D2EF" w14:textId="77777777" w:rsidR="00E64458" w:rsidRPr="003D4C75" w:rsidRDefault="00E64458" w:rsidP="00E64458">
      <w:pPr>
        <w:pStyle w:val="NoSpacing"/>
      </w:pPr>
    </w:p>
    <w:p w14:paraId="41475061" w14:textId="77777777" w:rsidR="00E64458" w:rsidRPr="00E64458" w:rsidRDefault="00E64458" w:rsidP="00E64458">
      <w:pPr>
        <w:jc w:val="center"/>
        <w:rPr>
          <w:caps/>
          <w:szCs w:val="17"/>
        </w:rPr>
      </w:pPr>
      <w:r w:rsidRPr="00E64458">
        <w:rPr>
          <w:caps/>
          <w:szCs w:val="17"/>
        </w:rPr>
        <w:t>Hydrogen And Renewable Energy Act 2023</w:t>
      </w:r>
    </w:p>
    <w:p w14:paraId="67E37A58" w14:textId="77777777" w:rsidR="00E64458" w:rsidRPr="00E64458" w:rsidRDefault="00E64458" w:rsidP="00826933">
      <w:pPr>
        <w:spacing w:after="60"/>
        <w:jc w:val="center"/>
        <w:rPr>
          <w:i/>
          <w:szCs w:val="17"/>
        </w:rPr>
      </w:pPr>
      <w:r w:rsidRPr="00E64458">
        <w:rPr>
          <w:i/>
          <w:szCs w:val="17"/>
        </w:rPr>
        <w:t>Application for Grant of Associated Infrastructure Licence—AIL 3</w:t>
      </w:r>
    </w:p>
    <w:p w14:paraId="1CD96B65" w14:textId="77777777" w:rsidR="00E64458" w:rsidRPr="00E64458" w:rsidRDefault="00E64458" w:rsidP="00826933">
      <w:pPr>
        <w:spacing w:after="60"/>
      </w:pPr>
      <w:r w:rsidRPr="00E64458">
        <w:t xml:space="preserve">Pursuant to Section 32(3) of the </w:t>
      </w:r>
      <w:r w:rsidRPr="00E64458">
        <w:rPr>
          <w:i/>
          <w:iCs/>
        </w:rPr>
        <w:t>Hydrogen and Renewable Energy Act 2023</w:t>
      </w:r>
      <w:r w:rsidRPr="00E64458">
        <w:t>, notice is hereby given that an application for an associated infrastructure licence over the area described below has been received from:</w:t>
      </w:r>
    </w:p>
    <w:p w14:paraId="5BF9CAF8" w14:textId="77777777" w:rsidR="00E64458" w:rsidRPr="00E64458" w:rsidRDefault="00E64458" w:rsidP="00826933">
      <w:pPr>
        <w:spacing w:after="60"/>
        <w:jc w:val="center"/>
        <w:rPr>
          <w:b/>
          <w:bCs/>
        </w:rPr>
      </w:pPr>
      <w:r w:rsidRPr="00E64458">
        <w:rPr>
          <w:b/>
          <w:bCs/>
        </w:rPr>
        <w:t>Augusta BESS Pty Ltd</w:t>
      </w:r>
    </w:p>
    <w:p w14:paraId="18EC7EA9" w14:textId="77777777" w:rsidR="00E64458" w:rsidRPr="00E64458" w:rsidRDefault="00E64458" w:rsidP="00826933">
      <w:pPr>
        <w:spacing w:after="60"/>
        <w:jc w:val="center"/>
        <w:rPr>
          <w:i/>
          <w:szCs w:val="17"/>
        </w:rPr>
      </w:pPr>
      <w:r w:rsidRPr="00E64458">
        <w:rPr>
          <w:i/>
          <w:szCs w:val="17"/>
        </w:rPr>
        <w:t>Description of Application Area</w:t>
      </w:r>
    </w:p>
    <w:p w14:paraId="43C3E8D2" w14:textId="77777777" w:rsidR="00E64458" w:rsidRPr="00E64458" w:rsidRDefault="00E64458" w:rsidP="00826933">
      <w:pPr>
        <w:spacing w:after="60"/>
      </w:pPr>
      <w:r w:rsidRPr="00E64458">
        <w:t>All that part of the State of South Australia, bounded as follows:</w:t>
      </w:r>
    </w:p>
    <w:p w14:paraId="4DC78872" w14:textId="77777777" w:rsidR="00E64458" w:rsidRPr="00E64458" w:rsidRDefault="00E64458" w:rsidP="00826933">
      <w:pPr>
        <w:spacing w:after="60"/>
        <w:ind w:left="142"/>
      </w:pPr>
      <w:r w:rsidRPr="00E64458">
        <w:t>All coordinates GDA2020, Zone 53</w:t>
      </w:r>
    </w:p>
    <w:p w14:paraId="7ACA542E" w14:textId="77777777" w:rsidR="00E64458" w:rsidRPr="00E64458" w:rsidRDefault="00E64458" w:rsidP="00826933">
      <w:pPr>
        <w:spacing w:after="0"/>
        <w:ind w:left="1560" w:hanging="1276"/>
      </w:pPr>
      <w:r w:rsidRPr="00E64458">
        <w:t>764878.191mE</w:t>
      </w:r>
      <w:r w:rsidRPr="00E64458">
        <w:tab/>
        <w:t>6397537.809mN</w:t>
      </w:r>
    </w:p>
    <w:p w14:paraId="3F0C4F96" w14:textId="77777777" w:rsidR="00E64458" w:rsidRPr="00E64458" w:rsidRDefault="00E64458" w:rsidP="00826933">
      <w:pPr>
        <w:spacing w:after="0"/>
        <w:ind w:left="1560" w:hanging="1276"/>
      </w:pPr>
      <w:r w:rsidRPr="00E64458">
        <w:t>765027.069mE</w:t>
      </w:r>
      <w:r w:rsidRPr="00E64458">
        <w:tab/>
        <w:t>6397500.146mN</w:t>
      </w:r>
    </w:p>
    <w:p w14:paraId="56561677" w14:textId="77777777" w:rsidR="00E64458" w:rsidRPr="00E64458" w:rsidRDefault="00E64458" w:rsidP="00826933">
      <w:pPr>
        <w:spacing w:after="0"/>
        <w:ind w:left="1560" w:hanging="1276"/>
      </w:pPr>
      <w:r w:rsidRPr="00E64458">
        <w:t>765009.546mE</w:t>
      </w:r>
      <w:r w:rsidRPr="00E64458">
        <w:tab/>
        <w:t>6396951.426mN</w:t>
      </w:r>
    </w:p>
    <w:p w14:paraId="3FA8BF6D" w14:textId="77777777" w:rsidR="00E64458" w:rsidRPr="00E64458" w:rsidRDefault="00E64458" w:rsidP="00826933">
      <w:pPr>
        <w:spacing w:after="60"/>
        <w:ind w:left="1560" w:hanging="1276"/>
      </w:pPr>
      <w:r w:rsidRPr="00E64458">
        <w:t>764859.594mE</w:t>
      </w:r>
      <w:r w:rsidRPr="00E64458">
        <w:tab/>
        <w:t>6396955.311mN</w:t>
      </w:r>
    </w:p>
    <w:p w14:paraId="47C49D87" w14:textId="77777777" w:rsidR="00E64458" w:rsidRPr="00E64458" w:rsidRDefault="00E64458" w:rsidP="00826933">
      <w:pPr>
        <w:spacing w:after="60"/>
      </w:pPr>
      <w:r w:rsidRPr="00E64458">
        <w:t xml:space="preserve">AREA: </w:t>
      </w:r>
      <w:r w:rsidRPr="00E64458">
        <w:rPr>
          <w:b/>
          <w:bCs/>
        </w:rPr>
        <w:t>0.085</w:t>
      </w:r>
      <w:r w:rsidRPr="00E64458">
        <w:t xml:space="preserve"> square kilometres approximately</w:t>
      </w:r>
    </w:p>
    <w:p w14:paraId="5CDC1138" w14:textId="77777777" w:rsidR="00E64458" w:rsidRPr="00E64458" w:rsidRDefault="00E64458" w:rsidP="00826933">
      <w:pPr>
        <w:spacing w:after="60"/>
        <w:rPr>
          <w:spacing w:val="2"/>
        </w:rPr>
      </w:pPr>
      <w:r w:rsidRPr="00E64458">
        <w:rPr>
          <w:spacing w:val="2"/>
        </w:rPr>
        <w:t xml:space="preserve">The application may be inspected at the offices of the Department for Energy and Mining located at Level 4, 11 Waymouth Street, Adelaide SA 5000. To arrange an inspection, please contact the Department via email at </w:t>
      </w:r>
      <w:hyperlink r:id="rId34" w:history="1">
        <w:r w:rsidRPr="00E64458">
          <w:rPr>
            <w:color w:val="0000FF"/>
            <w:spacing w:val="2"/>
            <w:u w:val="single"/>
          </w:rPr>
          <w:t>DEM.ERDLicensing@sa.gov.au</w:t>
        </w:r>
      </w:hyperlink>
      <w:r w:rsidRPr="00E64458">
        <w:rPr>
          <w:spacing w:val="2"/>
        </w:rPr>
        <w:t>.</w:t>
      </w:r>
    </w:p>
    <w:p w14:paraId="018D6EA2" w14:textId="77777777" w:rsidR="00E64458" w:rsidRPr="00E64458" w:rsidRDefault="00E64458" w:rsidP="00E64458">
      <w:pPr>
        <w:spacing w:after="0"/>
        <w:rPr>
          <w:rFonts w:eastAsia="Times New Roman"/>
          <w:szCs w:val="17"/>
        </w:rPr>
      </w:pPr>
      <w:r w:rsidRPr="00E64458">
        <w:rPr>
          <w:rFonts w:eastAsia="Times New Roman"/>
          <w:szCs w:val="17"/>
        </w:rPr>
        <w:t>Dated: 26 March 2025</w:t>
      </w:r>
    </w:p>
    <w:p w14:paraId="29D9F5CC" w14:textId="77777777" w:rsidR="00E64458" w:rsidRPr="00E64458" w:rsidRDefault="00E64458" w:rsidP="00E64458">
      <w:pPr>
        <w:spacing w:after="0"/>
        <w:jc w:val="right"/>
        <w:rPr>
          <w:rFonts w:eastAsia="Times New Roman"/>
          <w:smallCaps/>
          <w:szCs w:val="20"/>
        </w:rPr>
      </w:pPr>
      <w:r w:rsidRPr="00E64458">
        <w:rPr>
          <w:rFonts w:eastAsia="Times New Roman"/>
          <w:smallCaps/>
          <w:szCs w:val="20"/>
        </w:rPr>
        <w:t>Michael Smith</w:t>
      </w:r>
    </w:p>
    <w:p w14:paraId="29B76EC0" w14:textId="77777777" w:rsidR="00E64458" w:rsidRPr="00E64458" w:rsidRDefault="00E64458" w:rsidP="00E64458">
      <w:pPr>
        <w:spacing w:after="0"/>
        <w:jc w:val="right"/>
        <w:rPr>
          <w:rFonts w:eastAsia="Times New Roman"/>
          <w:szCs w:val="17"/>
        </w:rPr>
      </w:pPr>
      <w:r w:rsidRPr="00E64458">
        <w:rPr>
          <w:rFonts w:eastAsia="Times New Roman"/>
          <w:szCs w:val="17"/>
        </w:rPr>
        <w:t>Director, Regulatory Risk and Resource Tenure</w:t>
      </w:r>
    </w:p>
    <w:p w14:paraId="7D208058" w14:textId="77777777" w:rsidR="00E64458" w:rsidRPr="00E64458" w:rsidRDefault="00E64458" w:rsidP="00E64458">
      <w:pPr>
        <w:spacing w:after="0"/>
        <w:jc w:val="right"/>
        <w:rPr>
          <w:rFonts w:eastAsia="Times New Roman"/>
          <w:szCs w:val="17"/>
        </w:rPr>
      </w:pPr>
      <w:r w:rsidRPr="00E64458">
        <w:rPr>
          <w:rFonts w:eastAsia="Times New Roman"/>
          <w:szCs w:val="17"/>
        </w:rPr>
        <w:t>Regulation and Compliance Division</w:t>
      </w:r>
    </w:p>
    <w:p w14:paraId="62E8A830" w14:textId="77777777" w:rsidR="00E64458" w:rsidRPr="00E64458" w:rsidRDefault="00E64458" w:rsidP="00E64458">
      <w:pPr>
        <w:spacing w:after="0"/>
        <w:jc w:val="right"/>
        <w:rPr>
          <w:rFonts w:eastAsia="Times New Roman"/>
          <w:szCs w:val="17"/>
        </w:rPr>
      </w:pPr>
      <w:r w:rsidRPr="00E64458">
        <w:rPr>
          <w:rFonts w:eastAsia="Times New Roman"/>
          <w:szCs w:val="17"/>
        </w:rPr>
        <w:t>Department for Energy and Mining</w:t>
      </w:r>
    </w:p>
    <w:p w14:paraId="58C94DB3" w14:textId="5D91937D" w:rsidR="00E64458" w:rsidRDefault="00E64458" w:rsidP="00E64458">
      <w:pPr>
        <w:spacing w:after="0"/>
        <w:jc w:val="right"/>
        <w:rPr>
          <w:rFonts w:eastAsia="Times New Roman"/>
          <w:szCs w:val="17"/>
        </w:rPr>
      </w:pPr>
      <w:r w:rsidRPr="00E64458">
        <w:rPr>
          <w:rFonts w:eastAsia="Times New Roman"/>
          <w:szCs w:val="17"/>
        </w:rPr>
        <w:t>Delegate of the Minister for Energy and Mining</w:t>
      </w:r>
    </w:p>
    <w:p w14:paraId="44F6A41C" w14:textId="77777777" w:rsidR="00E64458" w:rsidRDefault="00E64458" w:rsidP="00E64458">
      <w:pPr>
        <w:pBdr>
          <w:bottom w:val="single" w:sz="4" w:space="1" w:color="auto"/>
        </w:pBdr>
        <w:spacing w:after="0" w:line="52" w:lineRule="exact"/>
        <w:jc w:val="center"/>
        <w:rPr>
          <w:rFonts w:eastAsia="Times New Roman"/>
          <w:szCs w:val="17"/>
        </w:rPr>
      </w:pPr>
    </w:p>
    <w:p w14:paraId="10E3E337" w14:textId="77777777" w:rsidR="00E64458" w:rsidRDefault="00E64458" w:rsidP="00E64458">
      <w:pPr>
        <w:pBdr>
          <w:top w:val="single" w:sz="4" w:space="1" w:color="auto"/>
        </w:pBdr>
        <w:spacing w:before="34" w:after="0" w:line="14" w:lineRule="exact"/>
        <w:jc w:val="center"/>
        <w:rPr>
          <w:rFonts w:eastAsia="Times New Roman"/>
          <w:szCs w:val="17"/>
        </w:rPr>
      </w:pPr>
    </w:p>
    <w:p w14:paraId="6A497617" w14:textId="77777777" w:rsidR="00E64458" w:rsidRPr="00E64458" w:rsidRDefault="00E64458" w:rsidP="00E64458">
      <w:pPr>
        <w:pStyle w:val="NoSpacing"/>
      </w:pPr>
    </w:p>
    <w:p w14:paraId="5CF5D10B" w14:textId="77777777" w:rsidR="00D21188" w:rsidRPr="00D21188" w:rsidRDefault="00D21188" w:rsidP="004266DF">
      <w:pPr>
        <w:pStyle w:val="Heading2"/>
      </w:pPr>
      <w:bookmarkStart w:id="96" w:name="_Toc194527769"/>
      <w:r w:rsidRPr="00D21188">
        <w:t>Justices of the Peace Act 2005</w:t>
      </w:r>
      <w:bookmarkEnd w:id="96"/>
    </w:p>
    <w:p w14:paraId="5D618ACE" w14:textId="77777777" w:rsidR="00D21188" w:rsidRPr="00D21188" w:rsidRDefault="00D21188" w:rsidP="00D21188">
      <w:pPr>
        <w:jc w:val="center"/>
        <w:rPr>
          <w:smallCaps/>
          <w:szCs w:val="17"/>
        </w:rPr>
      </w:pPr>
      <w:r w:rsidRPr="00D21188">
        <w:rPr>
          <w:smallCaps/>
          <w:szCs w:val="17"/>
        </w:rPr>
        <w:t>Section 4</w:t>
      </w:r>
    </w:p>
    <w:p w14:paraId="0216EBB0" w14:textId="77777777" w:rsidR="00D21188" w:rsidRPr="00D21188" w:rsidRDefault="00D21188" w:rsidP="00D21188">
      <w:pPr>
        <w:jc w:val="center"/>
        <w:rPr>
          <w:i/>
          <w:szCs w:val="17"/>
        </w:rPr>
      </w:pPr>
      <w:r w:rsidRPr="00D21188">
        <w:rPr>
          <w:i/>
          <w:szCs w:val="17"/>
        </w:rPr>
        <w:t>Notice of Appointment of Justices of The Peace for South Australia</w:t>
      </w:r>
      <w:r w:rsidRPr="00D21188">
        <w:rPr>
          <w:i/>
          <w:szCs w:val="17"/>
        </w:rPr>
        <w:br/>
        <w:t>by the Commissioner for Consumer Affairs</w:t>
      </w:r>
    </w:p>
    <w:p w14:paraId="445C732A" w14:textId="77777777" w:rsidR="00D21188" w:rsidRPr="00D21188" w:rsidRDefault="00D21188" w:rsidP="00D21188">
      <w:r w:rsidRPr="00D21188">
        <w:t xml:space="preserve">I, Brett Humphrey, Commissioner for Consumer Affairs, delegate of the Attorney-General, pursuant to section 4 of the </w:t>
      </w:r>
      <w:r w:rsidRPr="00D21188">
        <w:rPr>
          <w:i/>
          <w:iCs/>
        </w:rPr>
        <w:t>Justices of the Peace Act 2005</w:t>
      </w:r>
      <w:r w:rsidRPr="00D21188">
        <w:t>, do hereby appoint the people listed as Justices of the Peace for South Australia as set out below.</w:t>
      </w:r>
    </w:p>
    <w:p w14:paraId="29BADCE4" w14:textId="21246AFB" w:rsidR="00D21188" w:rsidRPr="00D21188" w:rsidRDefault="00D21188" w:rsidP="00D21188">
      <w:r w:rsidRPr="00D21188">
        <w:t>For a period of ten years for a term commencing on 7 May 2025 and expiring on 6 May 2035:</w:t>
      </w:r>
    </w:p>
    <w:p w14:paraId="00B8DE04" w14:textId="77777777" w:rsidR="00D21188" w:rsidRPr="00D21188" w:rsidRDefault="00D21188" w:rsidP="00826933">
      <w:pPr>
        <w:spacing w:after="0"/>
        <w:ind w:left="142"/>
      </w:pPr>
      <w:r w:rsidRPr="00D21188">
        <w:t>Francis Charles WILCOX</w:t>
      </w:r>
    </w:p>
    <w:p w14:paraId="4F29E1FF" w14:textId="77777777" w:rsidR="00D21188" w:rsidRPr="00D21188" w:rsidRDefault="00D21188" w:rsidP="00826933">
      <w:pPr>
        <w:spacing w:after="0"/>
        <w:ind w:left="142"/>
      </w:pPr>
      <w:r w:rsidRPr="00D21188">
        <w:t>Angela Margaret TREVOR</w:t>
      </w:r>
    </w:p>
    <w:p w14:paraId="14CFC35D" w14:textId="77777777" w:rsidR="00D21188" w:rsidRPr="00D21188" w:rsidRDefault="00D21188" w:rsidP="00826933">
      <w:pPr>
        <w:spacing w:after="0"/>
        <w:ind w:left="142"/>
      </w:pPr>
      <w:r w:rsidRPr="00D21188">
        <w:t>Sudhir THAKUR</w:t>
      </w:r>
    </w:p>
    <w:p w14:paraId="01868FEB" w14:textId="6930CDAF" w:rsidR="00D21188" w:rsidRPr="00D21188" w:rsidRDefault="00D21188" w:rsidP="00826933">
      <w:pPr>
        <w:spacing w:after="0"/>
        <w:ind w:left="142"/>
      </w:pPr>
      <w:r w:rsidRPr="00D21188">
        <w:t>Susan Elizabeth ROSS</w:t>
      </w:r>
    </w:p>
    <w:p w14:paraId="224BE8A3" w14:textId="27D3F5B7" w:rsidR="00D21188" w:rsidRPr="00D21188" w:rsidRDefault="00D21188" w:rsidP="00826933">
      <w:pPr>
        <w:spacing w:after="0"/>
        <w:ind w:left="142"/>
      </w:pPr>
      <w:r w:rsidRPr="00D21188">
        <w:t>Matthew Peter ROBINSON</w:t>
      </w:r>
    </w:p>
    <w:p w14:paraId="55288CE2" w14:textId="77777777" w:rsidR="00D21188" w:rsidRPr="00D21188" w:rsidRDefault="00D21188" w:rsidP="00826933">
      <w:pPr>
        <w:spacing w:after="0"/>
        <w:ind w:left="142"/>
      </w:pPr>
      <w:r w:rsidRPr="00D21188">
        <w:t>Hannah Louise POTTS</w:t>
      </w:r>
    </w:p>
    <w:p w14:paraId="0FB18D03" w14:textId="77777777" w:rsidR="00D21188" w:rsidRPr="00D21188" w:rsidRDefault="00D21188" w:rsidP="00826933">
      <w:pPr>
        <w:spacing w:after="0"/>
        <w:ind w:left="142"/>
      </w:pPr>
      <w:r w:rsidRPr="00D21188">
        <w:t>Cheryl Margaret POMEROY</w:t>
      </w:r>
    </w:p>
    <w:p w14:paraId="297B7239" w14:textId="77777777" w:rsidR="00D21188" w:rsidRPr="00D21188" w:rsidRDefault="00D21188" w:rsidP="00826933">
      <w:pPr>
        <w:spacing w:after="0"/>
        <w:ind w:left="142"/>
      </w:pPr>
      <w:r w:rsidRPr="00D21188">
        <w:t>Roxanne Michelle NATHAN</w:t>
      </w:r>
    </w:p>
    <w:p w14:paraId="7FD9CF24" w14:textId="77777777" w:rsidR="00D21188" w:rsidRPr="00D21188" w:rsidRDefault="00D21188" w:rsidP="00826933">
      <w:pPr>
        <w:spacing w:after="0"/>
        <w:ind w:left="142"/>
      </w:pPr>
      <w:r w:rsidRPr="00D21188">
        <w:t>Amita MALHOTRA</w:t>
      </w:r>
    </w:p>
    <w:p w14:paraId="38A30A0A" w14:textId="77777777" w:rsidR="00144637" w:rsidRDefault="00144637">
      <w:pPr>
        <w:spacing w:after="0" w:line="240" w:lineRule="auto"/>
        <w:jc w:val="left"/>
      </w:pPr>
      <w:r>
        <w:br w:type="page"/>
      </w:r>
    </w:p>
    <w:p w14:paraId="61ECA17F" w14:textId="5B2F1770" w:rsidR="00D21188" w:rsidRPr="00D21188" w:rsidRDefault="00D21188" w:rsidP="00826933">
      <w:pPr>
        <w:spacing w:after="0"/>
        <w:ind w:left="142"/>
      </w:pPr>
      <w:r w:rsidRPr="00D21188">
        <w:lastRenderedPageBreak/>
        <w:t>Raylene Jean LANDER</w:t>
      </w:r>
    </w:p>
    <w:p w14:paraId="4DFC6412" w14:textId="77777777" w:rsidR="00D21188" w:rsidRPr="00D21188" w:rsidRDefault="00D21188" w:rsidP="00826933">
      <w:pPr>
        <w:spacing w:after="0"/>
        <w:ind w:left="142"/>
      </w:pPr>
      <w:r w:rsidRPr="00D21188">
        <w:t>Stephen Charles IMPETT</w:t>
      </w:r>
    </w:p>
    <w:p w14:paraId="6697E5B2" w14:textId="7BF3F1E7" w:rsidR="00D21188" w:rsidRPr="00D21188" w:rsidRDefault="00D21188" w:rsidP="00826933">
      <w:pPr>
        <w:spacing w:after="0"/>
        <w:ind w:left="142"/>
      </w:pPr>
      <w:r w:rsidRPr="00D21188">
        <w:t>Timothy David HOBBS</w:t>
      </w:r>
    </w:p>
    <w:p w14:paraId="6C53D1BA" w14:textId="77777777" w:rsidR="00D21188" w:rsidRPr="00D21188" w:rsidRDefault="00D21188" w:rsidP="00826933">
      <w:pPr>
        <w:spacing w:after="0"/>
        <w:ind w:left="142"/>
      </w:pPr>
      <w:r w:rsidRPr="00D21188">
        <w:t>Barry Keith HILL</w:t>
      </w:r>
    </w:p>
    <w:p w14:paraId="66A1B445" w14:textId="77777777" w:rsidR="00D21188" w:rsidRPr="00D21188" w:rsidRDefault="00D21188" w:rsidP="00826933">
      <w:pPr>
        <w:spacing w:after="0"/>
        <w:ind w:left="142"/>
      </w:pPr>
      <w:r w:rsidRPr="00D21188">
        <w:t>Paul Kieran HACKETT</w:t>
      </w:r>
    </w:p>
    <w:p w14:paraId="648DA3E4" w14:textId="77777777" w:rsidR="00D21188" w:rsidRPr="00D21188" w:rsidRDefault="00D21188" w:rsidP="00826933">
      <w:pPr>
        <w:spacing w:after="0"/>
        <w:ind w:left="142"/>
      </w:pPr>
      <w:r w:rsidRPr="00D21188">
        <w:t>Paul Stanley GIBBS</w:t>
      </w:r>
    </w:p>
    <w:p w14:paraId="28D54017" w14:textId="77777777" w:rsidR="00D21188" w:rsidRPr="00D21188" w:rsidRDefault="00D21188" w:rsidP="00826933">
      <w:pPr>
        <w:spacing w:after="0"/>
        <w:ind w:left="142"/>
      </w:pPr>
      <w:r w:rsidRPr="00D21188">
        <w:t>Paul James DALY</w:t>
      </w:r>
    </w:p>
    <w:p w14:paraId="1808792A" w14:textId="77777777" w:rsidR="00D21188" w:rsidRPr="00D21188" w:rsidRDefault="00D21188" w:rsidP="00826933">
      <w:pPr>
        <w:spacing w:after="0"/>
        <w:ind w:left="142"/>
      </w:pPr>
      <w:r w:rsidRPr="00D21188">
        <w:t>Ann Louise CATFORD</w:t>
      </w:r>
    </w:p>
    <w:p w14:paraId="181D0CB0" w14:textId="77777777" w:rsidR="00D21188" w:rsidRPr="00D21188" w:rsidRDefault="00D21188" w:rsidP="00826933">
      <w:pPr>
        <w:spacing w:after="0"/>
        <w:ind w:left="142"/>
      </w:pPr>
      <w:r w:rsidRPr="00D21188">
        <w:t>Teresa BRUNO</w:t>
      </w:r>
    </w:p>
    <w:p w14:paraId="2D7C79E8" w14:textId="77777777" w:rsidR="00D21188" w:rsidRPr="00D21188" w:rsidRDefault="00D21188" w:rsidP="00D21188">
      <w:pPr>
        <w:ind w:left="142"/>
      </w:pPr>
      <w:r w:rsidRPr="00D21188">
        <w:t>Carolyne Lindsay BIRD</w:t>
      </w:r>
    </w:p>
    <w:p w14:paraId="1B5D7514" w14:textId="77777777" w:rsidR="00D21188" w:rsidRPr="00D21188" w:rsidRDefault="00D21188" w:rsidP="00D21188">
      <w:pPr>
        <w:spacing w:after="0"/>
        <w:rPr>
          <w:rFonts w:eastAsia="Times New Roman"/>
          <w:szCs w:val="17"/>
        </w:rPr>
      </w:pPr>
      <w:r w:rsidRPr="00D21188">
        <w:rPr>
          <w:rFonts w:eastAsia="Times New Roman"/>
          <w:szCs w:val="17"/>
        </w:rPr>
        <w:t>Dated: 31 March 2025</w:t>
      </w:r>
    </w:p>
    <w:p w14:paraId="6B6131CA" w14:textId="77777777" w:rsidR="00D21188" w:rsidRPr="00D21188" w:rsidRDefault="00D21188" w:rsidP="00D21188">
      <w:pPr>
        <w:spacing w:after="0"/>
        <w:jc w:val="right"/>
        <w:rPr>
          <w:rFonts w:eastAsia="Times New Roman"/>
          <w:smallCaps/>
          <w:szCs w:val="20"/>
        </w:rPr>
      </w:pPr>
      <w:r w:rsidRPr="00D21188">
        <w:rPr>
          <w:rFonts w:eastAsia="Times New Roman"/>
          <w:smallCaps/>
          <w:szCs w:val="20"/>
        </w:rPr>
        <w:t>Brett Humphrey</w:t>
      </w:r>
    </w:p>
    <w:p w14:paraId="0AC01510" w14:textId="77777777" w:rsidR="00D21188" w:rsidRPr="00D21188" w:rsidRDefault="00D21188" w:rsidP="00D21188">
      <w:pPr>
        <w:spacing w:after="0"/>
        <w:jc w:val="right"/>
        <w:rPr>
          <w:rFonts w:eastAsia="Times New Roman"/>
          <w:szCs w:val="17"/>
        </w:rPr>
      </w:pPr>
      <w:r w:rsidRPr="00D21188">
        <w:rPr>
          <w:rFonts w:eastAsia="Times New Roman"/>
          <w:szCs w:val="17"/>
        </w:rPr>
        <w:t>Commissioner for Consumer Affairs</w:t>
      </w:r>
    </w:p>
    <w:p w14:paraId="60EB1F38" w14:textId="104136F4" w:rsidR="00D21188" w:rsidRDefault="00D21188" w:rsidP="00D21188">
      <w:pPr>
        <w:spacing w:after="0"/>
        <w:jc w:val="right"/>
        <w:rPr>
          <w:rFonts w:eastAsia="Times New Roman"/>
          <w:szCs w:val="17"/>
        </w:rPr>
      </w:pPr>
      <w:r w:rsidRPr="00D21188">
        <w:rPr>
          <w:rFonts w:eastAsia="Times New Roman"/>
          <w:szCs w:val="17"/>
        </w:rPr>
        <w:t>Delegate of the Attorney-General</w:t>
      </w:r>
    </w:p>
    <w:p w14:paraId="7C883CEE" w14:textId="77777777" w:rsidR="00D21188" w:rsidRDefault="00D21188" w:rsidP="00D21188">
      <w:pPr>
        <w:pBdr>
          <w:bottom w:val="single" w:sz="4" w:space="1" w:color="auto"/>
        </w:pBdr>
        <w:spacing w:after="0" w:line="52" w:lineRule="exact"/>
        <w:jc w:val="center"/>
      </w:pPr>
    </w:p>
    <w:p w14:paraId="55B79978" w14:textId="77777777" w:rsidR="00D21188" w:rsidRDefault="00D21188" w:rsidP="00D21188">
      <w:pPr>
        <w:pBdr>
          <w:top w:val="single" w:sz="4" w:space="1" w:color="auto"/>
        </w:pBdr>
        <w:spacing w:before="34" w:after="0" w:line="14" w:lineRule="exact"/>
        <w:jc w:val="center"/>
      </w:pPr>
    </w:p>
    <w:p w14:paraId="082D9FF5" w14:textId="77777777" w:rsidR="00D21188" w:rsidRPr="00D21188" w:rsidRDefault="00D21188" w:rsidP="00D21188">
      <w:pPr>
        <w:pStyle w:val="NoSpacing"/>
      </w:pPr>
    </w:p>
    <w:p w14:paraId="4A21AB2F" w14:textId="77B3BD6F" w:rsidR="00D21188" w:rsidRPr="009664FE" w:rsidRDefault="009664FE" w:rsidP="009664FE">
      <w:pPr>
        <w:pStyle w:val="Heading2"/>
      </w:pPr>
      <w:bookmarkStart w:id="97" w:name="_Toc194527770"/>
      <w:r w:rsidRPr="009664FE">
        <w:t>Landscape South Australia Act 2019</w:t>
      </w:r>
      <w:bookmarkEnd w:id="97"/>
    </w:p>
    <w:p w14:paraId="08B10D82" w14:textId="77777777" w:rsidR="00D21188" w:rsidRDefault="00D21188" w:rsidP="00D21188">
      <w:pPr>
        <w:pStyle w:val="GG-Title3"/>
      </w:pPr>
      <w:r>
        <w:t>Notice of Volume of Water Available for Allocation from the River Murray Consumptive Pool</w:t>
      </w:r>
    </w:p>
    <w:p w14:paraId="0B5FE921" w14:textId="53103318" w:rsidR="00D21188" w:rsidRDefault="00D21188" w:rsidP="00D21188">
      <w:pPr>
        <w:pStyle w:val="GG-body"/>
      </w:pPr>
      <w:r>
        <w:t xml:space="preserve">Pursuant to Section 121(4) of the </w:t>
      </w:r>
      <w:r w:rsidRPr="00580C09">
        <w:rPr>
          <w:i/>
          <w:iCs/>
        </w:rPr>
        <w:t>Landscape South Australia Act 2019</w:t>
      </w:r>
      <w:r>
        <w:t xml:space="preserve"> (</w:t>
      </w:r>
      <w:r w:rsidR="009B738D">
        <w:t>‘</w:t>
      </w:r>
      <w:r>
        <w:t>the Act</w:t>
      </w:r>
      <w:r w:rsidR="009B738D">
        <w:t>’</w:t>
      </w:r>
      <w:r>
        <w:t xml:space="preserve">), I, Sue Hutchings, delegate of the Minister for Climate, Environment and Water and Minister to whom the Act is committed, hereby determine the volume of water available for allocation from </w:t>
      </w:r>
      <w:r w:rsidRPr="00580C09">
        <w:rPr>
          <w:spacing w:val="-2"/>
        </w:rPr>
        <w:t>each of the Consumptive Pools within the River Murray Prescribed Watercourse to water access entitlement holders for the period 1 July 2024</w:t>
      </w:r>
      <w:r>
        <w:t xml:space="preserve"> to 30 June 2025, as set out in Schedule 1 below:</w:t>
      </w:r>
    </w:p>
    <w:p w14:paraId="797F539A" w14:textId="77777777" w:rsidR="00D21188" w:rsidRDefault="00D21188" w:rsidP="00D21188">
      <w:pPr>
        <w:pStyle w:val="GG-Title2"/>
      </w:pPr>
      <w:r>
        <w:t>Schedule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674"/>
        <w:gridCol w:w="1843"/>
        <w:gridCol w:w="1701"/>
        <w:gridCol w:w="2262"/>
      </w:tblGrid>
      <w:tr w:rsidR="00D21188" w:rsidRPr="006F7005" w14:paraId="217890B6" w14:textId="77777777" w:rsidTr="00672A34">
        <w:tc>
          <w:tcPr>
            <w:tcW w:w="1870" w:type="dxa"/>
            <w:tcBorders>
              <w:top w:val="single" w:sz="4" w:space="0" w:color="auto"/>
              <w:bottom w:val="single" w:sz="4" w:space="0" w:color="auto"/>
            </w:tcBorders>
            <w:vAlign w:val="center"/>
          </w:tcPr>
          <w:p w14:paraId="24B73920" w14:textId="77777777" w:rsidR="00D21188" w:rsidRPr="006F7005" w:rsidRDefault="00D21188" w:rsidP="00672A34">
            <w:pPr>
              <w:pStyle w:val="GG-body"/>
              <w:spacing w:before="40" w:after="40"/>
              <w:jc w:val="center"/>
              <w:rPr>
                <w:b/>
                <w:bCs/>
              </w:rPr>
            </w:pPr>
            <w:r w:rsidRPr="006F7005">
              <w:rPr>
                <w:b/>
                <w:bCs/>
              </w:rPr>
              <w:t>Consumptive Pool</w:t>
            </w:r>
          </w:p>
        </w:tc>
        <w:tc>
          <w:tcPr>
            <w:tcW w:w="1674" w:type="dxa"/>
            <w:tcBorders>
              <w:top w:val="single" w:sz="4" w:space="0" w:color="auto"/>
              <w:bottom w:val="single" w:sz="4" w:space="0" w:color="auto"/>
            </w:tcBorders>
            <w:vAlign w:val="center"/>
          </w:tcPr>
          <w:p w14:paraId="241755F8" w14:textId="77777777" w:rsidR="00D21188" w:rsidRPr="006F7005" w:rsidRDefault="00D21188" w:rsidP="00672A34">
            <w:pPr>
              <w:pStyle w:val="GG-body"/>
              <w:spacing w:before="40" w:after="40"/>
              <w:jc w:val="center"/>
              <w:rPr>
                <w:b/>
                <w:bCs/>
              </w:rPr>
            </w:pPr>
            <w:r w:rsidRPr="006F7005">
              <w:rPr>
                <w:b/>
                <w:bCs/>
              </w:rPr>
              <w:t>Classes</w:t>
            </w:r>
          </w:p>
        </w:tc>
        <w:tc>
          <w:tcPr>
            <w:tcW w:w="1843" w:type="dxa"/>
            <w:tcBorders>
              <w:top w:val="single" w:sz="4" w:space="0" w:color="auto"/>
              <w:bottom w:val="single" w:sz="4" w:space="0" w:color="auto"/>
            </w:tcBorders>
            <w:vAlign w:val="center"/>
          </w:tcPr>
          <w:p w14:paraId="2E49E0AA" w14:textId="77777777" w:rsidR="00D21188" w:rsidRPr="006F7005" w:rsidRDefault="00D21188" w:rsidP="00672A34">
            <w:pPr>
              <w:pStyle w:val="GG-body"/>
              <w:spacing w:before="40" w:after="40"/>
              <w:jc w:val="center"/>
              <w:rPr>
                <w:b/>
                <w:bCs/>
              </w:rPr>
            </w:pPr>
            <w:r w:rsidRPr="006F7005">
              <w:rPr>
                <w:b/>
                <w:bCs/>
              </w:rPr>
              <w:t xml:space="preserve">Volume of </w:t>
            </w:r>
            <w:r>
              <w:rPr>
                <w:b/>
                <w:bCs/>
              </w:rPr>
              <w:t>W</w:t>
            </w:r>
            <w:r w:rsidRPr="006F7005">
              <w:rPr>
                <w:b/>
                <w:bCs/>
              </w:rPr>
              <w:t xml:space="preserve">ater </w:t>
            </w:r>
            <w:r>
              <w:rPr>
                <w:b/>
                <w:bCs/>
              </w:rPr>
              <w:t>A</w:t>
            </w:r>
            <w:r w:rsidRPr="006F7005">
              <w:rPr>
                <w:b/>
                <w:bCs/>
              </w:rPr>
              <w:t xml:space="preserve">vailable for </w:t>
            </w:r>
            <w:r>
              <w:rPr>
                <w:b/>
                <w:bCs/>
              </w:rPr>
              <w:t>A</w:t>
            </w:r>
            <w:r w:rsidRPr="006F7005">
              <w:rPr>
                <w:b/>
                <w:bCs/>
              </w:rPr>
              <w:t>llocation</w:t>
            </w:r>
          </w:p>
        </w:tc>
        <w:tc>
          <w:tcPr>
            <w:tcW w:w="1701" w:type="dxa"/>
            <w:tcBorders>
              <w:top w:val="single" w:sz="4" w:space="0" w:color="auto"/>
              <w:bottom w:val="single" w:sz="4" w:space="0" w:color="auto"/>
            </w:tcBorders>
            <w:vAlign w:val="center"/>
          </w:tcPr>
          <w:p w14:paraId="633C9DDE" w14:textId="77777777" w:rsidR="00D21188" w:rsidRPr="006F7005" w:rsidRDefault="00D21188" w:rsidP="00672A34">
            <w:pPr>
              <w:pStyle w:val="GG-body"/>
              <w:spacing w:before="40" w:after="40"/>
              <w:jc w:val="center"/>
              <w:rPr>
                <w:b/>
                <w:bCs/>
              </w:rPr>
            </w:pPr>
            <w:r w:rsidRPr="006F7005">
              <w:rPr>
                <w:b/>
                <w:bCs/>
              </w:rPr>
              <w:t>Water Access Entitlement</w:t>
            </w:r>
          </w:p>
        </w:tc>
        <w:tc>
          <w:tcPr>
            <w:tcW w:w="2262" w:type="dxa"/>
            <w:tcBorders>
              <w:top w:val="single" w:sz="4" w:space="0" w:color="auto"/>
              <w:bottom w:val="single" w:sz="4" w:space="0" w:color="auto"/>
            </w:tcBorders>
            <w:vAlign w:val="center"/>
          </w:tcPr>
          <w:p w14:paraId="27812BC3" w14:textId="77777777" w:rsidR="00D21188" w:rsidRPr="006F7005" w:rsidRDefault="00D21188" w:rsidP="00672A34">
            <w:pPr>
              <w:pStyle w:val="GG-body"/>
              <w:spacing w:before="40" w:after="40"/>
              <w:jc w:val="center"/>
              <w:rPr>
                <w:b/>
                <w:bCs/>
              </w:rPr>
            </w:pPr>
            <w:r w:rsidRPr="006F7005">
              <w:rPr>
                <w:b/>
                <w:bCs/>
              </w:rPr>
              <w:t xml:space="preserve">Water Allocation Rate as % of Nominal Maximum Water Allocation Rate of </w:t>
            </w:r>
            <w:r>
              <w:rPr>
                <w:b/>
                <w:bCs/>
              </w:rPr>
              <w:br/>
            </w:r>
            <w:r w:rsidRPr="006F7005">
              <w:rPr>
                <w:b/>
                <w:bCs/>
              </w:rPr>
              <w:t>1 kL/unit share</w:t>
            </w:r>
          </w:p>
        </w:tc>
      </w:tr>
      <w:tr w:rsidR="00D21188" w:rsidRPr="00580C09" w14:paraId="6CB57E6D" w14:textId="77777777" w:rsidTr="00672A34">
        <w:tc>
          <w:tcPr>
            <w:tcW w:w="1870" w:type="dxa"/>
            <w:tcBorders>
              <w:top w:val="single" w:sz="4" w:space="0" w:color="auto"/>
              <w:bottom w:val="single" w:sz="4" w:space="0" w:color="auto"/>
            </w:tcBorders>
            <w:vAlign w:val="center"/>
          </w:tcPr>
          <w:p w14:paraId="29546ACA" w14:textId="77777777" w:rsidR="00D21188" w:rsidRPr="00C25057" w:rsidRDefault="00D21188" w:rsidP="00672A34">
            <w:pPr>
              <w:pStyle w:val="GG-body"/>
              <w:spacing w:before="40" w:after="40"/>
              <w:jc w:val="center"/>
              <w:rPr>
                <w:b/>
                <w:bCs/>
              </w:rPr>
            </w:pPr>
          </w:p>
        </w:tc>
        <w:tc>
          <w:tcPr>
            <w:tcW w:w="1674" w:type="dxa"/>
            <w:tcBorders>
              <w:top w:val="single" w:sz="4" w:space="0" w:color="auto"/>
              <w:bottom w:val="single" w:sz="4" w:space="0" w:color="auto"/>
            </w:tcBorders>
            <w:vAlign w:val="center"/>
          </w:tcPr>
          <w:p w14:paraId="2691849A" w14:textId="77777777" w:rsidR="00D21188" w:rsidRPr="00C25057" w:rsidRDefault="00D21188" w:rsidP="00672A34">
            <w:pPr>
              <w:pStyle w:val="GG-body"/>
              <w:spacing w:before="40" w:after="40"/>
              <w:jc w:val="center"/>
              <w:rPr>
                <w:b/>
                <w:bCs/>
              </w:rPr>
            </w:pPr>
          </w:p>
        </w:tc>
        <w:tc>
          <w:tcPr>
            <w:tcW w:w="1843" w:type="dxa"/>
            <w:tcBorders>
              <w:top w:val="single" w:sz="4" w:space="0" w:color="auto"/>
              <w:bottom w:val="single" w:sz="4" w:space="0" w:color="auto"/>
            </w:tcBorders>
            <w:vAlign w:val="center"/>
          </w:tcPr>
          <w:p w14:paraId="3798CAC8" w14:textId="77777777" w:rsidR="00D21188" w:rsidRPr="00C25057" w:rsidRDefault="00D21188" w:rsidP="00672A34">
            <w:pPr>
              <w:pStyle w:val="GG-body"/>
              <w:spacing w:before="40" w:after="40"/>
              <w:jc w:val="center"/>
              <w:rPr>
                <w:b/>
                <w:bCs/>
              </w:rPr>
            </w:pPr>
            <w:r w:rsidRPr="00C25057">
              <w:rPr>
                <w:b/>
                <w:bCs/>
              </w:rPr>
              <w:t>kL</w:t>
            </w:r>
          </w:p>
        </w:tc>
        <w:tc>
          <w:tcPr>
            <w:tcW w:w="1701" w:type="dxa"/>
            <w:tcBorders>
              <w:top w:val="single" w:sz="4" w:space="0" w:color="auto"/>
              <w:bottom w:val="single" w:sz="4" w:space="0" w:color="auto"/>
            </w:tcBorders>
            <w:vAlign w:val="center"/>
          </w:tcPr>
          <w:p w14:paraId="7BA83564" w14:textId="77777777" w:rsidR="00D21188" w:rsidRPr="00C25057" w:rsidRDefault="00D21188" w:rsidP="00672A34">
            <w:pPr>
              <w:pStyle w:val="GG-body"/>
              <w:spacing w:before="40" w:after="40"/>
              <w:jc w:val="center"/>
              <w:rPr>
                <w:b/>
                <w:bCs/>
              </w:rPr>
            </w:pPr>
            <w:r w:rsidRPr="00C25057">
              <w:rPr>
                <w:b/>
                <w:bCs/>
              </w:rPr>
              <w:t>unit share</w:t>
            </w:r>
          </w:p>
        </w:tc>
        <w:tc>
          <w:tcPr>
            <w:tcW w:w="2262" w:type="dxa"/>
            <w:tcBorders>
              <w:top w:val="single" w:sz="4" w:space="0" w:color="auto"/>
              <w:bottom w:val="single" w:sz="4" w:space="0" w:color="auto"/>
            </w:tcBorders>
            <w:vAlign w:val="center"/>
          </w:tcPr>
          <w:p w14:paraId="7F153C41" w14:textId="77777777" w:rsidR="00D21188" w:rsidRPr="00C25057" w:rsidRDefault="00D21188" w:rsidP="00672A34">
            <w:pPr>
              <w:pStyle w:val="GG-body"/>
              <w:spacing w:before="40" w:after="40"/>
              <w:jc w:val="center"/>
              <w:rPr>
                <w:b/>
                <w:bCs/>
              </w:rPr>
            </w:pPr>
            <w:r w:rsidRPr="00C25057">
              <w:rPr>
                <w:b/>
                <w:bCs/>
              </w:rPr>
              <w:t>(%)</w:t>
            </w:r>
          </w:p>
        </w:tc>
      </w:tr>
      <w:tr w:rsidR="00D21188" w:rsidRPr="00580C09" w14:paraId="29D15075" w14:textId="77777777" w:rsidTr="00672A34">
        <w:tc>
          <w:tcPr>
            <w:tcW w:w="1870" w:type="dxa"/>
            <w:tcBorders>
              <w:top w:val="single" w:sz="4" w:space="0" w:color="auto"/>
              <w:bottom w:val="single" w:sz="4" w:space="0" w:color="auto"/>
            </w:tcBorders>
            <w:vAlign w:val="center"/>
          </w:tcPr>
          <w:p w14:paraId="09BFFC55" w14:textId="77777777" w:rsidR="00D21188" w:rsidRPr="00580C09" w:rsidRDefault="00D21188" w:rsidP="00672A34">
            <w:pPr>
              <w:pStyle w:val="GG-body"/>
              <w:spacing w:before="80"/>
              <w:jc w:val="center"/>
            </w:pPr>
            <w:r w:rsidRPr="00580C09">
              <w:t>Metropolitan Adelaide</w:t>
            </w:r>
          </w:p>
        </w:tc>
        <w:tc>
          <w:tcPr>
            <w:tcW w:w="1674" w:type="dxa"/>
            <w:tcBorders>
              <w:top w:val="single" w:sz="4" w:space="0" w:color="auto"/>
              <w:bottom w:val="single" w:sz="4" w:space="0" w:color="auto"/>
            </w:tcBorders>
            <w:vAlign w:val="center"/>
          </w:tcPr>
          <w:p w14:paraId="25400F8A" w14:textId="77777777" w:rsidR="00D21188" w:rsidRPr="00580C09" w:rsidRDefault="00D21188" w:rsidP="00672A34">
            <w:pPr>
              <w:pStyle w:val="GG-body"/>
              <w:spacing w:before="80"/>
              <w:jc w:val="center"/>
            </w:pPr>
            <w:r w:rsidRPr="00580C09">
              <w:t>Class 6</w:t>
            </w:r>
          </w:p>
        </w:tc>
        <w:tc>
          <w:tcPr>
            <w:tcW w:w="1843" w:type="dxa"/>
            <w:tcBorders>
              <w:top w:val="single" w:sz="4" w:space="0" w:color="auto"/>
              <w:bottom w:val="single" w:sz="4" w:space="0" w:color="auto"/>
            </w:tcBorders>
            <w:vAlign w:val="center"/>
          </w:tcPr>
          <w:p w14:paraId="25A0DFA0" w14:textId="77777777" w:rsidR="00D21188" w:rsidRPr="00580C09" w:rsidRDefault="00D21188" w:rsidP="00672A34">
            <w:pPr>
              <w:pStyle w:val="GG-body"/>
              <w:spacing w:before="80"/>
              <w:jc w:val="center"/>
            </w:pPr>
            <w:r w:rsidRPr="00580C09">
              <w:t>130,000,000</w:t>
            </w:r>
          </w:p>
        </w:tc>
        <w:tc>
          <w:tcPr>
            <w:tcW w:w="1701" w:type="dxa"/>
            <w:tcBorders>
              <w:top w:val="single" w:sz="4" w:space="0" w:color="auto"/>
              <w:bottom w:val="single" w:sz="4" w:space="0" w:color="auto"/>
            </w:tcBorders>
            <w:vAlign w:val="center"/>
          </w:tcPr>
          <w:p w14:paraId="27AFC356" w14:textId="77777777" w:rsidR="00D21188" w:rsidRPr="00580C09" w:rsidRDefault="00D21188" w:rsidP="00672A34">
            <w:pPr>
              <w:pStyle w:val="GG-body"/>
              <w:spacing w:before="80"/>
              <w:jc w:val="center"/>
            </w:pPr>
            <w:r w:rsidRPr="00580C09">
              <w:t>166,400,000</w:t>
            </w:r>
          </w:p>
        </w:tc>
        <w:tc>
          <w:tcPr>
            <w:tcW w:w="2262" w:type="dxa"/>
            <w:tcBorders>
              <w:top w:val="single" w:sz="4" w:space="0" w:color="auto"/>
              <w:bottom w:val="single" w:sz="4" w:space="0" w:color="auto"/>
            </w:tcBorders>
            <w:vAlign w:val="center"/>
          </w:tcPr>
          <w:p w14:paraId="1CE5754A" w14:textId="77777777" w:rsidR="00D21188" w:rsidRPr="00580C09" w:rsidRDefault="00D21188" w:rsidP="00672A34">
            <w:pPr>
              <w:pStyle w:val="GG-body"/>
              <w:spacing w:before="80"/>
              <w:jc w:val="center"/>
            </w:pPr>
            <w:r w:rsidRPr="00580C09">
              <w:t>128</w:t>
            </w:r>
          </w:p>
        </w:tc>
      </w:tr>
    </w:tbl>
    <w:p w14:paraId="5E08514C" w14:textId="77777777" w:rsidR="00D21188" w:rsidRDefault="00D21188" w:rsidP="00D21188">
      <w:pPr>
        <w:pStyle w:val="GG-body"/>
        <w:spacing w:before="80"/>
      </w:pPr>
      <w:r>
        <w:t>This Notice will remain in effect until 30 June 2025, unless varied earlier.</w:t>
      </w:r>
    </w:p>
    <w:p w14:paraId="0023C4AD" w14:textId="77777777" w:rsidR="00D21188" w:rsidRDefault="00D21188" w:rsidP="00D21188">
      <w:pPr>
        <w:pStyle w:val="GG-SDated"/>
      </w:pPr>
      <w:r>
        <w:t>Dated: 31 March 2025</w:t>
      </w:r>
    </w:p>
    <w:p w14:paraId="773CE22F" w14:textId="77777777" w:rsidR="00D21188" w:rsidRDefault="00D21188" w:rsidP="00D21188">
      <w:pPr>
        <w:pStyle w:val="GG-SName"/>
      </w:pPr>
      <w:r>
        <w:t>Sue Hutchings</w:t>
      </w:r>
    </w:p>
    <w:p w14:paraId="75BE0DE6" w14:textId="77777777" w:rsidR="00D21188" w:rsidRDefault="00D21188" w:rsidP="00D21188">
      <w:pPr>
        <w:pStyle w:val="GG-Signature"/>
      </w:pPr>
      <w:r>
        <w:t>Executive Director, Water and River Murray</w:t>
      </w:r>
    </w:p>
    <w:p w14:paraId="17281D47" w14:textId="77777777" w:rsidR="00D21188" w:rsidRDefault="00D21188" w:rsidP="00D21188">
      <w:pPr>
        <w:pStyle w:val="GG-Signature"/>
      </w:pPr>
      <w:r>
        <w:t>Department for Environment and Water</w:t>
      </w:r>
    </w:p>
    <w:p w14:paraId="78F7F5D8" w14:textId="77777777" w:rsidR="00D21188" w:rsidRDefault="00D21188" w:rsidP="00D21188">
      <w:pPr>
        <w:pStyle w:val="GG-Signature"/>
      </w:pPr>
      <w:r>
        <w:t>Delegate of the Minister for Climate, Environment and Water</w:t>
      </w:r>
    </w:p>
    <w:p w14:paraId="5B9F637E" w14:textId="77777777" w:rsidR="00D21188" w:rsidRDefault="00D21188" w:rsidP="00D21188">
      <w:pPr>
        <w:pStyle w:val="GG-Signature"/>
        <w:pBdr>
          <w:top w:val="single" w:sz="4" w:space="1" w:color="auto"/>
        </w:pBdr>
        <w:spacing w:before="100" w:line="14" w:lineRule="exact"/>
        <w:jc w:val="center"/>
      </w:pPr>
    </w:p>
    <w:p w14:paraId="0CB8B4B7" w14:textId="77777777" w:rsidR="00D21188" w:rsidRPr="007D2F27" w:rsidRDefault="00D21188" w:rsidP="00D21188">
      <w:pPr>
        <w:pStyle w:val="NoSpacing"/>
      </w:pPr>
    </w:p>
    <w:p w14:paraId="570EB342" w14:textId="77777777" w:rsidR="00D21188" w:rsidRDefault="00D21188" w:rsidP="00D21188">
      <w:pPr>
        <w:pStyle w:val="GG-Title1"/>
      </w:pPr>
      <w:r>
        <w:t>Landscape South Australia Act 2019</w:t>
      </w:r>
    </w:p>
    <w:p w14:paraId="69FFD9F1" w14:textId="77777777" w:rsidR="00D21188" w:rsidRDefault="00D21188" w:rsidP="00D21188">
      <w:pPr>
        <w:pStyle w:val="GG-Title3"/>
      </w:pPr>
      <w:r>
        <w:t>Southern Basins and Musgrave Prescribed Wells Areas Water Allocation Plan</w:t>
      </w:r>
    </w:p>
    <w:p w14:paraId="1758F321" w14:textId="77777777" w:rsidR="00D21188" w:rsidRDefault="00D21188" w:rsidP="00D21188">
      <w:pPr>
        <w:pStyle w:val="GG-body"/>
      </w:pPr>
      <w:r>
        <w:t xml:space="preserve">I, Susan Close, Minister for Climate, Environment and Water, to whom administration of the </w:t>
      </w:r>
      <w:r w:rsidRPr="00720EE5">
        <w:rPr>
          <w:i/>
          <w:iCs/>
        </w:rPr>
        <w:t>Landscape South Australia Act 2019</w:t>
      </w:r>
      <w:r>
        <w:t xml:space="preserve"> is committed, hereby give notice for the purposes of the Water Allocation Plan for the Southern Basins and Musgrave Prescribed Wells Areas adopted under Section 56 of the </w:t>
      </w:r>
      <w:r w:rsidRPr="00CD4CB1">
        <w:rPr>
          <w:i/>
          <w:iCs/>
        </w:rPr>
        <w:t>Landscape South Australia Act 2019,</w:t>
      </w:r>
      <w:r>
        <w:t xml:space="preserve"> of the level of storage, the proportion of water available and the calculated value of an individual unit share of a water access entitlement for the Uley South Consumptive Pool for the 2024-25 water use year, in addition to the total volume of the consumptive pool as set out below:</w:t>
      </w:r>
    </w:p>
    <w:p w14:paraId="4A740723" w14:textId="77777777" w:rsidR="00D21188" w:rsidRDefault="00D21188" w:rsidP="00D21188">
      <w:pPr>
        <w:pStyle w:val="GG-Title2"/>
      </w:pPr>
      <w:r>
        <w:t>Table 1: Consumptive Pool Data for Uley South Consumptive Pool</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276"/>
        <w:gridCol w:w="1782"/>
        <w:gridCol w:w="1620"/>
        <w:gridCol w:w="2120"/>
      </w:tblGrid>
      <w:tr w:rsidR="00D21188" w:rsidRPr="00B12D4C" w14:paraId="77F6E6B9" w14:textId="77777777" w:rsidTr="00672A34">
        <w:tc>
          <w:tcPr>
            <w:tcW w:w="2552" w:type="dxa"/>
            <w:tcBorders>
              <w:top w:val="single" w:sz="4" w:space="0" w:color="auto"/>
              <w:bottom w:val="single" w:sz="4" w:space="0" w:color="auto"/>
            </w:tcBorders>
            <w:vAlign w:val="center"/>
          </w:tcPr>
          <w:p w14:paraId="6042B4DC" w14:textId="77777777" w:rsidR="00D21188" w:rsidRPr="00356350" w:rsidRDefault="00D21188" w:rsidP="00672A34">
            <w:pPr>
              <w:pStyle w:val="GG-body"/>
              <w:spacing w:before="40" w:after="40"/>
              <w:jc w:val="center"/>
              <w:rPr>
                <w:b/>
                <w:bCs/>
              </w:rPr>
            </w:pPr>
            <w:r w:rsidRPr="00356350">
              <w:rPr>
                <w:b/>
                <w:bCs/>
              </w:rPr>
              <w:t>Consumptive Pool</w:t>
            </w:r>
          </w:p>
        </w:tc>
        <w:tc>
          <w:tcPr>
            <w:tcW w:w="1276" w:type="dxa"/>
            <w:tcBorders>
              <w:top w:val="single" w:sz="4" w:space="0" w:color="auto"/>
              <w:bottom w:val="single" w:sz="4" w:space="0" w:color="auto"/>
            </w:tcBorders>
          </w:tcPr>
          <w:p w14:paraId="7A215261" w14:textId="77777777" w:rsidR="00D21188" w:rsidRPr="00356350" w:rsidRDefault="00D21188" w:rsidP="00672A34">
            <w:pPr>
              <w:pStyle w:val="GG-body"/>
              <w:spacing w:before="40" w:after="40"/>
              <w:jc w:val="center"/>
              <w:rPr>
                <w:b/>
                <w:bCs/>
              </w:rPr>
            </w:pPr>
            <w:r w:rsidRPr="00356350">
              <w:rPr>
                <w:b/>
                <w:bCs/>
              </w:rPr>
              <w:t>Level of Storage (%)</w:t>
            </w:r>
          </w:p>
        </w:tc>
        <w:tc>
          <w:tcPr>
            <w:tcW w:w="1782" w:type="dxa"/>
            <w:tcBorders>
              <w:top w:val="single" w:sz="4" w:space="0" w:color="auto"/>
              <w:bottom w:val="single" w:sz="4" w:space="0" w:color="auto"/>
            </w:tcBorders>
          </w:tcPr>
          <w:p w14:paraId="6B625A1B" w14:textId="77777777" w:rsidR="00D21188" w:rsidRPr="00356350" w:rsidRDefault="00D21188" w:rsidP="00672A34">
            <w:pPr>
              <w:pStyle w:val="GG-body"/>
              <w:spacing w:before="40" w:after="40"/>
              <w:jc w:val="center"/>
              <w:rPr>
                <w:b/>
                <w:bCs/>
              </w:rPr>
            </w:pPr>
            <w:r w:rsidRPr="00356350">
              <w:rPr>
                <w:b/>
                <w:bCs/>
              </w:rPr>
              <w:t xml:space="preserve">Proportion of </w:t>
            </w:r>
            <w:r>
              <w:rPr>
                <w:b/>
                <w:bCs/>
              </w:rPr>
              <w:t>W</w:t>
            </w:r>
            <w:r w:rsidRPr="00356350">
              <w:rPr>
                <w:b/>
                <w:bCs/>
              </w:rPr>
              <w:t xml:space="preserve">ater </w:t>
            </w:r>
            <w:r>
              <w:rPr>
                <w:b/>
                <w:bCs/>
              </w:rPr>
              <w:t>A</w:t>
            </w:r>
            <w:r w:rsidRPr="00356350">
              <w:rPr>
                <w:b/>
                <w:bCs/>
              </w:rPr>
              <w:t>vailable (%)</w:t>
            </w:r>
          </w:p>
        </w:tc>
        <w:tc>
          <w:tcPr>
            <w:tcW w:w="1620" w:type="dxa"/>
            <w:tcBorders>
              <w:top w:val="single" w:sz="4" w:space="0" w:color="auto"/>
              <w:bottom w:val="single" w:sz="4" w:space="0" w:color="auto"/>
            </w:tcBorders>
            <w:vAlign w:val="center"/>
          </w:tcPr>
          <w:p w14:paraId="3727BC37" w14:textId="77777777" w:rsidR="00D21188" w:rsidRPr="00356350" w:rsidRDefault="00D21188" w:rsidP="00672A34">
            <w:pPr>
              <w:pStyle w:val="GG-body"/>
              <w:spacing w:before="40" w:after="40"/>
              <w:jc w:val="center"/>
              <w:rPr>
                <w:b/>
                <w:bCs/>
              </w:rPr>
            </w:pPr>
            <w:r w:rsidRPr="00356350">
              <w:rPr>
                <w:b/>
                <w:bCs/>
              </w:rPr>
              <w:t>Value of Share</w:t>
            </w:r>
          </w:p>
        </w:tc>
        <w:tc>
          <w:tcPr>
            <w:tcW w:w="2120" w:type="dxa"/>
            <w:tcBorders>
              <w:top w:val="single" w:sz="4" w:space="0" w:color="auto"/>
              <w:bottom w:val="single" w:sz="4" w:space="0" w:color="auto"/>
            </w:tcBorders>
          </w:tcPr>
          <w:p w14:paraId="0A6C4DF2" w14:textId="77777777" w:rsidR="00D21188" w:rsidRPr="00356350" w:rsidRDefault="00D21188" w:rsidP="00672A34">
            <w:pPr>
              <w:pStyle w:val="GG-body"/>
              <w:spacing w:before="40" w:after="40"/>
              <w:jc w:val="center"/>
              <w:rPr>
                <w:b/>
                <w:bCs/>
              </w:rPr>
            </w:pPr>
            <w:r w:rsidRPr="00356350">
              <w:rPr>
                <w:b/>
                <w:bCs/>
              </w:rPr>
              <w:t xml:space="preserve">Volume of </w:t>
            </w:r>
            <w:r>
              <w:rPr>
                <w:b/>
                <w:bCs/>
              </w:rPr>
              <w:br/>
            </w:r>
            <w:r w:rsidRPr="00356350">
              <w:rPr>
                <w:b/>
                <w:bCs/>
              </w:rPr>
              <w:t>Consumptive Pool (kL)</w:t>
            </w:r>
          </w:p>
        </w:tc>
      </w:tr>
      <w:tr w:rsidR="00D21188" w:rsidRPr="00B12D4C" w14:paraId="1B61C575" w14:textId="77777777" w:rsidTr="00672A34">
        <w:tc>
          <w:tcPr>
            <w:tcW w:w="2552" w:type="dxa"/>
            <w:tcBorders>
              <w:top w:val="single" w:sz="4" w:space="0" w:color="auto"/>
            </w:tcBorders>
          </w:tcPr>
          <w:p w14:paraId="55FE2EAF" w14:textId="77777777" w:rsidR="00D21188" w:rsidRPr="00B12D4C" w:rsidRDefault="00D21188" w:rsidP="00672A34">
            <w:pPr>
              <w:pStyle w:val="GG-body"/>
              <w:spacing w:before="40"/>
            </w:pPr>
            <w:r w:rsidRPr="00B12D4C">
              <w:t>Uley South Public Water Supply</w:t>
            </w:r>
          </w:p>
        </w:tc>
        <w:tc>
          <w:tcPr>
            <w:tcW w:w="1276" w:type="dxa"/>
            <w:tcBorders>
              <w:top w:val="single" w:sz="4" w:space="0" w:color="auto"/>
            </w:tcBorders>
          </w:tcPr>
          <w:p w14:paraId="1351C392" w14:textId="77777777" w:rsidR="00D21188" w:rsidRPr="00B12D4C" w:rsidRDefault="00D21188" w:rsidP="00672A34">
            <w:pPr>
              <w:pStyle w:val="GG-body"/>
              <w:spacing w:before="40"/>
              <w:jc w:val="center"/>
            </w:pPr>
            <w:r w:rsidRPr="00B12D4C">
              <w:t>90.4</w:t>
            </w:r>
          </w:p>
        </w:tc>
        <w:tc>
          <w:tcPr>
            <w:tcW w:w="1782" w:type="dxa"/>
            <w:tcBorders>
              <w:top w:val="single" w:sz="4" w:space="0" w:color="auto"/>
            </w:tcBorders>
          </w:tcPr>
          <w:p w14:paraId="42C88344" w14:textId="77777777" w:rsidR="00D21188" w:rsidRPr="00B12D4C" w:rsidRDefault="00D21188" w:rsidP="00672A34">
            <w:pPr>
              <w:pStyle w:val="GG-body"/>
              <w:spacing w:before="40"/>
              <w:jc w:val="center"/>
            </w:pPr>
            <w:r w:rsidRPr="00B12D4C">
              <w:t>89.5</w:t>
            </w:r>
          </w:p>
        </w:tc>
        <w:tc>
          <w:tcPr>
            <w:tcW w:w="1620" w:type="dxa"/>
            <w:tcBorders>
              <w:top w:val="single" w:sz="4" w:space="0" w:color="auto"/>
            </w:tcBorders>
          </w:tcPr>
          <w:p w14:paraId="2160AFA1" w14:textId="77777777" w:rsidR="00D21188" w:rsidRPr="00B12D4C" w:rsidRDefault="00D21188" w:rsidP="00672A34">
            <w:pPr>
              <w:pStyle w:val="GG-body"/>
              <w:spacing w:before="40"/>
              <w:jc w:val="center"/>
            </w:pPr>
            <w:r w:rsidRPr="00B12D4C">
              <w:t>0.894562341</w:t>
            </w:r>
          </w:p>
        </w:tc>
        <w:tc>
          <w:tcPr>
            <w:tcW w:w="2120" w:type="dxa"/>
            <w:tcBorders>
              <w:top w:val="single" w:sz="4" w:space="0" w:color="auto"/>
            </w:tcBorders>
          </w:tcPr>
          <w:p w14:paraId="153E8ADC" w14:textId="77777777" w:rsidR="00D21188" w:rsidRPr="00B12D4C" w:rsidRDefault="00D21188" w:rsidP="00672A34">
            <w:pPr>
              <w:pStyle w:val="GG-body"/>
              <w:spacing w:before="40"/>
              <w:jc w:val="center"/>
            </w:pPr>
            <w:r w:rsidRPr="00B12D4C">
              <w:t>6</w:t>
            </w:r>
            <w:r>
              <w:t>,</w:t>
            </w:r>
            <w:r w:rsidRPr="00B12D4C">
              <w:t>508</w:t>
            </w:r>
            <w:r>
              <w:t>,</w:t>
            </w:r>
            <w:r w:rsidRPr="00B12D4C">
              <w:t>140</w:t>
            </w:r>
          </w:p>
        </w:tc>
      </w:tr>
    </w:tbl>
    <w:p w14:paraId="10E0E170" w14:textId="77777777" w:rsidR="00D21188" w:rsidRDefault="00D21188" w:rsidP="00D21188">
      <w:pPr>
        <w:pStyle w:val="GG-SDated"/>
        <w:spacing w:before="80"/>
      </w:pPr>
      <w:r>
        <w:t>Dated: 31 March 2025</w:t>
      </w:r>
    </w:p>
    <w:p w14:paraId="1E35478D" w14:textId="77777777" w:rsidR="00D21188" w:rsidRDefault="00D21188" w:rsidP="00D21188">
      <w:pPr>
        <w:pStyle w:val="GG-SName"/>
      </w:pPr>
      <w:r>
        <w:t>Susan Close MP</w:t>
      </w:r>
    </w:p>
    <w:p w14:paraId="10BA506E" w14:textId="07587505" w:rsidR="00D21188" w:rsidRDefault="00D21188" w:rsidP="00D21188">
      <w:pPr>
        <w:pStyle w:val="GG-Signature"/>
      </w:pPr>
      <w:r>
        <w:t>Minister for Climate, Environment and Water</w:t>
      </w:r>
    </w:p>
    <w:p w14:paraId="4B68F859" w14:textId="77777777" w:rsidR="00D21188" w:rsidRDefault="00D21188" w:rsidP="00D21188">
      <w:pPr>
        <w:pStyle w:val="GG-Signature"/>
        <w:pBdr>
          <w:bottom w:val="single" w:sz="4" w:space="1" w:color="auto"/>
        </w:pBdr>
        <w:spacing w:line="52" w:lineRule="exact"/>
        <w:jc w:val="center"/>
      </w:pPr>
    </w:p>
    <w:p w14:paraId="1619708D" w14:textId="77777777" w:rsidR="00D21188" w:rsidRDefault="00D21188" w:rsidP="00D21188">
      <w:pPr>
        <w:pStyle w:val="GG-Signature"/>
        <w:pBdr>
          <w:top w:val="single" w:sz="4" w:space="1" w:color="auto"/>
        </w:pBdr>
        <w:spacing w:before="34" w:line="14" w:lineRule="exact"/>
        <w:jc w:val="center"/>
      </w:pPr>
    </w:p>
    <w:p w14:paraId="3061385E" w14:textId="77777777" w:rsidR="00D21188" w:rsidRPr="003D4C75" w:rsidRDefault="00D21188" w:rsidP="00D21188">
      <w:pPr>
        <w:pStyle w:val="NoSpacing"/>
      </w:pPr>
    </w:p>
    <w:p w14:paraId="5D428910" w14:textId="78BFB716" w:rsidR="003D2A68" w:rsidRDefault="003D2A68" w:rsidP="004266DF">
      <w:pPr>
        <w:pStyle w:val="Heading2"/>
      </w:pPr>
      <w:bookmarkStart w:id="98" w:name="_Toc194527771"/>
      <w:r>
        <w:t>Major Events Act 2013</w:t>
      </w:r>
      <w:bookmarkEnd w:id="98"/>
    </w:p>
    <w:p w14:paraId="5C911F2D" w14:textId="77777777" w:rsidR="003D2A68" w:rsidRDefault="003D2A68" w:rsidP="003D2A68">
      <w:pPr>
        <w:pStyle w:val="GG-Title2"/>
      </w:pPr>
      <w:r>
        <w:t>Section 6B</w:t>
      </w:r>
    </w:p>
    <w:p w14:paraId="4665DE8F" w14:textId="77777777" w:rsidR="003D2A68" w:rsidRDefault="003D2A68" w:rsidP="003D2A68">
      <w:pPr>
        <w:pStyle w:val="GG-Title3"/>
      </w:pPr>
      <w:r>
        <w:t>Declaration of a Major Event</w:t>
      </w:r>
    </w:p>
    <w:p w14:paraId="4D17EC4A" w14:textId="77777777" w:rsidR="003D2A68" w:rsidRDefault="003D2A68" w:rsidP="003D2A68">
      <w:pPr>
        <w:pStyle w:val="GG-body"/>
      </w:pPr>
      <w:r>
        <w:t xml:space="preserve">Pursuant to Section 6B of the </w:t>
      </w:r>
      <w:r w:rsidRPr="00CB7999">
        <w:rPr>
          <w:i/>
          <w:iCs/>
        </w:rPr>
        <w:t>Major Events Act 2013</w:t>
      </w:r>
      <w:r>
        <w:t>, I, Hon. Zoe Bettison MP, Minister for Tourism declare the 2025 AFL Gather Round to be held from 10 to 13 April 2025 to be declared a major event.</w:t>
      </w:r>
    </w:p>
    <w:p w14:paraId="29D0B2A5" w14:textId="77777777" w:rsidR="003D2A68" w:rsidRDefault="003D2A68" w:rsidP="003D2A68">
      <w:pPr>
        <w:pStyle w:val="GG-body"/>
      </w:pPr>
      <w:r>
        <w:t xml:space="preserve">By virtue of the provisions of the </w:t>
      </w:r>
      <w:r w:rsidRPr="00CB7999">
        <w:rPr>
          <w:i/>
          <w:iCs/>
        </w:rPr>
        <w:t>Major Events Act 2013</w:t>
      </w:r>
      <w:r>
        <w:t>, I do hereby:</w:t>
      </w:r>
    </w:p>
    <w:p w14:paraId="46621CA9" w14:textId="77777777" w:rsidR="003D2A68" w:rsidRDefault="003D2A68" w:rsidP="003D2A68">
      <w:pPr>
        <w:pStyle w:val="GG-body"/>
        <w:ind w:left="426" w:hanging="284"/>
      </w:pPr>
      <w:r>
        <w:t>1.</w:t>
      </w:r>
      <w:r>
        <w:tab/>
        <w:t>Declare the 2025 AFL Gather Round to be a major event.</w:t>
      </w:r>
    </w:p>
    <w:p w14:paraId="3CF26C7E" w14:textId="77777777" w:rsidR="003D2A68" w:rsidRDefault="003D2A68" w:rsidP="003D2A68">
      <w:pPr>
        <w:pStyle w:val="GG-body"/>
        <w:ind w:left="426" w:hanging="284"/>
      </w:pPr>
      <w:r>
        <w:t>2.</w:t>
      </w:r>
      <w:r>
        <w:tab/>
        <w:t>Specify the period of the event, for which the declaration of the major event is in force is inclusive from 7:00am on Thursday, 10 April 2025 to 11:59pm on Sunday, 13 April 2025.</w:t>
      </w:r>
    </w:p>
    <w:p w14:paraId="6E0B7C55" w14:textId="77777777" w:rsidR="00144637" w:rsidRDefault="00144637">
      <w:pPr>
        <w:spacing w:after="0" w:line="240" w:lineRule="auto"/>
        <w:jc w:val="left"/>
        <w:rPr>
          <w:rFonts w:eastAsia="Times New Roman"/>
          <w:szCs w:val="17"/>
        </w:rPr>
      </w:pPr>
      <w:r>
        <w:br w:type="page"/>
      </w:r>
    </w:p>
    <w:p w14:paraId="3B38E33C" w14:textId="3A411691" w:rsidR="003D2A68" w:rsidRDefault="003D2A68" w:rsidP="003D2A68">
      <w:pPr>
        <w:pStyle w:val="GG-body"/>
        <w:ind w:left="426" w:hanging="284"/>
      </w:pPr>
      <w:r>
        <w:lastRenderedPageBreak/>
        <w:t>3.</w:t>
      </w:r>
      <w:r>
        <w:tab/>
        <w:t>Declare the major event venues to be:</w:t>
      </w:r>
    </w:p>
    <w:p w14:paraId="107236E3" w14:textId="4217A3E4" w:rsidR="003D2A68" w:rsidRDefault="003D2A68" w:rsidP="003D2A68">
      <w:pPr>
        <w:pStyle w:val="GG-body"/>
        <w:ind w:left="709" w:hanging="283"/>
      </w:pPr>
      <w:r>
        <w:t>(a)</w:t>
      </w:r>
      <w:r>
        <w:tab/>
        <w:t xml:space="preserve">Adelaide Oval, Elder Park and Pinky Flat—10 to 13 April 2025—as shown as the </w:t>
      </w:r>
      <w:r w:rsidR="009B738D">
        <w:t>“</w:t>
      </w:r>
      <w:r>
        <w:t>Major Event Venue</w:t>
      </w:r>
      <w:r w:rsidR="009B738D">
        <w:t>”</w:t>
      </w:r>
      <w:r>
        <w:t xml:space="preserve"> in the map and specify an area bounded by the northern boundary of North Terrace, King William Road, Kermode Street, Palmer Place (south of Kermode Street), Montefiore Hill and Montefiore Road as a controlled area in relation to the event and shown as </w:t>
      </w:r>
      <w:r w:rsidR="009B738D">
        <w:t>“</w:t>
      </w:r>
      <w:r>
        <w:t>Declared Controlled Area</w:t>
      </w:r>
      <w:r w:rsidR="009B738D">
        <w:t>”</w:t>
      </w:r>
      <w:r>
        <w:t xml:space="preserve"> in the map.</w:t>
      </w:r>
    </w:p>
    <w:p w14:paraId="08B05DE3" w14:textId="0C3168E6" w:rsidR="003D2A68" w:rsidRDefault="003D2A68" w:rsidP="003D2A68">
      <w:pPr>
        <w:pStyle w:val="GG-body"/>
        <w:ind w:left="709" w:hanging="283"/>
      </w:pPr>
      <w:r>
        <w:t>(b)</w:t>
      </w:r>
      <w:r>
        <w:tab/>
        <w:t xml:space="preserve">Norwood Oval—12 to 13 April 2025—as shown as the </w:t>
      </w:r>
      <w:r w:rsidR="009B738D">
        <w:t>“</w:t>
      </w:r>
      <w:r>
        <w:t>Major Event Venue</w:t>
      </w:r>
      <w:r w:rsidR="009B738D">
        <w:t>”</w:t>
      </w:r>
      <w:r>
        <w:t xml:space="preserve"> in the map and specify any public place or part of a public place that is within 250 metres from the boundary of the major event venue as a controlled area in relation to the event and shown as </w:t>
      </w:r>
      <w:r w:rsidR="009B738D">
        <w:t>“</w:t>
      </w:r>
      <w:r>
        <w:t>Declared Controlled Area</w:t>
      </w:r>
      <w:r w:rsidR="009B738D">
        <w:t>”</w:t>
      </w:r>
      <w:r>
        <w:t xml:space="preserve"> in the map.</w:t>
      </w:r>
    </w:p>
    <w:p w14:paraId="710E8283" w14:textId="5747E578" w:rsidR="003D2A68" w:rsidRDefault="003D2A68" w:rsidP="003D2A68">
      <w:pPr>
        <w:pStyle w:val="GG-body"/>
        <w:ind w:left="709" w:hanging="283"/>
      </w:pPr>
      <w:r>
        <w:t>(c)</w:t>
      </w:r>
      <w:r>
        <w:tab/>
        <w:t xml:space="preserve">Barossa Park—12 to 13 April 2025—as shown as the </w:t>
      </w:r>
      <w:r w:rsidR="009B738D">
        <w:t>“</w:t>
      </w:r>
      <w:r>
        <w:t>Major Event Venue</w:t>
      </w:r>
      <w:r w:rsidR="009B738D">
        <w:t>”</w:t>
      </w:r>
      <w:r>
        <w:t xml:space="preserve"> in the map and specify any public place or part of a public place that is within 250 metres from the boundary of the major event venue as a controlled area in relation to the event and shown as </w:t>
      </w:r>
      <w:r w:rsidR="009B738D">
        <w:t>“</w:t>
      </w:r>
      <w:r>
        <w:t>Declared Controlled Area</w:t>
      </w:r>
      <w:r w:rsidR="009B738D">
        <w:t>”</w:t>
      </w:r>
      <w:r>
        <w:t xml:space="preserve"> in the map.</w:t>
      </w:r>
    </w:p>
    <w:p w14:paraId="54B1CC81" w14:textId="6015400E" w:rsidR="003D2A68" w:rsidRDefault="003D2A68" w:rsidP="003D2A68">
      <w:pPr>
        <w:pStyle w:val="GG-body"/>
        <w:ind w:left="709" w:hanging="283"/>
      </w:pPr>
      <w:r>
        <w:t>(d)</w:t>
      </w:r>
      <w:r>
        <w:tab/>
        <w:t xml:space="preserve">The Parade—13 April 2025—as shown as the </w:t>
      </w:r>
      <w:r w:rsidR="009B738D">
        <w:t>“</w:t>
      </w:r>
      <w:r>
        <w:t>Major Event Venue</w:t>
      </w:r>
      <w:r w:rsidR="009B738D">
        <w:t>”</w:t>
      </w:r>
      <w:r>
        <w:t xml:space="preserve"> in the map and specify any public place or part of a public place that is within 250 metres from The Parade, between Portrush Road and Woods Street as a controlled area in relation to the event and shown as </w:t>
      </w:r>
      <w:r w:rsidR="009B738D">
        <w:t>“</w:t>
      </w:r>
      <w:r>
        <w:t>Declared Controlled Area</w:t>
      </w:r>
      <w:r w:rsidR="009B738D">
        <w:t>”</w:t>
      </w:r>
      <w:r>
        <w:t xml:space="preserve"> in the map.</w:t>
      </w:r>
    </w:p>
    <w:p w14:paraId="43FF66E0" w14:textId="77777777" w:rsidR="003D2A68" w:rsidRDefault="003D2A68" w:rsidP="003D2A68">
      <w:pPr>
        <w:pStyle w:val="GG-body"/>
        <w:ind w:left="426" w:hanging="284"/>
      </w:pPr>
      <w:r>
        <w:t>4.</w:t>
      </w:r>
      <w:r>
        <w:tab/>
        <w:t xml:space="preserve">Designate the </w:t>
      </w:r>
      <w:r w:rsidRPr="009B794B">
        <w:rPr>
          <w:i/>
          <w:iCs/>
        </w:rPr>
        <w:t>Australian Football League (ABN 97 489 912 318)</w:t>
      </w:r>
      <w:r>
        <w:t xml:space="preserve"> to be the event organiser for the event as detailed under 3a, 3b and 3c above.</w:t>
      </w:r>
    </w:p>
    <w:p w14:paraId="381A7C70" w14:textId="77777777" w:rsidR="003D2A68" w:rsidRDefault="003D2A68" w:rsidP="003D2A68">
      <w:pPr>
        <w:pStyle w:val="GG-body"/>
        <w:ind w:left="426" w:hanging="284"/>
      </w:pPr>
      <w:r>
        <w:t>5.</w:t>
      </w:r>
      <w:r>
        <w:tab/>
        <w:t xml:space="preserve">Designate the </w:t>
      </w:r>
      <w:r w:rsidRPr="009B794B">
        <w:rPr>
          <w:i/>
          <w:iCs/>
        </w:rPr>
        <w:t>South Australian Tourism Commission (ABN 80 485 623 691)</w:t>
      </w:r>
      <w:r>
        <w:t xml:space="preserve"> to the be event organiser as detailed under 3d above.</w:t>
      </w:r>
    </w:p>
    <w:p w14:paraId="6B249F17" w14:textId="77777777" w:rsidR="003D2A68" w:rsidRDefault="003D2A68" w:rsidP="003D2A68">
      <w:pPr>
        <w:pStyle w:val="GG-body"/>
        <w:ind w:left="426" w:hanging="284"/>
      </w:pPr>
      <w:r>
        <w:t>6.</w:t>
      </w:r>
      <w:r>
        <w:tab/>
        <w:t>Declare the following provisions of Part 3 of the Act apply to the event, the major event venues and the declared controlled areas for the event:</w:t>
      </w:r>
    </w:p>
    <w:p w14:paraId="76F81D5A" w14:textId="77777777" w:rsidR="003D2A68" w:rsidRDefault="003D2A68" w:rsidP="003D2A68">
      <w:pPr>
        <w:pStyle w:val="GG-body"/>
        <w:ind w:left="709" w:hanging="283"/>
      </w:pPr>
      <w:r>
        <w:t>(a)</w:t>
      </w:r>
      <w:r>
        <w:tab/>
        <w:t>Section 8</w:t>
      </w:r>
    </w:p>
    <w:p w14:paraId="278B0A65" w14:textId="77777777" w:rsidR="003D2A68" w:rsidRDefault="003D2A68" w:rsidP="003D2A68">
      <w:pPr>
        <w:pStyle w:val="GG-body"/>
        <w:ind w:left="709" w:hanging="283"/>
      </w:pPr>
      <w:r>
        <w:t>(b)</w:t>
      </w:r>
      <w:r>
        <w:tab/>
        <w:t>Section 10</w:t>
      </w:r>
    </w:p>
    <w:p w14:paraId="1C1A928B" w14:textId="77777777" w:rsidR="003D2A68" w:rsidRDefault="003D2A68" w:rsidP="003D2A68">
      <w:pPr>
        <w:pStyle w:val="GG-body"/>
        <w:ind w:left="709" w:hanging="283"/>
      </w:pPr>
      <w:r>
        <w:t>(c)</w:t>
      </w:r>
      <w:r>
        <w:tab/>
        <w:t>Section 11</w:t>
      </w:r>
    </w:p>
    <w:p w14:paraId="4274ADC5" w14:textId="77777777" w:rsidR="003D2A68" w:rsidRDefault="003D2A68" w:rsidP="003D2A68">
      <w:pPr>
        <w:pStyle w:val="GG-body"/>
        <w:ind w:left="709" w:hanging="283"/>
      </w:pPr>
      <w:r>
        <w:t>(d)</w:t>
      </w:r>
      <w:r>
        <w:tab/>
        <w:t>Section 12</w:t>
      </w:r>
    </w:p>
    <w:p w14:paraId="113B3F27" w14:textId="77777777" w:rsidR="003D2A68" w:rsidRDefault="003D2A68" w:rsidP="003D2A68">
      <w:pPr>
        <w:pStyle w:val="GG-body"/>
        <w:ind w:left="709" w:hanging="283"/>
      </w:pPr>
      <w:r>
        <w:t>(e)</w:t>
      </w:r>
      <w:r>
        <w:tab/>
        <w:t>Section 13</w:t>
      </w:r>
    </w:p>
    <w:p w14:paraId="28F273D1" w14:textId="77777777" w:rsidR="003D2A68" w:rsidRDefault="003D2A68" w:rsidP="003D2A68">
      <w:pPr>
        <w:pStyle w:val="GG-body"/>
        <w:ind w:left="709" w:hanging="283"/>
      </w:pPr>
      <w:r>
        <w:t>(f)</w:t>
      </w:r>
      <w:r>
        <w:tab/>
        <w:t>Section 14</w:t>
      </w:r>
    </w:p>
    <w:p w14:paraId="7851D8B0" w14:textId="0E588023" w:rsidR="003D2A68" w:rsidRDefault="003D2A68" w:rsidP="003D2A68">
      <w:pPr>
        <w:pStyle w:val="GG-body"/>
        <w:ind w:left="426" w:hanging="284"/>
      </w:pPr>
      <w:r>
        <w:rPr>
          <w:noProof/>
        </w:rPr>
        <w:drawing>
          <wp:anchor distT="0" distB="0" distL="114300" distR="114300" simplePos="0" relativeHeight="251661312" behindDoc="0" locked="0" layoutInCell="1" allowOverlap="1" wp14:anchorId="47398E1A" wp14:editId="353D45AA">
            <wp:simplePos x="0" y="0"/>
            <wp:positionH relativeFrom="margin">
              <wp:align>center</wp:align>
            </wp:positionH>
            <wp:positionV relativeFrom="paragraph">
              <wp:posOffset>479891</wp:posOffset>
            </wp:positionV>
            <wp:extent cx="2103755" cy="1478915"/>
            <wp:effectExtent l="0" t="0" r="0" b="6985"/>
            <wp:wrapTopAndBottom/>
            <wp:docPr id="425284897"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84897" name="Picture 1" descr="A black background with white text&#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03755" cy="1478915"/>
                    </a:xfrm>
                    <a:prstGeom prst="rect">
                      <a:avLst/>
                    </a:prstGeom>
                    <a:noFill/>
                    <a:ln>
                      <a:noFill/>
                    </a:ln>
                  </pic:spPr>
                </pic:pic>
              </a:graphicData>
            </a:graphic>
            <wp14:sizeRelH relativeFrom="page">
              <wp14:pctWidth>0</wp14:pctWidth>
            </wp14:sizeRelH>
            <wp14:sizeRelV relativeFrom="page">
              <wp14:pctHeight>0</wp14:pctHeight>
            </wp14:sizeRelV>
          </wp:anchor>
        </w:drawing>
      </w:r>
      <w:r>
        <w:t>7.</w:t>
      </w:r>
      <w:r>
        <w:tab/>
        <w:t xml:space="preserve">Being satisfied that the title </w:t>
      </w:r>
      <w:r w:rsidR="009B738D">
        <w:t>“</w:t>
      </w:r>
      <w:r w:rsidRPr="009B794B">
        <w:rPr>
          <w:i/>
          <w:iCs/>
        </w:rPr>
        <w:t>2025 AFL Gather Round</w:t>
      </w:r>
      <w:r w:rsidR="009B738D">
        <w:t>”</w:t>
      </w:r>
      <w:r>
        <w:t xml:space="preserve"> and the logo as it appears below are sufficiently connected with the identity and conduct of the major event, and that the event has commercial arrangements that are likely to be adversely affected by unauthorised use of the title and logo, I hereby declare, pursuant to Section 14(1) of the Act, that </w:t>
      </w:r>
      <w:r w:rsidR="009B738D">
        <w:t>“</w:t>
      </w:r>
      <w:r w:rsidRPr="009B794B">
        <w:rPr>
          <w:i/>
          <w:iCs/>
        </w:rPr>
        <w:t>2025 AFL Gather Round</w:t>
      </w:r>
      <w:r w:rsidR="009B738D">
        <w:t>”</w:t>
      </w:r>
      <w:r>
        <w:t xml:space="preserve"> is an official title and the logo as it appears below is an official logo in respect of the event.</w:t>
      </w:r>
    </w:p>
    <w:p w14:paraId="76F2C7E1" w14:textId="77777777" w:rsidR="003D2A68" w:rsidRDefault="003D2A68" w:rsidP="003D2A68">
      <w:pPr>
        <w:pStyle w:val="GG-SDated"/>
      </w:pPr>
      <w:r>
        <w:t>Dated: 27 March 2025</w:t>
      </w:r>
    </w:p>
    <w:p w14:paraId="5AEAEAF6" w14:textId="77777777" w:rsidR="003D2A68" w:rsidRDefault="003D2A68" w:rsidP="003D2A68">
      <w:pPr>
        <w:pStyle w:val="GG-SName"/>
      </w:pPr>
      <w:r>
        <w:t>Hon Zoe Bettison MP</w:t>
      </w:r>
    </w:p>
    <w:p w14:paraId="0144D2B0" w14:textId="77777777" w:rsidR="003D2A68" w:rsidRDefault="003D2A68" w:rsidP="003D2A68">
      <w:pPr>
        <w:pStyle w:val="GG-Signature"/>
      </w:pPr>
      <w:r>
        <w:t>Minister for Tourism</w:t>
      </w:r>
    </w:p>
    <w:p w14:paraId="48534BF4" w14:textId="77777777" w:rsidR="003D2A68" w:rsidRDefault="003D2A68" w:rsidP="003D2A68">
      <w:pPr>
        <w:pStyle w:val="GG-body"/>
        <w:pBdr>
          <w:top w:val="single" w:sz="4" w:space="1" w:color="auto"/>
        </w:pBdr>
        <w:spacing w:before="100" w:line="14" w:lineRule="exact"/>
        <w:ind w:left="1077" w:right="1077"/>
        <w:jc w:val="center"/>
      </w:pPr>
    </w:p>
    <w:p w14:paraId="3E95BB50" w14:textId="77777777" w:rsidR="003D2A68" w:rsidRDefault="003D2A68" w:rsidP="003D2A68">
      <w:pPr>
        <w:spacing w:after="0" w:line="240" w:lineRule="auto"/>
        <w:jc w:val="left"/>
        <w:rPr>
          <w:rFonts w:eastAsia="Times New Roman"/>
          <w:szCs w:val="17"/>
        </w:rPr>
      </w:pPr>
      <w:r>
        <w:br w:type="page"/>
      </w:r>
    </w:p>
    <w:p w14:paraId="113FD20B" w14:textId="77777777" w:rsidR="003D2A68" w:rsidRDefault="003D2A68" w:rsidP="003D2A68">
      <w:pPr>
        <w:pStyle w:val="GG-Title2"/>
      </w:pPr>
      <w:r>
        <w:lastRenderedPageBreak/>
        <w:t>Maps of Controlled Areas</w:t>
      </w:r>
    </w:p>
    <w:p w14:paraId="5869ABA3" w14:textId="31F24A6E" w:rsidR="003D2A68" w:rsidRDefault="00334273" w:rsidP="003D2A68">
      <w:pPr>
        <w:pStyle w:val="GG-Title3"/>
      </w:pPr>
      <w:r>
        <w:rPr>
          <w:smallCaps/>
          <w:noProof/>
        </w:rPr>
        <w:drawing>
          <wp:anchor distT="0" distB="0" distL="114300" distR="114300" simplePos="0" relativeHeight="251669504" behindDoc="1" locked="0" layoutInCell="1" allowOverlap="1" wp14:anchorId="45D8E25C" wp14:editId="42619B87">
            <wp:simplePos x="0" y="0"/>
            <wp:positionH relativeFrom="margin">
              <wp:align>center</wp:align>
            </wp:positionH>
            <wp:positionV relativeFrom="paragraph">
              <wp:posOffset>181610</wp:posOffset>
            </wp:positionV>
            <wp:extent cx="5462905" cy="7719695"/>
            <wp:effectExtent l="19050" t="19050" r="23495" b="14605"/>
            <wp:wrapThrough wrapText="bothSides">
              <wp:wrapPolygon edited="0">
                <wp:start x="-75" y="-53"/>
                <wp:lineTo x="-75" y="21588"/>
                <wp:lineTo x="21618" y="21588"/>
                <wp:lineTo x="21618" y="-53"/>
                <wp:lineTo x="-75" y="-53"/>
              </wp:wrapPolygon>
            </wp:wrapThrough>
            <wp:docPr id="454856357" name="Picture 3" descr="A map of a football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56357" name="Picture 3" descr="A map of a football field&#10;&#10;AI-generated content may be incorrect."/>
                    <pic:cNvPicPr/>
                  </pic:nvPicPr>
                  <pic:blipFill rotWithShape="1">
                    <a:blip r:embed="rId36">
                      <a:extLst>
                        <a:ext uri="{28A0092B-C50C-407E-A947-70E740481C1C}">
                          <a14:useLocalDpi xmlns:a14="http://schemas.microsoft.com/office/drawing/2010/main" val="0"/>
                        </a:ext>
                      </a:extLst>
                    </a:blip>
                    <a:srcRect t="1" b="89"/>
                    <a:stretch/>
                  </pic:blipFill>
                  <pic:spPr bwMode="auto">
                    <a:xfrm>
                      <a:off x="0" y="0"/>
                      <a:ext cx="5462905" cy="7720314"/>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2A68">
        <w:t>2025 AFL Gather Round</w:t>
      </w:r>
    </w:p>
    <w:p w14:paraId="2E8B68C1" w14:textId="77777777" w:rsidR="0035617A" w:rsidRDefault="0035617A" w:rsidP="003D2A68">
      <w:pPr>
        <w:spacing w:after="0" w:line="240" w:lineRule="auto"/>
        <w:jc w:val="left"/>
      </w:pPr>
    </w:p>
    <w:p w14:paraId="68EA7C88" w14:textId="5526049A" w:rsidR="003D2A68" w:rsidRDefault="003D2A68" w:rsidP="003D2A68">
      <w:pPr>
        <w:spacing w:after="0" w:line="240" w:lineRule="auto"/>
        <w:jc w:val="left"/>
      </w:pPr>
      <w:r>
        <w:br w:type="page"/>
      </w:r>
    </w:p>
    <w:p w14:paraId="06B851F7" w14:textId="77777777" w:rsidR="003D2A68" w:rsidRDefault="003D2A68" w:rsidP="003D2A68">
      <w:pPr>
        <w:spacing w:after="0" w:line="240" w:lineRule="auto"/>
        <w:jc w:val="left"/>
      </w:pPr>
      <w:r>
        <w:rPr>
          <w:smallCaps/>
          <w:noProof/>
          <w:szCs w:val="17"/>
        </w:rPr>
        <w:lastRenderedPageBreak/>
        <w:drawing>
          <wp:anchor distT="0" distB="0" distL="114300" distR="114300" simplePos="0" relativeHeight="251663360" behindDoc="0" locked="0" layoutInCell="1" allowOverlap="1" wp14:anchorId="7B646D28" wp14:editId="7BD704CB">
            <wp:simplePos x="0" y="0"/>
            <wp:positionH relativeFrom="margin">
              <wp:align>center</wp:align>
            </wp:positionH>
            <wp:positionV relativeFrom="margin">
              <wp:posOffset>92075</wp:posOffset>
            </wp:positionV>
            <wp:extent cx="5793105" cy="8189595"/>
            <wp:effectExtent l="19050" t="19050" r="17145" b="20955"/>
            <wp:wrapTopAndBottom/>
            <wp:docPr id="1935367759" name="Picture 4" descr="A map of a large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67759" name="Picture 4" descr="A map of a large area&#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93105" cy="8189595"/>
                    </a:xfrm>
                    <a:prstGeom prst="rect">
                      <a:avLst/>
                    </a:prstGeom>
                    <a:noFill/>
                    <a:ln>
                      <a:solidFill>
                        <a:schemeClr val="bg1">
                          <a:lumMod val="65000"/>
                        </a:schemeClr>
                      </a:solidFill>
                    </a:ln>
                  </pic:spPr>
                </pic:pic>
              </a:graphicData>
            </a:graphic>
            <wp14:sizeRelH relativeFrom="page">
              <wp14:pctWidth>0</wp14:pctWidth>
            </wp14:sizeRelH>
            <wp14:sizeRelV relativeFrom="page">
              <wp14:pctHeight>0</wp14:pctHeight>
            </wp14:sizeRelV>
          </wp:anchor>
        </w:drawing>
      </w:r>
      <w:r>
        <w:br w:type="page"/>
      </w:r>
    </w:p>
    <w:p w14:paraId="682D1B10" w14:textId="77777777" w:rsidR="003D2A68" w:rsidRDefault="003D2A68" w:rsidP="003D2A68">
      <w:pPr>
        <w:spacing w:after="0" w:line="240" w:lineRule="auto"/>
        <w:jc w:val="left"/>
      </w:pPr>
      <w:r>
        <w:rPr>
          <w:noProof/>
        </w:rPr>
        <w:lastRenderedPageBreak/>
        <w:drawing>
          <wp:anchor distT="0" distB="0" distL="114300" distR="114300" simplePos="0" relativeHeight="251664384" behindDoc="1" locked="0" layoutInCell="1" allowOverlap="1" wp14:anchorId="1AAE8949" wp14:editId="3E5F2CC4">
            <wp:simplePos x="0" y="0"/>
            <wp:positionH relativeFrom="margin">
              <wp:align>right</wp:align>
            </wp:positionH>
            <wp:positionV relativeFrom="margin">
              <wp:posOffset>38100</wp:posOffset>
            </wp:positionV>
            <wp:extent cx="5960110" cy="4217035"/>
            <wp:effectExtent l="19050" t="19050" r="21590" b="12065"/>
            <wp:wrapTopAndBottom/>
            <wp:docPr id="856294844" name="Picture 5" descr="A map of a k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294844" name="Picture 5" descr="A map of a key&#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60110" cy="4217035"/>
                    </a:xfrm>
                    <a:prstGeom prst="rect">
                      <a:avLst/>
                    </a:prstGeom>
                    <a:noFill/>
                    <a:ln>
                      <a:solidFill>
                        <a:schemeClr val="bg1">
                          <a:lumMod val="65000"/>
                        </a:schemeClr>
                      </a:solidFill>
                    </a:ln>
                  </pic:spPr>
                </pic:pic>
              </a:graphicData>
            </a:graphic>
            <wp14:sizeRelH relativeFrom="page">
              <wp14:pctWidth>0</wp14:pctWidth>
            </wp14:sizeRelH>
            <wp14:sizeRelV relativeFrom="page">
              <wp14:pctHeight>0</wp14:pctHeight>
            </wp14:sizeRelV>
          </wp:anchor>
        </w:drawing>
      </w:r>
      <w:r>
        <w:br w:type="page"/>
      </w:r>
    </w:p>
    <w:p w14:paraId="257426B5" w14:textId="77777777" w:rsidR="003D2A68" w:rsidRDefault="003D2A68" w:rsidP="003D2A68">
      <w:r>
        <w:rPr>
          <w:noProof/>
        </w:rPr>
        <w:lastRenderedPageBreak/>
        <w:drawing>
          <wp:anchor distT="0" distB="0" distL="114300" distR="114300" simplePos="0" relativeHeight="251665408" behindDoc="1" locked="0" layoutInCell="1" allowOverlap="1" wp14:anchorId="7EA4BCB4" wp14:editId="41E8DF31">
            <wp:simplePos x="0" y="0"/>
            <wp:positionH relativeFrom="margin">
              <wp:align>center</wp:align>
            </wp:positionH>
            <wp:positionV relativeFrom="margin">
              <wp:align>top</wp:align>
            </wp:positionV>
            <wp:extent cx="5835600" cy="8247600"/>
            <wp:effectExtent l="19050" t="19050" r="13335" b="20320"/>
            <wp:wrapTopAndBottom/>
            <wp:docPr id="1174308502" name="Picture 6" descr="A diagram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308502" name="Picture 6" descr="A diagram of a neighborhood&#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35600" cy="8247600"/>
                    </a:xfrm>
                    <a:prstGeom prst="rect">
                      <a:avLst/>
                    </a:prstGeom>
                    <a:noFill/>
                    <a:ln>
                      <a:solidFill>
                        <a:schemeClr val="bg1">
                          <a:lumMod val="65000"/>
                        </a:schemeClr>
                      </a:solidFill>
                    </a:ln>
                  </pic:spPr>
                </pic:pic>
              </a:graphicData>
            </a:graphic>
            <wp14:sizeRelH relativeFrom="page">
              <wp14:pctWidth>0</wp14:pctWidth>
            </wp14:sizeRelH>
            <wp14:sizeRelV relativeFrom="page">
              <wp14:pctHeight>0</wp14:pctHeight>
            </wp14:sizeRelV>
          </wp:anchor>
        </w:drawing>
      </w:r>
    </w:p>
    <w:p w14:paraId="73FDA4D3" w14:textId="77777777" w:rsidR="003D2A68" w:rsidRDefault="003D2A68" w:rsidP="003D2A68">
      <w:pPr>
        <w:pBdr>
          <w:top w:val="single" w:sz="4" w:space="1" w:color="auto"/>
        </w:pBdr>
        <w:spacing w:before="100" w:after="0" w:line="14" w:lineRule="exact"/>
        <w:jc w:val="center"/>
      </w:pPr>
    </w:p>
    <w:p w14:paraId="64A91FE5" w14:textId="0E68584C" w:rsidR="00E848F1" w:rsidRDefault="00E848F1">
      <w:pPr>
        <w:spacing w:after="0" w:line="240" w:lineRule="auto"/>
        <w:jc w:val="left"/>
      </w:pPr>
      <w:r>
        <w:br w:type="page"/>
      </w:r>
    </w:p>
    <w:p w14:paraId="7EB610E4" w14:textId="77777777" w:rsidR="0067406F" w:rsidRPr="0067406F" w:rsidRDefault="0067406F" w:rsidP="0067406F">
      <w:pPr>
        <w:jc w:val="center"/>
        <w:rPr>
          <w:caps/>
          <w:szCs w:val="17"/>
        </w:rPr>
      </w:pPr>
      <w:r w:rsidRPr="0067406F">
        <w:rPr>
          <w:caps/>
          <w:szCs w:val="17"/>
        </w:rPr>
        <w:lastRenderedPageBreak/>
        <w:t>Major Events Act 2013</w:t>
      </w:r>
    </w:p>
    <w:p w14:paraId="29B2ECF2" w14:textId="77777777" w:rsidR="0067406F" w:rsidRPr="0067406F" w:rsidRDefault="0067406F" w:rsidP="0067406F">
      <w:pPr>
        <w:jc w:val="center"/>
        <w:rPr>
          <w:smallCaps/>
          <w:szCs w:val="17"/>
        </w:rPr>
      </w:pPr>
      <w:r w:rsidRPr="0067406F">
        <w:rPr>
          <w:smallCaps/>
          <w:szCs w:val="17"/>
        </w:rPr>
        <w:t>Section 6B</w:t>
      </w:r>
    </w:p>
    <w:p w14:paraId="5038CBF7" w14:textId="77777777" w:rsidR="0067406F" w:rsidRPr="0067406F" w:rsidRDefault="0067406F" w:rsidP="0067406F">
      <w:pPr>
        <w:jc w:val="center"/>
        <w:rPr>
          <w:i/>
          <w:szCs w:val="17"/>
        </w:rPr>
      </w:pPr>
      <w:r w:rsidRPr="0067406F">
        <w:rPr>
          <w:i/>
          <w:szCs w:val="17"/>
        </w:rPr>
        <w:t>Declaration of a Major Event</w:t>
      </w:r>
    </w:p>
    <w:p w14:paraId="2DF5AA95" w14:textId="77777777" w:rsidR="0067406F" w:rsidRPr="0067406F" w:rsidRDefault="0067406F" w:rsidP="0067406F">
      <w:r w:rsidRPr="0067406F">
        <w:t xml:space="preserve">Pursuant to Section 6B of the </w:t>
      </w:r>
      <w:r w:rsidRPr="0067406F">
        <w:rPr>
          <w:i/>
          <w:iCs/>
        </w:rPr>
        <w:t>Major Events Act 2013</w:t>
      </w:r>
      <w:r w:rsidRPr="0067406F">
        <w:t>, I, Hon. Zoe Bettison MP, Minister for Tourism declare the 2025 Tasting Australia presented by Journey Beyond to be held from 2-11 May 2025 to be declared a major event.</w:t>
      </w:r>
    </w:p>
    <w:p w14:paraId="449DE687" w14:textId="77777777" w:rsidR="0067406F" w:rsidRPr="0067406F" w:rsidRDefault="0067406F" w:rsidP="0067406F">
      <w:r w:rsidRPr="0067406F">
        <w:t xml:space="preserve">By virtue of the provisions of the </w:t>
      </w:r>
      <w:r w:rsidRPr="0067406F">
        <w:rPr>
          <w:i/>
          <w:iCs/>
        </w:rPr>
        <w:t>Major Events Act 2013</w:t>
      </w:r>
      <w:r w:rsidRPr="0067406F">
        <w:t>, I do hereby:</w:t>
      </w:r>
    </w:p>
    <w:p w14:paraId="78A19F0F" w14:textId="77777777" w:rsidR="0067406F" w:rsidRPr="0067406F" w:rsidRDefault="0067406F" w:rsidP="0067406F">
      <w:pPr>
        <w:ind w:left="426" w:hanging="284"/>
      </w:pPr>
      <w:r w:rsidRPr="0067406F">
        <w:t>1.</w:t>
      </w:r>
      <w:r w:rsidRPr="0067406F">
        <w:tab/>
        <w:t>Declare the 2025 Tasting Australia presented by Journey Beyond to be a major event.</w:t>
      </w:r>
    </w:p>
    <w:p w14:paraId="6B5FF05E" w14:textId="77777777" w:rsidR="0067406F" w:rsidRPr="0067406F" w:rsidRDefault="0067406F" w:rsidP="0067406F">
      <w:pPr>
        <w:ind w:left="426" w:hanging="284"/>
      </w:pPr>
      <w:r w:rsidRPr="0067406F">
        <w:t>2.</w:t>
      </w:r>
      <w:r w:rsidRPr="0067406F">
        <w:tab/>
        <w:t>Specify the period of the event, for which the declaration of the major event is in force is from 12:00am on Friday, 2 May to 11:59pm on Sunday, 11 May 2025.</w:t>
      </w:r>
    </w:p>
    <w:p w14:paraId="5A9531F8" w14:textId="69A90821" w:rsidR="0067406F" w:rsidRPr="0067406F" w:rsidRDefault="0067406F" w:rsidP="0067406F">
      <w:pPr>
        <w:ind w:left="426" w:hanging="284"/>
      </w:pPr>
      <w:r w:rsidRPr="0067406F">
        <w:t>3.</w:t>
      </w:r>
      <w:r w:rsidRPr="0067406F">
        <w:tab/>
        <w:t xml:space="preserve">Declare the major event venues to be the areas as shown as </w:t>
      </w:r>
      <w:r w:rsidR="009B738D">
        <w:t>‘</w:t>
      </w:r>
      <w:r w:rsidRPr="0067406F">
        <w:t>Major Event Venue</w:t>
      </w:r>
      <w:r w:rsidR="009B738D">
        <w:t>’</w:t>
      </w:r>
      <w:r w:rsidRPr="0067406F">
        <w:t xml:space="preserve"> in descriptions and maps specifically covering the northern end of Victoria Square/Tarntanyangga.</w:t>
      </w:r>
    </w:p>
    <w:p w14:paraId="28AADF9F" w14:textId="5D1DC411" w:rsidR="0067406F" w:rsidRPr="0067406F" w:rsidRDefault="0067406F" w:rsidP="0067406F">
      <w:pPr>
        <w:ind w:left="426" w:hanging="284"/>
      </w:pPr>
      <w:r w:rsidRPr="0067406F">
        <w:t>4.</w:t>
      </w:r>
      <w:r w:rsidRPr="0067406F">
        <w:tab/>
        <w:t xml:space="preserve">Declare the controlled areas to be any public place or a part of a public place that is within 250 metres of the boundary of the major event venues, as shown as the </w:t>
      </w:r>
      <w:r w:rsidR="009B738D">
        <w:t>‘</w:t>
      </w:r>
      <w:r w:rsidRPr="0067406F">
        <w:t>Declared Controlled Area</w:t>
      </w:r>
      <w:r w:rsidR="009B738D">
        <w:t>’</w:t>
      </w:r>
      <w:r w:rsidRPr="0067406F">
        <w:t xml:space="preserve"> on the map.</w:t>
      </w:r>
    </w:p>
    <w:p w14:paraId="3E519926" w14:textId="77777777" w:rsidR="0067406F" w:rsidRPr="0067406F" w:rsidRDefault="0067406F" w:rsidP="0067406F">
      <w:pPr>
        <w:ind w:left="426" w:hanging="284"/>
      </w:pPr>
      <w:r w:rsidRPr="0067406F">
        <w:t>5.</w:t>
      </w:r>
      <w:r w:rsidRPr="0067406F">
        <w:tab/>
        <w:t xml:space="preserve">Designate the </w:t>
      </w:r>
      <w:r w:rsidRPr="0067406F">
        <w:rPr>
          <w:i/>
          <w:iCs/>
        </w:rPr>
        <w:t>South Australian Tourism Commission (ABN 80 485 623 691)</w:t>
      </w:r>
      <w:r w:rsidRPr="0067406F">
        <w:t xml:space="preserve"> to be the event organiser for the event.</w:t>
      </w:r>
    </w:p>
    <w:p w14:paraId="5B6D1E18" w14:textId="77777777" w:rsidR="0067406F" w:rsidRPr="0067406F" w:rsidRDefault="0067406F" w:rsidP="0067406F">
      <w:pPr>
        <w:ind w:left="426" w:hanging="284"/>
        <w:rPr>
          <w:spacing w:val="-4"/>
        </w:rPr>
      </w:pPr>
      <w:r w:rsidRPr="0067406F">
        <w:t>6.</w:t>
      </w:r>
      <w:r w:rsidRPr="0067406F">
        <w:tab/>
      </w:r>
      <w:r w:rsidRPr="0067406F">
        <w:rPr>
          <w:spacing w:val="-4"/>
        </w:rPr>
        <w:t>Declare that the following provisions of Part 3 of the Act apply to the event, the event venue and the declared controlled area for the event:</w:t>
      </w:r>
    </w:p>
    <w:p w14:paraId="04287004" w14:textId="77777777" w:rsidR="0067406F" w:rsidRPr="0067406F" w:rsidRDefault="0067406F" w:rsidP="0067406F">
      <w:pPr>
        <w:spacing w:after="20"/>
        <w:ind w:left="709" w:hanging="284"/>
      </w:pPr>
      <w:r w:rsidRPr="0067406F">
        <w:t>(a)</w:t>
      </w:r>
      <w:r w:rsidRPr="0067406F">
        <w:tab/>
        <w:t>Section 8</w:t>
      </w:r>
    </w:p>
    <w:p w14:paraId="1E5DEF25" w14:textId="77777777" w:rsidR="0067406F" w:rsidRPr="0067406F" w:rsidRDefault="0067406F" w:rsidP="0067406F">
      <w:pPr>
        <w:spacing w:after="20"/>
        <w:ind w:left="709" w:hanging="284"/>
      </w:pPr>
      <w:r w:rsidRPr="0067406F">
        <w:t>(b)</w:t>
      </w:r>
      <w:r w:rsidRPr="0067406F">
        <w:tab/>
        <w:t>Section 10</w:t>
      </w:r>
    </w:p>
    <w:p w14:paraId="14AC1FEF" w14:textId="77777777" w:rsidR="0067406F" w:rsidRPr="0067406F" w:rsidRDefault="0067406F" w:rsidP="0067406F">
      <w:pPr>
        <w:spacing w:after="20"/>
        <w:ind w:left="709" w:hanging="284"/>
      </w:pPr>
      <w:r w:rsidRPr="0067406F">
        <w:t>(c)</w:t>
      </w:r>
      <w:r w:rsidRPr="0067406F">
        <w:tab/>
        <w:t>Section 11</w:t>
      </w:r>
    </w:p>
    <w:p w14:paraId="2A51BDDC" w14:textId="77777777" w:rsidR="0067406F" w:rsidRPr="0067406F" w:rsidRDefault="0067406F" w:rsidP="0067406F">
      <w:pPr>
        <w:spacing w:after="20"/>
        <w:ind w:left="709" w:hanging="284"/>
      </w:pPr>
      <w:r w:rsidRPr="0067406F">
        <w:t>(d)</w:t>
      </w:r>
      <w:r w:rsidRPr="0067406F">
        <w:tab/>
        <w:t>Section 12</w:t>
      </w:r>
    </w:p>
    <w:p w14:paraId="1CED76F1" w14:textId="77777777" w:rsidR="0067406F" w:rsidRPr="0067406F" w:rsidRDefault="0067406F" w:rsidP="0067406F">
      <w:pPr>
        <w:spacing w:after="20"/>
        <w:ind w:left="709" w:hanging="284"/>
      </w:pPr>
      <w:r w:rsidRPr="0067406F">
        <w:t>(e)</w:t>
      </w:r>
      <w:r w:rsidRPr="0067406F">
        <w:tab/>
        <w:t>Section 13</w:t>
      </w:r>
    </w:p>
    <w:p w14:paraId="5CF8C31B" w14:textId="77777777" w:rsidR="0067406F" w:rsidRPr="0067406F" w:rsidRDefault="0067406F" w:rsidP="0067406F">
      <w:pPr>
        <w:ind w:left="709" w:hanging="283"/>
      </w:pPr>
      <w:r w:rsidRPr="0067406F">
        <w:t>(f)</w:t>
      </w:r>
      <w:r w:rsidRPr="0067406F">
        <w:tab/>
        <w:t>Section 14</w:t>
      </w:r>
    </w:p>
    <w:p w14:paraId="4E61CE8E" w14:textId="70BA75C2" w:rsidR="0067406F" w:rsidRPr="0067406F" w:rsidRDefault="0067406F" w:rsidP="0067406F">
      <w:pPr>
        <w:ind w:left="426" w:hanging="284"/>
        <w:rPr>
          <w:spacing w:val="-4"/>
        </w:rPr>
      </w:pPr>
      <w:r w:rsidRPr="0067406F">
        <w:rPr>
          <w:noProof/>
        </w:rPr>
        <w:drawing>
          <wp:anchor distT="0" distB="0" distL="114300" distR="114300" simplePos="0" relativeHeight="251667456" behindDoc="0" locked="0" layoutInCell="1" allowOverlap="1" wp14:anchorId="0962F56B" wp14:editId="346DCAFC">
            <wp:simplePos x="0" y="0"/>
            <wp:positionH relativeFrom="margin">
              <wp:posOffset>1301115</wp:posOffset>
            </wp:positionH>
            <wp:positionV relativeFrom="page">
              <wp:posOffset>4549910</wp:posOffset>
            </wp:positionV>
            <wp:extent cx="3699510" cy="789940"/>
            <wp:effectExtent l="0" t="0" r="0" b="0"/>
            <wp:wrapTopAndBottom/>
            <wp:docPr id="1378490392" name="Picture 2" descr="A logo with a fish and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90392" name="Picture 2" descr="A logo with a fish and a letter&#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99510" cy="789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406F">
        <w:t>7.</w:t>
      </w:r>
      <w:r w:rsidRPr="0067406F">
        <w:tab/>
        <w:t xml:space="preserve">Being satisfied that the title </w:t>
      </w:r>
      <w:r w:rsidR="009B738D">
        <w:t>“</w:t>
      </w:r>
      <w:r w:rsidRPr="0067406F">
        <w:rPr>
          <w:i/>
          <w:iCs/>
        </w:rPr>
        <w:t>Tasting Australia presented by Journey Beyond</w:t>
      </w:r>
      <w:r w:rsidR="009B738D">
        <w:t>”</w:t>
      </w:r>
      <w:r w:rsidRPr="0067406F">
        <w:t xml:space="preserve"> and the logo as it appears below are sufficiently connected with the identity and conduct of the major event, and that the event has commercial arrangements that are likely to be adversely affected by unauthorised use of the title and logo, I hereby declare, pursuant to Section 14(1) of the Act, that </w:t>
      </w:r>
      <w:r w:rsidR="009B738D">
        <w:t>“</w:t>
      </w:r>
      <w:r w:rsidRPr="0067406F">
        <w:rPr>
          <w:i/>
          <w:iCs/>
          <w:spacing w:val="-4"/>
        </w:rPr>
        <w:t>Tasting Australia presented by Journey Beyond</w:t>
      </w:r>
      <w:r w:rsidR="009B738D">
        <w:rPr>
          <w:spacing w:val="-4"/>
        </w:rPr>
        <w:t>”</w:t>
      </w:r>
      <w:r w:rsidRPr="0067406F">
        <w:rPr>
          <w:spacing w:val="-4"/>
        </w:rPr>
        <w:t xml:space="preserve"> is an official title and the logo as it appears below is an official logo in respect of the event.</w:t>
      </w:r>
    </w:p>
    <w:p w14:paraId="193DFF12" w14:textId="77777777" w:rsidR="0067406F" w:rsidRPr="0067406F" w:rsidRDefault="0067406F" w:rsidP="0067406F">
      <w:pPr>
        <w:spacing w:before="160" w:after="0"/>
        <w:rPr>
          <w:rFonts w:eastAsia="Times New Roman"/>
          <w:szCs w:val="17"/>
        </w:rPr>
      </w:pPr>
      <w:r w:rsidRPr="0067406F">
        <w:rPr>
          <w:rFonts w:eastAsia="Times New Roman"/>
          <w:szCs w:val="17"/>
        </w:rPr>
        <w:t>Dated: 31 March 2025</w:t>
      </w:r>
    </w:p>
    <w:p w14:paraId="7A6F1513" w14:textId="77777777" w:rsidR="0067406F" w:rsidRPr="0067406F" w:rsidRDefault="0067406F" w:rsidP="0067406F">
      <w:pPr>
        <w:spacing w:after="0"/>
        <w:jc w:val="right"/>
        <w:rPr>
          <w:rFonts w:eastAsia="Times New Roman"/>
          <w:smallCaps/>
          <w:szCs w:val="20"/>
        </w:rPr>
      </w:pPr>
      <w:r w:rsidRPr="0067406F">
        <w:rPr>
          <w:rFonts w:eastAsia="Times New Roman"/>
          <w:smallCaps/>
          <w:szCs w:val="20"/>
        </w:rPr>
        <w:t>Hon Zoe Bettison MP</w:t>
      </w:r>
    </w:p>
    <w:p w14:paraId="12887B4E" w14:textId="77777777" w:rsidR="0067406F" w:rsidRPr="0067406F" w:rsidRDefault="0067406F" w:rsidP="0067406F">
      <w:pPr>
        <w:spacing w:after="0"/>
        <w:jc w:val="right"/>
        <w:rPr>
          <w:rFonts w:eastAsia="Times New Roman"/>
          <w:szCs w:val="17"/>
        </w:rPr>
      </w:pPr>
      <w:r w:rsidRPr="0067406F">
        <w:rPr>
          <w:rFonts w:eastAsia="Times New Roman"/>
          <w:szCs w:val="17"/>
        </w:rPr>
        <w:t>Minister for Tourism</w:t>
      </w:r>
    </w:p>
    <w:p w14:paraId="18EF2D7D" w14:textId="77777777" w:rsidR="0067406F" w:rsidRPr="0067406F" w:rsidRDefault="0067406F" w:rsidP="0067406F">
      <w:pPr>
        <w:pBdr>
          <w:top w:val="single" w:sz="4" w:space="1" w:color="auto"/>
        </w:pBdr>
        <w:spacing w:before="100" w:line="14" w:lineRule="exact"/>
        <w:ind w:left="1080" w:right="1080"/>
        <w:jc w:val="center"/>
        <w:rPr>
          <w:rFonts w:eastAsia="Times New Roman"/>
          <w:szCs w:val="17"/>
        </w:rPr>
      </w:pPr>
    </w:p>
    <w:p w14:paraId="2AB0D932" w14:textId="77777777" w:rsidR="0067406F" w:rsidRPr="0067406F" w:rsidRDefault="0067406F" w:rsidP="0067406F">
      <w:pPr>
        <w:spacing w:after="0" w:line="240" w:lineRule="auto"/>
        <w:jc w:val="left"/>
        <w:rPr>
          <w:rFonts w:eastAsia="Times New Roman"/>
          <w:szCs w:val="17"/>
        </w:rPr>
      </w:pPr>
      <w:r w:rsidRPr="0067406F">
        <w:br w:type="page"/>
      </w:r>
    </w:p>
    <w:p w14:paraId="5D892343" w14:textId="0E09122B" w:rsidR="0067406F" w:rsidRPr="0067406F" w:rsidRDefault="0067406F" w:rsidP="0067406F">
      <w:pPr>
        <w:jc w:val="center"/>
        <w:rPr>
          <w:smallCaps/>
          <w:szCs w:val="17"/>
        </w:rPr>
      </w:pPr>
      <w:r w:rsidRPr="0067406F">
        <w:rPr>
          <w:smallCaps/>
          <w:szCs w:val="17"/>
        </w:rPr>
        <w:lastRenderedPageBreak/>
        <w:t>Maps of Controlled Areas</w:t>
      </w:r>
    </w:p>
    <w:p w14:paraId="711AA1D8" w14:textId="70DC2A0A" w:rsidR="0067406F" w:rsidRDefault="00A95045" w:rsidP="00A95045">
      <w:pPr>
        <w:pStyle w:val="Title3"/>
      </w:pPr>
      <w:r w:rsidRPr="0067406F">
        <w:rPr>
          <w:smallCaps/>
          <w:noProof/>
        </w:rPr>
        <w:drawing>
          <wp:anchor distT="0" distB="0" distL="114300" distR="114300" simplePos="0" relativeHeight="251670528" behindDoc="0" locked="0" layoutInCell="1" allowOverlap="1" wp14:anchorId="7310F977" wp14:editId="7AFF968F">
            <wp:simplePos x="0" y="0"/>
            <wp:positionH relativeFrom="margin">
              <wp:align>center</wp:align>
            </wp:positionH>
            <wp:positionV relativeFrom="paragraph">
              <wp:posOffset>196215</wp:posOffset>
            </wp:positionV>
            <wp:extent cx="5339080" cy="7789545"/>
            <wp:effectExtent l="19050" t="19050" r="13970" b="20955"/>
            <wp:wrapTopAndBottom/>
            <wp:docPr id="837184752" name="Picture 2" descr="A grey and black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84752" name="Picture 2" descr="A grey and black map&#10;&#10;AI-generated content may be incorrect."/>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 b="207"/>
                    <a:stretch/>
                  </pic:blipFill>
                  <pic:spPr bwMode="auto">
                    <a:xfrm>
                      <a:off x="0" y="0"/>
                      <a:ext cx="5339715" cy="7789922"/>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406F" w:rsidRPr="0067406F">
        <w:t xml:space="preserve">2025 Tasting Australia Presented </w:t>
      </w:r>
      <w:r>
        <w:t>b</w:t>
      </w:r>
      <w:r w:rsidR="0067406F" w:rsidRPr="0067406F">
        <w:t>y Journey Beyond</w:t>
      </w:r>
    </w:p>
    <w:p w14:paraId="7781AA20" w14:textId="77777777" w:rsidR="00A95045" w:rsidRDefault="00A95045" w:rsidP="00A95045">
      <w:pPr>
        <w:pStyle w:val="NoSpacing"/>
        <w:spacing w:line="80" w:lineRule="exact"/>
      </w:pPr>
    </w:p>
    <w:p w14:paraId="2281890F" w14:textId="77777777" w:rsidR="0007492E" w:rsidRPr="00A95045" w:rsidRDefault="0007492E" w:rsidP="00A95045">
      <w:pPr>
        <w:pStyle w:val="NoSpacing"/>
        <w:spacing w:line="80" w:lineRule="exact"/>
      </w:pPr>
    </w:p>
    <w:p w14:paraId="32D3ADBF" w14:textId="0383C2FE" w:rsidR="0067406F" w:rsidRDefault="0067406F" w:rsidP="0067406F">
      <w:pPr>
        <w:pStyle w:val="NoSpacing"/>
        <w:pBdr>
          <w:bottom w:val="single" w:sz="4" w:space="1" w:color="auto"/>
        </w:pBdr>
        <w:spacing w:line="52" w:lineRule="exact"/>
        <w:jc w:val="center"/>
      </w:pPr>
    </w:p>
    <w:p w14:paraId="5F061AE9" w14:textId="77777777" w:rsidR="0067406F" w:rsidRDefault="0067406F" w:rsidP="0067406F">
      <w:pPr>
        <w:pStyle w:val="NoSpacing"/>
        <w:pBdr>
          <w:top w:val="single" w:sz="4" w:space="1" w:color="auto"/>
        </w:pBdr>
        <w:spacing w:before="34" w:line="14" w:lineRule="exact"/>
        <w:jc w:val="center"/>
      </w:pPr>
    </w:p>
    <w:p w14:paraId="17822E38" w14:textId="531F834F" w:rsidR="008D3CA5" w:rsidRDefault="008D3CA5">
      <w:pPr>
        <w:spacing w:after="0" w:line="240" w:lineRule="auto"/>
        <w:jc w:val="left"/>
      </w:pPr>
      <w:r>
        <w:br w:type="page"/>
      </w:r>
    </w:p>
    <w:p w14:paraId="7E506CD9" w14:textId="77777777" w:rsidR="000C54FB" w:rsidRPr="000C54FB" w:rsidRDefault="000C54FB" w:rsidP="004266DF">
      <w:pPr>
        <w:pStyle w:val="Heading2"/>
      </w:pPr>
      <w:bookmarkStart w:id="99" w:name="_Toc194527772"/>
      <w:r w:rsidRPr="000C54FB">
        <w:lastRenderedPageBreak/>
        <w:t>Mental Health Act 2009</w:t>
      </w:r>
      <w:bookmarkEnd w:id="99"/>
    </w:p>
    <w:p w14:paraId="6E6CC082" w14:textId="77777777" w:rsidR="000C54FB" w:rsidRPr="000C54FB" w:rsidRDefault="000C54FB" w:rsidP="000C54FB">
      <w:pPr>
        <w:jc w:val="center"/>
        <w:rPr>
          <w:i/>
          <w:szCs w:val="17"/>
        </w:rPr>
      </w:pPr>
      <w:r w:rsidRPr="000C54FB">
        <w:rPr>
          <w:i/>
          <w:szCs w:val="17"/>
        </w:rPr>
        <w:t>Authorised Medical Practitioner</w:t>
      </w:r>
    </w:p>
    <w:p w14:paraId="5D2228D8" w14:textId="77777777" w:rsidR="000C54FB" w:rsidRPr="000C54FB" w:rsidRDefault="000C54FB" w:rsidP="000C54FB">
      <w:r w:rsidRPr="000C54FB">
        <w:t xml:space="preserve">Notice is hereby given in accordance with Section 93(1) of the </w:t>
      </w:r>
      <w:r w:rsidRPr="000C54FB">
        <w:rPr>
          <w:i/>
          <w:iCs/>
        </w:rPr>
        <w:t>Mental Health Act 2009</w:t>
      </w:r>
      <w:r w:rsidRPr="000C54FB">
        <w:t xml:space="preserve"> that the Chief Psychiatrist has determined the following persons as an Authorised Medical Practitioner:</w:t>
      </w:r>
    </w:p>
    <w:p w14:paraId="0285DCC9" w14:textId="77777777" w:rsidR="000C54FB" w:rsidRPr="000C54FB" w:rsidRDefault="000C54FB" w:rsidP="00D97B19">
      <w:pPr>
        <w:spacing w:after="0"/>
        <w:ind w:left="142"/>
      </w:pPr>
      <w:r w:rsidRPr="000C54FB">
        <w:t>Nadezda Asceric</w:t>
      </w:r>
    </w:p>
    <w:p w14:paraId="6473B73A" w14:textId="77777777" w:rsidR="000C54FB" w:rsidRPr="000C54FB" w:rsidRDefault="000C54FB" w:rsidP="00D97B19">
      <w:pPr>
        <w:spacing w:after="0"/>
        <w:ind w:left="142"/>
      </w:pPr>
      <w:r w:rsidRPr="000C54FB">
        <w:t>Benjamin Daniel Green</w:t>
      </w:r>
    </w:p>
    <w:p w14:paraId="46490C5B" w14:textId="77777777" w:rsidR="000C54FB" w:rsidRPr="000C54FB" w:rsidRDefault="000C54FB" w:rsidP="00D97B19">
      <w:pPr>
        <w:spacing w:after="0"/>
        <w:ind w:left="142"/>
      </w:pPr>
      <w:r w:rsidRPr="000C54FB">
        <w:t>Luke Nuske</w:t>
      </w:r>
    </w:p>
    <w:p w14:paraId="7B6BD932" w14:textId="77777777" w:rsidR="000C54FB" w:rsidRPr="000C54FB" w:rsidRDefault="000C54FB" w:rsidP="00D97B19">
      <w:pPr>
        <w:spacing w:after="0"/>
        <w:ind w:left="142"/>
      </w:pPr>
      <w:r w:rsidRPr="000C54FB">
        <w:t>Max Shelton Stirk</w:t>
      </w:r>
    </w:p>
    <w:p w14:paraId="737840B5" w14:textId="77777777" w:rsidR="000C54FB" w:rsidRPr="000C54FB" w:rsidRDefault="000C54FB" w:rsidP="00D97B19">
      <w:pPr>
        <w:spacing w:after="0"/>
        <w:ind w:left="142"/>
      </w:pPr>
      <w:r w:rsidRPr="000C54FB">
        <w:t>Nicola Rowe</w:t>
      </w:r>
    </w:p>
    <w:p w14:paraId="67574F2C" w14:textId="77777777" w:rsidR="000C54FB" w:rsidRPr="000C54FB" w:rsidRDefault="000C54FB" w:rsidP="000C54FB">
      <w:pPr>
        <w:ind w:left="142"/>
      </w:pPr>
      <w:r w:rsidRPr="000C54FB">
        <w:t>Felicity Watson-Hill</w:t>
      </w:r>
    </w:p>
    <w:p w14:paraId="1B8528B9" w14:textId="77777777" w:rsidR="000C54FB" w:rsidRPr="000C54FB" w:rsidRDefault="000C54FB" w:rsidP="000C54FB">
      <w:r w:rsidRPr="000C54FB">
        <w:t>A determination will be automatically revoked upon the person being registered as a specialist psychiatrist with the Australian Health Practitioner Regulation Agency and as a fellow of the Royal Australian and New Zealand College of Psychiatrists.</w:t>
      </w:r>
    </w:p>
    <w:p w14:paraId="5E77FD99" w14:textId="77777777" w:rsidR="000C54FB" w:rsidRPr="000C54FB" w:rsidRDefault="000C54FB" w:rsidP="000C54FB">
      <w:r w:rsidRPr="000C54FB">
        <w:t>The Chief Psychiatrist may vary or revoke this determination at any time.</w:t>
      </w:r>
    </w:p>
    <w:p w14:paraId="3C48BFDB" w14:textId="3F493EE9" w:rsidR="000C54FB" w:rsidRPr="000C54FB" w:rsidRDefault="000C54FB" w:rsidP="000C54FB">
      <w:pPr>
        <w:spacing w:after="0"/>
        <w:rPr>
          <w:rFonts w:eastAsia="Times New Roman"/>
          <w:szCs w:val="17"/>
        </w:rPr>
      </w:pPr>
      <w:r w:rsidRPr="000C54FB">
        <w:rPr>
          <w:rFonts w:eastAsia="Times New Roman"/>
          <w:szCs w:val="17"/>
        </w:rPr>
        <w:t>Dated: 3 April 2025</w:t>
      </w:r>
    </w:p>
    <w:p w14:paraId="4DF51644" w14:textId="77777777" w:rsidR="000C54FB" w:rsidRPr="000C54FB" w:rsidRDefault="000C54FB" w:rsidP="000C54FB">
      <w:pPr>
        <w:spacing w:after="0"/>
        <w:jc w:val="right"/>
        <w:rPr>
          <w:rFonts w:eastAsia="Times New Roman"/>
          <w:smallCaps/>
          <w:szCs w:val="20"/>
        </w:rPr>
      </w:pPr>
      <w:r w:rsidRPr="000C54FB">
        <w:rPr>
          <w:rFonts w:eastAsia="Times New Roman"/>
          <w:smallCaps/>
          <w:szCs w:val="20"/>
        </w:rPr>
        <w:t>Doctor John Brayley</w:t>
      </w:r>
    </w:p>
    <w:p w14:paraId="4E640326" w14:textId="77777777" w:rsidR="000C54FB" w:rsidRPr="000C54FB" w:rsidRDefault="000C54FB" w:rsidP="000C54FB">
      <w:pPr>
        <w:spacing w:after="0"/>
        <w:jc w:val="right"/>
        <w:rPr>
          <w:rFonts w:eastAsia="Times New Roman"/>
          <w:szCs w:val="17"/>
        </w:rPr>
      </w:pPr>
      <w:r w:rsidRPr="000C54FB">
        <w:rPr>
          <w:rFonts w:eastAsia="Times New Roman"/>
          <w:szCs w:val="17"/>
        </w:rPr>
        <w:t>Chief Psychiatrist</w:t>
      </w:r>
    </w:p>
    <w:p w14:paraId="6DD9977A" w14:textId="77777777" w:rsidR="000C54FB" w:rsidRPr="000C54FB" w:rsidRDefault="000C54FB" w:rsidP="000C54FB">
      <w:pPr>
        <w:pBdr>
          <w:top w:val="single" w:sz="4" w:space="1" w:color="auto"/>
        </w:pBdr>
        <w:spacing w:before="100" w:after="0" w:line="14" w:lineRule="exact"/>
        <w:jc w:val="center"/>
        <w:rPr>
          <w:rFonts w:eastAsia="Times New Roman"/>
          <w:szCs w:val="17"/>
        </w:rPr>
      </w:pPr>
    </w:p>
    <w:p w14:paraId="4F9518E2" w14:textId="77777777" w:rsidR="000C54FB" w:rsidRPr="000C54FB" w:rsidRDefault="000C54FB" w:rsidP="000C54FB">
      <w:pPr>
        <w:pStyle w:val="NoSpacing"/>
      </w:pPr>
    </w:p>
    <w:p w14:paraId="66F9B652" w14:textId="03F91D86" w:rsidR="000C54FB" w:rsidRPr="000C54FB" w:rsidRDefault="000C54FB" w:rsidP="000C54FB">
      <w:pPr>
        <w:jc w:val="center"/>
        <w:rPr>
          <w:caps/>
          <w:szCs w:val="17"/>
        </w:rPr>
      </w:pPr>
      <w:r w:rsidRPr="000C54FB">
        <w:rPr>
          <w:caps/>
          <w:szCs w:val="17"/>
        </w:rPr>
        <w:t>Mental Health Act 2009</w:t>
      </w:r>
    </w:p>
    <w:p w14:paraId="14D44FB8" w14:textId="77777777" w:rsidR="000C54FB" w:rsidRPr="000C54FB" w:rsidRDefault="000C54FB" w:rsidP="000C54FB">
      <w:pPr>
        <w:jc w:val="center"/>
        <w:rPr>
          <w:i/>
          <w:szCs w:val="17"/>
        </w:rPr>
      </w:pPr>
      <w:r w:rsidRPr="000C54FB">
        <w:rPr>
          <w:i/>
          <w:szCs w:val="17"/>
        </w:rPr>
        <w:t>Authorised Mental Health Professional</w:t>
      </w:r>
    </w:p>
    <w:p w14:paraId="3002F6D9" w14:textId="77777777" w:rsidR="000C54FB" w:rsidRPr="000C54FB" w:rsidRDefault="000C54FB" w:rsidP="000C54FB">
      <w:r w:rsidRPr="000C54FB">
        <w:t xml:space="preserve">Notice is hereby given in accordance with Section 94(1) of the </w:t>
      </w:r>
      <w:r w:rsidRPr="000C54FB">
        <w:rPr>
          <w:i/>
          <w:iCs/>
        </w:rPr>
        <w:t>Mental Health Act 2009</w:t>
      </w:r>
      <w:r w:rsidRPr="000C54FB">
        <w:t>, that the Chief Psychiatrist has determined the following persons as an Authorised Mental Health Professional:</w:t>
      </w:r>
    </w:p>
    <w:p w14:paraId="7CC4B4BA" w14:textId="77777777" w:rsidR="000C54FB" w:rsidRPr="000C54FB" w:rsidRDefault="000C54FB" w:rsidP="00D97B19">
      <w:pPr>
        <w:spacing w:after="0"/>
        <w:ind w:left="142"/>
      </w:pPr>
      <w:r w:rsidRPr="000C54FB">
        <w:t>Mandeep Chahal</w:t>
      </w:r>
    </w:p>
    <w:p w14:paraId="215631DE" w14:textId="77777777" w:rsidR="000C54FB" w:rsidRPr="000C54FB" w:rsidRDefault="000C54FB" w:rsidP="00D97B19">
      <w:pPr>
        <w:spacing w:after="0"/>
        <w:ind w:left="142"/>
      </w:pPr>
      <w:r w:rsidRPr="000C54FB">
        <w:t>Jocelyn Douglass</w:t>
      </w:r>
    </w:p>
    <w:p w14:paraId="02C3D384" w14:textId="77777777" w:rsidR="000C54FB" w:rsidRPr="000C54FB" w:rsidRDefault="000C54FB" w:rsidP="00D97B19">
      <w:pPr>
        <w:spacing w:after="0"/>
        <w:ind w:left="142"/>
      </w:pPr>
      <w:r w:rsidRPr="000C54FB">
        <w:t>Louise Hann</w:t>
      </w:r>
    </w:p>
    <w:p w14:paraId="2D961578" w14:textId="77777777" w:rsidR="000C54FB" w:rsidRPr="000C54FB" w:rsidRDefault="000C54FB" w:rsidP="000C54FB">
      <w:pPr>
        <w:ind w:left="142"/>
      </w:pPr>
      <w:r w:rsidRPr="000C54FB">
        <w:t>Pasqualino (Pat) Vartuli</w:t>
      </w:r>
    </w:p>
    <w:p w14:paraId="71C25E01" w14:textId="0DB0BC8A" w:rsidR="000C54FB" w:rsidRPr="000C54FB" w:rsidRDefault="000C54FB" w:rsidP="000C54FB">
      <w:r w:rsidRPr="000C54FB">
        <w:t>A person</w:t>
      </w:r>
      <w:r w:rsidR="009B738D">
        <w:t>’</w:t>
      </w:r>
      <w:r w:rsidRPr="000C54FB">
        <w:t>s determination as an Authorised Mental Health Professional expires three years after the commencement date. The Chief Psychiatrist make vary or revoke this determination at any time.</w:t>
      </w:r>
    </w:p>
    <w:p w14:paraId="489D5329" w14:textId="77777777" w:rsidR="000C54FB" w:rsidRPr="000C54FB" w:rsidRDefault="000C54FB" w:rsidP="000C54FB">
      <w:pPr>
        <w:spacing w:after="0"/>
        <w:rPr>
          <w:rFonts w:eastAsia="Times New Roman"/>
          <w:szCs w:val="17"/>
        </w:rPr>
      </w:pPr>
      <w:r w:rsidRPr="000C54FB">
        <w:rPr>
          <w:rFonts w:eastAsia="Times New Roman"/>
          <w:szCs w:val="17"/>
        </w:rPr>
        <w:t>Dated: 3 April 2025</w:t>
      </w:r>
    </w:p>
    <w:p w14:paraId="568C1D0A" w14:textId="77777777" w:rsidR="000C54FB" w:rsidRPr="000C54FB" w:rsidRDefault="000C54FB" w:rsidP="000C54FB">
      <w:pPr>
        <w:spacing w:after="0"/>
        <w:jc w:val="right"/>
        <w:rPr>
          <w:rFonts w:eastAsia="Times New Roman"/>
          <w:smallCaps/>
          <w:szCs w:val="20"/>
        </w:rPr>
      </w:pPr>
      <w:r w:rsidRPr="000C54FB">
        <w:rPr>
          <w:rFonts w:eastAsia="Times New Roman"/>
          <w:smallCaps/>
          <w:szCs w:val="20"/>
        </w:rPr>
        <w:t>Doctor John Brayley</w:t>
      </w:r>
    </w:p>
    <w:p w14:paraId="6FC480C0" w14:textId="6139C5BC" w:rsidR="000C54FB" w:rsidRDefault="000C54FB" w:rsidP="00F75969">
      <w:pPr>
        <w:spacing w:after="0"/>
        <w:jc w:val="right"/>
        <w:rPr>
          <w:rFonts w:eastAsia="Times New Roman"/>
          <w:szCs w:val="17"/>
        </w:rPr>
      </w:pPr>
      <w:r w:rsidRPr="000C54FB">
        <w:rPr>
          <w:rFonts w:eastAsia="Times New Roman"/>
          <w:szCs w:val="17"/>
        </w:rPr>
        <w:t>Chief Psychiatrist</w:t>
      </w:r>
    </w:p>
    <w:p w14:paraId="09B233FB" w14:textId="77777777" w:rsidR="00F75969" w:rsidRDefault="00F75969" w:rsidP="00F75969">
      <w:pPr>
        <w:pBdr>
          <w:bottom w:val="single" w:sz="4" w:space="1" w:color="auto"/>
        </w:pBdr>
        <w:spacing w:after="0" w:line="52" w:lineRule="exact"/>
        <w:jc w:val="center"/>
      </w:pPr>
    </w:p>
    <w:p w14:paraId="31004A5D" w14:textId="77777777" w:rsidR="00F75969" w:rsidRDefault="00F75969" w:rsidP="00F75969">
      <w:pPr>
        <w:pBdr>
          <w:top w:val="single" w:sz="4" w:space="1" w:color="auto"/>
        </w:pBdr>
        <w:spacing w:before="34" w:after="0" w:line="14" w:lineRule="exact"/>
        <w:jc w:val="center"/>
      </w:pPr>
    </w:p>
    <w:p w14:paraId="50AADC3A" w14:textId="77777777" w:rsidR="00F75969" w:rsidRPr="000C54FB" w:rsidRDefault="00F75969" w:rsidP="00F75969">
      <w:pPr>
        <w:pStyle w:val="NoSpacing"/>
      </w:pPr>
    </w:p>
    <w:p w14:paraId="74FABD75" w14:textId="77777777" w:rsidR="007B5B42" w:rsidRDefault="007B5B42" w:rsidP="004266DF">
      <w:pPr>
        <w:pStyle w:val="Heading2"/>
      </w:pPr>
      <w:bookmarkStart w:id="100" w:name="_Toc194527773"/>
      <w:r>
        <w:t>Retail and Commercial Leases Act 1995</w:t>
      </w:r>
      <w:bookmarkEnd w:id="100"/>
    </w:p>
    <w:p w14:paraId="52432F4F" w14:textId="77777777" w:rsidR="007B5B42" w:rsidRDefault="007B5B42" w:rsidP="0064241C">
      <w:pPr>
        <w:pStyle w:val="GG-Title3"/>
        <w:spacing w:after="60"/>
      </w:pPr>
      <w:r>
        <w:t>Exemption</w:t>
      </w:r>
    </w:p>
    <w:p w14:paraId="767AC2A3" w14:textId="77777777" w:rsidR="007B5B42" w:rsidRDefault="007B5B42" w:rsidP="0064241C">
      <w:pPr>
        <w:pStyle w:val="GG-body"/>
        <w:spacing w:after="60"/>
      </w:pPr>
      <w:r>
        <w:t xml:space="preserve">Pursuant to Section 77(2) of the </w:t>
      </w:r>
      <w:r w:rsidRPr="00827834">
        <w:rPr>
          <w:i/>
          <w:iCs/>
        </w:rPr>
        <w:t>Retail and Commercial Leases Act 1995</w:t>
      </w:r>
      <w:r>
        <w:t xml:space="preserve"> (SA) I, Nerissa Kilvert, Small Business Commissioner for the </w:t>
      </w:r>
      <w:r w:rsidRPr="004D27AF">
        <w:rPr>
          <w:spacing w:val="-2"/>
        </w:rPr>
        <w:t>State of South Australia, exempt the lease agreement between 185-187 Port Road Aldinga Pty Ltd (ACN 655 874 249) as trustee for 185-187</w:t>
      </w:r>
      <w:r>
        <w:t xml:space="preserve"> Port Road Aldinga Unit Trust and Eden Academy Operations Pty Ltd (ACN 637 604 794), in relation to the whole of the land in Certificate of Title Volume 6278 Folio 639, located at 185-187 Port Road, Aldinga, South Australia.</w:t>
      </w:r>
    </w:p>
    <w:p w14:paraId="5E89D85B" w14:textId="77777777" w:rsidR="007B5B42" w:rsidRDefault="007B5B42" w:rsidP="007B5B42">
      <w:pPr>
        <w:pStyle w:val="GG-SDated"/>
      </w:pPr>
      <w:r>
        <w:t>Dated: 31 March 2025</w:t>
      </w:r>
    </w:p>
    <w:p w14:paraId="693DFFAF" w14:textId="77777777" w:rsidR="007B5B42" w:rsidRDefault="007B5B42" w:rsidP="007B5B42">
      <w:pPr>
        <w:pStyle w:val="GG-SName"/>
      </w:pPr>
      <w:r>
        <w:t>Nerissa Kilvert</w:t>
      </w:r>
    </w:p>
    <w:p w14:paraId="4835D14A" w14:textId="7A4D6517" w:rsidR="007B5B42" w:rsidRDefault="007B5B42" w:rsidP="007B5B42">
      <w:pPr>
        <w:pStyle w:val="GG-Signature"/>
      </w:pPr>
      <w:r>
        <w:t>Small Business Commissioner</w:t>
      </w:r>
    </w:p>
    <w:p w14:paraId="6787E93E" w14:textId="77777777" w:rsidR="007B5B42" w:rsidRDefault="007B5B42" w:rsidP="007B5B42">
      <w:pPr>
        <w:pStyle w:val="GG-Signature"/>
        <w:pBdr>
          <w:bottom w:val="single" w:sz="4" w:space="1" w:color="auto"/>
        </w:pBdr>
        <w:spacing w:line="52" w:lineRule="exact"/>
        <w:jc w:val="center"/>
      </w:pPr>
    </w:p>
    <w:p w14:paraId="38F5A45F" w14:textId="77777777" w:rsidR="007B5B42" w:rsidRDefault="007B5B42" w:rsidP="007B5B42">
      <w:pPr>
        <w:pStyle w:val="GG-Signature"/>
        <w:pBdr>
          <w:top w:val="single" w:sz="4" w:space="1" w:color="auto"/>
        </w:pBdr>
        <w:spacing w:before="34" w:line="14" w:lineRule="exact"/>
        <w:jc w:val="center"/>
      </w:pPr>
    </w:p>
    <w:p w14:paraId="68B3EA07" w14:textId="77777777" w:rsidR="007B5B42" w:rsidRDefault="007B5B42" w:rsidP="007B5B42">
      <w:pPr>
        <w:pStyle w:val="NoSpacing"/>
      </w:pPr>
    </w:p>
    <w:p w14:paraId="1DD6F1E5" w14:textId="77777777" w:rsidR="007B5B42" w:rsidRPr="007B5B42" w:rsidRDefault="007B5B42" w:rsidP="004266DF">
      <w:pPr>
        <w:pStyle w:val="Heading2"/>
      </w:pPr>
      <w:bookmarkStart w:id="101" w:name="_Toc194527774"/>
      <w:r w:rsidRPr="007B5B42">
        <w:t>Roads (Opening and Closing) Act 1991</w:t>
      </w:r>
      <w:bookmarkEnd w:id="101"/>
    </w:p>
    <w:p w14:paraId="5A0A8FB8" w14:textId="77777777" w:rsidR="007B5B42" w:rsidRPr="007B5B42" w:rsidRDefault="007B5B42" w:rsidP="007B5B42">
      <w:pPr>
        <w:jc w:val="center"/>
        <w:rPr>
          <w:smallCaps/>
          <w:szCs w:val="17"/>
        </w:rPr>
      </w:pPr>
      <w:r w:rsidRPr="007B5B42">
        <w:rPr>
          <w:smallCaps/>
          <w:szCs w:val="17"/>
        </w:rPr>
        <w:t>Section 24</w:t>
      </w:r>
    </w:p>
    <w:p w14:paraId="62386227" w14:textId="77777777" w:rsidR="007B5B42" w:rsidRPr="007B5B42" w:rsidRDefault="007B5B42" w:rsidP="007B5B42">
      <w:pPr>
        <w:jc w:val="center"/>
        <w:rPr>
          <w:b/>
          <w:bCs/>
        </w:rPr>
      </w:pPr>
      <w:r w:rsidRPr="007B5B42">
        <w:rPr>
          <w:b/>
          <w:bCs/>
        </w:rPr>
        <w:t>NOTICE OF CONFIRMATION OF</w:t>
      </w:r>
      <w:r w:rsidRPr="007B5B42">
        <w:rPr>
          <w:b/>
          <w:bCs/>
        </w:rPr>
        <w:br/>
        <w:t>ROAD PROCESS ORDER</w:t>
      </w:r>
    </w:p>
    <w:p w14:paraId="281A69FB" w14:textId="77777777" w:rsidR="007B5B42" w:rsidRPr="007B5B42" w:rsidRDefault="007B5B42" w:rsidP="007B5B42">
      <w:pPr>
        <w:jc w:val="center"/>
        <w:rPr>
          <w:i/>
          <w:szCs w:val="17"/>
        </w:rPr>
      </w:pPr>
      <w:r w:rsidRPr="007B5B42">
        <w:rPr>
          <w:i/>
          <w:szCs w:val="17"/>
        </w:rPr>
        <w:t>Road Opening and Closing—Pomona Road, Stirling</w:t>
      </w:r>
    </w:p>
    <w:p w14:paraId="186086AC" w14:textId="77777777" w:rsidR="007B5B42" w:rsidRPr="007B5B42" w:rsidRDefault="007B5B42" w:rsidP="007B5B42">
      <w:r w:rsidRPr="007B5B42">
        <w:t>By Road Process Order made on 28 February 2022, the Adelaide Hills Council ordered that:</w:t>
      </w:r>
    </w:p>
    <w:p w14:paraId="4A1B28B6" w14:textId="74125721" w:rsidR="007B5B42" w:rsidRPr="007B5B42" w:rsidRDefault="007B5B42" w:rsidP="007B5B42">
      <w:pPr>
        <w:ind w:left="426" w:hanging="284"/>
        <w:rPr>
          <w:spacing w:val="-4"/>
        </w:rPr>
      </w:pPr>
      <w:r w:rsidRPr="007B5B42">
        <w:t>1.</w:t>
      </w:r>
      <w:r w:rsidRPr="007B5B42">
        <w:tab/>
      </w:r>
      <w:r w:rsidRPr="007B5B42">
        <w:rPr>
          <w:spacing w:val="-2"/>
        </w:rPr>
        <w:t xml:space="preserve">Portion of Allotment 1314 in Deposited Plan 123979, Stirling, Hundred of Noarlunga, more particularly delineated and numbered </w:t>
      </w:r>
      <w:r w:rsidR="009B738D">
        <w:rPr>
          <w:spacing w:val="-2"/>
        </w:rPr>
        <w:t>‘</w:t>
      </w:r>
      <w:r w:rsidRPr="007B5B42">
        <w:rPr>
          <w:spacing w:val="-2"/>
        </w:rPr>
        <w:t>1</w:t>
      </w:r>
      <w:r w:rsidR="009B738D">
        <w:rPr>
          <w:spacing w:val="-2"/>
        </w:rPr>
        <w:t>’</w:t>
      </w:r>
      <w:r w:rsidRPr="007B5B42">
        <w:t xml:space="preserve"> in Preliminary Plan 21/0011 be opened as road.</w:t>
      </w:r>
    </w:p>
    <w:p w14:paraId="0EF598C0" w14:textId="5F497A31" w:rsidR="007B5B42" w:rsidRPr="007B5B42" w:rsidRDefault="007B5B42" w:rsidP="007B5B42">
      <w:pPr>
        <w:ind w:left="426" w:hanging="284"/>
      </w:pPr>
      <w:r w:rsidRPr="007B5B42">
        <w:t>2.</w:t>
      </w:r>
      <w:r w:rsidRPr="007B5B42">
        <w:tab/>
        <w:t xml:space="preserve">Portion of Pomona Road, Stirling, situated adjoining the southern boundary of Allotment 1314 in Deposited Plan 123979, Hundred of Noarlunga, more particularly delineated and lettered </w:t>
      </w:r>
      <w:r w:rsidR="009B738D">
        <w:t>‘</w:t>
      </w:r>
      <w:r w:rsidRPr="007B5B42">
        <w:t>A</w:t>
      </w:r>
      <w:r w:rsidR="009B738D">
        <w:t>’</w:t>
      </w:r>
      <w:r w:rsidRPr="007B5B42">
        <w:t xml:space="preserve"> in Preliminary Plan 21/0011 be closed.</w:t>
      </w:r>
    </w:p>
    <w:p w14:paraId="7EF1ADED" w14:textId="77777777" w:rsidR="007B5B42" w:rsidRPr="007B5B42" w:rsidRDefault="007B5B42" w:rsidP="007B5B42">
      <w:pPr>
        <w:ind w:left="426" w:hanging="284"/>
      </w:pPr>
      <w:r w:rsidRPr="007B5B42">
        <w:t>3.</w:t>
      </w:r>
      <w:r w:rsidRPr="007B5B42">
        <w:tab/>
        <w:t>Transfer the whole of the land subject to closure to Aldi Foods Pty Ltd (ACN: 086 210 139) in accordance with the Agreement for Exchange dated 28 February 2022 entered into between the Adelaide Hills Council and Aldi Foods Pty Ltd (ACN: 086 210 139).</w:t>
      </w:r>
    </w:p>
    <w:p w14:paraId="18AA556F" w14:textId="77777777" w:rsidR="007B5B42" w:rsidRPr="007B5B42" w:rsidRDefault="007B5B42" w:rsidP="007B5B42">
      <w:pPr>
        <w:ind w:left="426" w:hanging="284"/>
      </w:pPr>
      <w:r w:rsidRPr="007B5B42">
        <w:t>4.</w:t>
      </w:r>
      <w:r w:rsidRPr="007B5B42">
        <w:tab/>
        <w:t>The following easement is to be granted over portion of the land subject to closure:</w:t>
      </w:r>
    </w:p>
    <w:p w14:paraId="599C525F" w14:textId="3706EAA2" w:rsidR="007B5B42" w:rsidRPr="007B5B42" w:rsidRDefault="007B5B42" w:rsidP="007B5B42">
      <w:pPr>
        <w:ind w:left="567"/>
      </w:pPr>
      <w:r w:rsidRPr="007B5B42">
        <w:rPr>
          <w:spacing w:val="-2"/>
        </w:rPr>
        <w:t>Grant to Distribution Lessor Corporation (subject to Lease 8890000) an easement for the transmission of electricity by underground</w:t>
      </w:r>
      <w:r w:rsidRPr="007B5B42">
        <w:t xml:space="preserve"> cable over the land marked </w:t>
      </w:r>
      <w:r w:rsidR="009B738D">
        <w:t>‘</w:t>
      </w:r>
      <w:r w:rsidRPr="007B5B42">
        <w:t>J</w:t>
      </w:r>
      <w:r w:rsidR="009B738D">
        <w:t>’</w:t>
      </w:r>
      <w:r w:rsidRPr="007B5B42">
        <w:t xml:space="preserve"> in Deposited Plan 123980.</w:t>
      </w:r>
    </w:p>
    <w:p w14:paraId="5D10F88D" w14:textId="77777777" w:rsidR="007B5B42" w:rsidRPr="007B5B42" w:rsidRDefault="007B5B42" w:rsidP="007B5B42">
      <w:r w:rsidRPr="007B5B42">
        <w:t>On 20 March 2025 that order was confirmed by the Minister for Planning, conditionally upon the deposit by the Registrar-General of Deposited Plan 123980 being the authority for the new boundaries.</w:t>
      </w:r>
    </w:p>
    <w:p w14:paraId="6F1C2498" w14:textId="77777777" w:rsidR="007B5B42" w:rsidRPr="007B5B42" w:rsidRDefault="007B5B42" w:rsidP="007B5B42">
      <w:pPr>
        <w:rPr>
          <w:spacing w:val="-4"/>
        </w:rPr>
      </w:pPr>
      <w:r w:rsidRPr="007B5B42">
        <w:rPr>
          <w:spacing w:val="-4"/>
        </w:rPr>
        <w:t xml:space="preserve">Pursuant to Section 24 of the </w:t>
      </w:r>
      <w:r w:rsidRPr="007B5B42">
        <w:rPr>
          <w:i/>
          <w:iCs/>
          <w:spacing w:val="-4"/>
        </w:rPr>
        <w:t>Roads (Opening and Closing) Act 1991</w:t>
      </w:r>
      <w:r w:rsidRPr="007B5B42">
        <w:rPr>
          <w:spacing w:val="-4"/>
        </w:rPr>
        <w:t>, notice of the order referred to above and its confirmation is hereby given.</w:t>
      </w:r>
    </w:p>
    <w:p w14:paraId="25B4C039" w14:textId="77777777" w:rsidR="007B5B42" w:rsidRPr="007B5B42" w:rsidRDefault="007B5B42" w:rsidP="007B5B42">
      <w:pPr>
        <w:spacing w:after="0"/>
        <w:rPr>
          <w:rFonts w:eastAsia="Times New Roman"/>
          <w:szCs w:val="17"/>
        </w:rPr>
      </w:pPr>
      <w:r w:rsidRPr="007B5B42">
        <w:rPr>
          <w:rFonts w:eastAsia="Times New Roman"/>
          <w:szCs w:val="17"/>
        </w:rPr>
        <w:t>Dated: 3 April 2025</w:t>
      </w:r>
    </w:p>
    <w:p w14:paraId="223F1EDB" w14:textId="77777777" w:rsidR="007B5B42" w:rsidRPr="007B5B42" w:rsidRDefault="007B5B42" w:rsidP="007B5B42">
      <w:pPr>
        <w:spacing w:after="0"/>
        <w:jc w:val="right"/>
        <w:rPr>
          <w:rFonts w:eastAsia="Times New Roman"/>
          <w:smallCaps/>
          <w:szCs w:val="20"/>
        </w:rPr>
      </w:pPr>
      <w:r w:rsidRPr="007B5B42">
        <w:rPr>
          <w:rFonts w:eastAsia="Times New Roman"/>
          <w:smallCaps/>
          <w:szCs w:val="20"/>
        </w:rPr>
        <w:t>B. J. Slape</w:t>
      </w:r>
    </w:p>
    <w:p w14:paraId="6A8F6A5C" w14:textId="77777777" w:rsidR="007B5B42" w:rsidRPr="007B5B42" w:rsidRDefault="007B5B42" w:rsidP="007B5B42">
      <w:pPr>
        <w:spacing w:after="0"/>
        <w:jc w:val="right"/>
        <w:rPr>
          <w:rFonts w:eastAsia="Times New Roman"/>
          <w:szCs w:val="17"/>
        </w:rPr>
      </w:pPr>
      <w:r w:rsidRPr="007B5B42">
        <w:rPr>
          <w:rFonts w:eastAsia="Times New Roman"/>
          <w:szCs w:val="17"/>
        </w:rPr>
        <w:t>Surveyor-General</w:t>
      </w:r>
    </w:p>
    <w:p w14:paraId="7D5588F3" w14:textId="07DBE656" w:rsidR="007B5B42" w:rsidRDefault="007B5B42" w:rsidP="007B5B42">
      <w:pPr>
        <w:pStyle w:val="NoSpacing"/>
      </w:pPr>
      <w:r w:rsidRPr="007B5B42">
        <w:t>2021/06085/01</w:t>
      </w:r>
    </w:p>
    <w:p w14:paraId="5CA969F9" w14:textId="77777777" w:rsidR="007B5B42" w:rsidRDefault="007B5B42" w:rsidP="007B5B42">
      <w:pPr>
        <w:pBdr>
          <w:bottom w:val="single" w:sz="4" w:space="1" w:color="auto"/>
        </w:pBdr>
        <w:spacing w:after="0" w:line="52" w:lineRule="exact"/>
        <w:jc w:val="center"/>
      </w:pPr>
    </w:p>
    <w:p w14:paraId="1BE767D3" w14:textId="77777777" w:rsidR="007B5B42" w:rsidRDefault="007B5B42" w:rsidP="007B5B42">
      <w:pPr>
        <w:pBdr>
          <w:top w:val="single" w:sz="4" w:space="1" w:color="auto"/>
        </w:pBdr>
        <w:spacing w:before="34" w:after="0" w:line="14" w:lineRule="exact"/>
        <w:jc w:val="center"/>
      </w:pPr>
    </w:p>
    <w:p w14:paraId="0F8469E9" w14:textId="77777777" w:rsidR="00421F5C" w:rsidRDefault="00421F5C">
      <w:pPr>
        <w:spacing w:after="0" w:line="240" w:lineRule="auto"/>
        <w:jc w:val="left"/>
        <w:rPr>
          <w:rFonts w:eastAsia="Times New Roman"/>
          <w:szCs w:val="17"/>
          <w:lang w:val="en-US"/>
        </w:rPr>
      </w:pPr>
      <w:r>
        <w:rPr>
          <w:lang w:val="en-US"/>
        </w:rPr>
        <w:br w:type="page"/>
      </w:r>
    </w:p>
    <w:p w14:paraId="65DFD4BA" w14:textId="77777777" w:rsidR="009D1E2E" w:rsidRPr="009D1E2E" w:rsidRDefault="009D1E2E" w:rsidP="0043001F">
      <w:pPr>
        <w:pStyle w:val="Heading1"/>
      </w:pPr>
      <w:bookmarkStart w:id="102" w:name="_Toc33707983"/>
      <w:bookmarkStart w:id="103" w:name="_Toc33708154"/>
      <w:bookmarkStart w:id="104" w:name="_Toc194527775"/>
      <w:r>
        <w:lastRenderedPageBreak/>
        <w:t>Local</w:t>
      </w:r>
      <w:r w:rsidRPr="009D1E2E">
        <w:t xml:space="preserve"> Government Instruments</w:t>
      </w:r>
      <w:bookmarkEnd w:id="102"/>
      <w:bookmarkEnd w:id="103"/>
      <w:bookmarkEnd w:id="104"/>
    </w:p>
    <w:p w14:paraId="19CE5133" w14:textId="77777777" w:rsidR="001A503D" w:rsidRPr="001A503D" w:rsidRDefault="001A503D" w:rsidP="005B59A1">
      <w:pPr>
        <w:pStyle w:val="Heading2"/>
      </w:pPr>
      <w:bookmarkStart w:id="105" w:name="_Toc194527776"/>
      <w:r w:rsidRPr="001A503D">
        <w:t>The Rural City of Murray Bridge</w:t>
      </w:r>
      <w:bookmarkEnd w:id="105"/>
    </w:p>
    <w:p w14:paraId="1B0DC72E" w14:textId="77777777" w:rsidR="001A503D" w:rsidRPr="001A503D" w:rsidRDefault="001A503D" w:rsidP="001A503D">
      <w:pPr>
        <w:jc w:val="center"/>
        <w:rPr>
          <w:i/>
          <w:szCs w:val="17"/>
        </w:rPr>
      </w:pPr>
      <w:r w:rsidRPr="001A503D">
        <w:rPr>
          <w:i/>
          <w:szCs w:val="17"/>
        </w:rPr>
        <w:t>Adoption of the Property Identification Policy</w:t>
      </w:r>
    </w:p>
    <w:p w14:paraId="7A9EE548" w14:textId="77777777" w:rsidR="001A503D" w:rsidRPr="001A503D" w:rsidRDefault="001A503D" w:rsidP="001A503D">
      <w:r w:rsidRPr="001A503D">
        <w:t xml:space="preserve">Pursuant to Section 219 of the </w:t>
      </w:r>
      <w:r w:rsidRPr="001A503D">
        <w:rPr>
          <w:i/>
          <w:iCs/>
        </w:rPr>
        <w:t>Local Government Act 1999</w:t>
      </w:r>
      <w:r w:rsidRPr="001A503D">
        <w:t>, notice is hereby given that the Rural City of Murray Bridge (the Council) has adopted the Property Identification Policy (the policy) at its meeting held on 9 September 2024.</w:t>
      </w:r>
    </w:p>
    <w:p w14:paraId="3CCEF67D" w14:textId="601DABC3" w:rsidR="001A503D" w:rsidRPr="001A503D" w:rsidRDefault="001A503D" w:rsidP="001A503D">
      <w:r w:rsidRPr="001A503D">
        <w:t>The Policy is available on Council</w:t>
      </w:r>
      <w:r w:rsidR="009B738D">
        <w:t>’</w:t>
      </w:r>
      <w:r w:rsidRPr="001A503D">
        <w:t xml:space="preserve">s website </w:t>
      </w:r>
      <w:hyperlink r:id="rId42" w:history="1">
        <w:r w:rsidRPr="001A503D">
          <w:rPr>
            <w:color w:val="0000FF"/>
            <w:u w:val="single"/>
          </w:rPr>
          <w:t>https://www.murraybridge.sa.gov.au/council</w:t>
        </w:r>
      </w:hyperlink>
      <w:r w:rsidRPr="001A503D">
        <w:t>. Requests for further information can be directed to Council on 8539 1100.</w:t>
      </w:r>
    </w:p>
    <w:p w14:paraId="6AD2F2A6" w14:textId="77777777" w:rsidR="001A503D" w:rsidRPr="001A503D" w:rsidRDefault="001A503D" w:rsidP="001A503D">
      <w:pPr>
        <w:spacing w:after="0"/>
        <w:rPr>
          <w:rFonts w:eastAsia="Times New Roman"/>
          <w:szCs w:val="17"/>
        </w:rPr>
      </w:pPr>
      <w:r w:rsidRPr="001A503D">
        <w:rPr>
          <w:rFonts w:eastAsia="Times New Roman"/>
          <w:szCs w:val="17"/>
        </w:rPr>
        <w:t>Dated: 27 March 2025</w:t>
      </w:r>
    </w:p>
    <w:p w14:paraId="39B3B0F5" w14:textId="77777777" w:rsidR="001A503D" w:rsidRPr="001A503D" w:rsidRDefault="001A503D" w:rsidP="001A503D">
      <w:pPr>
        <w:spacing w:after="0"/>
        <w:jc w:val="right"/>
        <w:rPr>
          <w:rFonts w:eastAsia="Times New Roman"/>
          <w:smallCaps/>
          <w:szCs w:val="20"/>
        </w:rPr>
      </w:pPr>
      <w:r w:rsidRPr="001A503D">
        <w:rPr>
          <w:rFonts w:eastAsia="Times New Roman"/>
          <w:smallCaps/>
          <w:szCs w:val="20"/>
        </w:rPr>
        <w:t>Heather Barclay</w:t>
      </w:r>
    </w:p>
    <w:p w14:paraId="3D987B26" w14:textId="77777777" w:rsidR="001A503D" w:rsidRPr="001A503D" w:rsidRDefault="001A503D" w:rsidP="001A503D">
      <w:pPr>
        <w:spacing w:after="0"/>
        <w:jc w:val="right"/>
        <w:rPr>
          <w:rFonts w:eastAsia="Times New Roman"/>
          <w:szCs w:val="17"/>
        </w:rPr>
      </w:pPr>
      <w:r w:rsidRPr="001A503D">
        <w:rPr>
          <w:rFonts w:eastAsia="Times New Roman"/>
          <w:szCs w:val="17"/>
        </w:rPr>
        <w:t>Chief Executive Officer</w:t>
      </w:r>
    </w:p>
    <w:p w14:paraId="1DB939F9" w14:textId="77777777" w:rsidR="001A503D" w:rsidRPr="001A503D" w:rsidRDefault="001A503D" w:rsidP="001A503D">
      <w:pPr>
        <w:pBdr>
          <w:bottom w:val="single" w:sz="4" w:space="1" w:color="auto"/>
        </w:pBdr>
        <w:spacing w:after="0" w:line="52" w:lineRule="exact"/>
        <w:jc w:val="center"/>
        <w:rPr>
          <w:rFonts w:eastAsia="Times New Roman"/>
          <w:szCs w:val="17"/>
        </w:rPr>
      </w:pPr>
    </w:p>
    <w:p w14:paraId="65F1BEC6" w14:textId="77777777" w:rsidR="001A503D" w:rsidRPr="001A503D" w:rsidRDefault="001A503D" w:rsidP="001A503D">
      <w:pPr>
        <w:pBdr>
          <w:top w:val="single" w:sz="4" w:space="1" w:color="auto"/>
        </w:pBdr>
        <w:spacing w:before="34" w:after="0" w:line="14" w:lineRule="exact"/>
        <w:jc w:val="center"/>
        <w:rPr>
          <w:rFonts w:eastAsia="Times New Roman"/>
          <w:szCs w:val="17"/>
        </w:rPr>
      </w:pPr>
    </w:p>
    <w:p w14:paraId="0630B06A" w14:textId="77777777" w:rsidR="001A503D" w:rsidRPr="001A503D" w:rsidRDefault="001A503D" w:rsidP="001A503D">
      <w:pPr>
        <w:pStyle w:val="NoSpacing"/>
      </w:pPr>
    </w:p>
    <w:p w14:paraId="0CC2F63B" w14:textId="77777777" w:rsidR="001A503D" w:rsidRPr="001A503D" w:rsidRDefault="001A503D" w:rsidP="005B59A1">
      <w:pPr>
        <w:pStyle w:val="Heading2"/>
      </w:pPr>
      <w:bookmarkStart w:id="106" w:name="_Toc194527777"/>
      <w:r w:rsidRPr="001A503D">
        <w:t>City of Salisbury</w:t>
      </w:r>
      <w:bookmarkEnd w:id="106"/>
    </w:p>
    <w:p w14:paraId="2E6CDF2C" w14:textId="77777777" w:rsidR="001A503D" w:rsidRPr="001A503D" w:rsidRDefault="001A503D" w:rsidP="001A503D">
      <w:pPr>
        <w:jc w:val="center"/>
        <w:rPr>
          <w:smallCaps/>
          <w:szCs w:val="17"/>
        </w:rPr>
      </w:pPr>
      <w:r w:rsidRPr="001A503D">
        <w:rPr>
          <w:smallCaps/>
          <w:szCs w:val="17"/>
        </w:rPr>
        <w:t>Local Government Act 1999</w:t>
      </w:r>
    </w:p>
    <w:p w14:paraId="21BA5522" w14:textId="77777777" w:rsidR="001A503D" w:rsidRPr="001A503D" w:rsidRDefault="001A503D" w:rsidP="001A503D">
      <w:pPr>
        <w:jc w:val="center"/>
        <w:rPr>
          <w:i/>
          <w:szCs w:val="17"/>
        </w:rPr>
      </w:pPr>
      <w:r w:rsidRPr="001A503D">
        <w:rPr>
          <w:i/>
          <w:szCs w:val="17"/>
        </w:rPr>
        <w:t>Revocation of Community Land Classification</w:t>
      </w:r>
    </w:p>
    <w:p w14:paraId="0460AB08" w14:textId="77777777" w:rsidR="001A503D" w:rsidRPr="001A503D" w:rsidRDefault="001A503D" w:rsidP="001A503D">
      <w:r w:rsidRPr="001A503D">
        <w:rPr>
          <w:spacing w:val="-2"/>
        </w:rPr>
        <w:t xml:space="preserve">Pursuant to Section 194(2)(b) of the </w:t>
      </w:r>
      <w:r w:rsidRPr="001A503D">
        <w:rPr>
          <w:i/>
          <w:iCs/>
          <w:spacing w:val="-2"/>
        </w:rPr>
        <w:t>Local Government Act 1999</w:t>
      </w:r>
      <w:r w:rsidRPr="001A503D">
        <w:rPr>
          <w:spacing w:val="-2"/>
        </w:rPr>
        <w:t xml:space="preserve">, The City of Salisbury proposes to revoke the Community Land classification </w:t>
      </w:r>
      <w:r w:rsidRPr="001A503D">
        <w:t>from a portion of Community Land.</w:t>
      </w:r>
    </w:p>
    <w:p w14:paraId="0B8E15CB" w14:textId="306E3ACB" w:rsidR="001A503D" w:rsidRPr="001A503D" w:rsidRDefault="001A503D" w:rsidP="001A503D">
      <w:r w:rsidRPr="001A503D">
        <w:rPr>
          <w:spacing w:val="-2"/>
        </w:rPr>
        <w:t xml:space="preserve">The City of Salisbury is the registered owner of land described as McLean Reserve, Desmond Avenue, Pooraka also known as Allotment </w:t>
      </w:r>
      <w:r w:rsidRPr="001A503D">
        <w:t>109 in Deposited Plan 6465 as described in Certificate of Title Volume 5519 Folio 651. An area measuring approximately 3,300sqm is required to be revoked of its Community Land Classification and be declared surplus to Council</w:t>
      </w:r>
      <w:r w:rsidR="009B738D">
        <w:t>’</w:t>
      </w:r>
      <w:r w:rsidRPr="001A503D">
        <w:t>s requirements.</w:t>
      </w:r>
    </w:p>
    <w:p w14:paraId="64E6D5F3" w14:textId="0F049A61" w:rsidR="001A503D" w:rsidRPr="001A503D" w:rsidRDefault="001A503D" w:rsidP="001A503D">
      <w:r w:rsidRPr="001A503D">
        <w:t>A copy of the plans detailing the proposals and location are available for public inspection at Council</w:t>
      </w:r>
      <w:r w:rsidR="009B738D">
        <w:t>’</w:t>
      </w:r>
      <w:r w:rsidRPr="001A503D">
        <w:t>s Community Hub at 34 Church Street, Salisbury.</w:t>
      </w:r>
    </w:p>
    <w:p w14:paraId="06AAB6E1" w14:textId="77777777" w:rsidR="001A503D" w:rsidRPr="001A503D" w:rsidRDefault="001A503D" w:rsidP="001A503D">
      <w:pPr>
        <w:rPr>
          <w:spacing w:val="-2"/>
        </w:rPr>
      </w:pPr>
      <w:r w:rsidRPr="001A503D">
        <w:rPr>
          <w:spacing w:val="-2"/>
        </w:rPr>
        <w:t>Any objection to the proposal must set out the full name and address of the person making the objection and must be fully supported by reasons.</w:t>
      </w:r>
    </w:p>
    <w:p w14:paraId="5E3682EB" w14:textId="77777777" w:rsidR="001A503D" w:rsidRPr="001A503D" w:rsidRDefault="001A503D" w:rsidP="001A503D">
      <w:r w:rsidRPr="001A503D">
        <w:t>Any submissions must be made in writing by Thursday, 1 May 2025 to the Council at PO Box 8, Salisbury SA 5108.</w:t>
      </w:r>
    </w:p>
    <w:p w14:paraId="6C495F83" w14:textId="77777777" w:rsidR="001A503D" w:rsidRPr="001A503D" w:rsidRDefault="001A503D" w:rsidP="001A503D">
      <w:r w:rsidRPr="001A503D">
        <w:t>Where submissions are made Council will give notification of a meeting to deal with the matter.</w:t>
      </w:r>
    </w:p>
    <w:p w14:paraId="55E2253E" w14:textId="77777777" w:rsidR="001A503D" w:rsidRPr="001A503D" w:rsidRDefault="001A503D" w:rsidP="001A503D">
      <w:r w:rsidRPr="001A503D">
        <w:t xml:space="preserve">Enquiries to be directed to Emma Robinson on (08) 8406 8216 or by email to </w:t>
      </w:r>
      <w:hyperlink r:id="rId43" w:history="1">
        <w:r w:rsidRPr="001A503D">
          <w:rPr>
            <w:color w:val="0000FF"/>
            <w:u w:val="single"/>
          </w:rPr>
          <w:t>erobinson@salisbury.sa.gov.au</w:t>
        </w:r>
      </w:hyperlink>
      <w:r w:rsidRPr="001A503D">
        <w:t>.</w:t>
      </w:r>
    </w:p>
    <w:p w14:paraId="5FBB90B7" w14:textId="77777777" w:rsidR="001A503D" w:rsidRPr="001A503D" w:rsidRDefault="001A503D" w:rsidP="001A503D">
      <w:pPr>
        <w:spacing w:after="0"/>
        <w:rPr>
          <w:rFonts w:eastAsia="Times New Roman"/>
          <w:szCs w:val="17"/>
        </w:rPr>
      </w:pPr>
      <w:r w:rsidRPr="001A503D">
        <w:rPr>
          <w:rFonts w:eastAsia="Times New Roman"/>
          <w:szCs w:val="17"/>
        </w:rPr>
        <w:t>Dated: 3 April 2025</w:t>
      </w:r>
    </w:p>
    <w:p w14:paraId="39ABAA7A" w14:textId="77777777" w:rsidR="001A503D" w:rsidRPr="001A503D" w:rsidRDefault="001A503D" w:rsidP="001A503D">
      <w:pPr>
        <w:spacing w:after="0"/>
        <w:jc w:val="right"/>
        <w:rPr>
          <w:rFonts w:eastAsia="Times New Roman"/>
          <w:smallCaps/>
          <w:szCs w:val="20"/>
        </w:rPr>
      </w:pPr>
      <w:r w:rsidRPr="001A503D">
        <w:rPr>
          <w:rFonts w:eastAsia="Times New Roman"/>
          <w:smallCaps/>
          <w:szCs w:val="20"/>
        </w:rPr>
        <w:t>John Harry</w:t>
      </w:r>
    </w:p>
    <w:p w14:paraId="09B7D6AD" w14:textId="77777777" w:rsidR="001A503D" w:rsidRPr="001A503D" w:rsidRDefault="001A503D" w:rsidP="001A503D">
      <w:pPr>
        <w:spacing w:after="0"/>
        <w:jc w:val="right"/>
        <w:rPr>
          <w:rFonts w:eastAsia="Times New Roman"/>
          <w:szCs w:val="17"/>
        </w:rPr>
      </w:pPr>
      <w:r w:rsidRPr="001A503D">
        <w:rPr>
          <w:rFonts w:eastAsia="Times New Roman"/>
          <w:szCs w:val="17"/>
        </w:rPr>
        <w:t>Chief Executive Officer</w:t>
      </w:r>
    </w:p>
    <w:p w14:paraId="6CB361D8" w14:textId="77777777" w:rsidR="001A503D" w:rsidRPr="001A503D" w:rsidRDefault="001A503D" w:rsidP="001A503D">
      <w:pPr>
        <w:pBdr>
          <w:top w:val="single" w:sz="4" w:space="1" w:color="auto"/>
        </w:pBdr>
        <w:spacing w:before="100" w:after="0" w:line="14" w:lineRule="exact"/>
        <w:jc w:val="center"/>
        <w:rPr>
          <w:rFonts w:eastAsia="Times New Roman"/>
          <w:szCs w:val="17"/>
        </w:rPr>
      </w:pPr>
    </w:p>
    <w:p w14:paraId="38BD81BF" w14:textId="77777777" w:rsidR="001A503D" w:rsidRPr="001A503D" w:rsidRDefault="001A503D" w:rsidP="001A503D">
      <w:pPr>
        <w:pStyle w:val="NoSpacing"/>
      </w:pPr>
    </w:p>
    <w:p w14:paraId="4843C857" w14:textId="77777777" w:rsidR="001A503D" w:rsidRPr="001A503D" w:rsidRDefault="001A503D" w:rsidP="001A503D">
      <w:pPr>
        <w:jc w:val="center"/>
        <w:rPr>
          <w:caps/>
          <w:szCs w:val="17"/>
        </w:rPr>
      </w:pPr>
      <w:r w:rsidRPr="001A503D">
        <w:rPr>
          <w:caps/>
          <w:szCs w:val="17"/>
        </w:rPr>
        <w:t>City of Salisbury</w:t>
      </w:r>
    </w:p>
    <w:p w14:paraId="6B698752" w14:textId="77777777" w:rsidR="001A503D" w:rsidRPr="001A503D" w:rsidRDefault="001A503D" w:rsidP="001A503D">
      <w:pPr>
        <w:jc w:val="center"/>
        <w:rPr>
          <w:smallCaps/>
          <w:szCs w:val="17"/>
        </w:rPr>
      </w:pPr>
      <w:r w:rsidRPr="001A503D">
        <w:rPr>
          <w:smallCaps/>
          <w:szCs w:val="17"/>
        </w:rPr>
        <w:t>Local Government Act 1999</w:t>
      </w:r>
    </w:p>
    <w:p w14:paraId="4A794D33" w14:textId="77777777" w:rsidR="001A503D" w:rsidRPr="001A503D" w:rsidRDefault="001A503D" w:rsidP="001A503D">
      <w:pPr>
        <w:jc w:val="center"/>
        <w:rPr>
          <w:i/>
          <w:szCs w:val="17"/>
        </w:rPr>
      </w:pPr>
      <w:r w:rsidRPr="001A503D">
        <w:rPr>
          <w:i/>
          <w:szCs w:val="17"/>
        </w:rPr>
        <w:t>Revocation of Community Land Classification</w:t>
      </w:r>
    </w:p>
    <w:p w14:paraId="2A937379" w14:textId="77777777" w:rsidR="001A503D" w:rsidRPr="001A503D" w:rsidRDefault="001A503D" w:rsidP="001A503D">
      <w:r w:rsidRPr="001A503D">
        <w:rPr>
          <w:spacing w:val="-2"/>
        </w:rPr>
        <w:t xml:space="preserve">Pursuant to Section 194(2)(b) of the </w:t>
      </w:r>
      <w:r w:rsidRPr="001A503D">
        <w:rPr>
          <w:i/>
          <w:iCs/>
          <w:spacing w:val="-2"/>
        </w:rPr>
        <w:t>Local Government Act 1999</w:t>
      </w:r>
      <w:r w:rsidRPr="001A503D">
        <w:rPr>
          <w:spacing w:val="-2"/>
        </w:rPr>
        <w:t>, The City of Salisbury proposes to revoke the Community Land classification</w:t>
      </w:r>
      <w:r w:rsidRPr="001A503D">
        <w:t xml:space="preserve"> from a portion of Community Land.</w:t>
      </w:r>
    </w:p>
    <w:p w14:paraId="75C1A98B" w14:textId="184C113D" w:rsidR="001A503D" w:rsidRPr="001A503D" w:rsidRDefault="001A503D" w:rsidP="001A503D">
      <w:r w:rsidRPr="001A503D">
        <w:t>The City of Salisbury is the registered owner of land described as Pelham Reserve, Bridge Road, Ingle Farm also known as Allotment 102 in Deposited Plan 7631 as described in Certificate of Title Volume 3915 Folio 70. An area measuring approximately 4,500sqm is required to be revoked of its Community Land Classification and be declared surplus to Council</w:t>
      </w:r>
      <w:r w:rsidR="009B738D">
        <w:t>’</w:t>
      </w:r>
      <w:r w:rsidRPr="001A503D">
        <w:t>s requirements.</w:t>
      </w:r>
    </w:p>
    <w:p w14:paraId="2192295E" w14:textId="1B2DB3ED" w:rsidR="001A503D" w:rsidRPr="001A503D" w:rsidRDefault="001A503D" w:rsidP="001A503D">
      <w:r w:rsidRPr="001A503D">
        <w:t>A copy of the plans detailing the proposals and location are available for public inspection at Council</w:t>
      </w:r>
      <w:r w:rsidR="009B738D">
        <w:t>’</w:t>
      </w:r>
      <w:r w:rsidRPr="001A503D">
        <w:t>s Community Hub at 34 Church Street, Salisbury.</w:t>
      </w:r>
    </w:p>
    <w:p w14:paraId="7F49B5F7" w14:textId="77777777" w:rsidR="001A503D" w:rsidRPr="001A503D" w:rsidRDefault="001A503D" w:rsidP="001A503D">
      <w:pPr>
        <w:rPr>
          <w:spacing w:val="-2"/>
        </w:rPr>
      </w:pPr>
      <w:r w:rsidRPr="001A503D">
        <w:rPr>
          <w:spacing w:val="-2"/>
        </w:rPr>
        <w:t>Any objection to the proposal must set out the full name and address of the person making the objection and must be fully supported by reasons.</w:t>
      </w:r>
    </w:p>
    <w:p w14:paraId="49D6B51F" w14:textId="77777777" w:rsidR="001A503D" w:rsidRPr="001A503D" w:rsidRDefault="001A503D" w:rsidP="001A503D">
      <w:r w:rsidRPr="001A503D">
        <w:t>Any submissions must be made in writing by Thursday, 1 May 2025 to the Council at PO Box 8, Salisbury SA 5108.</w:t>
      </w:r>
    </w:p>
    <w:p w14:paraId="4CEF51C9" w14:textId="77777777" w:rsidR="001A503D" w:rsidRPr="001A503D" w:rsidRDefault="001A503D" w:rsidP="001A503D">
      <w:r w:rsidRPr="001A503D">
        <w:t>Where submissions are made Council will give notification of a meeting to deal with the matter.</w:t>
      </w:r>
    </w:p>
    <w:p w14:paraId="14215899" w14:textId="77777777" w:rsidR="001A503D" w:rsidRPr="001A503D" w:rsidRDefault="001A503D" w:rsidP="001A503D">
      <w:r w:rsidRPr="001A503D">
        <w:t xml:space="preserve">Enquiries to be directed to Emma Robinson on (08) 8406 8216 or by email to </w:t>
      </w:r>
      <w:hyperlink r:id="rId44" w:history="1">
        <w:r w:rsidRPr="001A503D">
          <w:rPr>
            <w:color w:val="0000FF"/>
            <w:u w:val="single"/>
          </w:rPr>
          <w:t>erobinson@salisbury.sa.gov.au</w:t>
        </w:r>
      </w:hyperlink>
      <w:r w:rsidRPr="001A503D">
        <w:t>.</w:t>
      </w:r>
    </w:p>
    <w:p w14:paraId="5E50B17C" w14:textId="77777777" w:rsidR="001A503D" w:rsidRPr="001A503D" w:rsidRDefault="001A503D" w:rsidP="001A503D">
      <w:pPr>
        <w:spacing w:after="0"/>
        <w:rPr>
          <w:rFonts w:eastAsia="Times New Roman"/>
          <w:szCs w:val="17"/>
        </w:rPr>
      </w:pPr>
      <w:r w:rsidRPr="001A503D">
        <w:rPr>
          <w:rFonts w:eastAsia="Times New Roman"/>
          <w:szCs w:val="17"/>
        </w:rPr>
        <w:t>Dated: 3 April 2025</w:t>
      </w:r>
    </w:p>
    <w:p w14:paraId="58B5BBF6" w14:textId="77777777" w:rsidR="001A503D" w:rsidRPr="001A503D" w:rsidRDefault="001A503D" w:rsidP="001A503D">
      <w:pPr>
        <w:spacing w:after="0"/>
        <w:jc w:val="right"/>
        <w:rPr>
          <w:rFonts w:eastAsia="Times New Roman"/>
          <w:smallCaps/>
          <w:szCs w:val="20"/>
        </w:rPr>
      </w:pPr>
      <w:r w:rsidRPr="001A503D">
        <w:rPr>
          <w:rFonts w:eastAsia="Times New Roman"/>
          <w:smallCaps/>
          <w:szCs w:val="20"/>
        </w:rPr>
        <w:t>John Harry</w:t>
      </w:r>
    </w:p>
    <w:p w14:paraId="56F0CF8A" w14:textId="28C87E7E" w:rsidR="009D1E2E" w:rsidRDefault="001A503D" w:rsidP="00A51B54">
      <w:pPr>
        <w:spacing w:after="0"/>
        <w:jc w:val="right"/>
        <w:rPr>
          <w:rFonts w:eastAsia="Times New Roman"/>
          <w:szCs w:val="17"/>
        </w:rPr>
      </w:pPr>
      <w:r w:rsidRPr="001A503D">
        <w:rPr>
          <w:rFonts w:eastAsia="Times New Roman"/>
          <w:szCs w:val="17"/>
        </w:rPr>
        <w:t>Chief Executive Officer</w:t>
      </w:r>
    </w:p>
    <w:p w14:paraId="3357C9D4" w14:textId="77777777" w:rsidR="00A51B54" w:rsidRDefault="00A51B54" w:rsidP="00A51B54">
      <w:pPr>
        <w:pBdr>
          <w:bottom w:val="single" w:sz="4" w:space="1" w:color="auto"/>
        </w:pBdr>
        <w:spacing w:after="0" w:line="52" w:lineRule="exact"/>
        <w:jc w:val="center"/>
        <w:rPr>
          <w:lang w:val="en-US"/>
        </w:rPr>
      </w:pPr>
    </w:p>
    <w:p w14:paraId="2C0429F4" w14:textId="77777777" w:rsidR="00A51B54" w:rsidRDefault="00A51B54" w:rsidP="00A51B54">
      <w:pPr>
        <w:pBdr>
          <w:top w:val="single" w:sz="4" w:space="1" w:color="auto"/>
        </w:pBdr>
        <w:spacing w:before="34" w:after="0" w:line="14" w:lineRule="exact"/>
        <w:jc w:val="center"/>
        <w:rPr>
          <w:lang w:val="en-US"/>
        </w:rPr>
      </w:pPr>
    </w:p>
    <w:p w14:paraId="0832EC0F" w14:textId="77777777" w:rsidR="00A51B54" w:rsidRDefault="00A51B54" w:rsidP="00A51B54">
      <w:pPr>
        <w:pStyle w:val="NoSpacing"/>
        <w:rPr>
          <w:lang w:val="en-US"/>
        </w:rPr>
      </w:pPr>
    </w:p>
    <w:p w14:paraId="7BE52C5B" w14:textId="77777777" w:rsidR="00BA2D2B" w:rsidRPr="00BA2D2B" w:rsidRDefault="00BA2D2B" w:rsidP="005B59A1">
      <w:pPr>
        <w:pStyle w:val="Heading2"/>
      </w:pPr>
      <w:bookmarkStart w:id="107" w:name="_Toc194527778"/>
      <w:r w:rsidRPr="00BA2D2B">
        <w:t>Alexandrina Council</w:t>
      </w:r>
      <w:bookmarkEnd w:id="107"/>
    </w:p>
    <w:p w14:paraId="21E393CD" w14:textId="77777777" w:rsidR="00BA2D2B" w:rsidRPr="00BA2D2B" w:rsidRDefault="00BA2D2B" w:rsidP="00BA2D2B">
      <w:pPr>
        <w:jc w:val="center"/>
        <w:rPr>
          <w:i/>
          <w:szCs w:val="17"/>
        </w:rPr>
      </w:pPr>
      <w:r w:rsidRPr="00BA2D2B">
        <w:rPr>
          <w:i/>
          <w:szCs w:val="17"/>
        </w:rPr>
        <w:t>Conversion of a Private Road to Public Road</w:t>
      </w:r>
    </w:p>
    <w:p w14:paraId="32A9D2F3" w14:textId="2DC5DCA8" w:rsidR="00BA2D2B" w:rsidRPr="00BA2D2B" w:rsidRDefault="00BA2D2B" w:rsidP="00BA2D2B">
      <w:pPr>
        <w:rPr>
          <w:spacing w:val="-4"/>
        </w:rPr>
      </w:pPr>
      <w:r w:rsidRPr="00BA2D2B">
        <w:rPr>
          <w:spacing w:val="-4"/>
        </w:rPr>
        <w:t xml:space="preserve">At the meeting of Alexandrina Council held on 17 March 2025, it was resolved that Council intends to convert that land marked as </w:t>
      </w:r>
      <w:r w:rsidR="009B738D">
        <w:rPr>
          <w:spacing w:val="-4"/>
        </w:rPr>
        <w:t>‘</w:t>
      </w:r>
      <w:r w:rsidRPr="00BA2D2B">
        <w:rPr>
          <w:spacing w:val="-4"/>
        </w:rPr>
        <w:t>Forster Street</w:t>
      </w:r>
      <w:r w:rsidR="009B738D">
        <w:rPr>
          <w:spacing w:val="-4"/>
        </w:rPr>
        <w:t>’</w:t>
      </w:r>
      <w:r w:rsidRPr="00BA2D2B">
        <w:rPr>
          <w:spacing w:val="-4"/>
        </w:rPr>
        <w:t xml:space="preserve"> </w:t>
      </w:r>
      <w:r w:rsidRPr="00BA2D2B">
        <w:t xml:space="preserve">on Deposited Plan 323 from private road to public road, pursuant to Section 210 of the </w:t>
      </w:r>
      <w:r w:rsidRPr="00BA2D2B">
        <w:rPr>
          <w:i/>
          <w:iCs/>
        </w:rPr>
        <w:t>Local Government Act 1999</w:t>
      </w:r>
      <w:r w:rsidRPr="00BA2D2B">
        <w:t>. The land in Deposited Plan 323 is bounded by Kerr Street, Goode Street and Sumner Street in Goolwa</w:t>
      </w:r>
      <w:r w:rsidRPr="00BA2D2B">
        <w:rPr>
          <w:spacing w:val="-4"/>
        </w:rPr>
        <w:t>.</w:t>
      </w:r>
    </w:p>
    <w:p w14:paraId="380E85F3" w14:textId="77777777" w:rsidR="00BA2D2B" w:rsidRPr="00BA2D2B" w:rsidRDefault="00BA2D2B" w:rsidP="00BA2D2B">
      <w:pPr>
        <w:spacing w:after="0"/>
        <w:rPr>
          <w:rFonts w:eastAsia="Times New Roman"/>
          <w:szCs w:val="17"/>
        </w:rPr>
      </w:pPr>
      <w:r w:rsidRPr="00BA2D2B">
        <w:rPr>
          <w:rFonts w:eastAsia="Times New Roman"/>
          <w:szCs w:val="17"/>
        </w:rPr>
        <w:t>Dated: 26 March 2025</w:t>
      </w:r>
    </w:p>
    <w:p w14:paraId="203594AB" w14:textId="77777777" w:rsidR="00BA2D2B" w:rsidRPr="00BA2D2B" w:rsidRDefault="00BA2D2B" w:rsidP="00BA2D2B">
      <w:pPr>
        <w:spacing w:after="0"/>
        <w:jc w:val="right"/>
        <w:rPr>
          <w:rFonts w:eastAsia="Times New Roman"/>
          <w:smallCaps/>
          <w:szCs w:val="20"/>
        </w:rPr>
      </w:pPr>
      <w:r w:rsidRPr="00BA2D2B">
        <w:rPr>
          <w:rFonts w:eastAsia="Times New Roman"/>
          <w:smallCaps/>
          <w:szCs w:val="20"/>
        </w:rPr>
        <w:t>Andrew Macdonald</w:t>
      </w:r>
    </w:p>
    <w:p w14:paraId="0FA8B3F9" w14:textId="523C1679" w:rsidR="00BA2D2B" w:rsidRDefault="00BA2D2B" w:rsidP="00BA2D2B">
      <w:pPr>
        <w:spacing w:after="0"/>
        <w:jc w:val="right"/>
        <w:rPr>
          <w:rFonts w:eastAsia="Times New Roman"/>
          <w:szCs w:val="17"/>
        </w:rPr>
      </w:pPr>
      <w:r w:rsidRPr="00BA2D2B">
        <w:rPr>
          <w:rFonts w:eastAsia="Times New Roman"/>
          <w:szCs w:val="17"/>
        </w:rPr>
        <w:t>Chief Executive Officer</w:t>
      </w:r>
    </w:p>
    <w:p w14:paraId="651CE429" w14:textId="77777777" w:rsidR="00BA2D2B" w:rsidRDefault="00BA2D2B" w:rsidP="00BA2D2B">
      <w:pPr>
        <w:pBdr>
          <w:bottom w:val="single" w:sz="4" w:space="1" w:color="auto"/>
        </w:pBdr>
        <w:spacing w:after="0" w:line="52" w:lineRule="exact"/>
        <w:jc w:val="center"/>
        <w:rPr>
          <w:rFonts w:eastAsia="Times New Roman"/>
          <w:szCs w:val="17"/>
        </w:rPr>
      </w:pPr>
    </w:p>
    <w:p w14:paraId="194FEABE" w14:textId="77777777" w:rsidR="00BA2D2B" w:rsidRDefault="00BA2D2B" w:rsidP="00BA2D2B">
      <w:pPr>
        <w:pBdr>
          <w:top w:val="single" w:sz="4" w:space="1" w:color="auto"/>
        </w:pBdr>
        <w:spacing w:before="34" w:after="0" w:line="14" w:lineRule="exact"/>
        <w:jc w:val="center"/>
        <w:rPr>
          <w:rFonts w:eastAsia="Times New Roman"/>
          <w:szCs w:val="17"/>
        </w:rPr>
      </w:pPr>
    </w:p>
    <w:p w14:paraId="46AA0A46" w14:textId="6C83C9E9" w:rsidR="00BA2D2B" w:rsidRDefault="00BA2D2B">
      <w:pPr>
        <w:spacing w:after="0" w:line="240" w:lineRule="auto"/>
        <w:jc w:val="left"/>
        <w:rPr>
          <w:lang w:val="en-US"/>
        </w:rPr>
      </w:pPr>
      <w:r>
        <w:rPr>
          <w:lang w:val="en-US"/>
        </w:rPr>
        <w:br w:type="page"/>
      </w:r>
    </w:p>
    <w:p w14:paraId="4E23F1A2" w14:textId="7B4CF1D0" w:rsidR="00AB37B3" w:rsidRPr="00897D8C" w:rsidRDefault="00897D8C" w:rsidP="00897D8C">
      <w:pPr>
        <w:pStyle w:val="Heading2"/>
      </w:pPr>
      <w:bookmarkStart w:id="108" w:name="_Toc194527779"/>
      <w:r w:rsidRPr="00897D8C">
        <w:lastRenderedPageBreak/>
        <w:t>Copper Coast Council</w:t>
      </w:r>
      <w:bookmarkEnd w:id="108"/>
    </w:p>
    <w:p w14:paraId="53F9C4B1" w14:textId="77777777" w:rsidR="00AB37B3" w:rsidRDefault="00AB37B3" w:rsidP="00AB37B3">
      <w:pPr>
        <w:pStyle w:val="GG-Title3"/>
      </w:pPr>
      <w:r>
        <w:t>Assignment of Names for Public Roads</w:t>
      </w:r>
    </w:p>
    <w:p w14:paraId="2FFBA945" w14:textId="77777777" w:rsidR="00AB37B3" w:rsidRDefault="00AB37B3" w:rsidP="00AB37B3">
      <w:pPr>
        <w:pStyle w:val="GG-body"/>
      </w:pPr>
      <w:r>
        <w:t xml:space="preserve">Notice is hereby given pursuant to Section 219(1) of the </w:t>
      </w:r>
      <w:r w:rsidRPr="000A496A">
        <w:rPr>
          <w:i/>
          <w:iCs/>
        </w:rPr>
        <w:t>Local Government Act 1999</w:t>
      </w:r>
      <w:r>
        <w:t>, that the Copper Coast Council resolved that new roads located in North Moonta and Wallaroo be assigned the street names as detailed below:</w:t>
      </w:r>
    </w:p>
    <w:p w14:paraId="64999647" w14:textId="77777777" w:rsidR="00AB37B3" w:rsidRDefault="00AB37B3" w:rsidP="00AB37B3">
      <w:pPr>
        <w:pStyle w:val="GG-body"/>
        <w:spacing w:after="40"/>
        <w:ind w:left="284" w:hanging="142"/>
      </w:pPr>
      <w:r>
        <w:t>•</w:t>
      </w:r>
      <w:r>
        <w:tab/>
        <w:t>McLean Court, Wallaroo</w:t>
      </w:r>
    </w:p>
    <w:p w14:paraId="7327164E" w14:textId="77777777" w:rsidR="00AB37B3" w:rsidRDefault="00AB37B3" w:rsidP="00AB37B3">
      <w:pPr>
        <w:pStyle w:val="GG-body"/>
        <w:spacing w:after="40"/>
        <w:ind w:left="284" w:hanging="142"/>
      </w:pPr>
      <w:r>
        <w:t>•</w:t>
      </w:r>
      <w:r>
        <w:tab/>
        <w:t>Kalahome Way, Wallaroo</w:t>
      </w:r>
    </w:p>
    <w:p w14:paraId="3D8F997C" w14:textId="77777777" w:rsidR="00AB37B3" w:rsidRDefault="00AB37B3" w:rsidP="00AB37B3">
      <w:pPr>
        <w:pStyle w:val="GG-body"/>
        <w:spacing w:after="40"/>
        <w:ind w:left="284" w:hanging="142"/>
      </w:pPr>
      <w:r>
        <w:t>•</w:t>
      </w:r>
      <w:r>
        <w:tab/>
        <w:t>Backman Road, North Moonta</w:t>
      </w:r>
    </w:p>
    <w:p w14:paraId="48FFFA4B" w14:textId="77777777" w:rsidR="00AB37B3" w:rsidRDefault="00AB37B3" w:rsidP="00AB37B3">
      <w:pPr>
        <w:ind w:left="284" w:hanging="142"/>
      </w:pPr>
      <w:r>
        <w:t>•</w:t>
      </w:r>
      <w:r>
        <w:tab/>
        <w:t>Shaw Court, North Moonta</w:t>
      </w:r>
      <w:r w:rsidRPr="000A496A">
        <w:t xml:space="preserve"> </w:t>
      </w:r>
    </w:p>
    <w:p w14:paraId="1F31FDB1" w14:textId="77777777" w:rsidR="00AB37B3" w:rsidRDefault="00AB37B3" w:rsidP="00AB37B3">
      <w:pPr>
        <w:pStyle w:val="GG-SDated"/>
      </w:pPr>
      <w:r>
        <w:t>Dated: 3 April 2025</w:t>
      </w:r>
    </w:p>
    <w:p w14:paraId="5BDE3F19" w14:textId="77777777" w:rsidR="00AB37B3" w:rsidRDefault="00AB37B3" w:rsidP="00AB37B3">
      <w:pPr>
        <w:pStyle w:val="GG-SName"/>
      </w:pPr>
      <w:r>
        <w:t>D. Strong</w:t>
      </w:r>
    </w:p>
    <w:p w14:paraId="0962CE36" w14:textId="2A5BB9F1" w:rsidR="00AB37B3" w:rsidRDefault="00AB37B3" w:rsidP="00AB37B3">
      <w:pPr>
        <w:pStyle w:val="GG-Signature"/>
      </w:pPr>
      <w:r>
        <w:t>Chief Executive Officer</w:t>
      </w:r>
    </w:p>
    <w:p w14:paraId="3F685E2D" w14:textId="77777777" w:rsidR="00AB37B3" w:rsidRDefault="00AB37B3" w:rsidP="00AB37B3">
      <w:pPr>
        <w:pStyle w:val="GG-Signature"/>
        <w:pBdr>
          <w:bottom w:val="single" w:sz="4" w:space="1" w:color="auto"/>
        </w:pBdr>
        <w:spacing w:line="52" w:lineRule="exact"/>
        <w:jc w:val="center"/>
      </w:pPr>
    </w:p>
    <w:p w14:paraId="50A459EC" w14:textId="77777777" w:rsidR="00AB37B3" w:rsidRDefault="00AB37B3" w:rsidP="00AB37B3">
      <w:pPr>
        <w:pStyle w:val="GG-Signature"/>
        <w:pBdr>
          <w:top w:val="single" w:sz="4" w:space="1" w:color="auto"/>
        </w:pBdr>
        <w:spacing w:before="34" w:line="14" w:lineRule="exact"/>
        <w:jc w:val="center"/>
      </w:pPr>
    </w:p>
    <w:p w14:paraId="314AB82E" w14:textId="77777777" w:rsidR="00AB37B3" w:rsidRDefault="00AB37B3" w:rsidP="00AB37B3">
      <w:pPr>
        <w:pStyle w:val="NoSpacing"/>
      </w:pPr>
    </w:p>
    <w:p w14:paraId="2665020C" w14:textId="77777777" w:rsidR="00AB37B3" w:rsidRPr="00AB37B3" w:rsidRDefault="00AB37B3" w:rsidP="005B59A1">
      <w:pPr>
        <w:pStyle w:val="Heading2"/>
      </w:pPr>
      <w:bookmarkStart w:id="109" w:name="_Toc194527780"/>
      <w:r w:rsidRPr="00AB37B3">
        <w:t>Mid Murray Council</w:t>
      </w:r>
      <w:bookmarkEnd w:id="109"/>
    </w:p>
    <w:p w14:paraId="0C0C5BEE" w14:textId="77777777" w:rsidR="00AB37B3" w:rsidRPr="00AB37B3" w:rsidRDefault="00AB37B3" w:rsidP="00AB37B3">
      <w:pPr>
        <w:jc w:val="center"/>
        <w:rPr>
          <w:smallCaps/>
          <w:szCs w:val="17"/>
        </w:rPr>
      </w:pPr>
      <w:r w:rsidRPr="00AB37B3">
        <w:rPr>
          <w:smallCaps/>
          <w:szCs w:val="17"/>
        </w:rPr>
        <w:t>Local Government (Elections) Act 1999</w:t>
      </w:r>
    </w:p>
    <w:p w14:paraId="512F7D92" w14:textId="77777777" w:rsidR="00AB37B3" w:rsidRPr="00AB37B3" w:rsidRDefault="00AB37B3" w:rsidP="00AB37B3">
      <w:pPr>
        <w:jc w:val="center"/>
        <w:rPr>
          <w:i/>
          <w:szCs w:val="17"/>
        </w:rPr>
      </w:pPr>
      <w:r w:rsidRPr="00AB37B3">
        <w:rPr>
          <w:i/>
          <w:szCs w:val="17"/>
        </w:rPr>
        <w:t>Supplementary Election of Councillor for Shearer Ward—Election Results</w:t>
      </w:r>
    </w:p>
    <w:p w14:paraId="25F12827" w14:textId="77777777" w:rsidR="00AB37B3" w:rsidRPr="00AB37B3" w:rsidRDefault="00AB37B3" w:rsidP="00AB37B3">
      <w:r w:rsidRPr="00AB37B3">
        <w:t>Conducted on Wednesday, 19 March 2025</w:t>
      </w:r>
    </w:p>
    <w:p w14:paraId="2F9E190A" w14:textId="77777777" w:rsidR="00AB37B3" w:rsidRPr="00AB37B3" w:rsidRDefault="00AB37B3" w:rsidP="00AB37B3">
      <w:pPr>
        <w:spacing w:after="20"/>
        <w:ind w:left="142"/>
      </w:pPr>
      <w:r w:rsidRPr="00AB37B3">
        <w:t>Formal Ballot Papers—1,215</w:t>
      </w:r>
    </w:p>
    <w:p w14:paraId="5F33694D" w14:textId="77777777" w:rsidR="00AB37B3" w:rsidRPr="00AB37B3" w:rsidRDefault="00AB37B3" w:rsidP="00AB37B3">
      <w:pPr>
        <w:spacing w:after="20"/>
        <w:ind w:left="142"/>
      </w:pPr>
      <w:r w:rsidRPr="00AB37B3">
        <w:t>Informal Ballot Papers—5</w:t>
      </w:r>
    </w:p>
    <w:p w14:paraId="525B928D" w14:textId="77777777" w:rsidR="00AB37B3" w:rsidRPr="00AB37B3" w:rsidRDefault="00AB37B3" w:rsidP="00AB37B3">
      <w:pPr>
        <w:ind w:left="142"/>
      </w:pPr>
      <w:r w:rsidRPr="00AB37B3">
        <w:t>Quota—608</w:t>
      </w:r>
    </w:p>
    <w:tbl>
      <w:tblPr>
        <w:tblStyle w:val="TableGrid"/>
        <w:tblW w:w="0" w:type="auto"/>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1"/>
        <w:gridCol w:w="2337"/>
        <w:gridCol w:w="1847"/>
        <w:gridCol w:w="2126"/>
      </w:tblGrid>
      <w:tr w:rsidR="00AB37B3" w:rsidRPr="00AB37B3" w14:paraId="65E05767" w14:textId="77777777" w:rsidTr="005701BF">
        <w:tc>
          <w:tcPr>
            <w:tcW w:w="1911" w:type="dxa"/>
            <w:tcBorders>
              <w:top w:val="single" w:sz="4" w:space="0" w:color="auto"/>
              <w:bottom w:val="single" w:sz="4" w:space="0" w:color="auto"/>
            </w:tcBorders>
            <w:vAlign w:val="center"/>
          </w:tcPr>
          <w:p w14:paraId="1E12146D" w14:textId="77777777" w:rsidR="00AB37B3" w:rsidRPr="00AB37B3" w:rsidRDefault="00AB37B3" w:rsidP="00AB37B3">
            <w:pPr>
              <w:spacing w:before="40" w:after="40"/>
              <w:jc w:val="center"/>
              <w:rPr>
                <w:b/>
                <w:bCs/>
                <w:szCs w:val="17"/>
              </w:rPr>
            </w:pPr>
            <w:r w:rsidRPr="00AB37B3">
              <w:rPr>
                <w:b/>
                <w:bCs/>
                <w:szCs w:val="17"/>
              </w:rPr>
              <w:t>Candidates</w:t>
            </w:r>
          </w:p>
        </w:tc>
        <w:tc>
          <w:tcPr>
            <w:tcW w:w="2337" w:type="dxa"/>
            <w:tcBorders>
              <w:top w:val="single" w:sz="4" w:space="0" w:color="auto"/>
              <w:bottom w:val="single" w:sz="4" w:space="0" w:color="auto"/>
            </w:tcBorders>
            <w:vAlign w:val="center"/>
          </w:tcPr>
          <w:p w14:paraId="36A64DF9" w14:textId="77777777" w:rsidR="00AB37B3" w:rsidRPr="00AB37B3" w:rsidRDefault="00AB37B3" w:rsidP="00AB37B3">
            <w:pPr>
              <w:spacing w:before="40" w:after="40"/>
              <w:jc w:val="center"/>
              <w:rPr>
                <w:b/>
                <w:bCs/>
                <w:szCs w:val="17"/>
              </w:rPr>
            </w:pPr>
            <w:r w:rsidRPr="00AB37B3">
              <w:rPr>
                <w:b/>
                <w:bCs/>
                <w:szCs w:val="17"/>
              </w:rPr>
              <w:t>First Preference Votes</w:t>
            </w:r>
          </w:p>
        </w:tc>
        <w:tc>
          <w:tcPr>
            <w:tcW w:w="1847" w:type="dxa"/>
            <w:tcBorders>
              <w:top w:val="single" w:sz="4" w:space="0" w:color="auto"/>
              <w:bottom w:val="single" w:sz="4" w:space="0" w:color="auto"/>
            </w:tcBorders>
            <w:vAlign w:val="center"/>
          </w:tcPr>
          <w:p w14:paraId="250A2206" w14:textId="77777777" w:rsidR="00AB37B3" w:rsidRPr="00AB37B3" w:rsidRDefault="00AB37B3" w:rsidP="00AB37B3">
            <w:pPr>
              <w:spacing w:before="40" w:after="40"/>
              <w:jc w:val="center"/>
              <w:rPr>
                <w:b/>
                <w:bCs/>
                <w:szCs w:val="17"/>
              </w:rPr>
            </w:pPr>
            <w:r w:rsidRPr="00AB37B3">
              <w:rPr>
                <w:b/>
                <w:bCs/>
                <w:szCs w:val="17"/>
              </w:rPr>
              <w:t>Elected or Excluded</w:t>
            </w:r>
          </w:p>
        </w:tc>
        <w:tc>
          <w:tcPr>
            <w:tcW w:w="2126" w:type="dxa"/>
            <w:tcBorders>
              <w:top w:val="single" w:sz="4" w:space="0" w:color="auto"/>
              <w:bottom w:val="single" w:sz="4" w:space="0" w:color="auto"/>
            </w:tcBorders>
          </w:tcPr>
          <w:p w14:paraId="10C80E7C" w14:textId="77777777" w:rsidR="00AB37B3" w:rsidRPr="00AB37B3" w:rsidRDefault="00AB37B3" w:rsidP="00AB37B3">
            <w:pPr>
              <w:spacing w:before="40" w:after="40"/>
              <w:jc w:val="center"/>
              <w:rPr>
                <w:b/>
                <w:bCs/>
                <w:szCs w:val="17"/>
              </w:rPr>
            </w:pPr>
            <w:r w:rsidRPr="00AB37B3">
              <w:rPr>
                <w:b/>
                <w:bCs/>
                <w:szCs w:val="17"/>
              </w:rPr>
              <w:t>Votes at Election</w:t>
            </w:r>
            <w:r w:rsidRPr="00AB37B3">
              <w:rPr>
                <w:b/>
                <w:bCs/>
                <w:szCs w:val="17"/>
              </w:rPr>
              <w:br/>
              <w:t>or Exclusion</w:t>
            </w:r>
          </w:p>
        </w:tc>
      </w:tr>
      <w:tr w:rsidR="00AB37B3" w:rsidRPr="00AB37B3" w14:paraId="5A9F0AF2" w14:textId="77777777" w:rsidTr="005701BF">
        <w:tc>
          <w:tcPr>
            <w:tcW w:w="1911" w:type="dxa"/>
            <w:tcBorders>
              <w:top w:val="single" w:sz="4" w:space="0" w:color="auto"/>
            </w:tcBorders>
          </w:tcPr>
          <w:p w14:paraId="6A85F8A3" w14:textId="77777777" w:rsidR="00AB37B3" w:rsidRPr="00AB37B3" w:rsidRDefault="00AB37B3" w:rsidP="00AB37B3">
            <w:pPr>
              <w:spacing w:before="40" w:after="0"/>
              <w:rPr>
                <w:szCs w:val="17"/>
              </w:rPr>
            </w:pPr>
            <w:r w:rsidRPr="00AB37B3">
              <w:rPr>
                <w:szCs w:val="17"/>
              </w:rPr>
              <w:t>BYRNE, Neville Joseph</w:t>
            </w:r>
          </w:p>
        </w:tc>
        <w:tc>
          <w:tcPr>
            <w:tcW w:w="2337" w:type="dxa"/>
            <w:tcBorders>
              <w:top w:val="single" w:sz="4" w:space="0" w:color="auto"/>
            </w:tcBorders>
          </w:tcPr>
          <w:p w14:paraId="30A06679" w14:textId="77777777" w:rsidR="00AB37B3" w:rsidRPr="00AB37B3" w:rsidRDefault="00AB37B3" w:rsidP="00AB37B3">
            <w:pPr>
              <w:spacing w:before="40" w:after="0"/>
              <w:jc w:val="center"/>
              <w:rPr>
                <w:szCs w:val="17"/>
              </w:rPr>
            </w:pPr>
            <w:r w:rsidRPr="00AB37B3">
              <w:rPr>
                <w:szCs w:val="17"/>
              </w:rPr>
              <w:t>89</w:t>
            </w:r>
          </w:p>
        </w:tc>
        <w:tc>
          <w:tcPr>
            <w:tcW w:w="1847" w:type="dxa"/>
            <w:tcBorders>
              <w:top w:val="single" w:sz="4" w:space="0" w:color="auto"/>
            </w:tcBorders>
          </w:tcPr>
          <w:p w14:paraId="148800F5" w14:textId="77777777" w:rsidR="00AB37B3" w:rsidRPr="00AB37B3" w:rsidRDefault="00AB37B3" w:rsidP="00AB37B3">
            <w:pPr>
              <w:spacing w:before="40" w:after="0"/>
              <w:rPr>
                <w:szCs w:val="17"/>
              </w:rPr>
            </w:pPr>
          </w:p>
        </w:tc>
        <w:tc>
          <w:tcPr>
            <w:tcW w:w="2126" w:type="dxa"/>
            <w:tcBorders>
              <w:top w:val="single" w:sz="4" w:space="0" w:color="auto"/>
            </w:tcBorders>
          </w:tcPr>
          <w:p w14:paraId="4099780B" w14:textId="77777777" w:rsidR="00AB37B3" w:rsidRPr="00AB37B3" w:rsidRDefault="00AB37B3" w:rsidP="00AB37B3">
            <w:pPr>
              <w:spacing w:before="40" w:after="0"/>
              <w:jc w:val="center"/>
              <w:rPr>
                <w:szCs w:val="17"/>
              </w:rPr>
            </w:pPr>
            <w:r w:rsidRPr="00AB37B3">
              <w:rPr>
                <w:szCs w:val="17"/>
              </w:rPr>
              <w:t>89</w:t>
            </w:r>
          </w:p>
        </w:tc>
      </w:tr>
      <w:tr w:rsidR="00AB37B3" w:rsidRPr="00AB37B3" w14:paraId="7CE53A36" w14:textId="77777777" w:rsidTr="005701BF">
        <w:tc>
          <w:tcPr>
            <w:tcW w:w="1911" w:type="dxa"/>
          </w:tcPr>
          <w:p w14:paraId="2273D4A9" w14:textId="77777777" w:rsidR="00AB37B3" w:rsidRPr="00AB37B3" w:rsidRDefault="00AB37B3" w:rsidP="00AB37B3">
            <w:pPr>
              <w:spacing w:after="0"/>
              <w:rPr>
                <w:szCs w:val="17"/>
              </w:rPr>
            </w:pPr>
            <w:r w:rsidRPr="00AB37B3">
              <w:rPr>
                <w:szCs w:val="17"/>
              </w:rPr>
              <w:t>WARHURST, Georga</w:t>
            </w:r>
          </w:p>
        </w:tc>
        <w:tc>
          <w:tcPr>
            <w:tcW w:w="2337" w:type="dxa"/>
          </w:tcPr>
          <w:p w14:paraId="50B21CB4" w14:textId="77777777" w:rsidR="00AB37B3" w:rsidRPr="00AB37B3" w:rsidRDefault="00AB37B3" w:rsidP="00AB37B3">
            <w:pPr>
              <w:spacing w:after="0"/>
              <w:jc w:val="center"/>
              <w:rPr>
                <w:szCs w:val="17"/>
              </w:rPr>
            </w:pPr>
            <w:r w:rsidRPr="00AB37B3">
              <w:rPr>
                <w:szCs w:val="17"/>
              </w:rPr>
              <w:t>664</w:t>
            </w:r>
          </w:p>
        </w:tc>
        <w:tc>
          <w:tcPr>
            <w:tcW w:w="1847" w:type="dxa"/>
          </w:tcPr>
          <w:p w14:paraId="5C03FFE7" w14:textId="77777777" w:rsidR="00AB37B3" w:rsidRPr="00AB37B3" w:rsidRDefault="00AB37B3" w:rsidP="00AB37B3">
            <w:pPr>
              <w:spacing w:after="0"/>
              <w:jc w:val="center"/>
              <w:rPr>
                <w:szCs w:val="17"/>
              </w:rPr>
            </w:pPr>
            <w:r w:rsidRPr="00AB37B3">
              <w:rPr>
                <w:szCs w:val="17"/>
              </w:rPr>
              <w:t>Elected</w:t>
            </w:r>
          </w:p>
        </w:tc>
        <w:tc>
          <w:tcPr>
            <w:tcW w:w="2126" w:type="dxa"/>
          </w:tcPr>
          <w:p w14:paraId="207D2AF2" w14:textId="77777777" w:rsidR="00AB37B3" w:rsidRPr="00AB37B3" w:rsidRDefault="00AB37B3" w:rsidP="00AB37B3">
            <w:pPr>
              <w:spacing w:after="0"/>
              <w:jc w:val="center"/>
              <w:rPr>
                <w:szCs w:val="17"/>
              </w:rPr>
            </w:pPr>
            <w:r w:rsidRPr="00AB37B3">
              <w:rPr>
                <w:szCs w:val="17"/>
              </w:rPr>
              <w:t>664</w:t>
            </w:r>
          </w:p>
        </w:tc>
      </w:tr>
      <w:tr w:rsidR="00AB37B3" w:rsidRPr="00AB37B3" w14:paraId="5B19F304" w14:textId="77777777" w:rsidTr="005701BF">
        <w:tc>
          <w:tcPr>
            <w:tcW w:w="1911" w:type="dxa"/>
          </w:tcPr>
          <w:p w14:paraId="00F72195" w14:textId="77777777" w:rsidR="00AB37B3" w:rsidRPr="00AB37B3" w:rsidRDefault="00AB37B3" w:rsidP="00AB37B3">
            <w:pPr>
              <w:rPr>
                <w:szCs w:val="17"/>
              </w:rPr>
            </w:pPr>
            <w:r w:rsidRPr="00AB37B3">
              <w:rPr>
                <w:szCs w:val="17"/>
              </w:rPr>
              <w:t>PANNELL, Vincent</w:t>
            </w:r>
          </w:p>
        </w:tc>
        <w:tc>
          <w:tcPr>
            <w:tcW w:w="2337" w:type="dxa"/>
          </w:tcPr>
          <w:p w14:paraId="23CFFD44" w14:textId="77777777" w:rsidR="00AB37B3" w:rsidRPr="00AB37B3" w:rsidRDefault="00AB37B3" w:rsidP="00AB37B3">
            <w:pPr>
              <w:jc w:val="center"/>
              <w:rPr>
                <w:szCs w:val="17"/>
              </w:rPr>
            </w:pPr>
            <w:r w:rsidRPr="00AB37B3">
              <w:rPr>
                <w:szCs w:val="17"/>
              </w:rPr>
              <w:t>462</w:t>
            </w:r>
          </w:p>
        </w:tc>
        <w:tc>
          <w:tcPr>
            <w:tcW w:w="1847" w:type="dxa"/>
          </w:tcPr>
          <w:p w14:paraId="7D33CCA7" w14:textId="77777777" w:rsidR="00AB37B3" w:rsidRPr="00AB37B3" w:rsidRDefault="00AB37B3" w:rsidP="00AB37B3">
            <w:pPr>
              <w:rPr>
                <w:szCs w:val="17"/>
              </w:rPr>
            </w:pPr>
          </w:p>
        </w:tc>
        <w:tc>
          <w:tcPr>
            <w:tcW w:w="2126" w:type="dxa"/>
          </w:tcPr>
          <w:p w14:paraId="473F1BCA" w14:textId="77777777" w:rsidR="00AB37B3" w:rsidRPr="00AB37B3" w:rsidRDefault="00AB37B3" w:rsidP="00AB37B3">
            <w:pPr>
              <w:jc w:val="center"/>
              <w:rPr>
                <w:szCs w:val="17"/>
              </w:rPr>
            </w:pPr>
            <w:r w:rsidRPr="00AB37B3">
              <w:rPr>
                <w:szCs w:val="17"/>
              </w:rPr>
              <w:t>462</w:t>
            </w:r>
          </w:p>
        </w:tc>
      </w:tr>
    </w:tbl>
    <w:p w14:paraId="0D8CCA1B" w14:textId="77777777" w:rsidR="00AB37B3" w:rsidRPr="00AB37B3" w:rsidRDefault="00AB37B3" w:rsidP="00AB37B3">
      <w:pPr>
        <w:spacing w:before="80" w:after="0"/>
        <w:rPr>
          <w:rFonts w:eastAsia="Times New Roman"/>
          <w:szCs w:val="17"/>
        </w:rPr>
      </w:pPr>
      <w:r w:rsidRPr="00AB37B3">
        <w:rPr>
          <w:rFonts w:eastAsia="Times New Roman"/>
          <w:szCs w:val="17"/>
        </w:rPr>
        <w:t>Dated: 3 April 2025</w:t>
      </w:r>
    </w:p>
    <w:p w14:paraId="6D3225A1" w14:textId="77777777" w:rsidR="00AB37B3" w:rsidRPr="00AB37B3" w:rsidRDefault="00AB37B3" w:rsidP="00AB37B3">
      <w:pPr>
        <w:spacing w:after="0"/>
        <w:jc w:val="right"/>
        <w:rPr>
          <w:rFonts w:eastAsia="Times New Roman"/>
          <w:smallCaps/>
          <w:szCs w:val="20"/>
        </w:rPr>
      </w:pPr>
      <w:r w:rsidRPr="00AB37B3">
        <w:rPr>
          <w:rFonts w:eastAsia="Times New Roman"/>
          <w:smallCaps/>
          <w:szCs w:val="20"/>
        </w:rPr>
        <w:t>Mick Sherry</w:t>
      </w:r>
    </w:p>
    <w:p w14:paraId="3C9E15C9" w14:textId="2663B78A" w:rsidR="00AB37B3" w:rsidRDefault="00AB37B3" w:rsidP="00AB37B3">
      <w:pPr>
        <w:spacing w:after="0"/>
        <w:jc w:val="right"/>
        <w:rPr>
          <w:rFonts w:eastAsia="Times New Roman"/>
          <w:szCs w:val="17"/>
        </w:rPr>
      </w:pPr>
      <w:r w:rsidRPr="00AB37B3">
        <w:rPr>
          <w:rFonts w:eastAsia="Times New Roman"/>
          <w:szCs w:val="17"/>
        </w:rPr>
        <w:t>Returning Officer</w:t>
      </w:r>
    </w:p>
    <w:p w14:paraId="3840A520" w14:textId="77777777" w:rsidR="00AB37B3" w:rsidRDefault="00AB37B3" w:rsidP="00AB37B3">
      <w:pPr>
        <w:pBdr>
          <w:bottom w:val="single" w:sz="4" w:space="1" w:color="auto"/>
        </w:pBdr>
        <w:spacing w:after="0" w:line="52" w:lineRule="exact"/>
        <w:jc w:val="center"/>
        <w:rPr>
          <w:rFonts w:eastAsia="Times New Roman"/>
          <w:szCs w:val="17"/>
        </w:rPr>
      </w:pPr>
    </w:p>
    <w:p w14:paraId="0ED48231" w14:textId="77777777" w:rsidR="00AB37B3" w:rsidRDefault="00AB37B3" w:rsidP="00AB37B3">
      <w:pPr>
        <w:pBdr>
          <w:top w:val="single" w:sz="4" w:space="1" w:color="auto"/>
        </w:pBdr>
        <w:spacing w:before="34" w:after="0" w:line="14" w:lineRule="exact"/>
        <w:jc w:val="center"/>
        <w:rPr>
          <w:rFonts w:eastAsia="Times New Roman"/>
          <w:szCs w:val="17"/>
        </w:rPr>
      </w:pPr>
    </w:p>
    <w:p w14:paraId="704BB82E" w14:textId="77777777" w:rsidR="00AB37B3" w:rsidRPr="00AB37B3" w:rsidRDefault="00AB37B3" w:rsidP="00AB37B3">
      <w:pPr>
        <w:pStyle w:val="NoSpacing"/>
      </w:pPr>
    </w:p>
    <w:p w14:paraId="0B834985" w14:textId="77777777" w:rsidR="00AB37B3" w:rsidRDefault="00AB37B3" w:rsidP="005B59A1">
      <w:pPr>
        <w:pStyle w:val="Heading2"/>
      </w:pPr>
      <w:bookmarkStart w:id="110" w:name="_Toc194527781"/>
      <w:r>
        <w:t>Mount Barker District Council</w:t>
      </w:r>
      <w:bookmarkEnd w:id="110"/>
    </w:p>
    <w:p w14:paraId="46A828BD" w14:textId="77777777" w:rsidR="00AB37B3" w:rsidRDefault="00AB37B3" w:rsidP="00AB37B3">
      <w:pPr>
        <w:pStyle w:val="GG-Title2"/>
      </w:pPr>
      <w:r>
        <w:t>Local Government (Elections) Act 1999</w:t>
      </w:r>
    </w:p>
    <w:p w14:paraId="3C2FC80E" w14:textId="77777777" w:rsidR="00AB37B3" w:rsidRDefault="00AB37B3" w:rsidP="00AB37B3">
      <w:pPr>
        <w:pStyle w:val="GG-Title3"/>
      </w:pPr>
      <w:r>
        <w:t>Supplementary Election of Councillor for Central Ward—Election Results</w:t>
      </w:r>
    </w:p>
    <w:p w14:paraId="101AA26C" w14:textId="77777777" w:rsidR="00AB37B3" w:rsidRPr="003B2856" w:rsidRDefault="00AB37B3" w:rsidP="00AB37B3">
      <w:pPr>
        <w:pStyle w:val="GG-body"/>
      </w:pPr>
      <w:r w:rsidRPr="003B2856">
        <w:t>Conducted on Wednesday, 19 March 2025</w:t>
      </w:r>
    </w:p>
    <w:p w14:paraId="68D5BAD6" w14:textId="77777777" w:rsidR="00AB37B3" w:rsidRDefault="00AB37B3" w:rsidP="00AB37B3">
      <w:pPr>
        <w:pStyle w:val="GG-body"/>
        <w:spacing w:after="0"/>
        <w:ind w:left="142"/>
      </w:pPr>
      <w:r>
        <w:t>Formal Ballot Papers—3,230</w:t>
      </w:r>
    </w:p>
    <w:p w14:paraId="6A6D8705" w14:textId="77777777" w:rsidR="00AB37B3" w:rsidRDefault="00AB37B3" w:rsidP="00AB37B3">
      <w:pPr>
        <w:pStyle w:val="GG-body"/>
        <w:spacing w:after="0"/>
        <w:ind w:left="142"/>
      </w:pPr>
      <w:r>
        <w:t>Informal Ballot Papers—25</w:t>
      </w:r>
    </w:p>
    <w:p w14:paraId="06E1BE82" w14:textId="77777777" w:rsidR="00AB37B3" w:rsidRDefault="00AB37B3" w:rsidP="00AB37B3">
      <w:pPr>
        <w:pStyle w:val="GG-body"/>
        <w:ind w:left="142"/>
      </w:pPr>
      <w:r>
        <w:t>Quota—1,616</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2127"/>
        <w:gridCol w:w="1701"/>
        <w:gridCol w:w="1984"/>
      </w:tblGrid>
      <w:tr w:rsidR="00AB37B3" w:rsidRPr="00FD6159" w14:paraId="152CEF43" w14:textId="77777777" w:rsidTr="005701BF">
        <w:tc>
          <w:tcPr>
            <w:tcW w:w="2126" w:type="dxa"/>
            <w:tcBorders>
              <w:top w:val="single" w:sz="4" w:space="0" w:color="auto"/>
              <w:bottom w:val="single" w:sz="4" w:space="0" w:color="auto"/>
            </w:tcBorders>
            <w:vAlign w:val="center"/>
          </w:tcPr>
          <w:p w14:paraId="1D564617" w14:textId="77777777" w:rsidR="00AB37B3" w:rsidRPr="00FD6159" w:rsidRDefault="00AB37B3" w:rsidP="005701BF">
            <w:pPr>
              <w:pStyle w:val="GG-body"/>
              <w:spacing w:before="40" w:after="40"/>
              <w:jc w:val="center"/>
              <w:rPr>
                <w:b/>
                <w:bCs/>
              </w:rPr>
            </w:pPr>
            <w:r w:rsidRPr="00FD6159">
              <w:rPr>
                <w:b/>
                <w:bCs/>
              </w:rPr>
              <w:t>Candidates</w:t>
            </w:r>
          </w:p>
        </w:tc>
        <w:tc>
          <w:tcPr>
            <w:tcW w:w="2127" w:type="dxa"/>
            <w:tcBorders>
              <w:top w:val="single" w:sz="4" w:space="0" w:color="auto"/>
              <w:bottom w:val="single" w:sz="4" w:space="0" w:color="auto"/>
            </w:tcBorders>
            <w:vAlign w:val="center"/>
          </w:tcPr>
          <w:p w14:paraId="11CB9110" w14:textId="77777777" w:rsidR="00AB37B3" w:rsidRPr="00FD6159" w:rsidRDefault="00AB37B3" w:rsidP="005701BF">
            <w:pPr>
              <w:pStyle w:val="GG-body"/>
              <w:spacing w:before="40" w:after="0"/>
              <w:jc w:val="center"/>
              <w:rPr>
                <w:b/>
                <w:bCs/>
              </w:rPr>
            </w:pPr>
            <w:r w:rsidRPr="00FD6159">
              <w:rPr>
                <w:b/>
                <w:bCs/>
              </w:rPr>
              <w:t>First Preference</w:t>
            </w:r>
            <w:r>
              <w:rPr>
                <w:b/>
                <w:bCs/>
              </w:rPr>
              <w:t xml:space="preserve"> </w:t>
            </w:r>
            <w:r w:rsidRPr="00FD6159">
              <w:rPr>
                <w:b/>
                <w:bCs/>
              </w:rPr>
              <w:t>Votes</w:t>
            </w:r>
          </w:p>
        </w:tc>
        <w:tc>
          <w:tcPr>
            <w:tcW w:w="1701" w:type="dxa"/>
            <w:tcBorders>
              <w:top w:val="single" w:sz="4" w:space="0" w:color="auto"/>
              <w:bottom w:val="single" w:sz="4" w:space="0" w:color="auto"/>
            </w:tcBorders>
            <w:vAlign w:val="center"/>
          </w:tcPr>
          <w:p w14:paraId="4988C8D6" w14:textId="77777777" w:rsidR="00AB37B3" w:rsidRPr="00FD6159" w:rsidRDefault="00AB37B3" w:rsidP="005701BF">
            <w:pPr>
              <w:pStyle w:val="GG-body"/>
              <w:spacing w:before="40" w:after="0"/>
              <w:jc w:val="center"/>
              <w:rPr>
                <w:b/>
                <w:bCs/>
              </w:rPr>
            </w:pPr>
            <w:r w:rsidRPr="00FD6159">
              <w:rPr>
                <w:b/>
                <w:bCs/>
              </w:rPr>
              <w:t>Elected</w:t>
            </w:r>
            <w:r>
              <w:rPr>
                <w:b/>
                <w:bCs/>
              </w:rPr>
              <w:t xml:space="preserve"> or </w:t>
            </w:r>
            <w:r w:rsidRPr="00FD6159">
              <w:rPr>
                <w:b/>
                <w:bCs/>
              </w:rPr>
              <w:t>Excluded</w:t>
            </w:r>
          </w:p>
        </w:tc>
        <w:tc>
          <w:tcPr>
            <w:tcW w:w="1984" w:type="dxa"/>
            <w:tcBorders>
              <w:top w:val="single" w:sz="4" w:space="0" w:color="auto"/>
              <w:bottom w:val="single" w:sz="4" w:space="0" w:color="auto"/>
            </w:tcBorders>
          </w:tcPr>
          <w:p w14:paraId="1F8D9229" w14:textId="77777777" w:rsidR="00AB37B3" w:rsidRPr="00FD6159" w:rsidRDefault="00AB37B3" w:rsidP="005701BF">
            <w:pPr>
              <w:pStyle w:val="GG-body"/>
              <w:spacing w:before="40" w:after="40"/>
              <w:jc w:val="center"/>
              <w:rPr>
                <w:b/>
                <w:bCs/>
              </w:rPr>
            </w:pPr>
            <w:r w:rsidRPr="00FD6159">
              <w:rPr>
                <w:b/>
                <w:bCs/>
              </w:rPr>
              <w:t>Votes at Election</w:t>
            </w:r>
            <w:r>
              <w:rPr>
                <w:b/>
                <w:bCs/>
              </w:rPr>
              <w:br/>
            </w:r>
            <w:r w:rsidRPr="00FD6159">
              <w:rPr>
                <w:b/>
                <w:bCs/>
              </w:rPr>
              <w:t>or Exclusion</w:t>
            </w:r>
          </w:p>
        </w:tc>
      </w:tr>
      <w:tr w:rsidR="00AB37B3" w:rsidRPr="00FD6159" w14:paraId="7CB7889F" w14:textId="77777777" w:rsidTr="005701BF">
        <w:tc>
          <w:tcPr>
            <w:tcW w:w="2126" w:type="dxa"/>
            <w:tcBorders>
              <w:top w:val="single" w:sz="4" w:space="0" w:color="auto"/>
            </w:tcBorders>
          </w:tcPr>
          <w:p w14:paraId="77E391F0" w14:textId="77777777" w:rsidR="00AB37B3" w:rsidRPr="00FD6159" w:rsidRDefault="00AB37B3" w:rsidP="005701BF">
            <w:pPr>
              <w:pStyle w:val="GG-body"/>
              <w:spacing w:before="40" w:after="0"/>
            </w:pPr>
            <w:r w:rsidRPr="00FD6159">
              <w:t>SIZE, Janette</w:t>
            </w:r>
          </w:p>
        </w:tc>
        <w:tc>
          <w:tcPr>
            <w:tcW w:w="2127" w:type="dxa"/>
            <w:tcBorders>
              <w:top w:val="single" w:sz="4" w:space="0" w:color="auto"/>
            </w:tcBorders>
          </w:tcPr>
          <w:p w14:paraId="706291A8" w14:textId="77777777" w:rsidR="00AB37B3" w:rsidRPr="00FD6159" w:rsidRDefault="00AB37B3" w:rsidP="005701BF">
            <w:pPr>
              <w:pStyle w:val="GG-body"/>
              <w:spacing w:before="40" w:after="0"/>
              <w:jc w:val="center"/>
            </w:pPr>
            <w:r w:rsidRPr="00FD6159">
              <w:t>828</w:t>
            </w:r>
          </w:p>
        </w:tc>
        <w:tc>
          <w:tcPr>
            <w:tcW w:w="1701" w:type="dxa"/>
            <w:tcBorders>
              <w:top w:val="single" w:sz="4" w:space="0" w:color="auto"/>
            </w:tcBorders>
          </w:tcPr>
          <w:p w14:paraId="107AC269" w14:textId="77777777" w:rsidR="00AB37B3" w:rsidRPr="00FD6159" w:rsidRDefault="00AB37B3" w:rsidP="005701BF">
            <w:pPr>
              <w:pStyle w:val="GG-body"/>
              <w:spacing w:before="40" w:after="0"/>
              <w:jc w:val="center"/>
            </w:pPr>
            <w:r w:rsidRPr="00FD6159">
              <w:t>Elected</w:t>
            </w:r>
          </w:p>
        </w:tc>
        <w:tc>
          <w:tcPr>
            <w:tcW w:w="1984" w:type="dxa"/>
            <w:tcBorders>
              <w:top w:val="single" w:sz="4" w:space="0" w:color="auto"/>
            </w:tcBorders>
          </w:tcPr>
          <w:p w14:paraId="5080EAAB" w14:textId="77777777" w:rsidR="00AB37B3" w:rsidRPr="00FD6159" w:rsidRDefault="00AB37B3" w:rsidP="005701BF">
            <w:pPr>
              <w:pStyle w:val="GG-body"/>
              <w:spacing w:before="40" w:after="0"/>
              <w:jc w:val="center"/>
            </w:pPr>
            <w:r w:rsidRPr="00FD6159">
              <w:t>1</w:t>
            </w:r>
            <w:r>
              <w:t>,</w:t>
            </w:r>
            <w:r w:rsidRPr="00FD6159">
              <w:t>562</w:t>
            </w:r>
          </w:p>
        </w:tc>
      </w:tr>
      <w:tr w:rsidR="00AB37B3" w:rsidRPr="00FD6159" w14:paraId="1844DB37" w14:textId="77777777" w:rsidTr="005701BF">
        <w:tc>
          <w:tcPr>
            <w:tcW w:w="2126" w:type="dxa"/>
          </w:tcPr>
          <w:p w14:paraId="2801282F" w14:textId="77777777" w:rsidR="00AB37B3" w:rsidRPr="00FD6159" w:rsidRDefault="00AB37B3" w:rsidP="005701BF">
            <w:pPr>
              <w:pStyle w:val="GG-body"/>
              <w:spacing w:after="0"/>
            </w:pPr>
            <w:r w:rsidRPr="00FD6159">
              <w:t>PATHAN, Jimiur</w:t>
            </w:r>
          </w:p>
        </w:tc>
        <w:tc>
          <w:tcPr>
            <w:tcW w:w="2127" w:type="dxa"/>
          </w:tcPr>
          <w:p w14:paraId="4F6F669E" w14:textId="77777777" w:rsidR="00AB37B3" w:rsidRPr="00FD6159" w:rsidRDefault="00AB37B3" w:rsidP="005701BF">
            <w:pPr>
              <w:pStyle w:val="GG-body"/>
              <w:spacing w:after="0"/>
              <w:jc w:val="center"/>
            </w:pPr>
            <w:r w:rsidRPr="00FD6159">
              <w:t>417</w:t>
            </w:r>
          </w:p>
        </w:tc>
        <w:tc>
          <w:tcPr>
            <w:tcW w:w="1701" w:type="dxa"/>
          </w:tcPr>
          <w:p w14:paraId="7FC0A98A" w14:textId="77777777" w:rsidR="00AB37B3" w:rsidRPr="00FD6159" w:rsidRDefault="00AB37B3" w:rsidP="005701BF">
            <w:pPr>
              <w:pStyle w:val="GG-body"/>
              <w:spacing w:after="0"/>
              <w:jc w:val="center"/>
            </w:pPr>
            <w:r w:rsidRPr="00FD6159">
              <w:t>Excluded</w:t>
            </w:r>
          </w:p>
        </w:tc>
        <w:tc>
          <w:tcPr>
            <w:tcW w:w="1984" w:type="dxa"/>
          </w:tcPr>
          <w:p w14:paraId="1D3513CA" w14:textId="77777777" w:rsidR="00AB37B3" w:rsidRPr="00FD6159" w:rsidRDefault="00AB37B3" w:rsidP="005701BF">
            <w:pPr>
              <w:pStyle w:val="GG-body"/>
              <w:spacing w:after="0"/>
              <w:jc w:val="center"/>
            </w:pPr>
            <w:r w:rsidRPr="00FD6159">
              <w:t>523</w:t>
            </w:r>
          </w:p>
        </w:tc>
      </w:tr>
      <w:tr w:rsidR="00AB37B3" w:rsidRPr="00FD6159" w14:paraId="64488F7A" w14:textId="77777777" w:rsidTr="005701BF">
        <w:tc>
          <w:tcPr>
            <w:tcW w:w="2126" w:type="dxa"/>
          </w:tcPr>
          <w:p w14:paraId="249A949D" w14:textId="77777777" w:rsidR="00AB37B3" w:rsidRPr="00FD6159" w:rsidRDefault="00AB37B3" w:rsidP="005701BF">
            <w:pPr>
              <w:pStyle w:val="GG-body"/>
              <w:spacing w:after="0"/>
            </w:pPr>
            <w:r w:rsidRPr="00FD6159">
              <w:t>MALPAS, David</w:t>
            </w:r>
          </w:p>
        </w:tc>
        <w:tc>
          <w:tcPr>
            <w:tcW w:w="2127" w:type="dxa"/>
          </w:tcPr>
          <w:p w14:paraId="59441763" w14:textId="77777777" w:rsidR="00AB37B3" w:rsidRPr="00FD6159" w:rsidRDefault="00AB37B3" w:rsidP="005701BF">
            <w:pPr>
              <w:pStyle w:val="GG-body"/>
              <w:spacing w:after="0"/>
              <w:jc w:val="center"/>
            </w:pPr>
            <w:r w:rsidRPr="00FD6159">
              <w:t>476</w:t>
            </w:r>
          </w:p>
        </w:tc>
        <w:tc>
          <w:tcPr>
            <w:tcW w:w="1701" w:type="dxa"/>
          </w:tcPr>
          <w:p w14:paraId="24420E54" w14:textId="77777777" w:rsidR="00AB37B3" w:rsidRPr="00FD6159" w:rsidRDefault="00AB37B3" w:rsidP="005701BF">
            <w:pPr>
              <w:pStyle w:val="GG-body"/>
              <w:spacing w:after="0"/>
              <w:jc w:val="center"/>
            </w:pPr>
            <w:r w:rsidRPr="00FD6159">
              <w:t>Excluded</w:t>
            </w:r>
          </w:p>
        </w:tc>
        <w:tc>
          <w:tcPr>
            <w:tcW w:w="1984" w:type="dxa"/>
          </w:tcPr>
          <w:p w14:paraId="152C6C6F" w14:textId="77777777" w:rsidR="00AB37B3" w:rsidRPr="00FD6159" w:rsidRDefault="00AB37B3" w:rsidP="005701BF">
            <w:pPr>
              <w:pStyle w:val="GG-body"/>
              <w:spacing w:after="0"/>
              <w:jc w:val="center"/>
            </w:pPr>
            <w:r w:rsidRPr="00FD6159">
              <w:t>622</w:t>
            </w:r>
          </w:p>
        </w:tc>
      </w:tr>
      <w:tr w:rsidR="00AB37B3" w:rsidRPr="00FD6159" w14:paraId="619161B0" w14:textId="77777777" w:rsidTr="005701BF">
        <w:tc>
          <w:tcPr>
            <w:tcW w:w="2126" w:type="dxa"/>
          </w:tcPr>
          <w:p w14:paraId="4EB51B27" w14:textId="77777777" w:rsidR="00AB37B3" w:rsidRPr="00FD6159" w:rsidRDefault="00AB37B3" w:rsidP="005701BF">
            <w:pPr>
              <w:pStyle w:val="GG-body"/>
              <w:spacing w:after="0"/>
            </w:pPr>
            <w:r w:rsidRPr="00FD6159">
              <w:t>DOREY, Clare</w:t>
            </w:r>
          </w:p>
        </w:tc>
        <w:tc>
          <w:tcPr>
            <w:tcW w:w="2127" w:type="dxa"/>
          </w:tcPr>
          <w:p w14:paraId="14DF8D39" w14:textId="77777777" w:rsidR="00AB37B3" w:rsidRPr="00FD6159" w:rsidRDefault="00AB37B3" w:rsidP="005701BF">
            <w:pPr>
              <w:pStyle w:val="GG-body"/>
              <w:spacing w:after="0"/>
              <w:jc w:val="center"/>
            </w:pPr>
            <w:r w:rsidRPr="00FD6159">
              <w:t>318</w:t>
            </w:r>
          </w:p>
        </w:tc>
        <w:tc>
          <w:tcPr>
            <w:tcW w:w="1701" w:type="dxa"/>
          </w:tcPr>
          <w:p w14:paraId="5F398651" w14:textId="77777777" w:rsidR="00AB37B3" w:rsidRPr="00FD6159" w:rsidRDefault="00AB37B3" w:rsidP="005701BF">
            <w:pPr>
              <w:pStyle w:val="GG-body"/>
              <w:spacing w:after="0"/>
              <w:jc w:val="center"/>
            </w:pPr>
            <w:r w:rsidRPr="00FD6159">
              <w:t>Excluded</w:t>
            </w:r>
          </w:p>
        </w:tc>
        <w:tc>
          <w:tcPr>
            <w:tcW w:w="1984" w:type="dxa"/>
          </w:tcPr>
          <w:p w14:paraId="3CE2BD9F" w14:textId="77777777" w:rsidR="00AB37B3" w:rsidRPr="00FD6159" w:rsidRDefault="00AB37B3" w:rsidP="005701BF">
            <w:pPr>
              <w:pStyle w:val="GG-body"/>
              <w:spacing w:after="0"/>
              <w:jc w:val="center"/>
            </w:pPr>
            <w:r w:rsidRPr="00FD6159">
              <w:t>361</w:t>
            </w:r>
          </w:p>
        </w:tc>
      </w:tr>
      <w:tr w:rsidR="00AB37B3" w:rsidRPr="00FD6159" w14:paraId="3E4CE7BB" w14:textId="77777777" w:rsidTr="005701BF">
        <w:tc>
          <w:tcPr>
            <w:tcW w:w="2126" w:type="dxa"/>
          </w:tcPr>
          <w:p w14:paraId="215D907B" w14:textId="77777777" w:rsidR="00AB37B3" w:rsidRPr="00FD6159" w:rsidRDefault="00AB37B3" w:rsidP="005701BF">
            <w:pPr>
              <w:pStyle w:val="GG-body"/>
              <w:spacing w:after="0"/>
            </w:pPr>
            <w:r w:rsidRPr="00FD6159">
              <w:t>BARLOW, Rachelle</w:t>
            </w:r>
          </w:p>
        </w:tc>
        <w:tc>
          <w:tcPr>
            <w:tcW w:w="2127" w:type="dxa"/>
          </w:tcPr>
          <w:p w14:paraId="1D7C759C" w14:textId="77777777" w:rsidR="00AB37B3" w:rsidRPr="00FD6159" w:rsidRDefault="00AB37B3" w:rsidP="005701BF">
            <w:pPr>
              <w:pStyle w:val="GG-body"/>
              <w:spacing w:after="0"/>
              <w:jc w:val="center"/>
            </w:pPr>
            <w:r w:rsidRPr="00FD6159">
              <w:t>233</w:t>
            </w:r>
          </w:p>
        </w:tc>
        <w:tc>
          <w:tcPr>
            <w:tcW w:w="1701" w:type="dxa"/>
          </w:tcPr>
          <w:p w14:paraId="4AB89A9E" w14:textId="77777777" w:rsidR="00AB37B3" w:rsidRPr="00FD6159" w:rsidRDefault="00AB37B3" w:rsidP="005701BF">
            <w:pPr>
              <w:pStyle w:val="GG-body"/>
              <w:spacing w:after="0"/>
              <w:jc w:val="center"/>
            </w:pPr>
            <w:r w:rsidRPr="00FD6159">
              <w:t>Excluded</w:t>
            </w:r>
          </w:p>
        </w:tc>
        <w:tc>
          <w:tcPr>
            <w:tcW w:w="1984" w:type="dxa"/>
          </w:tcPr>
          <w:p w14:paraId="27107B0A" w14:textId="77777777" w:rsidR="00AB37B3" w:rsidRPr="00FD6159" w:rsidRDefault="00AB37B3" w:rsidP="005701BF">
            <w:pPr>
              <w:pStyle w:val="GG-body"/>
              <w:spacing w:after="0"/>
              <w:jc w:val="center"/>
            </w:pPr>
            <w:r w:rsidRPr="00FD6159">
              <w:t>243</w:t>
            </w:r>
          </w:p>
        </w:tc>
      </w:tr>
      <w:tr w:rsidR="00AB37B3" w:rsidRPr="00FD6159" w14:paraId="019372EA" w14:textId="77777777" w:rsidTr="005701BF">
        <w:tc>
          <w:tcPr>
            <w:tcW w:w="2126" w:type="dxa"/>
          </w:tcPr>
          <w:p w14:paraId="2762B425" w14:textId="77777777" w:rsidR="00AB37B3" w:rsidRPr="00FD6159" w:rsidRDefault="00AB37B3" w:rsidP="005701BF">
            <w:pPr>
              <w:pStyle w:val="GG-body"/>
              <w:spacing w:after="0"/>
            </w:pPr>
            <w:r w:rsidRPr="00FD6159">
              <w:t>BOURNE, Mark</w:t>
            </w:r>
          </w:p>
        </w:tc>
        <w:tc>
          <w:tcPr>
            <w:tcW w:w="2127" w:type="dxa"/>
          </w:tcPr>
          <w:p w14:paraId="10A5C6A9" w14:textId="77777777" w:rsidR="00AB37B3" w:rsidRPr="00FD6159" w:rsidRDefault="00AB37B3" w:rsidP="005701BF">
            <w:pPr>
              <w:pStyle w:val="GG-body"/>
              <w:spacing w:after="0"/>
              <w:jc w:val="center"/>
            </w:pPr>
            <w:r w:rsidRPr="00FD6159">
              <w:t>355</w:t>
            </w:r>
          </w:p>
        </w:tc>
        <w:tc>
          <w:tcPr>
            <w:tcW w:w="1701" w:type="dxa"/>
          </w:tcPr>
          <w:p w14:paraId="42C3055B" w14:textId="77777777" w:rsidR="00AB37B3" w:rsidRPr="00FD6159" w:rsidRDefault="00AB37B3" w:rsidP="005701BF">
            <w:pPr>
              <w:pStyle w:val="GG-body"/>
              <w:spacing w:after="0"/>
              <w:jc w:val="center"/>
            </w:pPr>
            <w:r w:rsidRPr="00FD6159">
              <w:t>Excluded</w:t>
            </w:r>
          </w:p>
        </w:tc>
        <w:tc>
          <w:tcPr>
            <w:tcW w:w="1984" w:type="dxa"/>
          </w:tcPr>
          <w:p w14:paraId="4EB1443B" w14:textId="77777777" w:rsidR="00AB37B3" w:rsidRPr="00FD6159" w:rsidRDefault="00AB37B3" w:rsidP="005701BF">
            <w:pPr>
              <w:pStyle w:val="GG-body"/>
              <w:spacing w:after="0"/>
              <w:jc w:val="center"/>
            </w:pPr>
            <w:r w:rsidRPr="00FD6159">
              <w:t>404</w:t>
            </w:r>
          </w:p>
        </w:tc>
      </w:tr>
      <w:tr w:rsidR="00AB37B3" w:rsidRPr="00FD6159" w14:paraId="44AEBE10" w14:textId="77777777" w:rsidTr="005701BF">
        <w:tc>
          <w:tcPr>
            <w:tcW w:w="2126" w:type="dxa"/>
          </w:tcPr>
          <w:p w14:paraId="10AC2891" w14:textId="77777777" w:rsidR="00AB37B3" w:rsidRPr="00FD6159" w:rsidRDefault="00AB37B3" w:rsidP="005701BF">
            <w:pPr>
              <w:pStyle w:val="GG-body"/>
              <w:spacing w:after="0"/>
            </w:pPr>
            <w:r w:rsidRPr="00FD6159">
              <w:t>HUGHES, Michael Shaun</w:t>
            </w:r>
          </w:p>
        </w:tc>
        <w:tc>
          <w:tcPr>
            <w:tcW w:w="2127" w:type="dxa"/>
          </w:tcPr>
          <w:p w14:paraId="379D06F0" w14:textId="77777777" w:rsidR="00AB37B3" w:rsidRPr="00FD6159" w:rsidRDefault="00AB37B3" w:rsidP="005701BF">
            <w:pPr>
              <w:pStyle w:val="GG-body"/>
              <w:spacing w:after="0"/>
              <w:jc w:val="center"/>
            </w:pPr>
            <w:r w:rsidRPr="00FD6159">
              <w:t>485</w:t>
            </w:r>
          </w:p>
        </w:tc>
        <w:tc>
          <w:tcPr>
            <w:tcW w:w="1701" w:type="dxa"/>
          </w:tcPr>
          <w:p w14:paraId="1E1FF660" w14:textId="77777777" w:rsidR="00AB37B3" w:rsidRPr="00FD6159" w:rsidRDefault="00AB37B3" w:rsidP="005701BF">
            <w:pPr>
              <w:pStyle w:val="GG-body"/>
              <w:spacing w:after="0"/>
              <w:jc w:val="center"/>
            </w:pPr>
          </w:p>
        </w:tc>
        <w:tc>
          <w:tcPr>
            <w:tcW w:w="1984" w:type="dxa"/>
          </w:tcPr>
          <w:p w14:paraId="4B3B801D" w14:textId="77777777" w:rsidR="00AB37B3" w:rsidRPr="00FD6159" w:rsidRDefault="00AB37B3" w:rsidP="005701BF">
            <w:pPr>
              <w:pStyle w:val="GG-body"/>
              <w:spacing w:after="0"/>
              <w:jc w:val="center"/>
            </w:pPr>
            <w:r w:rsidRPr="00FD6159">
              <w:t>831</w:t>
            </w:r>
          </w:p>
        </w:tc>
      </w:tr>
      <w:tr w:rsidR="00AB37B3" w:rsidRPr="00FD6159" w14:paraId="67ECC72C" w14:textId="77777777" w:rsidTr="005701BF">
        <w:tc>
          <w:tcPr>
            <w:tcW w:w="2126" w:type="dxa"/>
            <w:tcBorders>
              <w:bottom w:val="single" w:sz="4" w:space="0" w:color="auto"/>
            </w:tcBorders>
          </w:tcPr>
          <w:p w14:paraId="7EBE4A5E" w14:textId="77777777" w:rsidR="00AB37B3" w:rsidRPr="00FD6159" w:rsidRDefault="00AB37B3" w:rsidP="005701BF">
            <w:pPr>
              <w:pStyle w:val="GG-body"/>
            </w:pPr>
            <w:r w:rsidRPr="00FD6159">
              <w:t>KUSUMA, Putu</w:t>
            </w:r>
          </w:p>
        </w:tc>
        <w:tc>
          <w:tcPr>
            <w:tcW w:w="2127" w:type="dxa"/>
            <w:tcBorders>
              <w:bottom w:val="single" w:sz="4" w:space="0" w:color="auto"/>
            </w:tcBorders>
          </w:tcPr>
          <w:p w14:paraId="65380131" w14:textId="77777777" w:rsidR="00AB37B3" w:rsidRPr="00FD6159" w:rsidRDefault="00AB37B3" w:rsidP="005701BF">
            <w:pPr>
              <w:pStyle w:val="GG-body"/>
              <w:jc w:val="center"/>
            </w:pPr>
            <w:r w:rsidRPr="00FD6159">
              <w:t>118</w:t>
            </w:r>
          </w:p>
        </w:tc>
        <w:tc>
          <w:tcPr>
            <w:tcW w:w="1701" w:type="dxa"/>
            <w:tcBorders>
              <w:bottom w:val="single" w:sz="4" w:space="0" w:color="auto"/>
            </w:tcBorders>
          </w:tcPr>
          <w:p w14:paraId="3092972F" w14:textId="77777777" w:rsidR="00AB37B3" w:rsidRPr="00FD6159" w:rsidRDefault="00AB37B3" w:rsidP="005701BF">
            <w:pPr>
              <w:pStyle w:val="GG-body"/>
              <w:jc w:val="center"/>
            </w:pPr>
            <w:r w:rsidRPr="00FD6159">
              <w:t>Excluded</w:t>
            </w:r>
          </w:p>
        </w:tc>
        <w:tc>
          <w:tcPr>
            <w:tcW w:w="1984" w:type="dxa"/>
            <w:tcBorders>
              <w:bottom w:val="single" w:sz="4" w:space="0" w:color="auto"/>
            </w:tcBorders>
          </w:tcPr>
          <w:p w14:paraId="02BEAC83" w14:textId="77777777" w:rsidR="00AB37B3" w:rsidRPr="00FD6159" w:rsidRDefault="00AB37B3" w:rsidP="005701BF">
            <w:pPr>
              <w:pStyle w:val="GG-body"/>
              <w:jc w:val="center"/>
            </w:pPr>
            <w:r w:rsidRPr="00FD6159">
              <w:t>118</w:t>
            </w:r>
          </w:p>
        </w:tc>
      </w:tr>
    </w:tbl>
    <w:p w14:paraId="01A1DBED" w14:textId="77777777" w:rsidR="00AB37B3" w:rsidRDefault="00AB37B3" w:rsidP="00AB37B3">
      <w:pPr>
        <w:pStyle w:val="GG-SDated"/>
        <w:spacing w:before="80"/>
      </w:pPr>
      <w:r>
        <w:t>Dated: 3 April 2025</w:t>
      </w:r>
    </w:p>
    <w:p w14:paraId="397EBDA8" w14:textId="77777777" w:rsidR="00AB37B3" w:rsidRDefault="00AB37B3" w:rsidP="00AB37B3">
      <w:pPr>
        <w:pStyle w:val="GG-SName"/>
      </w:pPr>
      <w:r>
        <w:t>Mick Sherry</w:t>
      </w:r>
    </w:p>
    <w:p w14:paraId="0931788F" w14:textId="2EF85770" w:rsidR="00AB37B3" w:rsidRDefault="00AB37B3" w:rsidP="00AB37B3">
      <w:pPr>
        <w:pStyle w:val="GG-Signature"/>
      </w:pPr>
      <w:r>
        <w:t>Returning Officer</w:t>
      </w:r>
    </w:p>
    <w:p w14:paraId="7C61DEA3" w14:textId="77777777" w:rsidR="00AB37B3" w:rsidRDefault="00AB37B3" w:rsidP="00AB37B3">
      <w:pPr>
        <w:pStyle w:val="GG-Signature"/>
        <w:pBdr>
          <w:bottom w:val="single" w:sz="4" w:space="1" w:color="auto"/>
        </w:pBdr>
        <w:spacing w:line="52" w:lineRule="exact"/>
        <w:jc w:val="center"/>
      </w:pPr>
    </w:p>
    <w:p w14:paraId="0E2E4940" w14:textId="77777777" w:rsidR="00AB37B3" w:rsidRDefault="00AB37B3" w:rsidP="00AB37B3">
      <w:pPr>
        <w:pStyle w:val="GG-Signature"/>
        <w:pBdr>
          <w:top w:val="single" w:sz="4" w:space="1" w:color="auto"/>
        </w:pBdr>
        <w:spacing w:before="34" w:line="14" w:lineRule="exact"/>
        <w:jc w:val="center"/>
      </w:pPr>
    </w:p>
    <w:p w14:paraId="06490672" w14:textId="77777777" w:rsidR="00AB37B3" w:rsidRPr="003D4C75" w:rsidRDefault="00AB37B3" w:rsidP="00AB37B3">
      <w:pPr>
        <w:pStyle w:val="NoSpacing"/>
      </w:pPr>
    </w:p>
    <w:p w14:paraId="16E5ED4D" w14:textId="77777777" w:rsidR="00A51B54" w:rsidRDefault="00A51B54" w:rsidP="00A51B5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14:paraId="6F56D784" w14:textId="77777777" w:rsidR="00E23F75" w:rsidRDefault="00E23F75">
      <w:pPr>
        <w:spacing w:after="0" w:line="240" w:lineRule="auto"/>
        <w:jc w:val="left"/>
        <w:rPr>
          <w:rFonts w:eastAsia="Times New Roman"/>
          <w:szCs w:val="17"/>
          <w:lang w:val="en-US"/>
        </w:rPr>
      </w:pPr>
      <w:r>
        <w:rPr>
          <w:lang w:val="en-US"/>
        </w:rPr>
        <w:br w:type="page"/>
      </w:r>
    </w:p>
    <w:p w14:paraId="7196E2DA" w14:textId="77777777" w:rsidR="009D1E2E" w:rsidRPr="009D1E2E" w:rsidRDefault="009D1E2E" w:rsidP="0043001F">
      <w:pPr>
        <w:pStyle w:val="Heading1"/>
      </w:pPr>
      <w:bookmarkStart w:id="111" w:name="_Toc33707984"/>
      <w:bookmarkStart w:id="112" w:name="_Toc33708155"/>
      <w:bookmarkStart w:id="113" w:name="_Toc194527782"/>
      <w:r>
        <w:lastRenderedPageBreak/>
        <w:t>Public Notices</w:t>
      </w:r>
      <w:bookmarkEnd w:id="111"/>
      <w:bookmarkEnd w:id="112"/>
      <w:bookmarkEnd w:id="113"/>
    </w:p>
    <w:p w14:paraId="56121320" w14:textId="77777777" w:rsidR="00D87F2C" w:rsidRPr="00D87F2C" w:rsidRDefault="00D87F2C" w:rsidP="00243584">
      <w:pPr>
        <w:pStyle w:val="Heading2"/>
      </w:pPr>
      <w:bookmarkStart w:id="114" w:name="_Toc194527783"/>
      <w:r w:rsidRPr="00D87F2C">
        <w:t>National Electricity Law</w:t>
      </w:r>
      <w:bookmarkEnd w:id="114"/>
    </w:p>
    <w:p w14:paraId="0E748D11" w14:textId="77777777" w:rsidR="00D87F2C" w:rsidRPr="00D87F2C" w:rsidRDefault="00D87F2C" w:rsidP="00D87F2C">
      <w:pPr>
        <w:jc w:val="center"/>
        <w:rPr>
          <w:i/>
          <w:szCs w:val="17"/>
        </w:rPr>
      </w:pPr>
      <w:r w:rsidRPr="00D87F2C">
        <w:rPr>
          <w:i/>
          <w:szCs w:val="17"/>
        </w:rPr>
        <w:t>Notice of Expedited Initiation</w:t>
      </w:r>
      <w:r w:rsidRPr="00D87F2C">
        <w:rPr>
          <w:i/>
          <w:szCs w:val="17"/>
        </w:rPr>
        <w:br/>
        <w:t>Notice of Draft Determination and Draft Rule</w:t>
      </w:r>
    </w:p>
    <w:p w14:paraId="285481DF" w14:textId="77777777" w:rsidR="00D87F2C" w:rsidRPr="00D87F2C" w:rsidRDefault="00D87F2C" w:rsidP="00D87F2C">
      <w:r w:rsidRPr="00D87F2C">
        <w:t>The Australian Energy Market Commission (AEMC) gives notice under the National Electricity Law as follows:</w:t>
      </w:r>
    </w:p>
    <w:p w14:paraId="4D07006F" w14:textId="77777777" w:rsidR="00D87F2C" w:rsidRPr="00D87F2C" w:rsidRDefault="00D87F2C" w:rsidP="00D87F2C">
      <w:pPr>
        <w:ind w:left="142"/>
        <w:rPr>
          <w:spacing w:val="-2"/>
        </w:rPr>
      </w:pPr>
      <w:r w:rsidRPr="00D87F2C">
        <w:rPr>
          <w:spacing w:val="-2"/>
        </w:rPr>
        <w:t xml:space="preserve">Under s 95, the AEMC has requested the </w:t>
      </w:r>
      <w:r w:rsidRPr="00D87F2C">
        <w:rPr>
          <w:i/>
          <w:iCs/>
          <w:spacing w:val="-2"/>
        </w:rPr>
        <w:t>Minor changes 1 2025</w:t>
      </w:r>
      <w:r w:rsidRPr="00D87F2C">
        <w:rPr>
          <w:spacing w:val="-2"/>
        </w:rPr>
        <w:t xml:space="preserve"> (Ref. ERC0412) proposal. The proposal seeks to correct minor errors. The AEMC intends to expedite the proposal under s 96 as it considers the proposed Rule is a non-controversial Rule, subject to requests not to do so. Written requests not to expedite the proposal must be received by </w:t>
      </w:r>
      <w:r w:rsidRPr="00D87F2C">
        <w:rPr>
          <w:b/>
          <w:bCs/>
          <w:spacing w:val="-2"/>
        </w:rPr>
        <w:t>17 April 2025</w:t>
      </w:r>
      <w:r w:rsidRPr="00D87F2C">
        <w:rPr>
          <w:spacing w:val="-2"/>
        </w:rPr>
        <w:t xml:space="preserve">. Submissions must be received by </w:t>
      </w:r>
      <w:r w:rsidRPr="00D87F2C">
        <w:rPr>
          <w:b/>
          <w:bCs/>
          <w:spacing w:val="-2"/>
        </w:rPr>
        <w:t>1 May 2025</w:t>
      </w:r>
      <w:r w:rsidRPr="00D87F2C">
        <w:rPr>
          <w:spacing w:val="-2"/>
        </w:rPr>
        <w:t>.</w:t>
      </w:r>
    </w:p>
    <w:p w14:paraId="20A8738C" w14:textId="77777777" w:rsidR="00D87F2C" w:rsidRPr="00D87F2C" w:rsidRDefault="00D87F2C" w:rsidP="00D87F2C">
      <w:pPr>
        <w:ind w:left="142"/>
      </w:pPr>
      <w:r w:rsidRPr="00D87F2C">
        <w:t xml:space="preserve">Under s 99, the making of a draft determination and related draft rule on the </w:t>
      </w:r>
      <w:r w:rsidRPr="00D87F2C">
        <w:rPr>
          <w:i/>
          <w:iCs/>
        </w:rPr>
        <w:t>Allowing AEMO to accept cash as credit support proposal</w:t>
      </w:r>
      <w:r w:rsidRPr="00D87F2C">
        <w:t xml:space="preserve"> (Ref. ERC0403). Written requests for a pre-final determination hearing must be received by </w:t>
      </w:r>
      <w:r w:rsidRPr="00D87F2C">
        <w:rPr>
          <w:b/>
          <w:bCs/>
        </w:rPr>
        <w:t>10 April 2025</w:t>
      </w:r>
      <w:r w:rsidRPr="00D87F2C">
        <w:t xml:space="preserve">. Submissions must be received by </w:t>
      </w:r>
      <w:r w:rsidRPr="00D87F2C">
        <w:rPr>
          <w:b/>
          <w:bCs/>
        </w:rPr>
        <w:t>15 May 2025</w:t>
      </w:r>
      <w:r w:rsidRPr="00D87F2C">
        <w:t>.</w:t>
      </w:r>
    </w:p>
    <w:p w14:paraId="796597CD" w14:textId="43E8DD5F" w:rsidR="00D87F2C" w:rsidRPr="00D87F2C" w:rsidRDefault="00D87F2C" w:rsidP="00D87F2C">
      <w:pPr>
        <w:rPr>
          <w:spacing w:val="-2"/>
        </w:rPr>
      </w:pPr>
      <w:r w:rsidRPr="00D87F2C">
        <w:rPr>
          <w:spacing w:val="-2"/>
        </w:rPr>
        <w:t xml:space="preserve">Submissions can be made via the </w:t>
      </w:r>
      <w:hyperlink r:id="rId45" w:history="1">
        <w:r w:rsidRPr="00D87F2C">
          <w:rPr>
            <w:color w:val="0000FF"/>
            <w:spacing w:val="-2"/>
            <w:u w:val="single"/>
          </w:rPr>
          <w:t>AEMC</w:t>
        </w:r>
        <w:r w:rsidR="009B738D">
          <w:rPr>
            <w:color w:val="0000FF"/>
            <w:spacing w:val="-2"/>
            <w:u w:val="single"/>
          </w:rPr>
          <w:t>’</w:t>
        </w:r>
        <w:r w:rsidRPr="00D87F2C">
          <w:rPr>
            <w:color w:val="0000FF"/>
            <w:spacing w:val="-2"/>
            <w:u w:val="single"/>
          </w:rPr>
          <w:t>s website</w:t>
        </w:r>
      </w:hyperlink>
      <w:r w:rsidRPr="00D87F2C">
        <w:rPr>
          <w:spacing w:val="-2"/>
        </w:rPr>
        <w:t>. Before making a submission, please review the AEMC</w:t>
      </w:r>
      <w:r w:rsidR="009B738D">
        <w:rPr>
          <w:spacing w:val="-2"/>
        </w:rPr>
        <w:t>’</w:t>
      </w:r>
      <w:r w:rsidRPr="00D87F2C">
        <w:rPr>
          <w:spacing w:val="-2"/>
        </w:rPr>
        <w:t xml:space="preserve">s </w:t>
      </w:r>
      <w:hyperlink r:id="rId46" w:history="1">
        <w:r w:rsidRPr="00D87F2C">
          <w:rPr>
            <w:color w:val="0000FF"/>
            <w:spacing w:val="-2"/>
            <w:u w:val="single"/>
          </w:rPr>
          <w:t>privacy statement</w:t>
        </w:r>
      </w:hyperlink>
      <w:r w:rsidRPr="00D87F2C">
        <w:rPr>
          <w:spacing w:val="-2"/>
        </w:rPr>
        <w:t xml:space="preserve"> on its website, and consider the AEMC</w:t>
      </w:r>
      <w:r w:rsidR="009B738D">
        <w:rPr>
          <w:spacing w:val="-2"/>
        </w:rPr>
        <w:t>’</w:t>
      </w:r>
      <w:r w:rsidRPr="00D87F2C">
        <w:rPr>
          <w:spacing w:val="-2"/>
        </w:rPr>
        <w:t xml:space="preserve">s </w:t>
      </w:r>
      <w:hyperlink r:id="rId47" w:history="1">
        <w:r w:rsidRPr="00D87F2C">
          <w:rPr>
            <w:color w:val="0000FF"/>
            <w:spacing w:val="-2"/>
            <w:u w:val="single"/>
          </w:rPr>
          <w:t>Tips for making a submission</w:t>
        </w:r>
      </w:hyperlink>
      <w:r w:rsidRPr="00D87F2C">
        <w:rPr>
          <w:spacing w:val="-2"/>
        </w:rPr>
        <w:t>. The AEMC publishes all submissions on its website, subject to confidentiality.</w:t>
      </w:r>
    </w:p>
    <w:p w14:paraId="497D7A6D" w14:textId="193F50DA" w:rsidR="00D87F2C" w:rsidRPr="00D87F2C" w:rsidRDefault="00D87F2C" w:rsidP="00D87F2C">
      <w:r w:rsidRPr="00D87F2C">
        <w:t xml:space="preserve">Written requests should be sent to </w:t>
      </w:r>
      <w:hyperlink r:id="rId48" w:history="1">
        <w:r w:rsidRPr="00D87F2C">
          <w:rPr>
            <w:color w:val="0000FF"/>
            <w:u w:val="single"/>
          </w:rPr>
          <w:t>submissions@aemc.gov.au</w:t>
        </w:r>
      </w:hyperlink>
      <w:r w:rsidRPr="00D87F2C">
        <w:t xml:space="preserve"> and cite the reference in the title. Before sending a request, please review the AEMC</w:t>
      </w:r>
      <w:r w:rsidR="009B738D">
        <w:t>’</w:t>
      </w:r>
      <w:r w:rsidRPr="00D87F2C">
        <w:t>s privacy statement on its website.</w:t>
      </w:r>
    </w:p>
    <w:p w14:paraId="6DCE7140" w14:textId="2CEC5F07" w:rsidR="00D87F2C" w:rsidRPr="00D87F2C" w:rsidRDefault="00D87F2C" w:rsidP="00D87F2C">
      <w:r w:rsidRPr="00D87F2C">
        <w:t>Documents referred to above are available on the AEMC</w:t>
      </w:r>
      <w:r w:rsidR="009B738D">
        <w:t>’</w:t>
      </w:r>
      <w:r w:rsidRPr="00D87F2C">
        <w:t>s website and are available for inspection at the AEMC</w:t>
      </w:r>
      <w:r w:rsidR="009B738D">
        <w:t>’</w:t>
      </w:r>
      <w:r w:rsidRPr="00D87F2C">
        <w:t>s office.</w:t>
      </w:r>
    </w:p>
    <w:p w14:paraId="23DB934C" w14:textId="77777777" w:rsidR="00D87F2C" w:rsidRPr="00D87F2C" w:rsidRDefault="00D87F2C" w:rsidP="00D87F2C">
      <w:pPr>
        <w:spacing w:after="20"/>
        <w:ind w:left="142"/>
      </w:pPr>
      <w:r w:rsidRPr="00D87F2C">
        <w:t>Australian Energy Market Commission</w:t>
      </w:r>
    </w:p>
    <w:p w14:paraId="39AE8594" w14:textId="77777777" w:rsidR="00D87F2C" w:rsidRPr="00D87F2C" w:rsidRDefault="00D87F2C" w:rsidP="00D87F2C">
      <w:pPr>
        <w:spacing w:after="20"/>
        <w:ind w:left="142"/>
      </w:pPr>
      <w:r w:rsidRPr="00D87F2C">
        <w:t>Level 15, 60 Castlereagh St</w:t>
      </w:r>
    </w:p>
    <w:p w14:paraId="774756BA" w14:textId="77777777" w:rsidR="00D87F2C" w:rsidRPr="00D87F2C" w:rsidRDefault="00D87F2C" w:rsidP="00D87F2C">
      <w:pPr>
        <w:spacing w:after="20"/>
        <w:ind w:left="142"/>
      </w:pPr>
      <w:r w:rsidRPr="00D87F2C">
        <w:t>Sydney NSW 2000</w:t>
      </w:r>
    </w:p>
    <w:p w14:paraId="06D72738" w14:textId="77777777" w:rsidR="00D87F2C" w:rsidRPr="00D87F2C" w:rsidRDefault="00D87F2C" w:rsidP="00D87F2C">
      <w:pPr>
        <w:spacing w:after="20"/>
        <w:ind w:left="142"/>
      </w:pPr>
      <w:r w:rsidRPr="00D87F2C">
        <w:t>Telephone: (02) 8296 7800</w:t>
      </w:r>
    </w:p>
    <w:p w14:paraId="07083663" w14:textId="77777777" w:rsidR="00D87F2C" w:rsidRPr="00D87F2C" w:rsidRDefault="00D87F2C" w:rsidP="00D87F2C">
      <w:pPr>
        <w:ind w:left="142"/>
      </w:pPr>
      <w:hyperlink r:id="rId49" w:history="1">
        <w:r w:rsidRPr="00D87F2C">
          <w:rPr>
            <w:color w:val="0000FF"/>
            <w:u w:val="single"/>
          </w:rPr>
          <w:t>www.aemc.gov.au</w:t>
        </w:r>
      </w:hyperlink>
    </w:p>
    <w:p w14:paraId="611B196D" w14:textId="77777777" w:rsidR="00D87F2C" w:rsidRPr="00D87F2C" w:rsidRDefault="00D87F2C" w:rsidP="00D87F2C">
      <w:pPr>
        <w:spacing w:after="0"/>
        <w:rPr>
          <w:rFonts w:eastAsia="Times New Roman"/>
          <w:szCs w:val="17"/>
        </w:rPr>
      </w:pPr>
      <w:r w:rsidRPr="00D87F2C">
        <w:rPr>
          <w:rFonts w:eastAsia="Times New Roman"/>
          <w:szCs w:val="17"/>
        </w:rPr>
        <w:t>Dated: 3 April 2025</w:t>
      </w:r>
    </w:p>
    <w:p w14:paraId="67AB63E8" w14:textId="77777777" w:rsidR="00D87F2C" w:rsidRPr="00D87F2C" w:rsidRDefault="00D87F2C" w:rsidP="00D87F2C">
      <w:pPr>
        <w:pBdr>
          <w:bottom w:val="single" w:sz="4" w:space="1" w:color="auto"/>
        </w:pBdr>
        <w:spacing w:after="0" w:line="52" w:lineRule="exact"/>
        <w:jc w:val="center"/>
      </w:pPr>
    </w:p>
    <w:p w14:paraId="3524980B" w14:textId="77777777" w:rsidR="00D87F2C" w:rsidRPr="00D87F2C" w:rsidRDefault="00D87F2C" w:rsidP="00D87F2C">
      <w:pPr>
        <w:pBdr>
          <w:top w:val="single" w:sz="4" w:space="1" w:color="auto"/>
        </w:pBdr>
        <w:spacing w:before="34" w:after="0" w:line="14" w:lineRule="exact"/>
        <w:jc w:val="center"/>
      </w:pPr>
    </w:p>
    <w:p w14:paraId="57E9B2E4" w14:textId="77777777" w:rsidR="00D87F2C" w:rsidRPr="00D87F2C" w:rsidRDefault="00D87F2C" w:rsidP="00D87F2C">
      <w:pPr>
        <w:pStyle w:val="NoSpacing"/>
      </w:pPr>
    </w:p>
    <w:p w14:paraId="348FEBFF" w14:textId="77777777" w:rsidR="00D87F2C" w:rsidRDefault="00D87F2C" w:rsidP="00243584">
      <w:pPr>
        <w:pStyle w:val="Heading2"/>
      </w:pPr>
      <w:bookmarkStart w:id="115" w:name="_Toc194527784"/>
      <w:r>
        <w:t>National Energy Retail Law</w:t>
      </w:r>
      <w:bookmarkEnd w:id="115"/>
    </w:p>
    <w:p w14:paraId="105D54F4" w14:textId="77777777" w:rsidR="00D87F2C" w:rsidRDefault="00D87F2C" w:rsidP="00D87F2C">
      <w:pPr>
        <w:pStyle w:val="GG-Title3"/>
      </w:pPr>
      <w:r>
        <w:t>Notice of Expedited Initiation</w:t>
      </w:r>
    </w:p>
    <w:p w14:paraId="6790DAC5" w14:textId="77777777" w:rsidR="00D87F2C" w:rsidRDefault="00D87F2C" w:rsidP="00D87F2C">
      <w:r>
        <w:t>The Australian Energy Market Commission (AEMC) gives notice under the National Energy Retail Law as follows:</w:t>
      </w:r>
    </w:p>
    <w:p w14:paraId="3B25B85E" w14:textId="77777777" w:rsidR="00D87F2C" w:rsidRPr="004354CC" w:rsidRDefault="00D87F2C" w:rsidP="00D87F2C">
      <w:pPr>
        <w:ind w:left="159"/>
        <w:rPr>
          <w:spacing w:val="-2"/>
        </w:rPr>
      </w:pPr>
      <w:r w:rsidRPr="004354CC">
        <w:rPr>
          <w:spacing w:val="-2"/>
        </w:rPr>
        <w:t xml:space="preserve">Under s 251, AEMC has requested the </w:t>
      </w:r>
      <w:r w:rsidRPr="004354CC">
        <w:rPr>
          <w:i/>
          <w:iCs/>
          <w:spacing w:val="-2"/>
        </w:rPr>
        <w:t>Minor changes 1 2025</w:t>
      </w:r>
      <w:r w:rsidRPr="004354CC">
        <w:rPr>
          <w:spacing w:val="-2"/>
        </w:rPr>
        <w:t xml:space="preserve"> (Ref.  RRC0066) proposal. The proposal seeks to correct minor errors. The AEMC intends to expedite the proposal under s 252 as it considers the proposed Rule is a non-controversial Rule, subject to requests not to do so. Written requests not to expedite the proposal must be received by </w:t>
      </w:r>
      <w:r w:rsidRPr="004354CC">
        <w:rPr>
          <w:b/>
          <w:bCs/>
          <w:spacing w:val="-2"/>
        </w:rPr>
        <w:t>17 April 2025</w:t>
      </w:r>
      <w:r w:rsidRPr="004354CC">
        <w:rPr>
          <w:spacing w:val="-2"/>
        </w:rPr>
        <w:t xml:space="preserve">. Submissions must be received by </w:t>
      </w:r>
      <w:r w:rsidRPr="004354CC">
        <w:rPr>
          <w:b/>
          <w:bCs/>
          <w:spacing w:val="-2"/>
        </w:rPr>
        <w:t>1 May 2025</w:t>
      </w:r>
      <w:r w:rsidRPr="004354CC">
        <w:rPr>
          <w:spacing w:val="-2"/>
        </w:rPr>
        <w:t>.</w:t>
      </w:r>
    </w:p>
    <w:p w14:paraId="311ED134" w14:textId="7EDBAB49" w:rsidR="00D87F2C" w:rsidRPr="008316D0" w:rsidRDefault="00D87F2C" w:rsidP="00D87F2C">
      <w:pPr>
        <w:rPr>
          <w:spacing w:val="-2"/>
        </w:rPr>
      </w:pPr>
      <w:r w:rsidRPr="008316D0">
        <w:rPr>
          <w:spacing w:val="-2"/>
        </w:rPr>
        <w:t xml:space="preserve">Submissions can be made via the </w:t>
      </w:r>
      <w:hyperlink r:id="rId50" w:history="1">
        <w:r w:rsidRPr="00270741">
          <w:rPr>
            <w:rStyle w:val="Hyperlink"/>
            <w:spacing w:val="-2"/>
          </w:rPr>
          <w:t>AEMC</w:t>
        </w:r>
        <w:r w:rsidR="009B738D">
          <w:rPr>
            <w:rStyle w:val="Hyperlink"/>
            <w:spacing w:val="-2"/>
          </w:rPr>
          <w:t>’</w:t>
        </w:r>
        <w:r w:rsidRPr="00270741">
          <w:rPr>
            <w:rStyle w:val="Hyperlink"/>
            <w:spacing w:val="-2"/>
          </w:rPr>
          <w:t>s website</w:t>
        </w:r>
      </w:hyperlink>
      <w:r w:rsidRPr="008316D0">
        <w:rPr>
          <w:spacing w:val="-2"/>
        </w:rPr>
        <w:t>. Before making a submission, please review the AEMC</w:t>
      </w:r>
      <w:r w:rsidR="009B738D">
        <w:rPr>
          <w:spacing w:val="-2"/>
        </w:rPr>
        <w:t>’</w:t>
      </w:r>
      <w:r w:rsidRPr="008316D0">
        <w:rPr>
          <w:spacing w:val="-2"/>
        </w:rPr>
        <w:t xml:space="preserve">s </w:t>
      </w:r>
      <w:hyperlink r:id="rId51" w:history="1">
        <w:r w:rsidRPr="00270741">
          <w:rPr>
            <w:rStyle w:val="Hyperlink"/>
            <w:spacing w:val="-2"/>
          </w:rPr>
          <w:t>privacy statement</w:t>
        </w:r>
      </w:hyperlink>
      <w:r w:rsidRPr="008316D0">
        <w:rPr>
          <w:spacing w:val="-2"/>
        </w:rPr>
        <w:t xml:space="preserve"> on its website, and consider the AEMC</w:t>
      </w:r>
      <w:r w:rsidR="009B738D">
        <w:rPr>
          <w:spacing w:val="-2"/>
        </w:rPr>
        <w:t>’</w:t>
      </w:r>
      <w:r w:rsidRPr="008316D0">
        <w:rPr>
          <w:spacing w:val="-2"/>
        </w:rPr>
        <w:t xml:space="preserve">s </w:t>
      </w:r>
      <w:hyperlink r:id="rId52" w:history="1">
        <w:r w:rsidRPr="00270741">
          <w:rPr>
            <w:rStyle w:val="Hyperlink"/>
            <w:spacing w:val="-2"/>
          </w:rPr>
          <w:t>Tips for making a submission</w:t>
        </w:r>
      </w:hyperlink>
      <w:r w:rsidRPr="008316D0">
        <w:rPr>
          <w:spacing w:val="-2"/>
        </w:rPr>
        <w:t>. The AEMC publishes all submissions on its website, subject to confidentiality.</w:t>
      </w:r>
    </w:p>
    <w:p w14:paraId="064C96AE" w14:textId="5F5DC4EB" w:rsidR="00D87F2C" w:rsidRDefault="00D87F2C" w:rsidP="00D87F2C">
      <w:r>
        <w:t xml:space="preserve">Written requests should be sent to </w:t>
      </w:r>
      <w:hyperlink r:id="rId53" w:history="1">
        <w:r w:rsidRPr="001865D5">
          <w:rPr>
            <w:rStyle w:val="Hyperlink"/>
          </w:rPr>
          <w:t>submissions@aemc.gov.au</w:t>
        </w:r>
      </w:hyperlink>
      <w:r>
        <w:t xml:space="preserve"> and cite the reference in the title. Before sending a request, please review the AEMC</w:t>
      </w:r>
      <w:r w:rsidR="009B738D">
        <w:t>’</w:t>
      </w:r>
      <w:r>
        <w:t>s privacy statement on its website.</w:t>
      </w:r>
    </w:p>
    <w:p w14:paraId="433D3C12" w14:textId="6887D037" w:rsidR="00D87F2C" w:rsidRDefault="00D87F2C" w:rsidP="00D87F2C">
      <w:r>
        <w:t>Documents referred to above are available on the AEMC</w:t>
      </w:r>
      <w:r w:rsidR="009B738D">
        <w:t>’</w:t>
      </w:r>
      <w:r>
        <w:t xml:space="preserve">s </w:t>
      </w:r>
      <w:r w:rsidRPr="00270741">
        <w:t>website</w:t>
      </w:r>
      <w:r>
        <w:t xml:space="preserve"> and are available for inspection at the AEMC</w:t>
      </w:r>
      <w:r w:rsidR="009B738D">
        <w:t>’</w:t>
      </w:r>
      <w:r>
        <w:t>s office.</w:t>
      </w:r>
    </w:p>
    <w:p w14:paraId="1F36547C" w14:textId="77777777" w:rsidR="00D87F2C" w:rsidRDefault="00D87F2C" w:rsidP="00D87F2C">
      <w:pPr>
        <w:ind w:left="159"/>
        <w:jc w:val="left"/>
      </w:pPr>
      <w:r w:rsidRPr="008316D0">
        <w:t>Australian Energy Market Commission</w:t>
      </w:r>
      <w:r w:rsidRPr="008316D0">
        <w:br/>
        <w:t>Level 15, 60 Castlereagh St</w:t>
      </w:r>
      <w:r w:rsidRPr="008316D0">
        <w:br/>
        <w:t>Sydney NSW 2000</w:t>
      </w:r>
      <w:r>
        <w:br/>
        <w:t>Telephone: (02) 8296 7800</w:t>
      </w:r>
      <w:r>
        <w:br/>
      </w:r>
      <w:hyperlink r:id="rId54" w:history="1">
        <w:r w:rsidRPr="001865D5">
          <w:rPr>
            <w:rStyle w:val="Hyperlink"/>
          </w:rPr>
          <w:t>www.aemc.gov.au</w:t>
        </w:r>
      </w:hyperlink>
      <w:r>
        <w:t xml:space="preserve"> </w:t>
      </w:r>
    </w:p>
    <w:p w14:paraId="0253D9A4" w14:textId="77777777" w:rsidR="00D87F2C" w:rsidRDefault="00D87F2C" w:rsidP="00D87F2C">
      <w:pPr>
        <w:pStyle w:val="GG-SDated"/>
      </w:pPr>
      <w:r>
        <w:t>Dated: 3 April 2025</w:t>
      </w:r>
    </w:p>
    <w:p w14:paraId="65D10BB8" w14:textId="77777777" w:rsidR="00D87F2C" w:rsidRDefault="00D87F2C" w:rsidP="00D87F2C">
      <w:pPr>
        <w:pBdr>
          <w:bottom w:val="single" w:sz="4" w:space="1" w:color="auto"/>
        </w:pBdr>
        <w:spacing w:after="0" w:line="52" w:lineRule="exact"/>
        <w:jc w:val="center"/>
      </w:pPr>
    </w:p>
    <w:p w14:paraId="1FBB72F5" w14:textId="77777777" w:rsidR="00D87F2C" w:rsidRDefault="00D87F2C" w:rsidP="00D87F2C">
      <w:pPr>
        <w:pBdr>
          <w:top w:val="single" w:sz="4" w:space="1" w:color="auto"/>
        </w:pBdr>
        <w:spacing w:before="34" w:after="0" w:line="14" w:lineRule="exact"/>
        <w:jc w:val="center"/>
      </w:pPr>
    </w:p>
    <w:p w14:paraId="7535D4B4" w14:textId="77777777" w:rsidR="00D87F2C" w:rsidRPr="007D2F27" w:rsidRDefault="00D87F2C" w:rsidP="00235D2C">
      <w:pPr>
        <w:pStyle w:val="NoSpacing"/>
      </w:pPr>
    </w:p>
    <w:p w14:paraId="117C8023" w14:textId="77777777" w:rsidR="00235D2C" w:rsidRPr="00235D2C" w:rsidRDefault="00235D2C" w:rsidP="00243584">
      <w:pPr>
        <w:pStyle w:val="Heading2"/>
      </w:pPr>
      <w:bookmarkStart w:id="116" w:name="_Toc194527785"/>
      <w:r w:rsidRPr="00235D2C">
        <w:t>National Gas Law</w:t>
      </w:r>
      <w:bookmarkEnd w:id="116"/>
    </w:p>
    <w:p w14:paraId="704C87C4" w14:textId="77777777" w:rsidR="00235D2C" w:rsidRPr="00235D2C" w:rsidRDefault="00235D2C" w:rsidP="00235D2C">
      <w:pPr>
        <w:jc w:val="center"/>
        <w:rPr>
          <w:i/>
          <w:szCs w:val="17"/>
        </w:rPr>
      </w:pPr>
      <w:r w:rsidRPr="00235D2C">
        <w:rPr>
          <w:i/>
          <w:szCs w:val="17"/>
        </w:rPr>
        <w:t>Notice of Expedited Initiation</w:t>
      </w:r>
    </w:p>
    <w:p w14:paraId="43016E3A" w14:textId="77777777" w:rsidR="00235D2C" w:rsidRPr="00235D2C" w:rsidRDefault="00235D2C" w:rsidP="00235D2C">
      <w:r w:rsidRPr="00235D2C">
        <w:t>The Australian Energy Market Commission (AEMC) gives notice under the National Gas Law as follows:</w:t>
      </w:r>
    </w:p>
    <w:p w14:paraId="28EE8302" w14:textId="77777777" w:rsidR="00235D2C" w:rsidRPr="00235D2C" w:rsidRDefault="00235D2C" w:rsidP="00235D2C">
      <w:pPr>
        <w:ind w:left="142"/>
        <w:rPr>
          <w:spacing w:val="-2"/>
        </w:rPr>
      </w:pPr>
      <w:r w:rsidRPr="00235D2C">
        <w:rPr>
          <w:spacing w:val="-2"/>
        </w:rPr>
        <w:t xml:space="preserve">Under s 303, the AEMC has requested the </w:t>
      </w:r>
      <w:r w:rsidRPr="00235D2C">
        <w:rPr>
          <w:i/>
          <w:iCs/>
          <w:spacing w:val="-2"/>
        </w:rPr>
        <w:t>Minor changes 1 2025</w:t>
      </w:r>
      <w:r w:rsidRPr="00235D2C">
        <w:rPr>
          <w:spacing w:val="-2"/>
        </w:rPr>
        <w:t xml:space="preserve"> (Ref. GRC0081) proposal. The proposal seeks to correct minor errors. The AEMC intends to expedite the proposal under s 304 as it considers the proposed Rule is a non-controversial Rule, subject to requests not to do so. Written requests not to expedite the proposal must be received by </w:t>
      </w:r>
      <w:r w:rsidRPr="00235D2C">
        <w:rPr>
          <w:b/>
          <w:bCs/>
          <w:spacing w:val="-2"/>
        </w:rPr>
        <w:t>17 April 2025</w:t>
      </w:r>
      <w:r w:rsidRPr="00235D2C">
        <w:rPr>
          <w:spacing w:val="-2"/>
        </w:rPr>
        <w:t xml:space="preserve">. Submissions must be received by </w:t>
      </w:r>
      <w:r w:rsidRPr="00235D2C">
        <w:rPr>
          <w:b/>
          <w:bCs/>
          <w:spacing w:val="-2"/>
        </w:rPr>
        <w:t>1 May 2025.</w:t>
      </w:r>
    </w:p>
    <w:p w14:paraId="6124B8B2" w14:textId="029BD253" w:rsidR="00235D2C" w:rsidRPr="00235D2C" w:rsidRDefault="00235D2C" w:rsidP="00235D2C">
      <w:pPr>
        <w:rPr>
          <w:spacing w:val="-2"/>
        </w:rPr>
      </w:pPr>
      <w:r w:rsidRPr="00235D2C">
        <w:rPr>
          <w:spacing w:val="-2"/>
        </w:rPr>
        <w:t xml:space="preserve">Submissions can be made via the </w:t>
      </w:r>
      <w:hyperlink r:id="rId55" w:history="1">
        <w:r w:rsidRPr="00235D2C">
          <w:rPr>
            <w:color w:val="0000FF"/>
            <w:spacing w:val="-2"/>
            <w:u w:val="single"/>
          </w:rPr>
          <w:t>AEMC</w:t>
        </w:r>
        <w:r w:rsidR="009B738D">
          <w:rPr>
            <w:color w:val="0000FF"/>
            <w:spacing w:val="-2"/>
            <w:u w:val="single"/>
          </w:rPr>
          <w:t>’</w:t>
        </w:r>
        <w:r w:rsidRPr="00235D2C">
          <w:rPr>
            <w:color w:val="0000FF"/>
            <w:spacing w:val="-2"/>
            <w:u w:val="single"/>
          </w:rPr>
          <w:t>s website</w:t>
        </w:r>
      </w:hyperlink>
      <w:r w:rsidRPr="00235D2C">
        <w:rPr>
          <w:spacing w:val="-2"/>
        </w:rPr>
        <w:t>. Before making a submission, please review the AEMC</w:t>
      </w:r>
      <w:r w:rsidR="009B738D">
        <w:rPr>
          <w:spacing w:val="-2"/>
        </w:rPr>
        <w:t>’</w:t>
      </w:r>
      <w:r w:rsidRPr="00235D2C">
        <w:rPr>
          <w:spacing w:val="-2"/>
        </w:rPr>
        <w:t xml:space="preserve">s </w:t>
      </w:r>
      <w:hyperlink r:id="rId56" w:history="1">
        <w:r w:rsidRPr="00235D2C">
          <w:rPr>
            <w:color w:val="0000FF"/>
            <w:spacing w:val="-2"/>
            <w:u w:val="single"/>
          </w:rPr>
          <w:t>privacy statement</w:t>
        </w:r>
      </w:hyperlink>
      <w:r w:rsidRPr="00235D2C">
        <w:rPr>
          <w:spacing w:val="-2"/>
        </w:rPr>
        <w:t xml:space="preserve"> on its website, and consider the AEMC</w:t>
      </w:r>
      <w:r w:rsidR="009B738D">
        <w:rPr>
          <w:spacing w:val="-2"/>
        </w:rPr>
        <w:t>’</w:t>
      </w:r>
      <w:r w:rsidRPr="00235D2C">
        <w:rPr>
          <w:spacing w:val="-2"/>
        </w:rPr>
        <w:t xml:space="preserve">s </w:t>
      </w:r>
      <w:hyperlink r:id="rId57" w:history="1">
        <w:r w:rsidRPr="00235D2C">
          <w:rPr>
            <w:color w:val="0000FF"/>
            <w:spacing w:val="-2"/>
            <w:u w:val="single"/>
          </w:rPr>
          <w:t>Tips for making a submission</w:t>
        </w:r>
      </w:hyperlink>
      <w:r w:rsidRPr="00235D2C">
        <w:rPr>
          <w:spacing w:val="-2"/>
        </w:rPr>
        <w:t>. The AEMC publishes all submissions on its website, subject to confidentiality.</w:t>
      </w:r>
    </w:p>
    <w:p w14:paraId="58CE5DC1" w14:textId="74F9D2B8" w:rsidR="00235D2C" w:rsidRPr="00235D2C" w:rsidRDefault="00235D2C" w:rsidP="00235D2C">
      <w:r w:rsidRPr="00235D2C">
        <w:t xml:space="preserve">Written requests should be sent to </w:t>
      </w:r>
      <w:hyperlink r:id="rId58" w:history="1">
        <w:r w:rsidRPr="00235D2C">
          <w:rPr>
            <w:color w:val="0000FF"/>
            <w:u w:val="single"/>
          </w:rPr>
          <w:t>submissions@aemc.gov.au</w:t>
        </w:r>
      </w:hyperlink>
      <w:r w:rsidRPr="00235D2C">
        <w:t xml:space="preserve"> and cite the reference in the title. Before sending a request, please review the AEMC</w:t>
      </w:r>
      <w:r w:rsidR="009B738D">
        <w:t>’</w:t>
      </w:r>
      <w:r w:rsidRPr="00235D2C">
        <w:t>s privacy statement on its website.</w:t>
      </w:r>
    </w:p>
    <w:p w14:paraId="7FEF8DD3" w14:textId="4E5BAC83" w:rsidR="00235D2C" w:rsidRPr="00235D2C" w:rsidRDefault="00235D2C" w:rsidP="00235D2C">
      <w:r w:rsidRPr="00235D2C">
        <w:t>Documents referred to above are available on the AEMC</w:t>
      </w:r>
      <w:r w:rsidR="009B738D">
        <w:t>’</w:t>
      </w:r>
      <w:r w:rsidRPr="00235D2C">
        <w:t>s website and are available for inspection at the AEMC</w:t>
      </w:r>
      <w:r w:rsidR="009B738D">
        <w:t>’</w:t>
      </w:r>
      <w:r w:rsidRPr="00235D2C">
        <w:t>s office.</w:t>
      </w:r>
    </w:p>
    <w:p w14:paraId="2420DA41" w14:textId="77777777" w:rsidR="00235D2C" w:rsidRPr="00235D2C" w:rsidRDefault="00235D2C" w:rsidP="00235D2C">
      <w:pPr>
        <w:spacing w:after="20"/>
        <w:ind w:left="142"/>
      </w:pPr>
      <w:r w:rsidRPr="00235D2C">
        <w:t>Australian Energy Market Commission</w:t>
      </w:r>
    </w:p>
    <w:p w14:paraId="1B61BA2B" w14:textId="77777777" w:rsidR="00235D2C" w:rsidRPr="00235D2C" w:rsidRDefault="00235D2C" w:rsidP="00235D2C">
      <w:pPr>
        <w:spacing w:after="20"/>
        <w:ind w:left="142"/>
      </w:pPr>
      <w:r w:rsidRPr="00235D2C">
        <w:t>Level 15, 60 Castlereagh St</w:t>
      </w:r>
    </w:p>
    <w:p w14:paraId="0F2FD333" w14:textId="77777777" w:rsidR="00235D2C" w:rsidRPr="00235D2C" w:rsidRDefault="00235D2C" w:rsidP="00235D2C">
      <w:pPr>
        <w:spacing w:after="20"/>
        <w:ind w:left="142"/>
      </w:pPr>
      <w:r w:rsidRPr="00235D2C">
        <w:t>Sydney NSW 2000</w:t>
      </w:r>
    </w:p>
    <w:p w14:paraId="38C5FB42" w14:textId="77777777" w:rsidR="00235D2C" w:rsidRPr="00235D2C" w:rsidRDefault="00235D2C" w:rsidP="00235D2C">
      <w:pPr>
        <w:spacing w:after="20"/>
        <w:ind w:left="142"/>
      </w:pPr>
      <w:r w:rsidRPr="00235D2C">
        <w:t>Telephone: (02) 8296 7800</w:t>
      </w:r>
    </w:p>
    <w:p w14:paraId="1E44E181" w14:textId="77777777" w:rsidR="00235D2C" w:rsidRPr="00235D2C" w:rsidRDefault="00235D2C" w:rsidP="00235D2C">
      <w:pPr>
        <w:ind w:left="142"/>
      </w:pPr>
      <w:hyperlink r:id="rId59" w:history="1">
        <w:r w:rsidRPr="00235D2C">
          <w:rPr>
            <w:color w:val="0000FF"/>
            <w:u w:val="single"/>
          </w:rPr>
          <w:t>www.aemc.gov.au</w:t>
        </w:r>
      </w:hyperlink>
    </w:p>
    <w:p w14:paraId="538BD320" w14:textId="77777777" w:rsidR="00235D2C" w:rsidRPr="00235D2C" w:rsidRDefault="00235D2C" w:rsidP="00235D2C">
      <w:pPr>
        <w:spacing w:after="0"/>
        <w:rPr>
          <w:rFonts w:eastAsia="Times New Roman"/>
          <w:szCs w:val="17"/>
        </w:rPr>
      </w:pPr>
      <w:r w:rsidRPr="00235D2C">
        <w:rPr>
          <w:rFonts w:eastAsia="Times New Roman"/>
          <w:szCs w:val="17"/>
        </w:rPr>
        <w:t>Dated: 3 April 2025</w:t>
      </w:r>
    </w:p>
    <w:p w14:paraId="362F547B" w14:textId="77777777" w:rsidR="00235D2C" w:rsidRPr="00235D2C" w:rsidRDefault="00235D2C" w:rsidP="00235D2C">
      <w:pPr>
        <w:pBdr>
          <w:bottom w:val="single" w:sz="4" w:space="1" w:color="auto"/>
        </w:pBdr>
        <w:spacing w:after="0" w:line="52" w:lineRule="exact"/>
        <w:jc w:val="center"/>
      </w:pPr>
    </w:p>
    <w:p w14:paraId="50C8D510" w14:textId="77777777" w:rsidR="00235D2C" w:rsidRPr="00235D2C" w:rsidRDefault="00235D2C" w:rsidP="00235D2C">
      <w:pPr>
        <w:pBdr>
          <w:top w:val="single" w:sz="4" w:space="1" w:color="auto"/>
        </w:pBdr>
        <w:spacing w:before="34" w:after="0" w:line="14" w:lineRule="exact"/>
        <w:jc w:val="center"/>
      </w:pPr>
    </w:p>
    <w:p w14:paraId="43A2B39C" w14:textId="77777777" w:rsidR="00235D2C" w:rsidRPr="00235D2C" w:rsidRDefault="00235D2C" w:rsidP="00235D2C">
      <w:pPr>
        <w:pStyle w:val="NoSpacing"/>
      </w:pPr>
    </w:p>
    <w:p w14:paraId="652C6EF9" w14:textId="77777777" w:rsidR="00084421" w:rsidRDefault="00084421">
      <w:pPr>
        <w:spacing w:after="0" w:line="240" w:lineRule="auto"/>
        <w:jc w:val="left"/>
        <w:rPr>
          <w:caps/>
          <w:szCs w:val="17"/>
        </w:rPr>
      </w:pPr>
      <w:r>
        <w:rPr>
          <w:caps/>
          <w:szCs w:val="17"/>
        </w:rPr>
        <w:br w:type="page"/>
      </w:r>
    </w:p>
    <w:p w14:paraId="3F38C907" w14:textId="14F17F91" w:rsidR="00DE0989" w:rsidRPr="00B76960" w:rsidRDefault="00B76960" w:rsidP="00B76960">
      <w:pPr>
        <w:pStyle w:val="Heading2"/>
      </w:pPr>
      <w:bookmarkStart w:id="117" w:name="_Toc194527786"/>
      <w:r w:rsidRPr="00B76960">
        <w:lastRenderedPageBreak/>
        <w:t>Sale of Property</w:t>
      </w:r>
      <w:bookmarkEnd w:id="117"/>
    </w:p>
    <w:p w14:paraId="0084DB5A" w14:textId="77777777" w:rsidR="00DE0989" w:rsidRPr="00DE0989" w:rsidRDefault="00DE0989" w:rsidP="00DE0989">
      <w:pPr>
        <w:jc w:val="center"/>
        <w:rPr>
          <w:i/>
          <w:szCs w:val="17"/>
        </w:rPr>
      </w:pPr>
      <w:r w:rsidRPr="00DE0989">
        <w:rPr>
          <w:i/>
          <w:szCs w:val="17"/>
        </w:rPr>
        <w:t>Warrant of Sale</w:t>
      </w:r>
    </w:p>
    <w:p w14:paraId="03DFBBF4" w14:textId="77777777" w:rsidR="00DE0989" w:rsidRPr="00DE0989" w:rsidRDefault="00DE0989" w:rsidP="00DE0989">
      <w:pPr>
        <w:spacing w:after="20"/>
      </w:pPr>
      <w:r w:rsidRPr="00DE0989">
        <w:t>Auction Date: Wednesday, 16 April 2025 at 4:00pm</w:t>
      </w:r>
    </w:p>
    <w:p w14:paraId="393A3238" w14:textId="77777777" w:rsidR="00DE0989" w:rsidRPr="00DE0989" w:rsidRDefault="00DE0989" w:rsidP="00DE0989">
      <w:r w:rsidRPr="00DE0989">
        <w:t>Location: 557 Milne Road, Tea Tree Gully, South Australia</w:t>
      </w:r>
    </w:p>
    <w:p w14:paraId="08A5649F" w14:textId="77777777" w:rsidR="00DE0989" w:rsidRPr="00DE0989" w:rsidRDefault="00DE0989" w:rsidP="00DE0989">
      <w:r w:rsidRPr="00DE0989">
        <w:t>Notice is hereby given that on the above date at the time and place stated, by virtue of the Warrant of Sale issued out of the Magistrates Court of South Australia, Action No. 007227 of 2023 directed to the Sheriff of South Australia in an action wherein Sharon Jamieson, Michelle Lodge and Jason Worden are the Plaintiffs and Hayley Maree Rusinski is the Defendant, I, Leslie Turner, Sheriff of the State of South Australia, will by my auctioneers, Harris Real Estate, make sale of the estate, right, title or interest whatsoever it may be of the defendant, Hayley Maree Rusinski the registered proprietor of an estate in fee simple in the following:</w:t>
      </w:r>
    </w:p>
    <w:p w14:paraId="4C11ECEC" w14:textId="77777777" w:rsidR="00DE0989" w:rsidRPr="00DE0989" w:rsidRDefault="00DE0989" w:rsidP="00DE0989">
      <w:pPr>
        <w:ind w:left="142"/>
      </w:pPr>
      <w:r w:rsidRPr="00DE0989">
        <w:t>That piece of land situated in the area named Tea Tree Gully, being 557 Milne Road, Tea Tree Gully, Hundred of Adelaide, being the property comprised in Certificate of Title Register Book Volume 6141 Folio 999.</w:t>
      </w:r>
    </w:p>
    <w:p w14:paraId="66BAE64F" w14:textId="77777777" w:rsidR="00DE0989" w:rsidRPr="00DE0989" w:rsidRDefault="00DE0989" w:rsidP="00DE0989">
      <w:r w:rsidRPr="00DE0989">
        <w:t>Further particulars from the auctioneers:</w:t>
      </w:r>
    </w:p>
    <w:p w14:paraId="2B2256F7" w14:textId="77777777" w:rsidR="00DE0989" w:rsidRPr="00DE0989" w:rsidRDefault="00DE0989" w:rsidP="00DE0989">
      <w:pPr>
        <w:spacing w:after="20"/>
        <w:ind w:left="142"/>
      </w:pPr>
      <w:r w:rsidRPr="00DE0989">
        <w:t>Craig Costello</w:t>
      </w:r>
    </w:p>
    <w:p w14:paraId="5F6F1BA5" w14:textId="77777777" w:rsidR="00DE0989" w:rsidRPr="00DE0989" w:rsidRDefault="00DE0989" w:rsidP="00DE0989">
      <w:pPr>
        <w:spacing w:after="20"/>
        <w:ind w:left="142"/>
      </w:pPr>
      <w:r w:rsidRPr="00DE0989">
        <w:t>Harris Real Estate</w:t>
      </w:r>
    </w:p>
    <w:p w14:paraId="44846195" w14:textId="77777777" w:rsidR="00DE0989" w:rsidRPr="00DE0989" w:rsidRDefault="00DE0989" w:rsidP="00DE0989">
      <w:pPr>
        <w:spacing w:after="20"/>
        <w:ind w:left="142"/>
      </w:pPr>
      <w:r w:rsidRPr="00DE0989">
        <w:t>5-9 Rundle Street,</w:t>
      </w:r>
    </w:p>
    <w:p w14:paraId="25A06666" w14:textId="77777777" w:rsidR="00DE0989" w:rsidRPr="00DE0989" w:rsidRDefault="00DE0989" w:rsidP="00DE0989">
      <w:pPr>
        <w:spacing w:after="20"/>
        <w:ind w:left="142"/>
      </w:pPr>
      <w:r w:rsidRPr="00DE0989">
        <w:t>Kent Town SA 5067</w:t>
      </w:r>
    </w:p>
    <w:p w14:paraId="158525A8" w14:textId="77777777" w:rsidR="00DE0989" w:rsidRPr="00DE0989" w:rsidRDefault="00DE0989" w:rsidP="00DE0989">
      <w:pPr>
        <w:ind w:left="142"/>
      </w:pPr>
      <w:r w:rsidRPr="00DE0989">
        <w:t>Telephone: 08 8202 3500</w:t>
      </w:r>
    </w:p>
    <w:p w14:paraId="30026643" w14:textId="77777777" w:rsidR="00DE0989" w:rsidRPr="00DE0989" w:rsidRDefault="00DE0989" w:rsidP="00DE0989">
      <w:pPr>
        <w:spacing w:after="0"/>
        <w:rPr>
          <w:rFonts w:eastAsia="Times New Roman"/>
          <w:szCs w:val="17"/>
        </w:rPr>
      </w:pPr>
      <w:r w:rsidRPr="00DE0989">
        <w:rPr>
          <w:rFonts w:eastAsia="Times New Roman"/>
          <w:szCs w:val="17"/>
        </w:rPr>
        <w:t>Dated: 3 April 2025</w:t>
      </w:r>
    </w:p>
    <w:p w14:paraId="6719F613" w14:textId="77777777" w:rsidR="00DE0989" w:rsidRPr="00DE0989" w:rsidRDefault="00DE0989" w:rsidP="00DE0989">
      <w:pPr>
        <w:spacing w:after="0"/>
        <w:jc w:val="right"/>
        <w:rPr>
          <w:rFonts w:eastAsia="Times New Roman"/>
          <w:smallCaps/>
          <w:szCs w:val="20"/>
        </w:rPr>
      </w:pPr>
      <w:r w:rsidRPr="00DE0989">
        <w:rPr>
          <w:rFonts w:eastAsia="Times New Roman"/>
          <w:smallCaps/>
          <w:szCs w:val="20"/>
        </w:rPr>
        <w:t>Leslie Turner</w:t>
      </w:r>
    </w:p>
    <w:p w14:paraId="0E4D310C" w14:textId="6552CFAE" w:rsidR="00DE0989" w:rsidRDefault="00DE0989" w:rsidP="00DE0989">
      <w:pPr>
        <w:spacing w:after="0"/>
        <w:jc w:val="right"/>
        <w:rPr>
          <w:rFonts w:eastAsia="Times New Roman"/>
          <w:szCs w:val="17"/>
        </w:rPr>
      </w:pPr>
      <w:r w:rsidRPr="00DE0989">
        <w:rPr>
          <w:rFonts w:eastAsia="Times New Roman"/>
          <w:szCs w:val="17"/>
        </w:rPr>
        <w:t>Sheriff</w:t>
      </w:r>
    </w:p>
    <w:p w14:paraId="64857E5F" w14:textId="77777777" w:rsidR="00DE0989" w:rsidRDefault="00DE0989" w:rsidP="00DE0989">
      <w:pPr>
        <w:pBdr>
          <w:bottom w:val="single" w:sz="4" w:space="1" w:color="auto"/>
        </w:pBdr>
        <w:spacing w:after="0" w:line="52" w:lineRule="exact"/>
        <w:jc w:val="center"/>
        <w:rPr>
          <w:rFonts w:eastAsia="Times New Roman"/>
          <w:szCs w:val="17"/>
        </w:rPr>
      </w:pPr>
    </w:p>
    <w:p w14:paraId="78611F77" w14:textId="77777777" w:rsidR="00DE0989" w:rsidRDefault="00DE0989" w:rsidP="00DE0989">
      <w:pPr>
        <w:pBdr>
          <w:top w:val="single" w:sz="4" w:space="1" w:color="auto"/>
        </w:pBdr>
        <w:spacing w:before="34" w:after="0" w:line="14" w:lineRule="exact"/>
        <w:jc w:val="center"/>
        <w:rPr>
          <w:rFonts w:eastAsia="Times New Roman"/>
          <w:szCs w:val="17"/>
        </w:rPr>
      </w:pPr>
    </w:p>
    <w:p w14:paraId="600DC359" w14:textId="77777777" w:rsidR="00DE0989" w:rsidRPr="00DE0989" w:rsidRDefault="00DE0989" w:rsidP="00DE0989">
      <w:pPr>
        <w:pStyle w:val="NoSpacing"/>
      </w:pPr>
    </w:p>
    <w:p w14:paraId="66525C6E" w14:textId="77777777" w:rsidR="00084421" w:rsidRPr="00AB681B" w:rsidRDefault="00084421" w:rsidP="00243584">
      <w:pPr>
        <w:pStyle w:val="Heading2"/>
      </w:pPr>
      <w:bookmarkStart w:id="118" w:name="_Toc194527787"/>
      <w:r w:rsidRPr="00AB681B">
        <w:t>Trustee Act 1936</w:t>
      </w:r>
      <w:bookmarkEnd w:id="118"/>
    </w:p>
    <w:p w14:paraId="00B0C759" w14:textId="77777777" w:rsidR="00084421" w:rsidRPr="00AB681B" w:rsidRDefault="00084421" w:rsidP="00084421">
      <w:pPr>
        <w:jc w:val="center"/>
        <w:rPr>
          <w:smallCaps/>
          <w:szCs w:val="17"/>
        </w:rPr>
      </w:pPr>
      <w:r w:rsidRPr="00AB681B">
        <w:rPr>
          <w:smallCaps/>
          <w:szCs w:val="17"/>
        </w:rPr>
        <w:t>Public Trustee</w:t>
      </w:r>
    </w:p>
    <w:p w14:paraId="18DC5D94" w14:textId="77777777" w:rsidR="00084421" w:rsidRPr="00AB681B" w:rsidRDefault="00084421" w:rsidP="00084421">
      <w:pPr>
        <w:jc w:val="center"/>
        <w:rPr>
          <w:i/>
          <w:szCs w:val="17"/>
        </w:rPr>
      </w:pPr>
      <w:r w:rsidRPr="00AB681B">
        <w:rPr>
          <w:i/>
          <w:szCs w:val="17"/>
        </w:rPr>
        <w:t>Estates of Deceased Persons</w:t>
      </w:r>
    </w:p>
    <w:p w14:paraId="58FEABBD" w14:textId="77777777" w:rsidR="00084421" w:rsidRPr="00AB681B" w:rsidRDefault="00084421" w:rsidP="00084421">
      <w:pPr>
        <w:rPr>
          <w:rFonts w:eastAsia="Times New Roman"/>
          <w:szCs w:val="17"/>
        </w:rPr>
      </w:pPr>
      <w:r w:rsidRPr="00AB681B">
        <w:rPr>
          <w:rFonts w:eastAsia="Times New Roman"/>
          <w:szCs w:val="17"/>
        </w:rPr>
        <w:t>In the matter of the estates of the undermentioned deceased persons:</w:t>
      </w:r>
    </w:p>
    <w:p w14:paraId="3D0F671C" w14:textId="77777777" w:rsidR="00084421" w:rsidRPr="00AB681B" w:rsidRDefault="00084421" w:rsidP="00084421">
      <w:pPr>
        <w:spacing w:after="0"/>
        <w:ind w:left="142"/>
        <w:rPr>
          <w:rFonts w:eastAsia="Times New Roman"/>
          <w:szCs w:val="17"/>
        </w:rPr>
      </w:pPr>
      <w:r w:rsidRPr="00AB681B">
        <w:rPr>
          <w:rFonts w:eastAsia="Times New Roman"/>
          <w:szCs w:val="17"/>
        </w:rPr>
        <w:t>ALLEN Joan Rita late of 60 States Road Morphett Vale of no occupation who died 15 November 2023</w:t>
      </w:r>
    </w:p>
    <w:p w14:paraId="12F37F7B" w14:textId="77777777" w:rsidR="00084421" w:rsidRPr="00AB681B" w:rsidRDefault="00084421" w:rsidP="00084421">
      <w:pPr>
        <w:spacing w:after="0"/>
        <w:ind w:left="142"/>
        <w:rPr>
          <w:rFonts w:eastAsia="Times New Roman"/>
          <w:szCs w:val="17"/>
        </w:rPr>
      </w:pPr>
      <w:r w:rsidRPr="00AB681B">
        <w:rPr>
          <w:rFonts w:eastAsia="Times New Roman"/>
          <w:szCs w:val="17"/>
        </w:rPr>
        <w:t>GILES Robert James late of 8 Martindale Street Para Hills Retired Union Official/Plumber who died 28 December 2024</w:t>
      </w:r>
    </w:p>
    <w:p w14:paraId="226E5126" w14:textId="77777777" w:rsidR="00084421" w:rsidRPr="00AB681B" w:rsidRDefault="00084421" w:rsidP="00084421">
      <w:pPr>
        <w:spacing w:after="0"/>
        <w:ind w:left="142"/>
        <w:rPr>
          <w:rFonts w:eastAsia="Times New Roman"/>
          <w:szCs w:val="17"/>
        </w:rPr>
      </w:pPr>
      <w:r w:rsidRPr="00AB681B">
        <w:rPr>
          <w:rFonts w:eastAsia="Times New Roman"/>
          <w:szCs w:val="17"/>
        </w:rPr>
        <w:t>GROVES Roma late of 16 Penong Avenue Camden Park Retired Saleswoman who died 12 December 2024</w:t>
      </w:r>
    </w:p>
    <w:p w14:paraId="7D2BF2DF" w14:textId="77777777" w:rsidR="00084421" w:rsidRPr="00AB681B" w:rsidRDefault="00084421" w:rsidP="00084421">
      <w:pPr>
        <w:spacing w:after="0"/>
        <w:ind w:left="142"/>
        <w:rPr>
          <w:rFonts w:eastAsia="Times New Roman"/>
          <w:szCs w:val="17"/>
        </w:rPr>
      </w:pPr>
      <w:r w:rsidRPr="00AB681B">
        <w:rPr>
          <w:rFonts w:eastAsia="Times New Roman"/>
          <w:szCs w:val="17"/>
        </w:rPr>
        <w:t>INGLETON Patricia Judith late of 52 Dunrobin Road Hove Retired Artist who died 9 August 2024</w:t>
      </w:r>
    </w:p>
    <w:p w14:paraId="1A114D93" w14:textId="77777777" w:rsidR="00084421" w:rsidRPr="00AB681B" w:rsidRDefault="00084421" w:rsidP="00084421">
      <w:pPr>
        <w:spacing w:after="0"/>
        <w:ind w:left="142"/>
        <w:rPr>
          <w:rFonts w:eastAsia="Times New Roman"/>
          <w:szCs w:val="17"/>
        </w:rPr>
      </w:pPr>
      <w:r w:rsidRPr="00AB681B">
        <w:rPr>
          <w:rFonts w:eastAsia="Times New Roman"/>
          <w:szCs w:val="17"/>
        </w:rPr>
        <w:t>JORDAN John Dawson late of 17 Rice Avenue Gawler South Retired Fitter and Turner who died 8 September 2024</w:t>
      </w:r>
    </w:p>
    <w:p w14:paraId="24D9BDEC" w14:textId="77777777" w:rsidR="00084421" w:rsidRPr="00AB681B" w:rsidRDefault="00084421" w:rsidP="00084421">
      <w:pPr>
        <w:spacing w:after="0"/>
        <w:ind w:left="284" w:hanging="142"/>
        <w:rPr>
          <w:rFonts w:eastAsia="Times New Roman"/>
          <w:spacing w:val="-4"/>
          <w:szCs w:val="17"/>
        </w:rPr>
      </w:pPr>
      <w:r w:rsidRPr="00AB681B">
        <w:rPr>
          <w:rFonts w:eastAsia="Times New Roman"/>
          <w:spacing w:val="-4"/>
          <w:szCs w:val="17"/>
        </w:rPr>
        <w:t>LYNCH Bernice Rebecca otherwise LONG Bernice Rebecca late of 11 Virgo Street Elizabeth South Retired Cleaner who died 22 October 2024</w:t>
      </w:r>
    </w:p>
    <w:p w14:paraId="5057BF14" w14:textId="77777777" w:rsidR="00084421" w:rsidRPr="00AB681B" w:rsidRDefault="00084421" w:rsidP="00084421">
      <w:pPr>
        <w:spacing w:after="0"/>
        <w:ind w:left="142"/>
        <w:rPr>
          <w:rFonts w:eastAsia="Times New Roman"/>
          <w:szCs w:val="17"/>
        </w:rPr>
      </w:pPr>
      <w:r w:rsidRPr="00AB681B">
        <w:rPr>
          <w:rFonts w:eastAsia="Times New Roman"/>
          <w:szCs w:val="17"/>
        </w:rPr>
        <w:t>NEALL Wayne Bruce late of 57 Winzor Street Salisbury Cook who died 16 October 2024</w:t>
      </w:r>
    </w:p>
    <w:p w14:paraId="514A52E2" w14:textId="77777777" w:rsidR="00084421" w:rsidRPr="00AB681B" w:rsidRDefault="00084421" w:rsidP="00084421">
      <w:pPr>
        <w:spacing w:after="0"/>
        <w:ind w:left="142"/>
        <w:rPr>
          <w:rFonts w:eastAsia="Times New Roman"/>
          <w:szCs w:val="17"/>
        </w:rPr>
      </w:pPr>
      <w:r w:rsidRPr="00AB681B">
        <w:rPr>
          <w:rFonts w:eastAsia="Times New Roman"/>
          <w:szCs w:val="17"/>
        </w:rPr>
        <w:t>PAGE Bentleigh Edward late of 78-96 Dumfries Avenue Northgate of no occupation who died 27 May 2024</w:t>
      </w:r>
    </w:p>
    <w:p w14:paraId="2B5A822B" w14:textId="77777777" w:rsidR="00084421" w:rsidRPr="00AB681B" w:rsidRDefault="00084421" w:rsidP="00084421">
      <w:pPr>
        <w:spacing w:after="0"/>
        <w:ind w:left="142"/>
        <w:rPr>
          <w:rFonts w:eastAsia="Times New Roman"/>
          <w:szCs w:val="17"/>
        </w:rPr>
      </w:pPr>
      <w:r w:rsidRPr="00AB681B">
        <w:rPr>
          <w:rFonts w:eastAsia="Times New Roman"/>
          <w:szCs w:val="17"/>
        </w:rPr>
        <w:t>PALMER Warren Keith late of 39 Milne Street Bordertown of no occupation who died 1 July 2024</w:t>
      </w:r>
    </w:p>
    <w:p w14:paraId="4A406BD6" w14:textId="77777777" w:rsidR="00084421" w:rsidRPr="00AB681B" w:rsidRDefault="00084421" w:rsidP="00084421">
      <w:pPr>
        <w:spacing w:after="0"/>
        <w:ind w:left="142"/>
        <w:rPr>
          <w:rFonts w:eastAsia="Times New Roman"/>
          <w:szCs w:val="17"/>
        </w:rPr>
      </w:pPr>
      <w:r w:rsidRPr="00AB681B">
        <w:rPr>
          <w:rFonts w:eastAsia="Times New Roman"/>
          <w:szCs w:val="17"/>
        </w:rPr>
        <w:t>PAYNE Rosemary June late of 36C Halsey Road Elizabeth East Retired Retail Worker who died 29 October 2024</w:t>
      </w:r>
    </w:p>
    <w:p w14:paraId="2475BDC5" w14:textId="77777777" w:rsidR="00084421" w:rsidRPr="00AB681B" w:rsidRDefault="00084421" w:rsidP="00084421">
      <w:pPr>
        <w:spacing w:after="0"/>
        <w:ind w:left="142"/>
        <w:rPr>
          <w:rFonts w:eastAsia="Times New Roman"/>
          <w:szCs w:val="17"/>
        </w:rPr>
      </w:pPr>
      <w:r w:rsidRPr="00AB681B">
        <w:rPr>
          <w:rFonts w:eastAsia="Times New Roman"/>
          <w:szCs w:val="17"/>
        </w:rPr>
        <w:t>REID Margaret Castle late of 14 Carinya Street Craigmore of no occupation who died 4 October 2024</w:t>
      </w:r>
    </w:p>
    <w:p w14:paraId="53FDFDEA" w14:textId="77777777" w:rsidR="00084421" w:rsidRPr="00AB681B" w:rsidRDefault="00084421" w:rsidP="00084421">
      <w:pPr>
        <w:ind w:left="142"/>
        <w:rPr>
          <w:rFonts w:eastAsia="Times New Roman"/>
          <w:szCs w:val="17"/>
        </w:rPr>
      </w:pPr>
      <w:r w:rsidRPr="00AB681B">
        <w:rPr>
          <w:rFonts w:eastAsia="Times New Roman"/>
          <w:szCs w:val="17"/>
        </w:rPr>
        <w:t>YOUNG Edward George late of 101 Jenkins Terrace Naracoorte Retired Shearer who died 16 May 2024</w:t>
      </w:r>
    </w:p>
    <w:p w14:paraId="5202E18F" w14:textId="77777777" w:rsidR="00084421" w:rsidRPr="00AB681B" w:rsidRDefault="00084421" w:rsidP="00084421">
      <w:pPr>
        <w:rPr>
          <w:rFonts w:eastAsia="Times New Roman"/>
          <w:szCs w:val="17"/>
        </w:rPr>
      </w:pPr>
      <w:r w:rsidRPr="00AB681B">
        <w:rPr>
          <w:rFonts w:eastAsia="Times New Roman"/>
          <w:szCs w:val="17"/>
        </w:rPr>
        <w:t xml:space="preserve">Notice is hereby given pursuant to the </w:t>
      </w:r>
      <w:r w:rsidRPr="00AB681B">
        <w:rPr>
          <w:rFonts w:eastAsia="Times New Roman"/>
          <w:i/>
          <w:iCs/>
          <w:szCs w:val="17"/>
        </w:rPr>
        <w:t>Trustee Act 1936</w:t>
      </w:r>
      <w:r w:rsidRPr="00AB681B">
        <w:rPr>
          <w:rFonts w:eastAsia="Times New Roman"/>
          <w:szCs w:val="17"/>
        </w:rPr>
        <w:t xml:space="preserve"> (SA), the </w:t>
      </w:r>
      <w:r w:rsidRPr="00AB681B">
        <w:rPr>
          <w:rFonts w:eastAsia="Times New Roman"/>
          <w:i/>
          <w:iCs/>
          <w:szCs w:val="17"/>
        </w:rPr>
        <w:t>Succession Act 2023</w:t>
      </w:r>
      <w:r w:rsidRPr="00AB681B">
        <w:rPr>
          <w:rFonts w:eastAsia="Times New Roman"/>
          <w:szCs w:val="17"/>
        </w:rPr>
        <w:t xml:space="preserve"> (SA) and the </w:t>
      </w:r>
      <w:r w:rsidRPr="00AB681B">
        <w:rPr>
          <w:rFonts w:eastAsia="Times New Roman"/>
          <w:i/>
          <w:iCs/>
          <w:szCs w:val="17"/>
        </w:rPr>
        <w:t>Family Relationships Act 1975</w:t>
      </w:r>
      <w:r w:rsidRPr="00AB681B">
        <w:rPr>
          <w:rFonts w:eastAsia="Times New Roman"/>
          <w:szCs w:val="17"/>
        </w:rPr>
        <w:t xml:space="preserve"> (SA) that all creditors, beneficiaries, and other persons having claims against the said estates are required to send, in writing, to the office of Public Trustee at GPO Box 1338, Adelaide 5001, full particulars and proof of such claims, on or before the 2 May 2025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539405D6" w14:textId="77777777" w:rsidR="00084421" w:rsidRPr="00AB681B" w:rsidRDefault="00084421" w:rsidP="00084421">
      <w:pPr>
        <w:spacing w:after="0"/>
        <w:rPr>
          <w:rFonts w:eastAsia="Times New Roman"/>
          <w:szCs w:val="17"/>
        </w:rPr>
      </w:pPr>
      <w:r w:rsidRPr="00AB681B">
        <w:rPr>
          <w:rFonts w:eastAsia="Times New Roman"/>
          <w:szCs w:val="17"/>
        </w:rPr>
        <w:t xml:space="preserve">Dated: 3 April 2025 </w:t>
      </w:r>
    </w:p>
    <w:p w14:paraId="70B0C93E" w14:textId="77777777" w:rsidR="00084421" w:rsidRPr="00AB681B" w:rsidRDefault="00084421" w:rsidP="00084421">
      <w:pPr>
        <w:spacing w:after="0"/>
        <w:jc w:val="right"/>
        <w:rPr>
          <w:rFonts w:eastAsia="Times New Roman"/>
          <w:szCs w:val="17"/>
        </w:rPr>
      </w:pPr>
      <w:r w:rsidRPr="00AB681B">
        <w:rPr>
          <w:rFonts w:eastAsia="Times New Roman"/>
          <w:smallCaps/>
          <w:szCs w:val="20"/>
        </w:rPr>
        <w:t>T. Brumfield</w:t>
      </w:r>
    </w:p>
    <w:p w14:paraId="49253BF2" w14:textId="77777777" w:rsidR="00084421" w:rsidRDefault="00084421" w:rsidP="00084421">
      <w:pPr>
        <w:spacing w:after="0"/>
        <w:jc w:val="right"/>
        <w:rPr>
          <w:rFonts w:eastAsia="Times New Roman"/>
          <w:szCs w:val="17"/>
        </w:rPr>
      </w:pPr>
      <w:r w:rsidRPr="00AB681B">
        <w:rPr>
          <w:rFonts w:eastAsia="Times New Roman"/>
          <w:szCs w:val="17"/>
        </w:rPr>
        <w:t>Public Trustee</w:t>
      </w:r>
    </w:p>
    <w:p w14:paraId="34798676" w14:textId="77777777" w:rsidR="00084421" w:rsidRDefault="00084421" w:rsidP="00084421">
      <w:pPr>
        <w:pBdr>
          <w:bottom w:val="single" w:sz="4" w:space="1" w:color="auto"/>
        </w:pBdr>
        <w:spacing w:after="0" w:line="52" w:lineRule="exact"/>
        <w:jc w:val="center"/>
        <w:rPr>
          <w:lang w:val="en-US"/>
        </w:rPr>
      </w:pPr>
    </w:p>
    <w:p w14:paraId="352824A6" w14:textId="77777777" w:rsidR="00084421" w:rsidRDefault="00084421" w:rsidP="00084421">
      <w:pPr>
        <w:pBdr>
          <w:top w:val="single" w:sz="4" w:space="1" w:color="auto"/>
        </w:pBdr>
        <w:spacing w:before="34" w:after="0" w:line="14" w:lineRule="exact"/>
        <w:jc w:val="center"/>
        <w:rPr>
          <w:lang w:val="en-US"/>
        </w:rPr>
      </w:pPr>
    </w:p>
    <w:p w14:paraId="6012CE97" w14:textId="77777777" w:rsidR="00084421" w:rsidRDefault="00084421" w:rsidP="00084421">
      <w:pPr>
        <w:pStyle w:val="NoSpacing"/>
        <w:rPr>
          <w:lang w:val="en-US"/>
        </w:rPr>
      </w:pPr>
    </w:p>
    <w:p w14:paraId="1E5C85D2" w14:textId="77777777" w:rsidR="00AB681B" w:rsidRDefault="00AB681B" w:rsidP="00AB681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14:paraId="74C2A7A9" w14:textId="77777777" w:rsidR="00CD586C" w:rsidRPr="00304833" w:rsidRDefault="00C965BF" w:rsidP="006C7E15">
      <w:pPr>
        <w:spacing w:after="0" w:line="240" w:lineRule="auto"/>
        <w:ind w:right="600"/>
        <w:rPr>
          <w:color w:val="000000"/>
          <w:sz w:val="20"/>
          <w:szCs w:val="20"/>
        </w:rPr>
      </w:pPr>
      <w:r>
        <w:rPr>
          <w:color w:val="000000"/>
          <w:spacing w:val="-4"/>
          <w:sz w:val="20"/>
          <w:szCs w:val="20"/>
        </w:rPr>
        <w:br w:type="page"/>
      </w:r>
    </w:p>
    <w:p w14:paraId="21F83720" w14:textId="77777777" w:rsidR="005C269C" w:rsidRDefault="005C269C" w:rsidP="005335F1">
      <w:pPr>
        <w:spacing w:after="0" w:line="240" w:lineRule="auto"/>
        <w:ind w:left="600" w:right="600"/>
        <w:jc w:val="center"/>
        <w:rPr>
          <w:color w:val="000000"/>
          <w:sz w:val="20"/>
          <w:szCs w:val="20"/>
        </w:rPr>
      </w:pPr>
    </w:p>
    <w:p w14:paraId="4A677CB9" w14:textId="77777777" w:rsidR="005C269C" w:rsidRPr="00576D3B" w:rsidRDefault="005C269C" w:rsidP="005335F1">
      <w:pPr>
        <w:spacing w:after="0" w:line="240" w:lineRule="auto"/>
        <w:ind w:left="600" w:right="600"/>
        <w:jc w:val="center"/>
        <w:rPr>
          <w:color w:val="000000"/>
          <w:sz w:val="20"/>
          <w:szCs w:val="20"/>
        </w:rPr>
      </w:pPr>
    </w:p>
    <w:p w14:paraId="7F28A496" w14:textId="77777777" w:rsidR="00EB5C72" w:rsidRDefault="00EB5C72" w:rsidP="005335F1">
      <w:pPr>
        <w:spacing w:after="0" w:line="240" w:lineRule="auto"/>
        <w:ind w:left="600" w:right="600"/>
        <w:jc w:val="center"/>
        <w:rPr>
          <w:color w:val="000000"/>
          <w:sz w:val="20"/>
          <w:szCs w:val="20"/>
        </w:rPr>
      </w:pPr>
    </w:p>
    <w:p w14:paraId="553F1776" w14:textId="77777777" w:rsidR="00EB5C72" w:rsidRPr="00576D3B" w:rsidRDefault="00EB5C72" w:rsidP="005335F1">
      <w:pPr>
        <w:spacing w:after="0" w:line="240" w:lineRule="auto"/>
        <w:ind w:left="600" w:right="600"/>
        <w:jc w:val="center"/>
        <w:rPr>
          <w:color w:val="000000"/>
          <w:sz w:val="20"/>
          <w:szCs w:val="20"/>
        </w:rPr>
      </w:pPr>
    </w:p>
    <w:p w14:paraId="7073E534"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292CE5D7" w14:textId="77777777" w:rsidR="00EB5C72" w:rsidRPr="00576D3B" w:rsidRDefault="00EB5C72" w:rsidP="005335F1">
      <w:pPr>
        <w:spacing w:after="0" w:line="240" w:lineRule="auto"/>
        <w:ind w:left="600" w:right="600"/>
        <w:jc w:val="center"/>
        <w:rPr>
          <w:color w:val="000000"/>
          <w:sz w:val="20"/>
          <w:szCs w:val="20"/>
        </w:rPr>
      </w:pPr>
    </w:p>
    <w:p w14:paraId="3A7A3CF3" w14:textId="77777777" w:rsidR="00EB5C72" w:rsidRDefault="00EB5C72" w:rsidP="005335F1">
      <w:pPr>
        <w:spacing w:after="0" w:line="240" w:lineRule="auto"/>
        <w:ind w:left="600" w:right="600"/>
        <w:jc w:val="center"/>
        <w:rPr>
          <w:color w:val="000000"/>
          <w:sz w:val="20"/>
          <w:szCs w:val="20"/>
        </w:rPr>
      </w:pPr>
    </w:p>
    <w:p w14:paraId="7E8119EE" w14:textId="77777777" w:rsidR="00EB5C72" w:rsidRPr="00576D3B" w:rsidRDefault="00EB5C72" w:rsidP="005335F1">
      <w:pPr>
        <w:spacing w:after="0" w:line="240" w:lineRule="auto"/>
        <w:ind w:left="600" w:right="600"/>
        <w:jc w:val="center"/>
        <w:rPr>
          <w:color w:val="000000"/>
          <w:sz w:val="20"/>
          <w:szCs w:val="20"/>
        </w:rPr>
      </w:pPr>
    </w:p>
    <w:p w14:paraId="39CCAFA1"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7C7A8A2D"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0413E6A0"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0A83286C"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64B275B9" w14:textId="77777777" w:rsidR="00EB5C72" w:rsidRPr="00576D3B" w:rsidRDefault="00EB5C72" w:rsidP="00AD0853">
      <w:pPr>
        <w:spacing w:after="0" w:line="240" w:lineRule="auto"/>
        <w:ind w:left="600" w:right="600"/>
        <w:jc w:val="center"/>
        <w:rPr>
          <w:color w:val="000000"/>
          <w:sz w:val="20"/>
          <w:szCs w:val="20"/>
        </w:rPr>
      </w:pPr>
    </w:p>
    <w:p w14:paraId="2D5B26C8" w14:textId="77777777" w:rsidR="00EB5C72" w:rsidRPr="00576D3B" w:rsidRDefault="00EB5C72" w:rsidP="00AD0853">
      <w:pPr>
        <w:spacing w:after="0" w:line="240" w:lineRule="auto"/>
        <w:ind w:left="600" w:right="600"/>
        <w:jc w:val="center"/>
        <w:rPr>
          <w:color w:val="000000"/>
          <w:sz w:val="20"/>
          <w:szCs w:val="20"/>
        </w:rPr>
      </w:pPr>
    </w:p>
    <w:p w14:paraId="1CEB81B4" w14:textId="77777777" w:rsidR="00EB5C72" w:rsidRPr="00576D3B" w:rsidRDefault="00EB5C72" w:rsidP="00AD0853">
      <w:pPr>
        <w:spacing w:after="0" w:line="240" w:lineRule="auto"/>
        <w:ind w:left="600" w:right="600"/>
        <w:jc w:val="center"/>
        <w:rPr>
          <w:color w:val="000000"/>
          <w:sz w:val="20"/>
          <w:szCs w:val="20"/>
        </w:rPr>
      </w:pPr>
    </w:p>
    <w:p w14:paraId="11DB8EF7"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2F085287"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6D52D2BE"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1D6BAABA"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46816408"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6CE7652A"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0420E96F" w14:textId="77777777" w:rsidR="00EB5C72" w:rsidRPr="00576D3B" w:rsidRDefault="00EB5C72" w:rsidP="00AD0853">
      <w:pPr>
        <w:spacing w:after="0" w:line="240" w:lineRule="auto"/>
        <w:ind w:left="600" w:right="600"/>
        <w:jc w:val="center"/>
        <w:rPr>
          <w:color w:val="000000"/>
          <w:sz w:val="20"/>
          <w:szCs w:val="20"/>
        </w:rPr>
      </w:pPr>
    </w:p>
    <w:p w14:paraId="7DA7ED76" w14:textId="77777777" w:rsidR="00EB5C72" w:rsidRPr="00576D3B" w:rsidRDefault="00EB5C72" w:rsidP="00AD0853">
      <w:pPr>
        <w:spacing w:after="0" w:line="240" w:lineRule="auto"/>
        <w:ind w:left="600" w:right="600"/>
        <w:jc w:val="center"/>
        <w:rPr>
          <w:color w:val="000000"/>
          <w:sz w:val="20"/>
          <w:szCs w:val="20"/>
        </w:rPr>
      </w:pPr>
    </w:p>
    <w:p w14:paraId="2E4DB32A" w14:textId="77777777" w:rsidR="00EB5C72" w:rsidRPr="00576D3B" w:rsidRDefault="00EB5C72" w:rsidP="00AD0853">
      <w:pPr>
        <w:spacing w:after="0" w:line="240" w:lineRule="auto"/>
        <w:ind w:left="600" w:right="600"/>
        <w:jc w:val="center"/>
        <w:rPr>
          <w:color w:val="000000"/>
          <w:sz w:val="20"/>
          <w:szCs w:val="20"/>
        </w:rPr>
      </w:pPr>
    </w:p>
    <w:p w14:paraId="75DF304A"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0E4C8584"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28AACB88"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3B4EEB2F"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5DA14E8D"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104F6752" w14:textId="77777777" w:rsidR="00EB5C72" w:rsidRPr="00576D3B" w:rsidRDefault="00EB5C72" w:rsidP="00AD0853">
      <w:pPr>
        <w:spacing w:after="0" w:line="240" w:lineRule="auto"/>
        <w:ind w:left="600" w:right="600"/>
        <w:jc w:val="center"/>
        <w:rPr>
          <w:color w:val="000000"/>
          <w:sz w:val="20"/>
          <w:szCs w:val="20"/>
        </w:rPr>
      </w:pPr>
    </w:p>
    <w:p w14:paraId="513B5E13" w14:textId="77777777" w:rsidR="00EB5C72" w:rsidRPr="00576D3B" w:rsidRDefault="00EB5C72" w:rsidP="00AD0853">
      <w:pPr>
        <w:spacing w:after="0" w:line="240" w:lineRule="auto"/>
        <w:ind w:left="600" w:right="600"/>
        <w:jc w:val="center"/>
        <w:rPr>
          <w:color w:val="000000"/>
          <w:sz w:val="20"/>
          <w:szCs w:val="20"/>
        </w:rPr>
      </w:pPr>
    </w:p>
    <w:p w14:paraId="6D94DBF6" w14:textId="77777777" w:rsidR="00EB5C72" w:rsidRPr="00576D3B" w:rsidRDefault="00EB5C72" w:rsidP="00AD0853">
      <w:pPr>
        <w:spacing w:after="0" w:line="240" w:lineRule="auto"/>
        <w:ind w:left="600" w:right="600"/>
        <w:jc w:val="center"/>
        <w:rPr>
          <w:color w:val="000000"/>
          <w:sz w:val="20"/>
          <w:szCs w:val="20"/>
        </w:rPr>
      </w:pPr>
    </w:p>
    <w:p w14:paraId="02C75D23"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60" w:history="1">
        <w:r w:rsidRPr="00576D3B">
          <w:rPr>
            <w:rFonts w:eastAsia="Times New Roman"/>
            <w:color w:val="0000FF"/>
            <w:sz w:val="24"/>
            <w:u w:val="single"/>
            <w:lang w:eastAsia="en-AU"/>
          </w:rPr>
          <w:t>governmentgazettesa@sa.gov.au</w:t>
        </w:r>
      </w:hyperlink>
    </w:p>
    <w:p w14:paraId="354CC96E"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5DD83FE7"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61" w:history="1">
        <w:r w:rsidRPr="00576D3B">
          <w:rPr>
            <w:rFonts w:eastAsia="Times New Roman"/>
            <w:color w:val="0000FF"/>
            <w:sz w:val="24"/>
            <w:u w:val="single"/>
            <w:lang w:eastAsia="en-AU"/>
          </w:rPr>
          <w:t>www.governmentgazette.sa.gov.au</w:t>
        </w:r>
      </w:hyperlink>
    </w:p>
    <w:p w14:paraId="4C186193" w14:textId="77777777" w:rsidR="00EB5C72" w:rsidRPr="00576D3B" w:rsidRDefault="00EB5C72" w:rsidP="00AD0853">
      <w:pPr>
        <w:spacing w:after="0" w:line="240" w:lineRule="auto"/>
        <w:ind w:left="600" w:right="600"/>
        <w:jc w:val="center"/>
        <w:rPr>
          <w:color w:val="000000"/>
          <w:sz w:val="20"/>
          <w:szCs w:val="20"/>
        </w:rPr>
      </w:pPr>
    </w:p>
    <w:p w14:paraId="5E642A61" w14:textId="77777777" w:rsidR="00EB5C72" w:rsidRPr="00576D3B" w:rsidRDefault="00EB5C72" w:rsidP="00AD0853">
      <w:pPr>
        <w:spacing w:after="0" w:line="240" w:lineRule="auto"/>
        <w:ind w:left="600" w:right="600"/>
        <w:jc w:val="center"/>
        <w:rPr>
          <w:color w:val="000000"/>
          <w:sz w:val="20"/>
          <w:szCs w:val="20"/>
        </w:rPr>
      </w:pPr>
    </w:p>
    <w:p w14:paraId="43BAAD3F" w14:textId="77777777" w:rsidR="00EB5C72" w:rsidRPr="00576D3B" w:rsidRDefault="00EB5C72" w:rsidP="00AD0853">
      <w:pPr>
        <w:spacing w:after="0" w:line="240" w:lineRule="auto"/>
        <w:ind w:left="600" w:right="600"/>
        <w:jc w:val="center"/>
        <w:rPr>
          <w:color w:val="000000"/>
          <w:sz w:val="20"/>
          <w:szCs w:val="20"/>
        </w:rPr>
      </w:pPr>
    </w:p>
    <w:p w14:paraId="6B9513D7" w14:textId="77777777" w:rsidR="00EB5C72" w:rsidRPr="00576D3B" w:rsidRDefault="00EB5C72" w:rsidP="00AD0853">
      <w:pPr>
        <w:spacing w:after="0" w:line="240" w:lineRule="auto"/>
        <w:ind w:left="600" w:right="600"/>
        <w:jc w:val="center"/>
        <w:rPr>
          <w:color w:val="000000"/>
          <w:sz w:val="20"/>
          <w:szCs w:val="20"/>
        </w:rPr>
      </w:pPr>
    </w:p>
    <w:p w14:paraId="512703A9" w14:textId="77777777" w:rsidR="00EB5C72" w:rsidRDefault="00EB5C72" w:rsidP="00AD0853">
      <w:pPr>
        <w:spacing w:after="0" w:line="240" w:lineRule="auto"/>
        <w:ind w:left="600" w:right="600"/>
        <w:jc w:val="center"/>
        <w:rPr>
          <w:color w:val="000000"/>
          <w:sz w:val="20"/>
          <w:szCs w:val="20"/>
        </w:rPr>
      </w:pPr>
    </w:p>
    <w:p w14:paraId="60C43B3E" w14:textId="77777777" w:rsidR="00EB5C72" w:rsidRDefault="00EB5C72" w:rsidP="00AD0853">
      <w:pPr>
        <w:spacing w:after="0" w:line="240" w:lineRule="auto"/>
        <w:ind w:left="600" w:right="600"/>
        <w:jc w:val="center"/>
        <w:rPr>
          <w:color w:val="000000"/>
          <w:sz w:val="20"/>
          <w:szCs w:val="20"/>
        </w:rPr>
      </w:pPr>
    </w:p>
    <w:p w14:paraId="632192FC" w14:textId="77777777" w:rsidR="00EB5C72" w:rsidRDefault="00EB5C72" w:rsidP="00AD0853">
      <w:pPr>
        <w:spacing w:after="0" w:line="240" w:lineRule="auto"/>
        <w:ind w:left="600" w:right="600"/>
        <w:jc w:val="center"/>
        <w:rPr>
          <w:color w:val="000000"/>
          <w:sz w:val="20"/>
          <w:szCs w:val="20"/>
        </w:rPr>
      </w:pPr>
    </w:p>
    <w:p w14:paraId="1A10C91B" w14:textId="77777777" w:rsidR="00EB5C72" w:rsidRDefault="00EB5C72" w:rsidP="00AD0853">
      <w:pPr>
        <w:spacing w:after="0" w:line="240" w:lineRule="auto"/>
        <w:ind w:left="600" w:right="600"/>
        <w:jc w:val="center"/>
        <w:rPr>
          <w:color w:val="000000"/>
          <w:sz w:val="20"/>
          <w:szCs w:val="20"/>
        </w:rPr>
      </w:pPr>
    </w:p>
    <w:p w14:paraId="10FFD871" w14:textId="77777777" w:rsidR="000163A9" w:rsidRPr="00144772" w:rsidRDefault="000163A9" w:rsidP="000163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421F3367" w14:textId="77777777" w:rsidR="000163A9" w:rsidRPr="00144772" w:rsidRDefault="000163A9" w:rsidP="000163A9">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4203D3C7" w14:textId="77777777" w:rsidR="000163A9" w:rsidRPr="00777F88" w:rsidRDefault="000163A9" w:rsidP="00A71F02">
      <w:pPr>
        <w:pStyle w:val="Footer"/>
        <w:spacing w:before="120" w:line="170" w:lineRule="exact"/>
        <w:jc w:val="center"/>
        <w:rPr>
          <w:szCs w:val="17"/>
        </w:rPr>
      </w:pPr>
      <w:r w:rsidRPr="00777F88">
        <w:rPr>
          <w:szCs w:val="17"/>
        </w:rPr>
        <w:t xml:space="preserve">Printed and published weekly by authority of </w:t>
      </w:r>
      <w:r>
        <w:rPr>
          <w:smallCaps/>
          <w:szCs w:val="17"/>
        </w:rPr>
        <w:t>T. Foresto</w:t>
      </w:r>
      <w:r w:rsidRPr="00732A1E">
        <w:rPr>
          <w:szCs w:val="17"/>
        </w:rPr>
        <w:t xml:space="preserve">, </w:t>
      </w:r>
      <w:r w:rsidRPr="00B33677">
        <w:rPr>
          <w:szCs w:val="17"/>
        </w:rPr>
        <w:t>Government</w:t>
      </w:r>
      <w:r w:rsidRPr="00777F88">
        <w:rPr>
          <w:szCs w:val="17"/>
        </w:rPr>
        <w:t xml:space="preserve"> Printer, South Australia</w:t>
      </w:r>
    </w:p>
    <w:p w14:paraId="27E05F92" w14:textId="77777777" w:rsidR="000163A9" w:rsidRPr="00777F88" w:rsidRDefault="000163A9" w:rsidP="000163A9">
      <w:pPr>
        <w:pStyle w:val="Footer"/>
        <w:spacing w:line="170" w:lineRule="exact"/>
        <w:jc w:val="center"/>
        <w:rPr>
          <w:szCs w:val="17"/>
        </w:rPr>
      </w:pPr>
      <w:r w:rsidRPr="000C7EA3">
        <w:rPr>
          <w:szCs w:val="17"/>
        </w:rPr>
        <w:t>$</w:t>
      </w:r>
      <w:r>
        <w:rPr>
          <w:szCs w:val="17"/>
        </w:rPr>
        <w:t>8.80</w:t>
      </w:r>
      <w:r w:rsidRPr="000C7EA3">
        <w:rPr>
          <w:szCs w:val="17"/>
        </w:rPr>
        <w:t xml:space="preserve"> per issue (plus postage), $</w:t>
      </w:r>
      <w:r>
        <w:rPr>
          <w:szCs w:val="17"/>
        </w:rPr>
        <w:t>443.00</w:t>
      </w:r>
      <w:r w:rsidRPr="000C7EA3">
        <w:rPr>
          <w:szCs w:val="17"/>
        </w:rPr>
        <w:t xml:space="preserve"> per annual subscription—GST inclusive</w:t>
      </w:r>
    </w:p>
    <w:p w14:paraId="65BF3B8E" w14:textId="77777777" w:rsidR="000163A9" w:rsidRPr="00D0446B" w:rsidRDefault="000163A9" w:rsidP="000163A9">
      <w:pPr>
        <w:pStyle w:val="Footer"/>
        <w:spacing w:line="170" w:lineRule="exact"/>
        <w:jc w:val="center"/>
        <w:rPr>
          <w:szCs w:val="17"/>
        </w:rPr>
      </w:pPr>
      <w:r w:rsidRPr="00777F88">
        <w:rPr>
          <w:szCs w:val="17"/>
        </w:rPr>
        <w:t xml:space="preserve">Online publications: </w:t>
      </w:r>
      <w:hyperlink r:id="rId62" w:history="1">
        <w:r w:rsidRPr="000B6B42">
          <w:rPr>
            <w:rStyle w:val="Hyperlink"/>
            <w:szCs w:val="17"/>
          </w:rPr>
          <w:t>www.governmentgazette.sa.gov.au</w:t>
        </w:r>
      </w:hyperlink>
      <w:r>
        <w:rPr>
          <w:szCs w:val="17"/>
        </w:rPr>
        <w:t xml:space="preserve"> </w:t>
      </w:r>
    </w:p>
    <w:sectPr w:rsidR="000163A9" w:rsidRPr="00D0446B" w:rsidSect="008211EB">
      <w:headerReference w:type="even" r:id="rId63"/>
      <w:headerReference w:type="default" r:id="rId64"/>
      <w:pgSz w:w="11906" w:h="16838"/>
      <w:pgMar w:top="1673" w:right="1259" w:bottom="1559" w:left="1293" w:header="1134" w:footer="1134" w:gutter="0"/>
      <w:pgNumType w:start="556"/>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C3903" w14:textId="77777777" w:rsidR="002C433B" w:rsidRDefault="002C433B" w:rsidP="00777F88">
      <w:pPr>
        <w:spacing w:after="0" w:line="240" w:lineRule="auto"/>
      </w:pPr>
      <w:r>
        <w:separator/>
      </w:r>
    </w:p>
  </w:endnote>
  <w:endnote w:type="continuationSeparator" w:id="0">
    <w:p w14:paraId="0B4FD1C8" w14:textId="77777777" w:rsidR="002C433B" w:rsidRDefault="002C433B"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ani">
    <w:charset w:val="00"/>
    <w:family w:val="roman"/>
    <w:pitch w:val="variable"/>
    <w:sig w:usb0="002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2BDA8"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A43CA"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78B753E7"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2C1AB59D"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17B602B5"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7879D2">
      <w:rPr>
        <w:szCs w:val="17"/>
      </w:rPr>
      <w:t>80</w:t>
    </w:r>
    <w:r w:rsidRPr="000C7EA3">
      <w:rPr>
        <w:szCs w:val="17"/>
      </w:rPr>
      <w:t xml:space="preserve"> per issue (plus postage), $</w:t>
    </w:r>
    <w:r w:rsidR="003121EA">
      <w:rPr>
        <w:szCs w:val="17"/>
      </w:rPr>
      <w:t>4</w:t>
    </w:r>
    <w:r w:rsidR="007879D2">
      <w:rPr>
        <w:szCs w:val="17"/>
      </w:rPr>
      <w:t>43</w:t>
    </w:r>
    <w:r w:rsidR="003121EA">
      <w:rPr>
        <w:szCs w:val="17"/>
      </w:rPr>
      <w:t>.00</w:t>
    </w:r>
    <w:r w:rsidRPr="000C7EA3">
      <w:rPr>
        <w:szCs w:val="17"/>
      </w:rPr>
      <w:t xml:space="preserve"> per annual subscription—GST inclusive</w:t>
    </w:r>
  </w:p>
  <w:p w14:paraId="3C9295D9"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D9947"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734BD"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64DF355D"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620F278B"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7A6CFBE0"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4207AE4C"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8705B2" w14:textId="77777777" w:rsidR="002C433B" w:rsidRDefault="002C433B" w:rsidP="00777F88">
      <w:pPr>
        <w:spacing w:after="0" w:line="240" w:lineRule="auto"/>
      </w:pPr>
      <w:r>
        <w:separator/>
      </w:r>
    </w:p>
  </w:footnote>
  <w:footnote w:type="continuationSeparator" w:id="0">
    <w:p w14:paraId="0EC13ED7" w14:textId="77777777" w:rsidR="002C433B" w:rsidRDefault="002C433B"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BFC71"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37202862"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67BA0D51"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AEB9D"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090A0"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2A491D13"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51ED184D"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C14C5"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9F7A0" w14:textId="3C8C3087"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8211EB">
      <w:rPr>
        <w:rFonts w:eastAsia="Times New Roman"/>
        <w:sz w:val="21"/>
        <w:szCs w:val="21"/>
      </w:rPr>
      <w:t>20</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8211EB">
      <w:rPr>
        <w:rFonts w:eastAsia="Times New Roman"/>
        <w:sz w:val="21"/>
        <w:szCs w:val="21"/>
      </w:rPr>
      <w:t>3</w:t>
    </w:r>
    <w:r w:rsidR="00A55207">
      <w:rPr>
        <w:rFonts w:eastAsia="Times New Roman"/>
        <w:sz w:val="21"/>
        <w:szCs w:val="21"/>
      </w:rPr>
      <w:t xml:space="preserve"> </w:t>
    </w:r>
    <w:r w:rsidR="008211EB">
      <w:rPr>
        <w:rFonts w:eastAsia="Times New Roman"/>
        <w:sz w:val="21"/>
        <w:szCs w:val="21"/>
      </w:rPr>
      <w:t>April</w:t>
    </w:r>
    <w:r w:rsidR="00C9018A" w:rsidRPr="00C9018A">
      <w:rPr>
        <w:rFonts w:eastAsia="Times New Roman"/>
        <w:sz w:val="21"/>
        <w:szCs w:val="21"/>
      </w:rPr>
      <w:t xml:space="preserve"> 20</w:t>
    </w:r>
    <w:r>
      <w:rPr>
        <w:rFonts w:eastAsia="Times New Roman"/>
        <w:sz w:val="21"/>
        <w:szCs w:val="21"/>
      </w:rPr>
      <w:t>2</w:t>
    </w:r>
    <w:r w:rsidR="008211EB">
      <w:rPr>
        <w:rFonts w:eastAsia="Times New Roman"/>
        <w:sz w:val="21"/>
        <w:szCs w:val="21"/>
      </w:rPr>
      <w:t>5</w:t>
    </w:r>
  </w:p>
  <w:p w14:paraId="224D96E9"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70038" w14:textId="539B615F" w:rsidR="00C25241" w:rsidRPr="00C25241" w:rsidRDefault="008211EB"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3</w:t>
    </w:r>
    <w:r w:rsidR="00A55207" w:rsidRPr="00A55207">
      <w:rPr>
        <w:rFonts w:eastAsia="Times New Roman"/>
        <w:sz w:val="21"/>
        <w:szCs w:val="21"/>
      </w:rPr>
      <w:t xml:space="preserve"> </w:t>
    </w:r>
    <w:r>
      <w:rPr>
        <w:rFonts w:eastAsia="Times New Roman"/>
        <w:sz w:val="21"/>
        <w:szCs w:val="21"/>
      </w:rPr>
      <w:t>April</w:t>
    </w:r>
    <w:r w:rsidR="00A55207" w:rsidRPr="00A55207">
      <w:rPr>
        <w:rFonts w:eastAsia="Times New Roman"/>
        <w:sz w:val="21"/>
        <w:szCs w:val="21"/>
      </w:rPr>
      <w:t xml:space="preserve"> 20</w:t>
    </w:r>
    <w:r w:rsidR="006A510F">
      <w:rPr>
        <w:rFonts w:eastAsia="Times New Roman"/>
        <w:sz w:val="21"/>
        <w:szCs w:val="21"/>
      </w:rPr>
      <w:t>2</w:t>
    </w:r>
    <w:r>
      <w:rPr>
        <w:rFonts w:eastAsia="Times New Roman"/>
        <w:sz w:val="21"/>
        <w:szCs w:val="21"/>
      </w:rPr>
      <w:t>5</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20</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609033EA"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831137671">
    <w:abstractNumId w:val="1"/>
  </w:num>
  <w:num w:numId="2" w16cid:durableId="1999571555">
    <w:abstractNumId w:val="2"/>
  </w:num>
  <w:num w:numId="3" w16cid:durableId="1118531261">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33B"/>
    <w:rsid w:val="000100A7"/>
    <w:rsid w:val="000163A9"/>
    <w:rsid w:val="0001762C"/>
    <w:rsid w:val="000202A8"/>
    <w:rsid w:val="00020391"/>
    <w:rsid w:val="0002085F"/>
    <w:rsid w:val="000249AC"/>
    <w:rsid w:val="00030270"/>
    <w:rsid w:val="0005659C"/>
    <w:rsid w:val="00063D6D"/>
    <w:rsid w:val="00064C75"/>
    <w:rsid w:val="00066B0B"/>
    <w:rsid w:val="00070E37"/>
    <w:rsid w:val="0007492E"/>
    <w:rsid w:val="000835E8"/>
    <w:rsid w:val="00084421"/>
    <w:rsid w:val="00090FD8"/>
    <w:rsid w:val="000921C5"/>
    <w:rsid w:val="0009376E"/>
    <w:rsid w:val="00096E0A"/>
    <w:rsid w:val="000B0640"/>
    <w:rsid w:val="000B38D1"/>
    <w:rsid w:val="000C1F3D"/>
    <w:rsid w:val="000C54FB"/>
    <w:rsid w:val="000C5912"/>
    <w:rsid w:val="000D34A3"/>
    <w:rsid w:val="000D35A2"/>
    <w:rsid w:val="000D54A0"/>
    <w:rsid w:val="000E332A"/>
    <w:rsid w:val="000E655C"/>
    <w:rsid w:val="000F0B45"/>
    <w:rsid w:val="000F2CEA"/>
    <w:rsid w:val="00104BC5"/>
    <w:rsid w:val="00110167"/>
    <w:rsid w:val="001169F7"/>
    <w:rsid w:val="00116F04"/>
    <w:rsid w:val="00120922"/>
    <w:rsid w:val="00121D2F"/>
    <w:rsid w:val="00123302"/>
    <w:rsid w:val="0012772C"/>
    <w:rsid w:val="00133D99"/>
    <w:rsid w:val="00144637"/>
    <w:rsid w:val="00147592"/>
    <w:rsid w:val="00151CAD"/>
    <w:rsid w:val="00153708"/>
    <w:rsid w:val="001572AD"/>
    <w:rsid w:val="001576DB"/>
    <w:rsid w:val="00160CDB"/>
    <w:rsid w:val="001644D3"/>
    <w:rsid w:val="0016463B"/>
    <w:rsid w:val="001770B6"/>
    <w:rsid w:val="00181D98"/>
    <w:rsid w:val="0018240B"/>
    <w:rsid w:val="00183633"/>
    <w:rsid w:val="00186A8A"/>
    <w:rsid w:val="00191251"/>
    <w:rsid w:val="001A07F6"/>
    <w:rsid w:val="001A503D"/>
    <w:rsid w:val="001A6981"/>
    <w:rsid w:val="001A7A85"/>
    <w:rsid w:val="001B2310"/>
    <w:rsid w:val="001B7138"/>
    <w:rsid w:val="001B79A6"/>
    <w:rsid w:val="001C09DA"/>
    <w:rsid w:val="001C5000"/>
    <w:rsid w:val="001C7232"/>
    <w:rsid w:val="001D5A30"/>
    <w:rsid w:val="001E668B"/>
    <w:rsid w:val="001E78FF"/>
    <w:rsid w:val="001E7A64"/>
    <w:rsid w:val="001F4888"/>
    <w:rsid w:val="001F5A95"/>
    <w:rsid w:val="00203620"/>
    <w:rsid w:val="00204411"/>
    <w:rsid w:val="00204C2A"/>
    <w:rsid w:val="002113D6"/>
    <w:rsid w:val="002130A5"/>
    <w:rsid w:val="002148EF"/>
    <w:rsid w:val="00222B67"/>
    <w:rsid w:val="00227163"/>
    <w:rsid w:val="00235D2C"/>
    <w:rsid w:val="00237B08"/>
    <w:rsid w:val="002425EF"/>
    <w:rsid w:val="00243584"/>
    <w:rsid w:val="00246AB9"/>
    <w:rsid w:val="00251266"/>
    <w:rsid w:val="00251FEE"/>
    <w:rsid w:val="00256C71"/>
    <w:rsid w:val="00262F8F"/>
    <w:rsid w:val="0026731F"/>
    <w:rsid w:val="00275F32"/>
    <w:rsid w:val="00293061"/>
    <w:rsid w:val="0029410F"/>
    <w:rsid w:val="002977EE"/>
    <w:rsid w:val="002A0492"/>
    <w:rsid w:val="002A4530"/>
    <w:rsid w:val="002A7F4B"/>
    <w:rsid w:val="002B1AEF"/>
    <w:rsid w:val="002B5584"/>
    <w:rsid w:val="002C219B"/>
    <w:rsid w:val="002C2E97"/>
    <w:rsid w:val="002C433B"/>
    <w:rsid w:val="002C751E"/>
    <w:rsid w:val="002C7DF4"/>
    <w:rsid w:val="002D0032"/>
    <w:rsid w:val="002D3EE3"/>
    <w:rsid w:val="002D4754"/>
    <w:rsid w:val="002D7735"/>
    <w:rsid w:val="002F314A"/>
    <w:rsid w:val="00304833"/>
    <w:rsid w:val="003121EA"/>
    <w:rsid w:val="00314651"/>
    <w:rsid w:val="00322D71"/>
    <w:rsid w:val="00330702"/>
    <w:rsid w:val="00334273"/>
    <w:rsid w:val="00334814"/>
    <w:rsid w:val="0034074D"/>
    <w:rsid w:val="0035604B"/>
    <w:rsid w:val="0035617A"/>
    <w:rsid w:val="00362965"/>
    <w:rsid w:val="00362C85"/>
    <w:rsid w:val="00372CA3"/>
    <w:rsid w:val="00375085"/>
    <w:rsid w:val="00376590"/>
    <w:rsid w:val="00380942"/>
    <w:rsid w:val="00384F68"/>
    <w:rsid w:val="00386A66"/>
    <w:rsid w:val="00394510"/>
    <w:rsid w:val="00394788"/>
    <w:rsid w:val="003967FE"/>
    <w:rsid w:val="003A362B"/>
    <w:rsid w:val="003B43DE"/>
    <w:rsid w:val="003C2BF7"/>
    <w:rsid w:val="003D2332"/>
    <w:rsid w:val="003D2A68"/>
    <w:rsid w:val="003D5923"/>
    <w:rsid w:val="003E016D"/>
    <w:rsid w:val="003E0181"/>
    <w:rsid w:val="003E29C5"/>
    <w:rsid w:val="003E2C11"/>
    <w:rsid w:val="003E2F5F"/>
    <w:rsid w:val="003E3565"/>
    <w:rsid w:val="003F0BDE"/>
    <w:rsid w:val="003F4643"/>
    <w:rsid w:val="004120A4"/>
    <w:rsid w:val="0041701B"/>
    <w:rsid w:val="00421804"/>
    <w:rsid w:val="00421F5C"/>
    <w:rsid w:val="004266DF"/>
    <w:rsid w:val="0043001F"/>
    <w:rsid w:val="0043387B"/>
    <w:rsid w:val="00435ECE"/>
    <w:rsid w:val="00437FF1"/>
    <w:rsid w:val="00441E8D"/>
    <w:rsid w:val="0044383E"/>
    <w:rsid w:val="00451C72"/>
    <w:rsid w:val="004530F1"/>
    <w:rsid w:val="004535E8"/>
    <w:rsid w:val="00461963"/>
    <w:rsid w:val="00464A8C"/>
    <w:rsid w:val="00472302"/>
    <w:rsid w:val="00475212"/>
    <w:rsid w:val="004872C1"/>
    <w:rsid w:val="00487DCB"/>
    <w:rsid w:val="0049287C"/>
    <w:rsid w:val="004A5341"/>
    <w:rsid w:val="004B1B9B"/>
    <w:rsid w:val="004B39A1"/>
    <w:rsid w:val="004C06D5"/>
    <w:rsid w:val="004C1538"/>
    <w:rsid w:val="004C4DE5"/>
    <w:rsid w:val="004C61AD"/>
    <w:rsid w:val="004D27AF"/>
    <w:rsid w:val="004D4153"/>
    <w:rsid w:val="004D42D8"/>
    <w:rsid w:val="004D43E8"/>
    <w:rsid w:val="004D48F5"/>
    <w:rsid w:val="004E545F"/>
    <w:rsid w:val="004E657B"/>
    <w:rsid w:val="004F01C3"/>
    <w:rsid w:val="004F1085"/>
    <w:rsid w:val="004F13B7"/>
    <w:rsid w:val="004F619A"/>
    <w:rsid w:val="004F7CCF"/>
    <w:rsid w:val="00504D28"/>
    <w:rsid w:val="005115D3"/>
    <w:rsid w:val="005152B8"/>
    <w:rsid w:val="005335F1"/>
    <w:rsid w:val="00535963"/>
    <w:rsid w:val="00540347"/>
    <w:rsid w:val="00540423"/>
    <w:rsid w:val="0054338C"/>
    <w:rsid w:val="00543A79"/>
    <w:rsid w:val="00544893"/>
    <w:rsid w:val="00546037"/>
    <w:rsid w:val="00556DFC"/>
    <w:rsid w:val="00557A4A"/>
    <w:rsid w:val="005622AC"/>
    <w:rsid w:val="0056267A"/>
    <w:rsid w:val="005626B4"/>
    <w:rsid w:val="005956F0"/>
    <w:rsid w:val="005A3A1B"/>
    <w:rsid w:val="005A69A9"/>
    <w:rsid w:val="005B4E55"/>
    <w:rsid w:val="005B59A1"/>
    <w:rsid w:val="005B69B3"/>
    <w:rsid w:val="005C269C"/>
    <w:rsid w:val="005C6C9D"/>
    <w:rsid w:val="005D2091"/>
    <w:rsid w:val="005D24AC"/>
    <w:rsid w:val="005D6560"/>
    <w:rsid w:val="005D7AEE"/>
    <w:rsid w:val="005E4124"/>
    <w:rsid w:val="005E631C"/>
    <w:rsid w:val="005E6944"/>
    <w:rsid w:val="005E7D95"/>
    <w:rsid w:val="005F4618"/>
    <w:rsid w:val="00602B9D"/>
    <w:rsid w:val="0060374F"/>
    <w:rsid w:val="00612978"/>
    <w:rsid w:val="00615806"/>
    <w:rsid w:val="0063119A"/>
    <w:rsid w:val="00640488"/>
    <w:rsid w:val="006419CA"/>
    <w:rsid w:val="0064241C"/>
    <w:rsid w:val="00645DC8"/>
    <w:rsid w:val="00656810"/>
    <w:rsid w:val="006650FE"/>
    <w:rsid w:val="006671B7"/>
    <w:rsid w:val="00670706"/>
    <w:rsid w:val="00671C1C"/>
    <w:rsid w:val="006731DF"/>
    <w:rsid w:val="0067406F"/>
    <w:rsid w:val="00681FCA"/>
    <w:rsid w:val="00682532"/>
    <w:rsid w:val="00682F0B"/>
    <w:rsid w:val="00683755"/>
    <w:rsid w:val="00685927"/>
    <w:rsid w:val="00694D0A"/>
    <w:rsid w:val="006974D4"/>
    <w:rsid w:val="006A510F"/>
    <w:rsid w:val="006B561D"/>
    <w:rsid w:val="006B5B96"/>
    <w:rsid w:val="006C5BE8"/>
    <w:rsid w:val="006C7E15"/>
    <w:rsid w:val="006D00AD"/>
    <w:rsid w:val="006D3455"/>
    <w:rsid w:val="006E0C7D"/>
    <w:rsid w:val="006E6060"/>
    <w:rsid w:val="00703D70"/>
    <w:rsid w:val="0071453C"/>
    <w:rsid w:val="00724B20"/>
    <w:rsid w:val="00725A44"/>
    <w:rsid w:val="00731EA9"/>
    <w:rsid w:val="00732C68"/>
    <w:rsid w:val="00732FC9"/>
    <w:rsid w:val="00734660"/>
    <w:rsid w:val="00737523"/>
    <w:rsid w:val="0075022D"/>
    <w:rsid w:val="0076638C"/>
    <w:rsid w:val="007746FF"/>
    <w:rsid w:val="00774DE2"/>
    <w:rsid w:val="00777F88"/>
    <w:rsid w:val="007848C6"/>
    <w:rsid w:val="007850FA"/>
    <w:rsid w:val="007879D2"/>
    <w:rsid w:val="007902CE"/>
    <w:rsid w:val="0079069D"/>
    <w:rsid w:val="007A120B"/>
    <w:rsid w:val="007A37F9"/>
    <w:rsid w:val="007A4399"/>
    <w:rsid w:val="007A5911"/>
    <w:rsid w:val="007B1F1E"/>
    <w:rsid w:val="007B4546"/>
    <w:rsid w:val="007B5B42"/>
    <w:rsid w:val="007C2C6F"/>
    <w:rsid w:val="007C3E7B"/>
    <w:rsid w:val="007C66AA"/>
    <w:rsid w:val="007D71CE"/>
    <w:rsid w:val="007E0F4A"/>
    <w:rsid w:val="007E560B"/>
    <w:rsid w:val="007E5D21"/>
    <w:rsid w:val="007F1191"/>
    <w:rsid w:val="007F1D54"/>
    <w:rsid w:val="007F1EC9"/>
    <w:rsid w:val="0080019C"/>
    <w:rsid w:val="008008DD"/>
    <w:rsid w:val="00802077"/>
    <w:rsid w:val="00804A63"/>
    <w:rsid w:val="008211EB"/>
    <w:rsid w:val="00822107"/>
    <w:rsid w:val="008226D4"/>
    <w:rsid w:val="008250FE"/>
    <w:rsid w:val="00826933"/>
    <w:rsid w:val="00831BDE"/>
    <w:rsid w:val="00851CF9"/>
    <w:rsid w:val="00854962"/>
    <w:rsid w:val="00867985"/>
    <w:rsid w:val="00867EF2"/>
    <w:rsid w:val="00870733"/>
    <w:rsid w:val="0087395E"/>
    <w:rsid w:val="0087411E"/>
    <w:rsid w:val="0088769C"/>
    <w:rsid w:val="00891067"/>
    <w:rsid w:val="00897D8C"/>
    <w:rsid w:val="008A405A"/>
    <w:rsid w:val="008B7D94"/>
    <w:rsid w:val="008C2BF8"/>
    <w:rsid w:val="008D1FCC"/>
    <w:rsid w:val="008D3CA5"/>
    <w:rsid w:val="008E4F1E"/>
    <w:rsid w:val="008F4C20"/>
    <w:rsid w:val="00901E82"/>
    <w:rsid w:val="00902C46"/>
    <w:rsid w:val="0090520A"/>
    <w:rsid w:val="00914649"/>
    <w:rsid w:val="00920880"/>
    <w:rsid w:val="00920FFF"/>
    <w:rsid w:val="00921240"/>
    <w:rsid w:val="0093079E"/>
    <w:rsid w:val="0093517C"/>
    <w:rsid w:val="00940FA8"/>
    <w:rsid w:val="009418CD"/>
    <w:rsid w:val="00945629"/>
    <w:rsid w:val="00947809"/>
    <w:rsid w:val="009479E1"/>
    <w:rsid w:val="0095143F"/>
    <w:rsid w:val="00955412"/>
    <w:rsid w:val="00955694"/>
    <w:rsid w:val="009562D8"/>
    <w:rsid w:val="00962B7D"/>
    <w:rsid w:val="00964704"/>
    <w:rsid w:val="00964B4D"/>
    <w:rsid w:val="009664FE"/>
    <w:rsid w:val="009730F0"/>
    <w:rsid w:val="00974E27"/>
    <w:rsid w:val="009750C8"/>
    <w:rsid w:val="00977C9F"/>
    <w:rsid w:val="009820BE"/>
    <w:rsid w:val="00985AEE"/>
    <w:rsid w:val="009A6661"/>
    <w:rsid w:val="009B0B92"/>
    <w:rsid w:val="009B2C75"/>
    <w:rsid w:val="009B6FDC"/>
    <w:rsid w:val="009B6FFD"/>
    <w:rsid w:val="009B738D"/>
    <w:rsid w:val="009C5892"/>
    <w:rsid w:val="009C6388"/>
    <w:rsid w:val="009D0EF4"/>
    <w:rsid w:val="009D1E2E"/>
    <w:rsid w:val="009D4F87"/>
    <w:rsid w:val="009D586E"/>
    <w:rsid w:val="009E2997"/>
    <w:rsid w:val="009E2EF8"/>
    <w:rsid w:val="009F15D7"/>
    <w:rsid w:val="009F3262"/>
    <w:rsid w:val="009F7976"/>
    <w:rsid w:val="00A00225"/>
    <w:rsid w:val="00A0211B"/>
    <w:rsid w:val="00A02619"/>
    <w:rsid w:val="00A169C0"/>
    <w:rsid w:val="00A25F99"/>
    <w:rsid w:val="00A2611B"/>
    <w:rsid w:val="00A33023"/>
    <w:rsid w:val="00A37EF6"/>
    <w:rsid w:val="00A424A1"/>
    <w:rsid w:val="00A44FFB"/>
    <w:rsid w:val="00A504E5"/>
    <w:rsid w:val="00A50E6A"/>
    <w:rsid w:val="00A51B54"/>
    <w:rsid w:val="00A55207"/>
    <w:rsid w:val="00A610D5"/>
    <w:rsid w:val="00A631C3"/>
    <w:rsid w:val="00A71F02"/>
    <w:rsid w:val="00A729CA"/>
    <w:rsid w:val="00A747D0"/>
    <w:rsid w:val="00A74915"/>
    <w:rsid w:val="00A756C0"/>
    <w:rsid w:val="00A773E8"/>
    <w:rsid w:val="00A92C4D"/>
    <w:rsid w:val="00A93B37"/>
    <w:rsid w:val="00A95045"/>
    <w:rsid w:val="00A97608"/>
    <w:rsid w:val="00AA53BB"/>
    <w:rsid w:val="00AB1572"/>
    <w:rsid w:val="00AB37B3"/>
    <w:rsid w:val="00AB681B"/>
    <w:rsid w:val="00AB6A1E"/>
    <w:rsid w:val="00AD0853"/>
    <w:rsid w:val="00AD592F"/>
    <w:rsid w:val="00AD71CC"/>
    <w:rsid w:val="00AE67EB"/>
    <w:rsid w:val="00AF1082"/>
    <w:rsid w:val="00AF2903"/>
    <w:rsid w:val="00AF46B8"/>
    <w:rsid w:val="00AF6919"/>
    <w:rsid w:val="00B01DE4"/>
    <w:rsid w:val="00B07083"/>
    <w:rsid w:val="00B1073C"/>
    <w:rsid w:val="00B13C12"/>
    <w:rsid w:val="00B14482"/>
    <w:rsid w:val="00B152A8"/>
    <w:rsid w:val="00B15A2B"/>
    <w:rsid w:val="00B15AEC"/>
    <w:rsid w:val="00B21E57"/>
    <w:rsid w:val="00B22E26"/>
    <w:rsid w:val="00B32C36"/>
    <w:rsid w:val="00B33677"/>
    <w:rsid w:val="00B33FB3"/>
    <w:rsid w:val="00B40542"/>
    <w:rsid w:val="00B465BD"/>
    <w:rsid w:val="00B47884"/>
    <w:rsid w:val="00B51574"/>
    <w:rsid w:val="00B53D8B"/>
    <w:rsid w:val="00B53F6A"/>
    <w:rsid w:val="00B76960"/>
    <w:rsid w:val="00B85D9A"/>
    <w:rsid w:val="00B872B8"/>
    <w:rsid w:val="00B91501"/>
    <w:rsid w:val="00B97531"/>
    <w:rsid w:val="00BA2D2B"/>
    <w:rsid w:val="00BC2F16"/>
    <w:rsid w:val="00BC4D92"/>
    <w:rsid w:val="00BC4E4B"/>
    <w:rsid w:val="00BC772D"/>
    <w:rsid w:val="00BE137F"/>
    <w:rsid w:val="00BE23B8"/>
    <w:rsid w:val="00BE6AA2"/>
    <w:rsid w:val="00BF1895"/>
    <w:rsid w:val="00BF43B5"/>
    <w:rsid w:val="00BF4596"/>
    <w:rsid w:val="00BF6670"/>
    <w:rsid w:val="00BF69B7"/>
    <w:rsid w:val="00BF723C"/>
    <w:rsid w:val="00C00001"/>
    <w:rsid w:val="00C0094C"/>
    <w:rsid w:val="00C032B2"/>
    <w:rsid w:val="00C0366D"/>
    <w:rsid w:val="00C06ED8"/>
    <w:rsid w:val="00C1275E"/>
    <w:rsid w:val="00C17168"/>
    <w:rsid w:val="00C25241"/>
    <w:rsid w:val="00C40694"/>
    <w:rsid w:val="00C42F78"/>
    <w:rsid w:val="00C47CFC"/>
    <w:rsid w:val="00C50220"/>
    <w:rsid w:val="00C53FED"/>
    <w:rsid w:val="00C62FCE"/>
    <w:rsid w:val="00C77C39"/>
    <w:rsid w:val="00C83D8C"/>
    <w:rsid w:val="00C85277"/>
    <w:rsid w:val="00C9018A"/>
    <w:rsid w:val="00C9327C"/>
    <w:rsid w:val="00C9600F"/>
    <w:rsid w:val="00C965BF"/>
    <w:rsid w:val="00C971BF"/>
    <w:rsid w:val="00CA64A6"/>
    <w:rsid w:val="00CA6ADD"/>
    <w:rsid w:val="00CB0790"/>
    <w:rsid w:val="00CC53FA"/>
    <w:rsid w:val="00CD586C"/>
    <w:rsid w:val="00CD6F35"/>
    <w:rsid w:val="00CE04D5"/>
    <w:rsid w:val="00CF31C3"/>
    <w:rsid w:val="00D0446B"/>
    <w:rsid w:val="00D04AD0"/>
    <w:rsid w:val="00D14EFE"/>
    <w:rsid w:val="00D14F34"/>
    <w:rsid w:val="00D154B8"/>
    <w:rsid w:val="00D15B81"/>
    <w:rsid w:val="00D166C4"/>
    <w:rsid w:val="00D21188"/>
    <w:rsid w:val="00D21B2E"/>
    <w:rsid w:val="00D23AB5"/>
    <w:rsid w:val="00D256F7"/>
    <w:rsid w:val="00D33DB5"/>
    <w:rsid w:val="00D35830"/>
    <w:rsid w:val="00D35BBC"/>
    <w:rsid w:val="00D40619"/>
    <w:rsid w:val="00D40872"/>
    <w:rsid w:val="00D415EC"/>
    <w:rsid w:val="00D66290"/>
    <w:rsid w:val="00D730EB"/>
    <w:rsid w:val="00D73B65"/>
    <w:rsid w:val="00D75219"/>
    <w:rsid w:val="00D75E76"/>
    <w:rsid w:val="00D80D4A"/>
    <w:rsid w:val="00D817E6"/>
    <w:rsid w:val="00D83C2C"/>
    <w:rsid w:val="00D87F2C"/>
    <w:rsid w:val="00D9149F"/>
    <w:rsid w:val="00D952B9"/>
    <w:rsid w:val="00D97B19"/>
    <w:rsid w:val="00DA08BE"/>
    <w:rsid w:val="00DA1254"/>
    <w:rsid w:val="00DA30CF"/>
    <w:rsid w:val="00DA6921"/>
    <w:rsid w:val="00DA7783"/>
    <w:rsid w:val="00DB10F7"/>
    <w:rsid w:val="00DB5A8F"/>
    <w:rsid w:val="00DB6A8B"/>
    <w:rsid w:val="00DC2219"/>
    <w:rsid w:val="00DC3F4B"/>
    <w:rsid w:val="00DC5E66"/>
    <w:rsid w:val="00DC7AC3"/>
    <w:rsid w:val="00DD670D"/>
    <w:rsid w:val="00DE0989"/>
    <w:rsid w:val="00DE347D"/>
    <w:rsid w:val="00DF632D"/>
    <w:rsid w:val="00DF7707"/>
    <w:rsid w:val="00E21999"/>
    <w:rsid w:val="00E222C6"/>
    <w:rsid w:val="00E23F75"/>
    <w:rsid w:val="00E27932"/>
    <w:rsid w:val="00E27CBD"/>
    <w:rsid w:val="00E4308C"/>
    <w:rsid w:val="00E505F7"/>
    <w:rsid w:val="00E50B26"/>
    <w:rsid w:val="00E519D3"/>
    <w:rsid w:val="00E525DE"/>
    <w:rsid w:val="00E57D4E"/>
    <w:rsid w:val="00E60854"/>
    <w:rsid w:val="00E64458"/>
    <w:rsid w:val="00E663DF"/>
    <w:rsid w:val="00E77F1C"/>
    <w:rsid w:val="00E848F1"/>
    <w:rsid w:val="00E92649"/>
    <w:rsid w:val="00E93D01"/>
    <w:rsid w:val="00E95550"/>
    <w:rsid w:val="00E9769A"/>
    <w:rsid w:val="00EA2CCE"/>
    <w:rsid w:val="00EB16D6"/>
    <w:rsid w:val="00EB4D5C"/>
    <w:rsid w:val="00EB5C72"/>
    <w:rsid w:val="00EC2419"/>
    <w:rsid w:val="00EC2900"/>
    <w:rsid w:val="00ED024C"/>
    <w:rsid w:val="00ED326B"/>
    <w:rsid w:val="00ED3955"/>
    <w:rsid w:val="00EE119B"/>
    <w:rsid w:val="00EE248B"/>
    <w:rsid w:val="00EE2A33"/>
    <w:rsid w:val="00EE5D8C"/>
    <w:rsid w:val="00EE7338"/>
    <w:rsid w:val="00EF2F9B"/>
    <w:rsid w:val="00EF509F"/>
    <w:rsid w:val="00EF5716"/>
    <w:rsid w:val="00EF586F"/>
    <w:rsid w:val="00EF6684"/>
    <w:rsid w:val="00EF6DFE"/>
    <w:rsid w:val="00EF7230"/>
    <w:rsid w:val="00EF75CF"/>
    <w:rsid w:val="00F011AF"/>
    <w:rsid w:val="00F03647"/>
    <w:rsid w:val="00F12687"/>
    <w:rsid w:val="00F240FE"/>
    <w:rsid w:val="00F2577E"/>
    <w:rsid w:val="00F33A7B"/>
    <w:rsid w:val="00F50D46"/>
    <w:rsid w:val="00F513CA"/>
    <w:rsid w:val="00F55C07"/>
    <w:rsid w:val="00F577DC"/>
    <w:rsid w:val="00F62E9A"/>
    <w:rsid w:val="00F75969"/>
    <w:rsid w:val="00F77366"/>
    <w:rsid w:val="00F80EF5"/>
    <w:rsid w:val="00F8336F"/>
    <w:rsid w:val="00F85D9B"/>
    <w:rsid w:val="00F93F15"/>
    <w:rsid w:val="00F94AB3"/>
    <w:rsid w:val="00FA41D2"/>
    <w:rsid w:val="00FB0EA1"/>
    <w:rsid w:val="00FB5F67"/>
    <w:rsid w:val="00FB68BE"/>
    <w:rsid w:val="00FC4C98"/>
    <w:rsid w:val="00FC7743"/>
    <w:rsid w:val="00FE1453"/>
    <w:rsid w:val="00FE3648"/>
    <w:rsid w:val="00FF5101"/>
    <w:rsid w:val="00FF5340"/>
    <w:rsid w:val="00FF5CAC"/>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68BA98"/>
  <w15:chartTrackingRefBased/>
  <w15:docId w15:val="{911247EB-662C-4BB5-83C9-304316D7F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43001F"/>
    <w:pPr>
      <w:spacing w:before="0"/>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iPriority w:val="9"/>
    <w:unhideWhenUsed/>
    <w:qFormat/>
    <w:rsid w:val="004D43E8"/>
    <w:pPr>
      <w:ind w:left="142" w:hanging="142"/>
      <w:outlineLvl w:val="5"/>
    </w:pPr>
  </w:style>
  <w:style w:type="paragraph" w:styleId="Heading7">
    <w:name w:val="heading 7"/>
    <w:basedOn w:val="TOC1"/>
    <w:next w:val="Normal"/>
    <w:link w:val="Heading7Char"/>
    <w:uiPriority w:val="9"/>
    <w:unhideWhenUsed/>
    <w:qFormat/>
    <w:rsid w:val="004D43E8"/>
    <w:pPr>
      <w:outlineLvl w:val="6"/>
    </w:pPr>
    <w:rPr>
      <w:szCs w:val="17"/>
    </w:rPr>
  </w:style>
  <w:style w:type="paragraph" w:styleId="Heading8">
    <w:name w:val="heading 8"/>
    <w:basedOn w:val="Normal"/>
    <w:next w:val="Normal"/>
    <w:link w:val="Heading8Char"/>
    <w:uiPriority w:val="9"/>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uiPriority w:val="9"/>
    <w:rsid w:val="0043001F"/>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4D43E8"/>
    <w:rPr>
      <w:rFonts w:ascii="Times New Roman" w:eastAsia="Times New Roman" w:hAnsi="Times New Roman"/>
      <w:noProof/>
      <w:color w:val="000000"/>
      <w:sz w:val="17"/>
      <w:szCs w:val="17"/>
    </w:rPr>
  </w:style>
  <w:style w:type="character" w:customStyle="1" w:styleId="Heading7Char">
    <w:name w:val="Heading 7 Char"/>
    <w:link w:val="Heading7"/>
    <w:uiPriority w:val="9"/>
    <w:rsid w:val="004D43E8"/>
    <w:rPr>
      <w:rFonts w:ascii="Times New Roman" w:eastAsia="Times New Roman" w:hAnsi="Times New Roman"/>
      <w:noProof/>
      <w:color w:val="000000"/>
      <w:sz w:val="17"/>
      <w:szCs w:val="17"/>
    </w:rPr>
  </w:style>
  <w:style w:type="character" w:customStyle="1" w:styleId="Heading8Char">
    <w:name w:val="Heading 8 Char"/>
    <w:link w:val="Heading8"/>
    <w:uiPriority w:val="9"/>
    <w:rsid w:val="004872C1"/>
    <w:rPr>
      <w:rFonts w:ascii="Cambria" w:eastAsia="Times New Roman" w:hAnsi="Cambria" w:cs="Times New Roman"/>
      <w:sz w:val="20"/>
      <w:szCs w:val="20"/>
    </w:rPr>
  </w:style>
  <w:style w:type="character" w:customStyle="1" w:styleId="Heading9Char">
    <w:name w:val="Heading 9 Char"/>
    <w:link w:val="Heading9"/>
    <w:uiPriority w:val="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uiPriority w:val="99"/>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qFormat/>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C1275E"/>
    <w:pPr>
      <w:keepLines/>
      <w:tabs>
        <w:tab w:val="right" w:leader="dot" w:pos="4550"/>
      </w:tabs>
      <w:autoSpaceDE w:val="0"/>
      <w:autoSpaceDN w:val="0"/>
      <w:adjustRightInd w:val="0"/>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uiPriority w:val="10"/>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paragraph" w:customStyle="1" w:styleId="RegTitle">
    <w:name w:val="Reg Title"/>
    <w:basedOn w:val="Normal"/>
    <w:qFormat/>
    <w:rsid w:val="00C9600F"/>
    <w:pPr>
      <w:keepLines/>
      <w:autoSpaceDE w:val="0"/>
      <w:autoSpaceDN w:val="0"/>
      <w:adjustRightInd w:val="0"/>
      <w:spacing w:before="80" w:after="240" w:line="240" w:lineRule="auto"/>
      <w:jc w:val="left"/>
    </w:pPr>
    <w:rPr>
      <w:b/>
      <w:bCs/>
      <w:color w:val="000000"/>
      <w:sz w:val="36"/>
      <w:szCs w:val="36"/>
      <w:lang w:eastAsia="en-AU"/>
    </w:rPr>
  </w:style>
  <w:style w:type="table" w:styleId="TableGrid">
    <w:name w:val="Table Grid"/>
    <w:basedOn w:val="TableNormal"/>
    <w:uiPriority w:val="59"/>
    <w:rsid w:val="00AB37B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746F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746F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746F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746F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7746FF"/>
  </w:style>
  <w:style w:type="table" w:customStyle="1" w:styleId="TableGrid5">
    <w:name w:val="Table Grid5"/>
    <w:basedOn w:val="TableNormal"/>
    <w:next w:val="TableGrid"/>
    <w:uiPriority w:val="59"/>
    <w:rsid w:val="007746F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746F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746F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746F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0">
    <w:name w:val="RegSpace"/>
    <w:next w:val="GG-body"/>
    <w:qFormat/>
    <w:rsid w:val="007746FF"/>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7746F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7746F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746FF"/>
  </w:style>
  <w:style w:type="paragraph" w:styleId="ListNumber">
    <w:name w:val="List Number"/>
    <w:basedOn w:val="Normal"/>
    <w:uiPriority w:val="99"/>
    <w:rsid w:val="007746FF"/>
    <w:pPr>
      <w:tabs>
        <w:tab w:val="num" w:pos="360"/>
      </w:tabs>
      <w:ind w:left="360" w:hanging="360"/>
    </w:pPr>
    <w:rPr>
      <w:rFonts w:eastAsia="Times New Roman"/>
      <w:szCs w:val="20"/>
    </w:rPr>
  </w:style>
  <w:style w:type="paragraph" w:styleId="ListNumber2">
    <w:name w:val="List Number 2"/>
    <w:basedOn w:val="Normal"/>
    <w:rsid w:val="007746FF"/>
    <w:pPr>
      <w:tabs>
        <w:tab w:val="num" w:pos="643"/>
      </w:tabs>
      <w:ind w:left="643" w:hanging="360"/>
    </w:pPr>
    <w:rPr>
      <w:rFonts w:eastAsia="Times New Roman"/>
      <w:szCs w:val="20"/>
    </w:rPr>
  </w:style>
  <w:style w:type="paragraph" w:styleId="ListNumber3">
    <w:name w:val="List Number 3"/>
    <w:basedOn w:val="Normal"/>
    <w:rsid w:val="007746FF"/>
    <w:pPr>
      <w:tabs>
        <w:tab w:val="num" w:pos="1080"/>
      </w:tabs>
      <w:ind w:left="1080" w:hanging="360"/>
    </w:pPr>
    <w:rPr>
      <w:rFonts w:eastAsia="Times New Roman"/>
      <w:szCs w:val="20"/>
    </w:rPr>
  </w:style>
  <w:style w:type="paragraph" w:styleId="ListNumber4">
    <w:name w:val="List Number 4"/>
    <w:basedOn w:val="Normal"/>
    <w:rsid w:val="007746FF"/>
    <w:pPr>
      <w:tabs>
        <w:tab w:val="num" w:pos="1440"/>
      </w:tabs>
      <w:ind w:left="1440" w:hanging="360"/>
    </w:pPr>
    <w:rPr>
      <w:rFonts w:eastAsia="Times New Roman"/>
      <w:szCs w:val="20"/>
    </w:rPr>
  </w:style>
  <w:style w:type="paragraph" w:styleId="ListNumber5">
    <w:name w:val="List Number 5"/>
    <w:basedOn w:val="Normal"/>
    <w:rsid w:val="007746FF"/>
    <w:pPr>
      <w:tabs>
        <w:tab w:val="num" w:pos="1800"/>
      </w:tabs>
      <w:ind w:left="1800" w:hanging="360"/>
    </w:pPr>
    <w:rPr>
      <w:rFonts w:eastAsia="Times New Roman"/>
      <w:szCs w:val="20"/>
    </w:rPr>
  </w:style>
  <w:style w:type="character" w:styleId="FootnoteReference">
    <w:name w:val="footnote reference"/>
    <w:uiPriority w:val="99"/>
    <w:semiHidden/>
    <w:rsid w:val="007746FF"/>
    <w:rPr>
      <w:vertAlign w:val="superscript"/>
    </w:rPr>
  </w:style>
  <w:style w:type="table" w:customStyle="1" w:styleId="TableGrid11">
    <w:name w:val="Table Grid11"/>
    <w:basedOn w:val="TableNormal"/>
    <w:next w:val="TableGrid"/>
    <w:uiPriority w:val="59"/>
    <w:rsid w:val="007746F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7746FF"/>
  </w:style>
  <w:style w:type="numbering" w:customStyle="1" w:styleId="NoList111">
    <w:name w:val="No List111"/>
    <w:next w:val="NoList"/>
    <w:uiPriority w:val="99"/>
    <w:semiHidden/>
    <w:unhideWhenUsed/>
    <w:rsid w:val="007746FF"/>
  </w:style>
  <w:style w:type="table" w:customStyle="1" w:styleId="TableGrid12">
    <w:name w:val="Table Grid12"/>
    <w:basedOn w:val="TableNormal"/>
    <w:next w:val="TableGrid"/>
    <w:uiPriority w:val="59"/>
    <w:rsid w:val="007746F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7746FF"/>
  </w:style>
  <w:style w:type="table" w:customStyle="1" w:styleId="TableGrid21">
    <w:name w:val="Table Grid21"/>
    <w:basedOn w:val="TableNormal"/>
    <w:next w:val="TableGrid"/>
    <w:rsid w:val="007746F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7746FF"/>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746FF"/>
  </w:style>
  <w:style w:type="paragraph" w:customStyle="1" w:styleId="Default">
    <w:name w:val="Default"/>
    <w:basedOn w:val="GG-body"/>
    <w:rsid w:val="007746FF"/>
    <w:pPr>
      <w:widowControl w:val="0"/>
      <w:autoSpaceDE w:val="0"/>
      <w:autoSpaceDN w:val="0"/>
      <w:adjustRightInd w:val="0"/>
    </w:pPr>
    <w:rPr>
      <w:rFonts w:cs="AFHDL H+ Helvetica Neue"/>
      <w:color w:val="000000"/>
      <w:szCs w:val="24"/>
    </w:rPr>
  </w:style>
  <w:style w:type="numbering" w:customStyle="1" w:styleId="NoList4">
    <w:name w:val="No List4"/>
    <w:next w:val="NoList"/>
    <w:uiPriority w:val="99"/>
    <w:semiHidden/>
    <w:unhideWhenUsed/>
    <w:rsid w:val="007746FF"/>
  </w:style>
  <w:style w:type="numbering" w:customStyle="1" w:styleId="NoList5">
    <w:name w:val="No List5"/>
    <w:next w:val="NoList"/>
    <w:uiPriority w:val="99"/>
    <w:semiHidden/>
    <w:unhideWhenUsed/>
    <w:rsid w:val="007746FF"/>
  </w:style>
  <w:style w:type="table" w:customStyle="1" w:styleId="RTWSATable">
    <w:name w:val="RTWSA Table"/>
    <w:basedOn w:val="TableNormal"/>
    <w:uiPriority w:val="99"/>
    <w:rsid w:val="007746FF"/>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7746FF"/>
    <w:rPr>
      <w:rFonts w:ascii="Source Sans Pro" w:eastAsia="MS Mincho" w:hAnsi="Source Sans Pro"/>
      <w:sz w:val="22"/>
      <w:szCs w:val="24"/>
      <w:lang w:eastAsia="en-US"/>
    </w:rPr>
    <w:tblPr/>
    <w:tcPr>
      <w:shd w:val="clear" w:color="auto" w:fill="auto"/>
    </w:tcPr>
  </w:style>
  <w:style w:type="numbering" w:customStyle="1" w:styleId="NoList6">
    <w:name w:val="No List6"/>
    <w:next w:val="NoList"/>
    <w:uiPriority w:val="99"/>
    <w:semiHidden/>
    <w:unhideWhenUsed/>
    <w:rsid w:val="007746FF"/>
  </w:style>
  <w:style w:type="table" w:customStyle="1" w:styleId="TableGrid13">
    <w:name w:val="Table Grid13"/>
    <w:basedOn w:val="TableNormal"/>
    <w:next w:val="TableGrid"/>
    <w:uiPriority w:val="59"/>
    <w:rsid w:val="007746F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7746FF"/>
  </w:style>
  <w:style w:type="numbering" w:customStyle="1" w:styleId="NoList112">
    <w:name w:val="No List112"/>
    <w:next w:val="NoList"/>
    <w:uiPriority w:val="99"/>
    <w:semiHidden/>
    <w:unhideWhenUsed/>
    <w:rsid w:val="007746FF"/>
  </w:style>
  <w:style w:type="table" w:customStyle="1" w:styleId="TableGrid14">
    <w:name w:val="Table Grid14"/>
    <w:basedOn w:val="TableNormal"/>
    <w:next w:val="TableGrid"/>
    <w:uiPriority w:val="59"/>
    <w:rsid w:val="007746F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7746FF"/>
  </w:style>
  <w:style w:type="table" w:customStyle="1" w:styleId="TableGrid22">
    <w:name w:val="Table Grid22"/>
    <w:basedOn w:val="TableNormal"/>
    <w:next w:val="TableGrid"/>
    <w:rsid w:val="007746F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7746FF"/>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7746FF"/>
  </w:style>
  <w:style w:type="numbering" w:customStyle="1" w:styleId="NoList41">
    <w:name w:val="No List41"/>
    <w:next w:val="NoList"/>
    <w:uiPriority w:val="99"/>
    <w:semiHidden/>
    <w:unhideWhenUsed/>
    <w:rsid w:val="007746FF"/>
  </w:style>
  <w:style w:type="numbering" w:customStyle="1" w:styleId="NoList51">
    <w:name w:val="No List51"/>
    <w:next w:val="NoList"/>
    <w:uiPriority w:val="99"/>
    <w:semiHidden/>
    <w:unhideWhenUsed/>
    <w:rsid w:val="007746FF"/>
  </w:style>
  <w:style w:type="table" w:customStyle="1" w:styleId="RTWSATable1">
    <w:name w:val="RTWSA Table1"/>
    <w:basedOn w:val="TableNormal"/>
    <w:uiPriority w:val="99"/>
    <w:rsid w:val="007746FF"/>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7746FF"/>
    <w:rPr>
      <w:rFonts w:ascii="Source Sans Pro" w:eastAsia="MS Mincho" w:hAnsi="Source Sans Pro"/>
      <w:sz w:val="22"/>
      <w:szCs w:val="24"/>
      <w:lang w:eastAsia="en-US"/>
    </w:rPr>
    <w:tblPr/>
    <w:tcPr>
      <w:shd w:val="clear" w:color="auto" w:fill="auto"/>
    </w:tcPr>
  </w:style>
  <w:style w:type="character" w:styleId="UnresolvedMention">
    <w:name w:val="Unresolved Mention"/>
    <w:basedOn w:val="DefaultParagraphFont"/>
    <w:uiPriority w:val="99"/>
    <w:semiHidden/>
    <w:unhideWhenUsed/>
    <w:rsid w:val="007746FF"/>
    <w:rPr>
      <w:color w:val="605E5C"/>
      <w:shd w:val="clear" w:color="auto" w:fill="E1DFDD"/>
    </w:rPr>
  </w:style>
  <w:style w:type="numbering" w:customStyle="1" w:styleId="NoList7">
    <w:name w:val="No List7"/>
    <w:next w:val="NoList"/>
    <w:uiPriority w:val="99"/>
    <w:semiHidden/>
    <w:unhideWhenUsed/>
    <w:rsid w:val="007746FF"/>
  </w:style>
  <w:style w:type="paragraph" w:customStyle="1" w:styleId="Doublehangindent">
    <w:name w:val="Double hang indent"/>
    <w:basedOn w:val="Normal"/>
    <w:qFormat/>
    <w:rsid w:val="007746FF"/>
    <w:pPr>
      <w:spacing w:before="120" w:after="120" w:line="240" w:lineRule="auto"/>
      <w:ind w:left="1701" w:hanging="567"/>
    </w:pPr>
    <w:rPr>
      <w:sz w:val="23"/>
      <w:szCs w:val="23"/>
    </w:rPr>
  </w:style>
  <w:style w:type="paragraph" w:customStyle="1" w:styleId="NoteText">
    <w:name w:val="NoteText"/>
    <w:basedOn w:val="Normal"/>
    <w:qFormat/>
    <w:rsid w:val="007746FF"/>
    <w:pPr>
      <w:autoSpaceDE w:val="0"/>
      <w:autoSpaceDN w:val="0"/>
      <w:adjustRightInd w:val="0"/>
      <w:spacing w:before="120" w:after="0" w:line="240" w:lineRule="auto"/>
      <w:ind w:left="1418"/>
    </w:pPr>
    <w:rPr>
      <w:sz w:val="20"/>
      <w:szCs w:val="20"/>
    </w:rPr>
  </w:style>
  <w:style w:type="paragraph" w:customStyle="1" w:styleId="Hangindent">
    <w:name w:val="Hang indent"/>
    <w:basedOn w:val="Normal"/>
    <w:qFormat/>
    <w:rsid w:val="007746FF"/>
    <w:pPr>
      <w:spacing w:before="120" w:after="120" w:line="240" w:lineRule="auto"/>
      <w:ind w:left="1134" w:hanging="567"/>
    </w:pPr>
    <w:rPr>
      <w:sz w:val="23"/>
      <w:szCs w:val="23"/>
    </w:rPr>
  </w:style>
  <w:style w:type="paragraph" w:customStyle="1" w:styleId="NoteHeader">
    <w:name w:val="NoteHeader"/>
    <w:basedOn w:val="Normal"/>
    <w:qFormat/>
    <w:rsid w:val="007746FF"/>
    <w:pPr>
      <w:autoSpaceDE w:val="0"/>
      <w:autoSpaceDN w:val="0"/>
      <w:adjustRightInd w:val="0"/>
      <w:spacing w:before="120" w:after="0" w:line="240" w:lineRule="auto"/>
      <w:ind w:left="1134"/>
      <w:jc w:val="left"/>
    </w:pPr>
    <w:rPr>
      <w:b/>
      <w:bCs/>
      <w:sz w:val="20"/>
      <w:szCs w:val="20"/>
    </w:rPr>
  </w:style>
  <w:style w:type="character" w:styleId="CommentReference">
    <w:name w:val="annotation reference"/>
    <w:basedOn w:val="DefaultParagraphFont"/>
    <w:uiPriority w:val="99"/>
    <w:semiHidden/>
    <w:unhideWhenUsed/>
    <w:rsid w:val="007746FF"/>
    <w:rPr>
      <w:sz w:val="16"/>
      <w:szCs w:val="16"/>
    </w:rPr>
  </w:style>
  <w:style w:type="paragraph" w:styleId="CommentText">
    <w:name w:val="annotation text"/>
    <w:basedOn w:val="Normal"/>
    <w:link w:val="CommentTextChar"/>
    <w:uiPriority w:val="99"/>
    <w:semiHidden/>
    <w:unhideWhenUsed/>
    <w:rsid w:val="007746FF"/>
    <w:pPr>
      <w:spacing w:after="160" w:line="240" w:lineRule="auto"/>
      <w:jc w:val="left"/>
    </w:pPr>
    <w:rPr>
      <w:rFonts w:ascii="Calibri" w:hAnsi="Calibri"/>
      <w:sz w:val="20"/>
      <w:szCs w:val="20"/>
    </w:rPr>
  </w:style>
  <w:style w:type="character" w:customStyle="1" w:styleId="CommentTextChar">
    <w:name w:val="Comment Text Char"/>
    <w:basedOn w:val="DefaultParagraphFont"/>
    <w:link w:val="CommentText"/>
    <w:uiPriority w:val="99"/>
    <w:semiHidden/>
    <w:rsid w:val="007746FF"/>
    <w:rPr>
      <w:lang w:eastAsia="en-US"/>
    </w:rPr>
  </w:style>
  <w:style w:type="paragraph" w:styleId="CommentSubject">
    <w:name w:val="annotation subject"/>
    <w:basedOn w:val="CommentText"/>
    <w:next w:val="CommentText"/>
    <w:link w:val="CommentSubjectChar"/>
    <w:uiPriority w:val="99"/>
    <w:semiHidden/>
    <w:unhideWhenUsed/>
    <w:rsid w:val="007746FF"/>
    <w:rPr>
      <w:b/>
      <w:bCs/>
    </w:rPr>
  </w:style>
  <w:style w:type="character" w:customStyle="1" w:styleId="CommentSubjectChar">
    <w:name w:val="Comment Subject Char"/>
    <w:basedOn w:val="CommentTextChar"/>
    <w:link w:val="CommentSubject"/>
    <w:uiPriority w:val="99"/>
    <w:semiHidden/>
    <w:rsid w:val="007746FF"/>
    <w:rPr>
      <w:b/>
      <w:bCs/>
      <w:lang w:eastAsia="en-US"/>
    </w:rPr>
  </w:style>
  <w:style w:type="table" w:customStyle="1" w:styleId="TableGrid15">
    <w:name w:val="Table Grid15"/>
    <w:basedOn w:val="TableNormal"/>
    <w:next w:val="TableGrid"/>
    <w:uiPriority w:val="59"/>
    <w:rsid w:val="007746FF"/>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746FF"/>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7746FF"/>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7746FF"/>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7746FF"/>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746FF"/>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7746FF"/>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7746FF"/>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edPara">
    <w:name w:val="IndentedPara"/>
    <w:basedOn w:val="Normal"/>
    <w:rsid w:val="007746FF"/>
    <w:pPr>
      <w:autoSpaceDE w:val="0"/>
      <w:autoSpaceDN w:val="0"/>
      <w:spacing w:before="120" w:after="120" w:line="240" w:lineRule="auto"/>
      <w:ind w:left="567"/>
    </w:pPr>
    <w:rPr>
      <w:color w:val="000000"/>
      <w:sz w:val="23"/>
      <w:szCs w:val="23"/>
    </w:rPr>
  </w:style>
  <w:style w:type="table" w:customStyle="1" w:styleId="TableGrid71">
    <w:name w:val="Table Grid71"/>
    <w:basedOn w:val="TableNormal"/>
    <w:next w:val="TableGrid"/>
    <w:uiPriority w:val="59"/>
    <w:rsid w:val="007746FF"/>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7746FF"/>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7746FF"/>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7746FF"/>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7746FF"/>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uiPriority w:val="59"/>
    <w:rsid w:val="007746FF"/>
    <w:rPr>
      <w:sz w:val="22"/>
      <w:szCs w:val="22"/>
      <w:lang w:val="en-US" w:eastAsia="en-US"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7746FF"/>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DC3F4B"/>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DC3F4B"/>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59"/>
    <w:rsid w:val="00DC3F4B"/>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DC3F4B"/>
    <w:pPr>
      <w:keepNext/>
      <w:overflowPunct w:val="0"/>
      <w:autoSpaceDE w:val="0"/>
      <w:autoSpaceDN w:val="0"/>
      <w:adjustRightInd w:val="0"/>
      <w:spacing w:before="240" w:after="60" w:line="240" w:lineRule="auto"/>
      <w:textAlignment w:val="baseline"/>
      <w:outlineLvl w:val="0"/>
    </w:pPr>
    <w:rPr>
      <w:rFonts w:ascii="Arial" w:eastAsia="Times New Roman" w:hAnsi="Arial"/>
      <w:b/>
      <w:bCs/>
      <w:kern w:val="32"/>
      <w:sz w:val="32"/>
      <w:szCs w:val="32"/>
    </w:rPr>
  </w:style>
  <w:style w:type="paragraph" w:customStyle="1" w:styleId="Heading31">
    <w:name w:val="Heading 31"/>
    <w:basedOn w:val="Normal"/>
    <w:next w:val="Normal"/>
    <w:uiPriority w:val="9"/>
    <w:semiHidden/>
    <w:unhideWhenUsed/>
    <w:qFormat/>
    <w:rsid w:val="00DC3F4B"/>
    <w:pPr>
      <w:keepNext/>
      <w:overflowPunct w:val="0"/>
      <w:autoSpaceDE w:val="0"/>
      <w:autoSpaceDN w:val="0"/>
      <w:adjustRightInd w:val="0"/>
      <w:spacing w:before="240" w:after="60" w:line="240" w:lineRule="auto"/>
      <w:textAlignment w:val="baseline"/>
      <w:outlineLvl w:val="2"/>
    </w:pPr>
    <w:rPr>
      <w:rFonts w:ascii="Arial" w:eastAsia="Times New Roman" w:hAnsi="Arial"/>
      <w:b/>
      <w:bCs/>
      <w:sz w:val="26"/>
      <w:szCs w:val="26"/>
    </w:rPr>
  </w:style>
  <w:style w:type="paragraph" w:customStyle="1" w:styleId="Heading91">
    <w:name w:val="Heading 91"/>
    <w:basedOn w:val="Normal"/>
    <w:next w:val="Normal"/>
    <w:uiPriority w:val="9"/>
    <w:semiHidden/>
    <w:unhideWhenUsed/>
    <w:qFormat/>
    <w:rsid w:val="00DC3F4B"/>
    <w:pPr>
      <w:overflowPunct w:val="0"/>
      <w:autoSpaceDE w:val="0"/>
      <w:autoSpaceDN w:val="0"/>
      <w:adjustRightInd w:val="0"/>
      <w:spacing w:before="240" w:after="60" w:line="240" w:lineRule="auto"/>
      <w:textAlignment w:val="baseline"/>
      <w:outlineLvl w:val="8"/>
    </w:pPr>
    <w:rPr>
      <w:rFonts w:ascii="Arial" w:eastAsia="Times New Roman" w:hAnsi="Arial"/>
      <w:sz w:val="22"/>
    </w:rPr>
  </w:style>
  <w:style w:type="numbering" w:customStyle="1" w:styleId="NoList14">
    <w:name w:val="No List14"/>
    <w:next w:val="NoList"/>
    <w:uiPriority w:val="99"/>
    <w:semiHidden/>
    <w:unhideWhenUsed/>
    <w:rsid w:val="00DC3F4B"/>
  </w:style>
  <w:style w:type="paragraph" w:customStyle="1" w:styleId="Subtitle1">
    <w:name w:val="Subtitle1"/>
    <w:basedOn w:val="Normal"/>
    <w:next w:val="Normal"/>
    <w:uiPriority w:val="11"/>
    <w:qFormat/>
    <w:rsid w:val="00DC3F4B"/>
    <w:pPr>
      <w:overflowPunct w:val="0"/>
      <w:autoSpaceDE w:val="0"/>
      <w:autoSpaceDN w:val="0"/>
      <w:adjustRightInd w:val="0"/>
      <w:spacing w:after="60" w:line="240" w:lineRule="auto"/>
      <w:jc w:val="center"/>
      <w:textAlignment w:val="baseline"/>
      <w:outlineLvl w:val="1"/>
    </w:pPr>
    <w:rPr>
      <w:rFonts w:ascii="Arial" w:eastAsia="Times New Roman" w:hAnsi="Arial"/>
      <w:sz w:val="20"/>
      <w:szCs w:val="20"/>
    </w:rPr>
  </w:style>
  <w:style w:type="character" w:customStyle="1" w:styleId="Emphasis1">
    <w:name w:val="Emphasis1"/>
    <w:basedOn w:val="DefaultParagraphFont"/>
    <w:uiPriority w:val="20"/>
    <w:qFormat/>
    <w:rsid w:val="00DC3F4B"/>
    <w:rPr>
      <w:rFonts w:ascii="Arial" w:hAnsi="Arial" w:cs="Times New Roman"/>
      <w:b/>
      <w:i/>
      <w:iCs/>
    </w:rPr>
  </w:style>
  <w:style w:type="character" w:customStyle="1" w:styleId="SubtleEmphasis1">
    <w:name w:val="Subtle Emphasis1"/>
    <w:basedOn w:val="DefaultParagraphFont"/>
    <w:uiPriority w:val="19"/>
    <w:qFormat/>
    <w:rsid w:val="00DC3F4B"/>
    <w:rPr>
      <w:rFonts w:cs="Times New Roman"/>
      <w:i/>
      <w:color w:val="5A5A5A"/>
    </w:rPr>
  </w:style>
  <w:style w:type="character" w:customStyle="1" w:styleId="BookTitle1">
    <w:name w:val="Book Title1"/>
    <w:basedOn w:val="DefaultParagraphFont"/>
    <w:uiPriority w:val="33"/>
    <w:qFormat/>
    <w:rsid w:val="00DC3F4B"/>
    <w:rPr>
      <w:rFonts w:ascii="Arial" w:eastAsia="Times New Roman" w:hAnsi="Arial" w:cs="Times New Roman"/>
      <w:b/>
      <w:i/>
      <w:sz w:val="24"/>
      <w:szCs w:val="24"/>
    </w:rPr>
  </w:style>
  <w:style w:type="character" w:customStyle="1" w:styleId="Heading1Char1">
    <w:name w:val="Heading 1 Char1"/>
    <w:basedOn w:val="DefaultParagraphFont"/>
    <w:uiPriority w:val="9"/>
    <w:rsid w:val="00DC3F4B"/>
    <w:rPr>
      <w:rFonts w:ascii="Calibri Light" w:eastAsia="Times New Roman" w:hAnsi="Calibri Light" w:cs="Times New Roman"/>
      <w:color w:val="2F5496"/>
      <w:sz w:val="32"/>
      <w:szCs w:val="32"/>
    </w:rPr>
  </w:style>
  <w:style w:type="paragraph" w:styleId="NormalWeb">
    <w:name w:val="Normal (Web)"/>
    <w:basedOn w:val="Normal"/>
    <w:uiPriority w:val="99"/>
    <w:rsid w:val="00DC3F4B"/>
    <w:pPr>
      <w:overflowPunct w:val="0"/>
      <w:autoSpaceDE w:val="0"/>
      <w:autoSpaceDN w:val="0"/>
      <w:adjustRightInd w:val="0"/>
      <w:spacing w:before="100" w:after="100" w:line="240" w:lineRule="auto"/>
      <w:jc w:val="left"/>
      <w:textAlignment w:val="baseline"/>
    </w:pPr>
    <w:rPr>
      <w:rFonts w:ascii="Verdana" w:eastAsia="Times New Roman" w:hAnsi="Verdana"/>
      <w:sz w:val="20"/>
      <w:szCs w:val="20"/>
    </w:rPr>
  </w:style>
  <w:style w:type="paragraph" w:styleId="ListBullet">
    <w:name w:val="List Bullet"/>
    <w:basedOn w:val="Normal"/>
    <w:uiPriority w:val="99"/>
    <w:rsid w:val="00DC3F4B"/>
    <w:pPr>
      <w:overflowPunct w:val="0"/>
      <w:autoSpaceDE w:val="0"/>
      <w:autoSpaceDN w:val="0"/>
      <w:adjustRightInd w:val="0"/>
      <w:spacing w:after="120" w:line="240" w:lineRule="auto"/>
      <w:ind w:left="567" w:hanging="567"/>
      <w:textAlignment w:val="baseline"/>
    </w:pPr>
    <w:rPr>
      <w:rFonts w:ascii="Arial" w:eastAsia="Times New Roman" w:hAnsi="Arial"/>
      <w:sz w:val="20"/>
      <w:szCs w:val="20"/>
    </w:rPr>
  </w:style>
  <w:style w:type="paragraph" w:customStyle="1" w:styleId="2UnevenColumns">
    <w:name w:val="2 Uneven Columns"/>
    <w:basedOn w:val="Normal"/>
    <w:rsid w:val="00DC3F4B"/>
    <w:pPr>
      <w:overflowPunct w:val="0"/>
      <w:autoSpaceDE w:val="0"/>
      <w:autoSpaceDN w:val="0"/>
      <w:adjustRightInd w:val="0"/>
      <w:spacing w:after="120" w:line="240" w:lineRule="auto"/>
      <w:ind w:left="1701" w:hanging="1134"/>
      <w:textAlignment w:val="baseline"/>
    </w:pPr>
    <w:rPr>
      <w:rFonts w:ascii="Arial" w:eastAsia="Times New Roman" w:hAnsi="Arial"/>
      <w:b/>
      <w:sz w:val="20"/>
      <w:szCs w:val="20"/>
    </w:rPr>
  </w:style>
  <w:style w:type="character" w:styleId="FollowedHyperlink">
    <w:name w:val="FollowedHyperlink"/>
    <w:basedOn w:val="DefaultParagraphFont"/>
    <w:uiPriority w:val="99"/>
    <w:rsid w:val="00DC3F4B"/>
    <w:rPr>
      <w:rFonts w:cs="Times New Roman"/>
      <w:color w:val="800080"/>
      <w:u w:val="single"/>
    </w:rPr>
  </w:style>
  <w:style w:type="paragraph" w:customStyle="1" w:styleId="TOC11">
    <w:name w:val="TOC 11"/>
    <w:basedOn w:val="Normal"/>
    <w:next w:val="Normal"/>
    <w:autoRedefine/>
    <w:uiPriority w:val="39"/>
    <w:unhideWhenUsed/>
    <w:rsid w:val="00DC3F4B"/>
    <w:pPr>
      <w:tabs>
        <w:tab w:val="right" w:leader="dot" w:pos="10065"/>
      </w:tabs>
      <w:overflowPunct w:val="0"/>
      <w:autoSpaceDE w:val="0"/>
      <w:autoSpaceDN w:val="0"/>
      <w:adjustRightInd w:val="0"/>
      <w:spacing w:after="100" w:line="240" w:lineRule="auto"/>
      <w:ind w:left="284" w:right="1843"/>
      <w:textAlignment w:val="baseline"/>
    </w:pPr>
    <w:rPr>
      <w:rFonts w:ascii="Calibri" w:eastAsia="Times New Roman" w:hAnsi="Calibri"/>
      <w:sz w:val="22"/>
      <w:szCs w:val="20"/>
    </w:rPr>
  </w:style>
  <w:style w:type="paragraph" w:styleId="FootnoteText">
    <w:name w:val="footnote text"/>
    <w:basedOn w:val="Normal"/>
    <w:link w:val="FootnoteTextChar"/>
    <w:uiPriority w:val="99"/>
    <w:semiHidden/>
    <w:unhideWhenUsed/>
    <w:rsid w:val="00DC3F4B"/>
    <w:pPr>
      <w:overflowPunct w:val="0"/>
      <w:autoSpaceDE w:val="0"/>
      <w:autoSpaceDN w:val="0"/>
      <w:adjustRightInd w:val="0"/>
      <w:spacing w:after="0" w:line="240" w:lineRule="auto"/>
      <w:textAlignment w:val="baseline"/>
    </w:pPr>
    <w:rPr>
      <w:rFonts w:ascii="Arial" w:eastAsia="Times New Roman" w:hAnsi="Arial"/>
      <w:sz w:val="20"/>
      <w:szCs w:val="20"/>
    </w:rPr>
  </w:style>
  <w:style w:type="character" w:customStyle="1" w:styleId="FootnoteTextChar">
    <w:name w:val="Footnote Text Char"/>
    <w:basedOn w:val="DefaultParagraphFont"/>
    <w:link w:val="FootnoteText"/>
    <w:uiPriority w:val="99"/>
    <w:semiHidden/>
    <w:rsid w:val="00DC3F4B"/>
    <w:rPr>
      <w:rFonts w:ascii="Arial" w:eastAsia="Times New Roman" w:hAnsi="Arial"/>
      <w:lang w:eastAsia="en-US"/>
    </w:rPr>
  </w:style>
  <w:style w:type="paragraph" w:customStyle="1" w:styleId="NormalPara">
    <w:name w:val="Normal Para"/>
    <w:basedOn w:val="Normal"/>
    <w:uiPriority w:val="99"/>
    <w:rsid w:val="00DC3F4B"/>
    <w:pPr>
      <w:tabs>
        <w:tab w:val="left" w:pos="1134"/>
        <w:tab w:val="left" w:pos="2342"/>
        <w:tab w:val="left" w:pos="4536"/>
      </w:tabs>
      <w:overflowPunct w:val="0"/>
      <w:autoSpaceDE w:val="0"/>
      <w:autoSpaceDN w:val="0"/>
      <w:adjustRightInd w:val="0"/>
      <w:spacing w:after="240" w:line="480" w:lineRule="auto"/>
      <w:textAlignment w:val="baseline"/>
    </w:pPr>
    <w:rPr>
      <w:rFonts w:ascii="Arial" w:eastAsia="Times New Roman" w:hAnsi="Arial" w:cs="Arial"/>
      <w:sz w:val="20"/>
      <w:szCs w:val="24"/>
    </w:rPr>
  </w:style>
  <w:style w:type="paragraph" w:styleId="Revision">
    <w:name w:val="Revision"/>
    <w:hidden/>
    <w:uiPriority w:val="99"/>
    <w:semiHidden/>
    <w:rsid w:val="00DC3F4B"/>
    <w:rPr>
      <w:rFonts w:ascii="Arial" w:eastAsia="Times New Roman" w:hAnsi="Arial"/>
      <w:lang w:eastAsia="en-US"/>
    </w:rPr>
  </w:style>
  <w:style w:type="character" w:customStyle="1" w:styleId="Heading3Char1">
    <w:name w:val="Heading 3 Char1"/>
    <w:basedOn w:val="DefaultParagraphFont"/>
    <w:uiPriority w:val="9"/>
    <w:semiHidden/>
    <w:rsid w:val="00DC3F4B"/>
    <w:rPr>
      <w:rFonts w:ascii="Calibri Light" w:eastAsia="Times New Roman" w:hAnsi="Calibri Light" w:cs="Times New Roman"/>
      <w:color w:val="1F3763"/>
      <w:sz w:val="24"/>
      <w:szCs w:val="24"/>
    </w:rPr>
  </w:style>
  <w:style w:type="character" w:customStyle="1" w:styleId="Heading9Char1">
    <w:name w:val="Heading 9 Char1"/>
    <w:basedOn w:val="DefaultParagraphFont"/>
    <w:uiPriority w:val="9"/>
    <w:semiHidden/>
    <w:rsid w:val="00DC3F4B"/>
    <w:rPr>
      <w:rFonts w:ascii="Calibri Light" w:eastAsia="Times New Roman" w:hAnsi="Calibri Light" w:cs="Times New Roman"/>
      <w:i/>
      <w:iCs/>
      <w:color w:val="272727"/>
      <w:sz w:val="21"/>
      <w:szCs w:val="21"/>
    </w:rPr>
  </w:style>
  <w:style w:type="character" w:customStyle="1" w:styleId="TitleChar1">
    <w:name w:val="Title Char1"/>
    <w:basedOn w:val="DefaultParagraphFont"/>
    <w:uiPriority w:val="10"/>
    <w:rsid w:val="00DC3F4B"/>
    <w:rPr>
      <w:rFonts w:asciiTheme="majorHAnsi" w:eastAsiaTheme="majorEastAsia" w:hAnsiTheme="majorHAnsi" w:cstheme="majorBidi"/>
      <w:spacing w:val="-10"/>
      <w:kern w:val="28"/>
      <w:sz w:val="56"/>
      <w:szCs w:val="56"/>
      <w:lang w:eastAsia="en-US"/>
    </w:rPr>
  </w:style>
  <w:style w:type="character" w:customStyle="1" w:styleId="SubtitleChar1">
    <w:name w:val="Subtitle Char1"/>
    <w:basedOn w:val="DefaultParagraphFont"/>
    <w:uiPriority w:val="11"/>
    <w:rsid w:val="00DC3F4B"/>
    <w:rPr>
      <w:rFonts w:asciiTheme="minorHAnsi" w:eastAsiaTheme="minorEastAsia" w:hAnsiTheme="minorHAnsi" w:cstheme="minorBidi"/>
      <w:color w:val="5A5A5A" w:themeColor="text1" w:themeTint="A5"/>
      <w:spacing w:val="15"/>
      <w:sz w:val="22"/>
      <w:szCs w:val="22"/>
      <w:lang w:eastAsia="en-US"/>
    </w:rPr>
  </w:style>
  <w:style w:type="character" w:customStyle="1" w:styleId="SubtleEmphasis2">
    <w:name w:val="Subtle Emphasis2"/>
    <w:basedOn w:val="DefaultParagraphFont"/>
    <w:uiPriority w:val="19"/>
    <w:qFormat/>
    <w:rsid w:val="00DC3F4B"/>
    <w:rPr>
      <w:i/>
      <w:iCs/>
      <w:color w:val="404040"/>
    </w:rPr>
  </w:style>
  <w:style w:type="table" w:customStyle="1" w:styleId="TableGrid72">
    <w:name w:val="Table Grid72"/>
    <w:basedOn w:val="TableNormal"/>
    <w:next w:val="TableGrid"/>
    <w:uiPriority w:val="59"/>
    <w:rsid w:val="00DC3F4B"/>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DC3F4B"/>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DC3F4B"/>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DC3F4B"/>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sa.gov.au/index.aspx?action=legref&amp;type=act&amp;legtitle=Criminal%20Law%20Consolidation%20Act%201935" TargetMode="External"/><Relationship Id="rId21" Type="http://schemas.openxmlformats.org/officeDocument/2006/relationships/hyperlink" Target="http://www.legislation.sa.gov.au/index.aspx?action=legref&amp;type=act&amp;legtitle=Criminal%20Law%20Consolidation%20Act%201935" TargetMode="External"/><Relationship Id="rId34" Type="http://schemas.openxmlformats.org/officeDocument/2006/relationships/hyperlink" Target="mailto:DEM.ERDLicensing@sa.gov.au" TargetMode="External"/><Relationship Id="rId42" Type="http://schemas.openxmlformats.org/officeDocument/2006/relationships/hyperlink" Target="https://www.murraybridge.sa.gov.au/council" TargetMode="External"/><Relationship Id="rId47" Type="http://schemas.openxmlformats.org/officeDocument/2006/relationships/hyperlink" Target="https://www.aemc.gov.au/our-work/changing-energy-rules-unique-process/making-rule-change-request/submission-tips" TargetMode="External"/><Relationship Id="rId50" Type="http://schemas.openxmlformats.org/officeDocument/2006/relationships/hyperlink" Target="https://www.aemc.gov.au/contact-us/lodge-submission" TargetMode="External"/><Relationship Id="rId55" Type="http://schemas.openxmlformats.org/officeDocument/2006/relationships/hyperlink" Target="https://www.aemc.gov.au/contact-us/lodge-submission" TargetMode="External"/><Relationship Id="rId63"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legislation.sa.gov.au/index.aspx?action=legref&amp;type=act&amp;legtitle=Legislative%20Instruments%20Act%201978" TargetMode="External"/><Relationship Id="rId11" Type="http://schemas.openxmlformats.org/officeDocument/2006/relationships/footer" Target="footer1.xml"/><Relationship Id="rId24" Type="http://schemas.openxmlformats.org/officeDocument/2006/relationships/hyperlink" Target="http://www.legislation.sa.gov.au/index.aspx?action=legref&amp;type=act&amp;legtitle=Criminal%20Law%20Consolidation%20Act%201935" TargetMode="External"/><Relationship Id="rId32" Type="http://schemas.openxmlformats.org/officeDocument/2006/relationships/hyperlink" Target="http://classic.austlii.edu.au/au/legis/sa/consol_act/iooaa2009437/s3.html"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hyperlink" Target="https://www.aemc.gov.au/contact-us/lodge-submission" TargetMode="External"/><Relationship Id="rId53" Type="http://schemas.openxmlformats.org/officeDocument/2006/relationships/hyperlink" Target="mailto:submissions@aemc.gov.au" TargetMode="External"/><Relationship Id="rId58" Type="http://schemas.openxmlformats.org/officeDocument/2006/relationships/hyperlink" Target="mailto:submissions@aemc.gov.au"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governmentgazette.sa.gov.au" TargetMode="External"/><Relationship Id="rId19" Type="http://schemas.openxmlformats.org/officeDocument/2006/relationships/hyperlink" Target="http://www.legislation.sa.gov.au/index.aspx?action=legref&amp;type=act&amp;legtitle=Legislative%20Instruments%20Act%201978" TargetMode="External"/><Relationship Id="rId14" Type="http://schemas.openxmlformats.org/officeDocument/2006/relationships/header" Target="header4.xml"/><Relationship Id="rId22" Type="http://schemas.openxmlformats.org/officeDocument/2006/relationships/hyperlink" Target="http://www.legislation.sa.gov.au/index.aspx?action=legref&amp;type=act&amp;legtitle=Criminal%20Law%20Consolidation%20Act%201935" TargetMode="External"/><Relationship Id="rId27" Type="http://schemas.openxmlformats.org/officeDocument/2006/relationships/hyperlink" Target="http://www.legislation.sa.gov.au/index.aspx?action=legref&amp;type=act&amp;legtitle=Summary%20Offences%20Act%201953" TargetMode="External"/><Relationship Id="rId30" Type="http://schemas.openxmlformats.org/officeDocument/2006/relationships/hyperlink" Target="https://courtsa.courts.sa.gov.au/?g=node/482" TargetMode="External"/><Relationship Id="rId35" Type="http://schemas.openxmlformats.org/officeDocument/2006/relationships/image" Target="media/image2.png"/><Relationship Id="rId43" Type="http://schemas.openxmlformats.org/officeDocument/2006/relationships/hyperlink" Target="mailto:erobinson@salisbury.sa.gov.au" TargetMode="External"/><Relationship Id="rId48" Type="http://schemas.openxmlformats.org/officeDocument/2006/relationships/hyperlink" Target="mailto:submissions@aemc.gov.au" TargetMode="External"/><Relationship Id="rId56" Type="http://schemas.openxmlformats.org/officeDocument/2006/relationships/hyperlink" Target="https://www.aemc.gov.au/terms-use/privacy" TargetMode="External"/><Relationship Id="rId64" Type="http://schemas.openxmlformats.org/officeDocument/2006/relationships/header" Target="header6.xml"/><Relationship Id="rId8" Type="http://schemas.openxmlformats.org/officeDocument/2006/relationships/image" Target="media/image1.jpeg"/><Relationship Id="rId51" Type="http://schemas.openxmlformats.org/officeDocument/2006/relationships/hyperlink" Target="https://www.aemc.gov.au/terms-use/privacy"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Child%20Sex%20Offenders%20Registration%20(Public%20Register)%20Amendment%20Act%202024" TargetMode="External"/><Relationship Id="rId25" Type="http://schemas.openxmlformats.org/officeDocument/2006/relationships/hyperlink" Target="http://www.legislation.sa.gov.au/index.aspx?action=legref&amp;type=act&amp;legtitle=Criminal%20Law%20Consolidation%20Act%201935" TargetMode="External"/><Relationship Id="rId33" Type="http://schemas.openxmlformats.org/officeDocument/2006/relationships/hyperlink" Target="mailto:DEM.ERDLicensing@sa.gov.au" TargetMode="External"/><Relationship Id="rId38" Type="http://schemas.openxmlformats.org/officeDocument/2006/relationships/image" Target="media/image5.jpeg"/><Relationship Id="rId46" Type="http://schemas.openxmlformats.org/officeDocument/2006/relationships/hyperlink" Target="https://www.aemc.gov.au/terms-use/privacy" TargetMode="External"/><Relationship Id="rId59" Type="http://schemas.openxmlformats.org/officeDocument/2006/relationships/hyperlink" Target="http://www.aemc.gov.au" TargetMode="External"/><Relationship Id="rId20" Type="http://schemas.openxmlformats.org/officeDocument/2006/relationships/hyperlink" Target="http://www.legislation.sa.gov.au/index.aspx?action=legref&amp;type=act&amp;legtitle=Criminal%20Law%20Consolidation%20Act%201935" TargetMode="External"/><Relationship Id="rId41" Type="http://schemas.openxmlformats.org/officeDocument/2006/relationships/image" Target="media/image8.jpeg"/><Relationship Id="rId54" Type="http://schemas.openxmlformats.org/officeDocument/2006/relationships/hyperlink" Target="http://www.aemc.gov.au" TargetMode="External"/><Relationship Id="rId62" Type="http://schemas.openxmlformats.org/officeDocument/2006/relationships/hyperlink" Target="http://www.governmentgazette.sa.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legislation.sa.gov.au/index.aspx?action=legref&amp;type=act&amp;legtitle=Criminal%20Law%20Consolidation%20Act%201935" TargetMode="External"/><Relationship Id="rId28" Type="http://schemas.openxmlformats.org/officeDocument/2006/relationships/hyperlink" Target="http://www.legislation.sa.gov.au/index.aspx?action=legref&amp;type=act&amp;legtitle=Passenger%20Transport%20Act%201994" TargetMode="External"/><Relationship Id="rId36" Type="http://schemas.openxmlformats.org/officeDocument/2006/relationships/image" Target="media/image3.jpg"/><Relationship Id="rId49" Type="http://schemas.openxmlformats.org/officeDocument/2006/relationships/hyperlink" Target="http://www.aemc.gov.au" TargetMode="External"/><Relationship Id="rId57" Type="http://schemas.openxmlformats.org/officeDocument/2006/relationships/hyperlink" Target="https://www.aemc.gov.au/our-work/changing-energy-rules-unique-process/making-rule-change-request/submission-tips" TargetMode="External"/><Relationship Id="rId10" Type="http://schemas.openxmlformats.org/officeDocument/2006/relationships/header" Target="header2.xml"/><Relationship Id="rId31" Type="http://schemas.openxmlformats.org/officeDocument/2006/relationships/hyperlink" Target="http://classic.austlii.edu.au/au/legis/sa/consol_act/iooaa2009437/s3.html" TargetMode="External"/><Relationship Id="rId44" Type="http://schemas.openxmlformats.org/officeDocument/2006/relationships/hyperlink" Target="mailto:erobinson@salisbury.sa.gov.au" TargetMode="External"/><Relationship Id="rId52" Type="http://schemas.openxmlformats.org/officeDocument/2006/relationships/hyperlink" Target="https://www.aemc.gov.au/our-work/changing-energy-rules-unique-process/making-rule-change-request/submission-tips" TargetMode="External"/><Relationship Id="rId60" Type="http://schemas.openxmlformats.org/officeDocument/2006/relationships/hyperlink" Target="mailto:governmentgazettesa@sa.gov.au"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legislation.sa.gov.au/index.aspx?action=legref&amp;type=act&amp;legtitle=Education%20and%20Childrens%20Services%20Act%202019" TargetMode="External"/><Relationship Id="rId39"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OneDrive%20-%20South%20Australia%20Government\Desktop\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23</TotalTime>
  <Pages>132</Pages>
  <Words>33363</Words>
  <Characters>190173</Characters>
  <Application>Microsoft Office Word</Application>
  <DocSecurity>0</DocSecurity>
  <Lines>1584</Lines>
  <Paragraphs>446</Paragraphs>
  <ScaleCrop>false</ScaleCrop>
  <HeadingPairs>
    <vt:vector size="2" baseType="variant">
      <vt:variant>
        <vt:lpstr>Title</vt:lpstr>
      </vt:variant>
      <vt:variant>
        <vt:i4>1</vt:i4>
      </vt:variant>
    </vt:vector>
  </HeadingPairs>
  <TitlesOfParts>
    <vt:vector size="1" baseType="lpstr">
      <vt:lpstr>No. 20 - Thursday, 3 April 2025 (pp. 555–688)</vt:lpstr>
    </vt:vector>
  </TitlesOfParts>
  <Company>SA Government</Company>
  <LinksUpToDate>false</LinksUpToDate>
  <CharactersWithSpaces>223090</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20 - Thursday, 3 April 2025 (pp. 555–686)</dc:title>
  <dc:subject/>
  <dc:creator>Alicia Wheaton</dc:creator>
  <cp:keywords/>
  <cp:lastModifiedBy>Wheaton, Alicia (Service SA)</cp:lastModifiedBy>
  <cp:revision>38</cp:revision>
  <cp:lastPrinted>2017-06-14T02:19:00Z</cp:lastPrinted>
  <dcterms:created xsi:type="dcterms:W3CDTF">2025-04-02T12:33:00Z</dcterms:created>
  <dcterms:modified xsi:type="dcterms:W3CDTF">2025-04-02T13:26:00Z</dcterms:modified>
</cp:coreProperties>
</file>